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E7E" w:rsidRDefault="000C5E7E" w:rsidP="00C707EE">
      <w:bookmarkStart w:id="0" w:name="_GoBack"/>
      <w:bookmarkEnd w:id="0"/>
    </w:p>
    <w:p w:rsidR="009F2D77" w:rsidRDefault="009F2D77" w:rsidP="00C707EE"/>
    <w:p w:rsidR="009F2D77" w:rsidRDefault="009F2D77" w:rsidP="00C707EE"/>
    <w:p w:rsidR="009F2D77" w:rsidRDefault="009F2D77" w:rsidP="00C707EE">
      <w:pPr>
        <w:spacing w:after="0" w:line="240" w:lineRule="auto"/>
        <w:rPr>
          <w:rFonts w:ascii="Times New Roman" w:eastAsia="Times New Roman" w:hAnsi="Times New Roman" w:cs="Times New Roman"/>
          <w:sz w:val="20"/>
          <w:szCs w:val="20"/>
        </w:rPr>
      </w:pPr>
      <w:r>
        <w:rPr>
          <w:noProof/>
          <w:lang w:val="en-AU" w:eastAsia="en-AU"/>
        </w:rPr>
        <w:drawing>
          <wp:inline distT="0" distB="0" distL="0" distR="0" wp14:anchorId="4E2C0015" wp14:editId="090C125B">
            <wp:extent cx="2247900" cy="1704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7900" cy="1704975"/>
                    </a:xfrm>
                    <a:prstGeom prst="rect">
                      <a:avLst/>
                    </a:prstGeom>
                    <a:noFill/>
                    <a:ln>
                      <a:noFill/>
                    </a:ln>
                  </pic:spPr>
                </pic:pic>
              </a:graphicData>
            </a:graphic>
          </wp:inline>
        </w:drawing>
      </w: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40" w:lineRule="exact"/>
        <w:rPr>
          <w:sz w:val="24"/>
          <w:szCs w:val="24"/>
        </w:rPr>
      </w:pPr>
    </w:p>
    <w:p w:rsidR="009F2D77" w:rsidRDefault="009F2D77" w:rsidP="00C707EE">
      <w:pPr>
        <w:spacing w:after="0" w:line="406" w:lineRule="exact"/>
        <w:rPr>
          <w:rFonts w:ascii="Arial" w:eastAsia="Arial" w:hAnsi="Arial" w:cs="Arial"/>
          <w:sz w:val="36"/>
          <w:szCs w:val="36"/>
        </w:rPr>
      </w:pPr>
      <w:r>
        <w:rPr>
          <w:noProof/>
          <w:lang w:val="en-AU" w:eastAsia="en-AU"/>
        </w:rPr>
        <mc:AlternateContent>
          <mc:Choice Requires="wpg">
            <w:drawing>
              <wp:anchor distT="0" distB="0" distL="114300" distR="114300" simplePos="0" relativeHeight="251661312" behindDoc="1" locked="0" layoutInCell="1" allowOverlap="1" wp14:anchorId="2F28CFAD" wp14:editId="4BB3F68A">
                <wp:simplePos x="0" y="0"/>
                <wp:positionH relativeFrom="page">
                  <wp:posOffset>815975</wp:posOffset>
                </wp:positionH>
                <wp:positionV relativeFrom="paragraph">
                  <wp:posOffset>-159385</wp:posOffset>
                </wp:positionV>
                <wp:extent cx="57785" cy="2912110"/>
                <wp:effectExtent l="6350" t="2540" r="254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85" cy="2912110"/>
                          <a:chOff x="1285" y="-251"/>
                          <a:chExt cx="91" cy="4586"/>
                        </a:xfrm>
                      </wpg:grpSpPr>
                      <wpg:grpSp>
                        <wpg:cNvPr id="7" name="Group 5"/>
                        <wpg:cNvGrpSpPr>
                          <a:grpSpLocks/>
                        </wpg:cNvGrpSpPr>
                        <wpg:grpSpPr bwMode="auto">
                          <a:xfrm>
                            <a:off x="1345" y="-220"/>
                            <a:ext cx="2" cy="4524"/>
                            <a:chOff x="1345" y="-220"/>
                            <a:chExt cx="2" cy="4524"/>
                          </a:xfrm>
                        </wpg:grpSpPr>
                        <wps:wsp>
                          <wps:cNvPr id="8" name="Freeform 6"/>
                          <wps:cNvSpPr>
                            <a:spLocks/>
                          </wps:cNvSpPr>
                          <wps:spPr bwMode="auto">
                            <a:xfrm>
                              <a:off x="1345" y="-220"/>
                              <a:ext cx="2" cy="4524"/>
                            </a:xfrm>
                            <a:custGeom>
                              <a:avLst/>
                              <a:gdLst>
                                <a:gd name="T0" fmla="+- 0 -220 -220"/>
                                <a:gd name="T1" fmla="*/ -220 h 4524"/>
                                <a:gd name="T2" fmla="+- 0 4304 -220"/>
                                <a:gd name="T3" fmla="*/ 4304 h 4524"/>
                              </a:gdLst>
                              <a:ahLst/>
                              <a:cxnLst>
                                <a:cxn ang="0">
                                  <a:pos x="0" y="T1"/>
                                </a:cxn>
                                <a:cxn ang="0">
                                  <a:pos x="0" y="T3"/>
                                </a:cxn>
                              </a:cxnLst>
                              <a:rect l="0" t="0" r="r" b="b"/>
                              <a:pathLst>
                                <a:path h="4524">
                                  <a:moveTo>
                                    <a:pt x="0" y="0"/>
                                  </a:moveTo>
                                  <a:lnTo>
                                    <a:pt x="0" y="4524"/>
                                  </a:lnTo>
                                </a:path>
                              </a:pathLst>
                            </a:custGeom>
                            <a:noFill/>
                            <a:ln w="39370">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7"/>
                        <wpg:cNvGrpSpPr>
                          <a:grpSpLocks/>
                        </wpg:cNvGrpSpPr>
                        <wpg:grpSpPr bwMode="auto">
                          <a:xfrm>
                            <a:off x="1294" y="-220"/>
                            <a:ext cx="2" cy="4524"/>
                            <a:chOff x="1294" y="-220"/>
                            <a:chExt cx="2" cy="4524"/>
                          </a:xfrm>
                        </wpg:grpSpPr>
                        <wps:wsp>
                          <wps:cNvPr id="10" name="Freeform 8"/>
                          <wps:cNvSpPr>
                            <a:spLocks/>
                          </wps:cNvSpPr>
                          <wps:spPr bwMode="auto">
                            <a:xfrm>
                              <a:off x="1294" y="-220"/>
                              <a:ext cx="2" cy="4524"/>
                            </a:xfrm>
                            <a:custGeom>
                              <a:avLst/>
                              <a:gdLst>
                                <a:gd name="T0" fmla="+- 0 -220 -220"/>
                                <a:gd name="T1" fmla="*/ -220 h 4524"/>
                                <a:gd name="T2" fmla="+- 0 4304 -220"/>
                                <a:gd name="T3" fmla="*/ 4304 h 4524"/>
                              </a:gdLst>
                              <a:ahLst/>
                              <a:cxnLst>
                                <a:cxn ang="0">
                                  <a:pos x="0" y="T1"/>
                                </a:cxn>
                                <a:cxn ang="0">
                                  <a:pos x="0" y="T3"/>
                                </a:cxn>
                              </a:cxnLst>
                              <a:rect l="0" t="0" r="r" b="b"/>
                              <a:pathLst>
                                <a:path h="4524">
                                  <a:moveTo>
                                    <a:pt x="0" y="0"/>
                                  </a:moveTo>
                                  <a:lnTo>
                                    <a:pt x="0" y="4524"/>
                                  </a:lnTo>
                                </a:path>
                              </a:pathLst>
                            </a:custGeom>
                            <a:noFill/>
                            <a:ln w="10414">
                              <a:solidFill>
                                <a:srgbClr val="0033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6" o:spid="_x0000_s1026" style="position:absolute;margin-left:64.25pt;margin-top:-12.55pt;width:4.55pt;height:229.3pt;z-index:-251655168;mso-position-horizontal-relative:page" coordorigin="1285,-251" coordsize="91,4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">
                <v:group id="Group 5" o:spid="_x0000_s1027" style="position:absolute;left:1345;top:-220;width:2;height:4524" coordorigin="1345,-220" coordsize="2,4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 o:spid="_x0000_s1028" style="position:absolute;left:1345;top:-220;width:2;height:4524;visibility:visible;mso-wrap-style:square;v-text-anchor:top" coordsize="2,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il4cEA&#10;AADaAAAADwAAAGRycy9kb3ducmV2LnhtbERPy2rCQBTdF/yH4Qrd1YkBrURHER/QdlOMLlxeM9ck&#10;mLkTM5NH/76zKHR5OO/VZjCV6KhxpWUF00kEgjizuuRcweV8fFuAcB5ZY2WZFPyQg8169LLCRNue&#10;T9SlPhchhF2CCgrv60RKlxVk0E1sTRy4u20M+gCbXOoG+xBuKhlH0VwaLDk0FFjTrqDskbZGAX3d&#10;2u/0ebhud/P3fH+pzfVzFiv1Oh62SxCeBv8v/nN/aAVha7gSb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4peHBAAAA2gAAAA8AAAAAAAAAAAAAAAAAmAIAAGRycy9kb3du&#10;cmV2LnhtbFBLBQYAAAAABAAEAPUAAACGAwAAAAA=&#10;" path="m,l,4524e" filled="f" strokecolor="#036" strokeweight="3.1pt">
                    <v:path arrowok="t" o:connecttype="custom" o:connectlocs="0,-220;0,4304" o:connectangles="0,0"/>
                  </v:shape>
                </v:group>
                <v:group id="Group 7" o:spid="_x0000_s1029" style="position:absolute;left:1294;top:-220;width:2;height:4524" coordorigin="1294,-220" coordsize="2,45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8" o:spid="_x0000_s1030" style="position:absolute;left:1294;top:-220;width:2;height:4524;visibility:visible;mso-wrap-style:square;v-text-anchor:top" coordsize="2,4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Yx7cMA&#10;AADbAAAADwAAAGRycy9kb3ducmV2LnhtbESPQWvCQBCF74L/YRmhF9GNhRZJXSUIgjl4qPUHDNnp&#10;Jm12NmRXE/+9cxC8zfDevPfNZjf6Vt2oj01gA6tlBoq4CrZhZ+Dyc1isQcWEbLENTAbuFGG3nU42&#10;mNsw8DfdzskpCeGYo4E6pS7XOlY1eYzL0BGL9ht6j0nW3mnb4yDhvtXvWfapPTYsDTV2tK+p+j9f&#10;vYF9LK5lVRaDnmtXrtzHqTn8WWPeZmPxBSrRmF7m5/XRCr7Qyy8yg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Yx7cMAAADbAAAADwAAAAAAAAAAAAAAAACYAgAAZHJzL2Rv&#10;d25yZXYueG1sUEsFBgAAAAAEAAQA9QAAAIgDAAAAAA==&#10;" path="m,l,4524e" filled="f" strokecolor="#036" strokeweight=".82pt">
                    <v:path arrowok="t" o:connecttype="custom" o:connectlocs="0,-220;0,4304" o:connectangles="0,0"/>
                  </v:shape>
                </v:group>
                <w10:wrap anchorx="page"/>
              </v:group>
            </w:pict>
          </mc:Fallback>
        </mc:AlternateContent>
      </w:r>
      <w:r w:rsidR="0057296F">
        <w:rPr>
          <w:rFonts w:ascii="Arial" w:eastAsia="Arial" w:hAnsi="Arial" w:cs="Arial"/>
          <w:b/>
          <w:bCs/>
          <w:color w:val="003366"/>
          <w:spacing w:val="-1"/>
          <w:position w:val="-1"/>
          <w:sz w:val="36"/>
          <w:szCs w:val="36"/>
        </w:rPr>
        <w:t xml:space="preserve"> </w:t>
      </w:r>
      <w:r>
        <w:rPr>
          <w:rFonts w:ascii="Arial" w:eastAsia="Arial" w:hAnsi="Arial" w:cs="Arial"/>
          <w:b/>
          <w:bCs/>
          <w:color w:val="003366"/>
          <w:spacing w:val="-1"/>
          <w:position w:val="-1"/>
          <w:sz w:val="36"/>
          <w:szCs w:val="36"/>
        </w:rPr>
        <w:t>D</w:t>
      </w:r>
      <w:r>
        <w:rPr>
          <w:rFonts w:ascii="Arial" w:eastAsia="Arial" w:hAnsi="Arial" w:cs="Arial"/>
          <w:b/>
          <w:bCs/>
          <w:color w:val="003366"/>
          <w:spacing w:val="1"/>
          <w:position w:val="-1"/>
          <w:sz w:val="36"/>
          <w:szCs w:val="36"/>
        </w:rPr>
        <w:t>i</w:t>
      </w:r>
      <w:r>
        <w:rPr>
          <w:rFonts w:ascii="Arial" w:eastAsia="Arial" w:hAnsi="Arial" w:cs="Arial"/>
          <w:b/>
          <w:bCs/>
          <w:color w:val="003366"/>
          <w:spacing w:val="-1"/>
          <w:position w:val="-1"/>
          <w:sz w:val="36"/>
          <w:szCs w:val="36"/>
        </w:rPr>
        <w:t>sa</w:t>
      </w:r>
      <w:r>
        <w:rPr>
          <w:rFonts w:ascii="Arial" w:eastAsia="Arial" w:hAnsi="Arial" w:cs="Arial"/>
          <w:b/>
          <w:bCs/>
          <w:color w:val="003366"/>
          <w:spacing w:val="1"/>
          <w:position w:val="-1"/>
          <w:sz w:val="36"/>
          <w:szCs w:val="36"/>
        </w:rPr>
        <w:t>bili</w:t>
      </w:r>
      <w:r>
        <w:rPr>
          <w:rFonts w:ascii="Arial" w:eastAsia="Arial" w:hAnsi="Arial" w:cs="Arial"/>
          <w:b/>
          <w:bCs/>
          <w:color w:val="003366"/>
          <w:position w:val="-1"/>
          <w:sz w:val="36"/>
          <w:szCs w:val="36"/>
        </w:rPr>
        <w:t>ty</w:t>
      </w:r>
      <w:r>
        <w:rPr>
          <w:rFonts w:ascii="Arial" w:eastAsia="Arial" w:hAnsi="Arial" w:cs="Arial"/>
          <w:b/>
          <w:bCs/>
          <w:color w:val="003366"/>
          <w:spacing w:val="-3"/>
          <w:position w:val="-1"/>
          <w:sz w:val="36"/>
          <w:szCs w:val="36"/>
        </w:rPr>
        <w:t xml:space="preserve"> </w:t>
      </w:r>
      <w:r>
        <w:rPr>
          <w:rFonts w:ascii="Arial" w:eastAsia="Arial" w:hAnsi="Arial" w:cs="Arial"/>
          <w:b/>
          <w:bCs/>
          <w:color w:val="003366"/>
          <w:spacing w:val="-1"/>
          <w:position w:val="-1"/>
          <w:sz w:val="36"/>
          <w:szCs w:val="36"/>
        </w:rPr>
        <w:t>C</w:t>
      </w:r>
      <w:r>
        <w:rPr>
          <w:rFonts w:ascii="Arial" w:eastAsia="Arial" w:hAnsi="Arial" w:cs="Arial"/>
          <w:b/>
          <w:bCs/>
          <w:color w:val="003366"/>
          <w:spacing w:val="1"/>
          <w:position w:val="-1"/>
          <w:sz w:val="36"/>
          <w:szCs w:val="36"/>
        </w:rPr>
        <w:t>oun</w:t>
      </w:r>
      <w:r>
        <w:rPr>
          <w:rFonts w:ascii="Arial" w:eastAsia="Arial" w:hAnsi="Arial" w:cs="Arial"/>
          <w:b/>
          <w:bCs/>
          <w:color w:val="003366"/>
          <w:spacing w:val="-1"/>
          <w:position w:val="-1"/>
          <w:sz w:val="36"/>
          <w:szCs w:val="36"/>
        </w:rPr>
        <w:t>c</w:t>
      </w:r>
      <w:r>
        <w:rPr>
          <w:rFonts w:ascii="Arial" w:eastAsia="Arial" w:hAnsi="Arial" w:cs="Arial"/>
          <w:b/>
          <w:bCs/>
          <w:color w:val="003366"/>
          <w:spacing w:val="1"/>
          <w:position w:val="-1"/>
          <w:sz w:val="36"/>
          <w:szCs w:val="36"/>
        </w:rPr>
        <w:t>i</w:t>
      </w:r>
      <w:r>
        <w:rPr>
          <w:rFonts w:ascii="Arial" w:eastAsia="Arial" w:hAnsi="Arial" w:cs="Arial"/>
          <w:b/>
          <w:bCs/>
          <w:color w:val="003366"/>
          <w:position w:val="-1"/>
          <w:sz w:val="36"/>
          <w:szCs w:val="36"/>
        </w:rPr>
        <w:t>l</w:t>
      </w:r>
      <w:r>
        <w:rPr>
          <w:rFonts w:ascii="Arial" w:eastAsia="Arial" w:hAnsi="Arial" w:cs="Arial"/>
          <w:b/>
          <w:bCs/>
          <w:color w:val="003366"/>
          <w:spacing w:val="1"/>
          <w:position w:val="-1"/>
          <w:sz w:val="36"/>
          <w:szCs w:val="36"/>
        </w:rPr>
        <w:t xml:space="preserve"> </w:t>
      </w:r>
      <w:r>
        <w:rPr>
          <w:rFonts w:ascii="Arial" w:eastAsia="Arial" w:hAnsi="Arial" w:cs="Arial"/>
          <w:b/>
          <w:bCs/>
          <w:color w:val="003366"/>
          <w:spacing w:val="-1"/>
          <w:position w:val="-1"/>
          <w:sz w:val="36"/>
          <w:szCs w:val="36"/>
        </w:rPr>
        <w:t>N</w:t>
      </w:r>
      <w:r>
        <w:rPr>
          <w:rFonts w:ascii="Arial" w:eastAsia="Arial" w:hAnsi="Arial" w:cs="Arial"/>
          <w:b/>
          <w:bCs/>
          <w:color w:val="003366"/>
          <w:position w:val="-1"/>
          <w:sz w:val="36"/>
          <w:szCs w:val="36"/>
        </w:rPr>
        <w:t>SW</w:t>
      </w:r>
    </w:p>
    <w:p w:rsidR="009F2D77" w:rsidRDefault="009F2D77" w:rsidP="00C707EE">
      <w:pPr>
        <w:spacing w:after="0" w:line="180" w:lineRule="exact"/>
        <w:rPr>
          <w:sz w:val="18"/>
          <w:szCs w:val="18"/>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57296F" w:rsidP="00C707EE">
      <w:pPr>
        <w:spacing w:after="0" w:line="240" w:lineRule="auto"/>
        <w:rPr>
          <w:rFonts w:ascii="Arial" w:eastAsia="Arial" w:hAnsi="Arial" w:cs="Arial"/>
          <w:sz w:val="40"/>
          <w:szCs w:val="40"/>
        </w:rPr>
      </w:pPr>
      <w:r>
        <w:rPr>
          <w:rFonts w:ascii="Arial" w:eastAsia="Arial" w:hAnsi="Arial" w:cs="Arial"/>
          <w:spacing w:val="-1"/>
          <w:sz w:val="40"/>
          <w:szCs w:val="40"/>
        </w:rPr>
        <w:t xml:space="preserve"> </w:t>
      </w:r>
      <w:r w:rsidR="009F2D77">
        <w:rPr>
          <w:rFonts w:ascii="Arial" w:eastAsia="Arial" w:hAnsi="Arial" w:cs="Arial"/>
          <w:spacing w:val="-1"/>
          <w:sz w:val="40"/>
          <w:szCs w:val="40"/>
        </w:rPr>
        <w:t>S</w:t>
      </w:r>
      <w:r w:rsidR="009F2D77">
        <w:rPr>
          <w:rFonts w:ascii="Arial" w:eastAsia="Arial" w:hAnsi="Arial" w:cs="Arial"/>
          <w:sz w:val="40"/>
          <w:szCs w:val="40"/>
        </w:rPr>
        <w:t>ubmi</w:t>
      </w:r>
      <w:r w:rsidR="009F2D77">
        <w:rPr>
          <w:rFonts w:ascii="Arial" w:eastAsia="Arial" w:hAnsi="Arial" w:cs="Arial"/>
          <w:spacing w:val="-1"/>
          <w:sz w:val="40"/>
          <w:szCs w:val="40"/>
        </w:rPr>
        <w:t>s</w:t>
      </w:r>
      <w:r w:rsidR="009F2D77">
        <w:rPr>
          <w:rFonts w:ascii="Arial" w:eastAsia="Arial" w:hAnsi="Arial" w:cs="Arial"/>
          <w:spacing w:val="1"/>
          <w:sz w:val="40"/>
          <w:szCs w:val="40"/>
        </w:rPr>
        <w:t>s</w:t>
      </w:r>
      <w:r w:rsidR="009F2D77">
        <w:rPr>
          <w:rFonts w:ascii="Arial" w:eastAsia="Arial" w:hAnsi="Arial" w:cs="Arial"/>
          <w:sz w:val="40"/>
          <w:szCs w:val="40"/>
        </w:rPr>
        <w:t>i</w:t>
      </w:r>
      <w:r w:rsidR="009F2D77">
        <w:rPr>
          <w:rFonts w:ascii="Arial" w:eastAsia="Arial" w:hAnsi="Arial" w:cs="Arial"/>
          <w:spacing w:val="-2"/>
          <w:sz w:val="40"/>
          <w:szCs w:val="40"/>
        </w:rPr>
        <w:t>o</w:t>
      </w:r>
      <w:r w:rsidR="009F2D77">
        <w:rPr>
          <w:rFonts w:ascii="Arial" w:eastAsia="Arial" w:hAnsi="Arial" w:cs="Arial"/>
          <w:sz w:val="40"/>
          <w:szCs w:val="40"/>
        </w:rPr>
        <w:t xml:space="preserve">n </w:t>
      </w:r>
      <w:r w:rsidR="009F2D77">
        <w:rPr>
          <w:rFonts w:ascii="Arial" w:eastAsia="Arial" w:hAnsi="Arial" w:cs="Arial"/>
          <w:spacing w:val="-1"/>
          <w:sz w:val="40"/>
          <w:szCs w:val="40"/>
        </w:rPr>
        <w:t>t</w:t>
      </w:r>
      <w:r w:rsidR="009F2D77">
        <w:rPr>
          <w:rFonts w:ascii="Arial" w:eastAsia="Arial" w:hAnsi="Arial" w:cs="Arial"/>
          <w:sz w:val="40"/>
          <w:szCs w:val="40"/>
        </w:rPr>
        <w:t>o</w:t>
      </w:r>
    </w:p>
    <w:p w:rsidR="009F2D77" w:rsidRDefault="009F2D77" w:rsidP="00C707EE">
      <w:pPr>
        <w:spacing w:after="0" w:line="240" w:lineRule="exact"/>
        <w:rPr>
          <w:sz w:val="24"/>
          <w:szCs w:val="24"/>
        </w:rPr>
      </w:pPr>
    </w:p>
    <w:p w:rsidR="009F2D77" w:rsidRDefault="0057296F" w:rsidP="00C707EE">
      <w:pPr>
        <w:spacing w:after="0" w:line="240" w:lineRule="auto"/>
        <w:rPr>
          <w:rFonts w:ascii="Arial" w:eastAsia="Arial" w:hAnsi="Arial" w:cs="Arial"/>
          <w:sz w:val="40"/>
          <w:szCs w:val="40"/>
        </w:rPr>
      </w:pPr>
      <w:r>
        <w:rPr>
          <w:rFonts w:ascii="Arial" w:eastAsia="Arial" w:hAnsi="Arial" w:cs="Arial"/>
          <w:spacing w:val="1"/>
          <w:sz w:val="40"/>
          <w:szCs w:val="40"/>
        </w:rPr>
        <w:t xml:space="preserve"> </w:t>
      </w:r>
      <w:r w:rsidR="00301F99">
        <w:rPr>
          <w:rFonts w:ascii="Arial" w:eastAsia="Arial" w:hAnsi="Arial" w:cs="Arial"/>
          <w:spacing w:val="1"/>
          <w:sz w:val="40"/>
          <w:szCs w:val="40"/>
        </w:rPr>
        <w:t>Law Reform Commission</w:t>
      </w:r>
      <w:r w:rsidR="00301F99">
        <w:rPr>
          <w:rFonts w:ascii="Arial" w:eastAsia="Arial" w:hAnsi="Arial" w:cs="Arial"/>
          <w:spacing w:val="1"/>
          <w:sz w:val="40"/>
          <w:szCs w:val="40"/>
        </w:rPr>
        <w:br/>
        <w:t xml:space="preserve"> </w:t>
      </w:r>
      <w:r w:rsidR="009F2D77">
        <w:rPr>
          <w:rFonts w:ascii="Arial" w:eastAsia="Arial" w:hAnsi="Arial" w:cs="Arial"/>
          <w:spacing w:val="1"/>
          <w:sz w:val="40"/>
          <w:szCs w:val="40"/>
        </w:rPr>
        <w:t>R</w:t>
      </w:r>
      <w:r w:rsidR="009F2D77">
        <w:rPr>
          <w:rFonts w:ascii="Arial" w:eastAsia="Arial" w:hAnsi="Arial" w:cs="Arial"/>
          <w:sz w:val="40"/>
          <w:szCs w:val="40"/>
        </w:rPr>
        <w:t>e</w:t>
      </w:r>
      <w:r w:rsidR="009F2D77">
        <w:rPr>
          <w:rFonts w:ascii="Arial" w:eastAsia="Arial" w:hAnsi="Arial" w:cs="Arial"/>
          <w:spacing w:val="-1"/>
          <w:sz w:val="40"/>
          <w:szCs w:val="40"/>
        </w:rPr>
        <w:t>v</w:t>
      </w:r>
      <w:r w:rsidR="009F2D77">
        <w:rPr>
          <w:rFonts w:ascii="Arial" w:eastAsia="Arial" w:hAnsi="Arial" w:cs="Arial"/>
          <w:sz w:val="40"/>
          <w:szCs w:val="40"/>
        </w:rPr>
        <w:t>iew of</w:t>
      </w:r>
      <w:r w:rsidR="009F2D77">
        <w:rPr>
          <w:rFonts w:ascii="Arial" w:eastAsia="Arial" w:hAnsi="Arial" w:cs="Arial"/>
          <w:spacing w:val="-2"/>
          <w:sz w:val="40"/>
          <w:szCs w:val="40"/>
        </w:rPr>
        <w:t xml:space="preserve"> </w:t>
      </w:r>
      <w:r w:rsidR="009F2D77">
        <w:rPr>
          <w:rFonts w:ascii="Arial" w:eastAsia="Arial" w:hAnsi="Arial" w:cs="Arial"/>
          <w:spacing w:val="-1"/>
          <w:sz w:val="40"/>
          <w:szCs w:val="40"/>
        </w:rPr>
        <w:t>t</w:t>
      </w:r>
      <w:r w:rsidR="009F2D77">
        <w:rPr>
          <w:rFonts w:ascii="Arial" w:eastAsia="Arial" w:hAnsi="Arial" w:cs="Arial"/>
          <w:sz w:val="40"/>
          <w:szCs w:val="40"/>
        </w:rPr>
        <w:t>he</w:t>
      </w:r>
      <w:r w:rsidR="009F2D77">
        <w:rPr>
          <w:rFonts w:ascii="Arial" w:eastAsia="Arial" w:hAnsi="Arial" w:cs="Arial"/>
          <w:spacing w:val="-3"/>
          <w:sz w:val="40"/>
          <w:szCs w:val="40"/>
        </w:rPr>
        <w:t xml:space="preserve"> </w:t>
      </w:r>
      <w:r w:rsidR="009F2D77">
        <w:rPr>
          <w:rFonts w:ascii="Arial" w:eastAsia="Arial" w:hAnsi="Arial" w:cs="Arial"/>
          <w:i/>
          <w:sz w:val="40"/>
          <w:szCs w:val="40"/>
        </w:rPr>
        <w:t>Gua</w:t>
      </w:r>
      <w:r w:rsidR="009F2D77">
        <w:rPr>
          <w:rFonts w:ascii="Arial" w:eastAsia="Arial" w:hAnsi="Arial" w:cs="Arial"/>
          <w:i/>
          <w:spacing w:val="1"/>
          <w:sz w:val="40"/>
          <w:szCs w:val="40"/>
        </w:rPr>
        <w:t>r</w:t>
      </w:r>
      <w:r w:rsidR="009F2D77">
        <w:rPr>
          <w:rFonts w:ascii="Arial" w:eastAsia="Arial" w:hAnsi="Arial" w:cs="Arial"/>
          <w:i/>
          <w:sz w:val="40"/>
          <w:szCs w:val="40"/>
        </w:rPr>
        <w:t>d</w:t>
      </w:r>
      <w:r w:rsidR="009F2D77">
        <w:rPr>
          <w:rFonts w:ascii="Arial" w:eastAsia="Arial" w:hAnsi="Arial" w:cs="Arial"/>
          <w:i/>
          <w:spacing w:val="-2"/>
          <w:sz w:val="40"/>
          <w:szCs w:val="40"/>
        </w:rPr>
        <w:t>i</w:t>
      </w:r>
      <w:r w:rsidR="009F2D77">
        <w:rPr>
          <w:rFonts w:ascii="Arial" w:eastAsia="Arial" w:hAnsi="Arial" w:cs="Arial"/>
          <w:i/>
          <w:sz w:val="40"/>
          <w:szCs w:val="40"/>
        </w:rPr>
        <w:t>a</w:t>
      </w:r>
      <w:r w:rsidR="009F2D77">
        <w:rPr>
          <w:rFonts w:ascii="Arial" w:eastAsia="Arial" w:hAnsi="Arial" w:cs="Arial"/>
          <w:i/>
          <w:spacing w:val="-2"/>
          <w:sz w:val="40"/>
          <w:szCs w:val="40"/>
        </w:rPr>
        <w:t>n</w:t>
      </w:r>
      <w:r w:rsidR="009F2D77">
        <w:rPr>
          <w:rFonts w:ascii="Arial" w:eastAsia="Arial" w:hAnsi="Arial" w:cs="Arial"/>
          <w:i/>
          <w:spacing w:val="1"/>
          <w:sz w:val="40"/>
          <w:szCs w:val="40"/>
        </w:rPr>
        <w:t>s</w:t>
      </w:r>
      <w:r w:rsidR="009F2D77">
        <w:rPr>
          <w:rFonts w:ascii="Arial" w:eastAsia="Arial" w:hAnsi="Arial" w:cs="Arial"/>
          <w:i/>
          <w:sz w:val="40"/>
          <w:szCs w:val="40"/>
        </w:rPr>
        <w:t>h</w:t>
      </w:r>
      <w:r w:rsidR="009F2D77">
        <w:rPr>
          <w:rFonts w:ascii="Arial" w:eastAsia="Arial" w:hAnsi="Arial" w:cs="Arial"/>
          <w:i/>
          <w:spacing w:val="-2"/>
          <w:sz w:val="40"/>
          <w:szCs w:val="40"/>
        </w:rPr>
        <w:t>i</w:t>
      </w:r>
      <w:r w:rsidR="009F2D77">
        <w:rPr>
          <w:rFonts w:ascii="Arial" w:eastAsia="Arial" w:hAnsi="Arial" w:cs="Arial"/>
          <w:i/>
          <w:sz w:val="40"/>
          <w:szCs w:val="40"/>
        </w:rPr>
        <w:t xml:space="preserve">p </w:t>
      </w:r>
      <w:r w:rsidR="009F2D77">
        <w:rPr>
          <w:rFonts w:ascii="Arial" w:eastAsia="Arial" w:hAnsi="Arial" w:cs="Arial"/>
          <w:i/>
          <w:spacing w:val="-1"/>
          <w:sz w:val="40"/>
          <w:szCs w:val="40"/>
        </w:rPr>
        <w:t>A</w:t>
      </w:r>
      <w:r w:rsidR="009F2D77">
        <w:rPr>
          <w:rFonts w:ascii="Arial" w:eastAsia="Arial" w:hAnsi="Arial" w:cs="Arial"/>
          <w:i/>
          <w:spacing w:val="1"/>
          <w:sz w:val="40"/>
          <w:szCs w:val="40"/>
        </w:rPr>
        <w:t>c</w:t>
      </w:r>
      <w:r w:rsidR="009F2D77">
        <w:rPr>
          <w:rFonts w:ascii="Arial" w:eastAsia="Arial" w:hAnsi="Arial" w:cs="Arial"/>
          <w:i/>
          <w:sz w:val="40"/>
          <w:szCs w:val="40"/>
        </w:rPr>
        <w:t>t</w:t>
      </w:r>
      <w:r w:rsidR="009F2D77">
        <w:rPr>
          <w:rFonts w:ascii="Arial" w:eastAsia="Arial" w:hAnsi="Arial" w:cs="Arial"/>
          <w:i/>
          <w:spacing w:val="-2"/>
          <w:sz w:val="40"/>
          <w:szCs w:val="40"/>
        </w:rPr>
        <w:t xml:space="preserve"> </w:t>
      </w:r>
      <w:r w:rsidR="009F2D77" w:rsidRPr="003B4DE5">
        <w:rPr>
          <w:rFonts w:ascii="Arial" w:eastAsia="Arial" w:hAnsi="Arial" w:cs="Arial"/>
          <w:i/>
          <w:sz w:val="40"/>
          <w:szCs w:val="40"/>
        </w:rPr>
        <w:t>1987</w:t>
      </w:r>
    </w:p>
    <w:p w:rsidR="009F2D77" w:rsidRDefault="0057296F" w:rsidP="00C707EE">
      <w:pPr>
        <w:spacing w:after="0" w:line="240" w:lineRule="auto"/>
        <w:rPr>
          <w:rFonts w:ascii="Arial" w:eastAsia="Arial" w:hAnsi="Arial" w:cs="Arial"/>
          <w:sz w:val="40"/>
          <w:szCs w:val="40"/>
        </w:rPr>
      </w:pPr>
      <w:r>
        <w:rPr>
          <w:rFonts w:ascii="Arial" w:eastAsia="Arial" w:hAnsi="Arial" w:cs="Arial"/>
          <w:sz w:val="40"/>
          <w:szCs w:val="40"/>
        </w:rPr>
        <w:t xml:space="preserve"> </w:t>
      </w:r>
      <w:r w:rsidR="009F2D77">
        <w:rPr>
          <w:rFonts w:ascii="Arial" w:eastAsia="Arial" w:hAnsi="Arial" w:cs="Arial"/>
          <w:sz w:val="40"/>
          <w:szCs w:val="40"/>
        </w:rPr>
        <w:t>Question Paper 3</w:t>
      </w:r>
      <w:r w:rsidR="00301F99">
        <w:rPr>
          <w:rFonts w:ascii="Arial" w:eastAsia="Arial" w:hAnsi="Arial" w:cs="Arial"/>
          <w:sz w:val="40"/>
          <w:szCs w:val="40"/>
        </w:rPr>
        <w:t>:</w:t>
      </w:r>
      <w:r w:rsidR="009F2D77">
        <w:rPr>
          <w:rFonts w:ascii="Arial" w:eastAsia="Arial" w:hAnsi="Arial" w:cs="Arial"/>
          <w:sz w:val="40"/>
          <w:szCs w:val="40"/>
        </w:rPr>
        <w:t xml:space="preserve"> </w:t>
      </w:r>
    </w:p>
    <w:p w:rsidR="009F2D77" w:rsidRDefault="0057296F" w:rsidP="00C707EE">
      <w:pPr>
        <w:spacing w:after="0" w:line="240" w:lineRule="auto"/>
        <w:rPr>
          <w:rFonts w:ascii="Arial" w:eastAsia="Arial" w:hAnsi="Arial" w:cs="Arial"/>
          <w:sz w:val="40"/>
          <w:szCs w:val="40"/>
        </w:rPr>
      </w:pPr>
      <w:r>
        <w:rPr>
          <w:rFonts w:ascii="Arial" w:eastAsia="Arial" w:hAnsi="Arial" w:cs="Arial"/>
          <w:sz w:val="40"/>
          <w:szCs w:val="40"/>
        </w:rPr>
        <w:t xml:space="preserve"> </w:t>
      </w:r>
      <w:r w:rsidR="009F2D77">
        <w:rPr>
          <w:rFonts w:ascii="Arial" w:eastAsia="Arial" w:hAnsi="Arial" w:cs="Arial"/>
          <w:sz w:val="40"/>
          <w:szCs w:val="40"/>
        </w:rPr>
        <w:t>The role of guardians and financial managers</w:t>
      </w: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40" w:lineRule="auto"/>
        <w:rPr>
          <w:rFonts w:ascii="Arial" w:eastAsia="Arial" w:hAnsi="Arial" w:cs="Arial"/>
          <w:sz w:val="28"/>
          <w:szCs w:val="28"/>
        </w:rPr>
      </w:pPr>
      <w:r>
        <w:rPr>
          <w:rFonts w:ascii="Arial" w:eastAsia="Arial" w:hAnsi="Arial" w:cs="Arial"/>
          <w:b/>
          <w:bCs/>
          <w:color w:val="003366"/>
          <w:sz w:val="28"/>
          <w:szCs w:val="28"/>
        </w:rPr>
        <w:t>30</w:t>
      </w:r>
      <w:r>
        <w:rPr>
          <w:rFonts w:ascii="Arial" w:eastAsia="Arial" w:hAnsi="Arial" w:cs="Arial"/>
          <w:b/>
          <w:bCs/>
          <w:color w:val="003366"/>
          <w:spacing w:val="-1"/>
          <w:sz w:val="28"/>
          <w:szCs w:val="28"/>
        </w:rPr>
        <w:t xml:space="preserve"> January</w:t>
      </w:r>
      <w:r>
        <w:rPr>
          <w:rFonts w:ascii="Arial" w:eastAsia="Arial" w:hAnsi="Arial" w:cs="Arial"/>
          <w:b/>
          <w:bCs/>
          <w:color w:val="003366"/>
          <w:spacing w:val="-2"/>
          <w:sz w:val="28"/>
          <w:szCs w:val="28"/>
        </w:rPr>
        <w:t xml:space="preserve"> </w:t>
      </w:r>
      <w:r>
        <w:rPr>
          <w:rFonts w:ascii="Arial" w:eastAsia="Arial" w:hAnsi="Arial" w:cs="Arial"/>
          <w:b/>
          <w:bCs/>
          <w:color w:val="003366"/>
          <w:sz w:val="28"/>
          <w:szCs w:val="28"/>
        </w:rPr>
        <w:t>2017</w:t>
      </w: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00" w:lineRule="exact"/>
        <w:rPr>
          <w:sz w:val="20"/>
          <w:szCs w:val="20"/>
        </w:rPr>
      </w:pPr>
    </w:p>
    <w:p w:rsidR="009F2D77" w:rsidRDefault="009F2D77" w:rsidP="00C707EE">
      <w:pPr>
        <w:spacing w:after="0" w:line="260" w:lineRule="exact"/>
        <w:rPr>
          <w:sz w:val="26"/>
          <w:szCs w:val="26"/>
        </w:rPr>
      </w:pPr>
    </w:p>
    <w:p w:rsidR="009F2D77" w:rsidRDefault="009F2D77" w:rsidP="00C707EE">
      <w:pPr>
        <w:spacing w:after="0" w:line="240" w:lineRule="auto"/>
        <w:rPr>
          <w:rFonts w:ascii="Arial" w:eastAsia="Arial" w:hAnsi="Arial" w:cs="Arial"/>
          <w:sz w:val="28"/>
          <w:szCs w:val="28"/>
        </w:rPr>
      </w:pPr>
      <w:r>
        <w:rPr>
          <w:rFonts w:ascii="Arial" w:eastAsia="Arial" w:hAnsi="Arial" w:cs="Arial"/>
          <w:sz w:val="28"/>
          <w:szCs w:val="28"/>
        </w:rPr>
        <w:t>Lo</w:t>
      </w:r>
      <w:r>
        <w:rPr>
          <w:rFonts w:ascii="Arial" w:eastAsia="Arial" w:hAnsi="Arial" w:cs="Arial"/>
          <w:spacing w:val="-1"/>
          <w:sz w:val="28"/>
          <w:szCs w:val="28"/>
        </w:rPr>
        <w:t>c</w:t>
      </w:r>
      <w:r>
        <w:rPr>
          <w:rFonts w:ascii="Arial" w:eastAsia="Arial" w:hAnsi="Arial" w:cs="Arial"/>
          <w:spacing w:val="1"/>
          <w:sz w:val="28"/>
          <w:szCs w:val="28"/>
        </w:rPr>
        <w:t>k</w:t>
      </w:r>
      <w:r>
        <w:rPr>
          <w:rFonts w:ascii="Arial" w:eastAsia="Arial" w:hAnsi="Arial" w:cs="Arial"/>
          <w:sz w:val="28"/>
          <w:szCs w:val="28"/>
        </w:rPr>
        <w:t>ed</w:t>
      </w:r>
      <w:r>
        <w:rPr>
          <w:rFonts w:ascii="Arial" w:eastAsia="Arial" w:hAnsi="Arial" w:cs="Arial"/>
          <w:spacing w:val="-1"/>
          <w:sz w:val="28"/>
          <w:szCs w:val="28"/>
        </w:rPr>
        <w:t xml:space="preserve"> </w:t>
      </w:r>
      <w:r>
        <w:rPr>
          <w:rFonts w:ascii="Arial" w:eastAsia="Arial" w:hAnsi="Arial" w:cs="Arial"/>
          <w:sz w:val="28"/>
          <w:szCs w:val="28"/>
        </w:rPr>
        <w:t>Bag</w:t>
      </w:r>
      <w:r>
        <w:rPr>
          <w:rFonts w:ascii="Arial" w:eastAsia="Arial" w:hAnsi="Arial" w:cs="Arial"/>
          <w:spacing w:val="1"/>
          <w:sz w:val="28"/>
          <w:szCs w:val="28"/>
        </w:rPr>
        <w:t xml:space="preserve"> </w:t>
      </w:r>
      <w:r>
        <w:rPr>
          <w:rFonts w:ascii="Arial" w:eastAsia="Arial" w:hAnsi="Arial" w:cs="Arial"/>
          <w:spacing w:val="-3"/>
          <w:sz w:val="28"/>
          <w:szCs w:val="28"/>
        </w:rPr>
        <w:t>4</w:t>
      </w:r>
      <w:r>
        <w:rPr>
          <w:rFonts w:ascii="Arial" w:eastAsia="Arial" w:hAnsi="Arial" w:cs="Arial"/>
          <w:sz w:val="28"/>
          <w:szCs w:val="28"/>
        </w:rPr>
        <w:t>028,</w:t>
      </w:r>
      <w:r>
        <w:rPr>
          <w:rFonts w:ascii="Arial" w:eastAsia="Arial" w:hAnsi="Arial" w:cs="Arial"/>
          <w:spacing w:val="-3"/>
          <w:sz w:val="28"/>
          <w:szCs w:val="28"/>
        </w:rPr>
        <w:t xml:space="preserve"> </w:t>
      </w:r>
      <w:r>
        <w:rPr>
          <w:rFonts w:ascii="Arial" w:eastAsia="Arial" w:hAnsi="Arial" w:cs="Arial"/>
          <w:sz w:val="28"/>
          <w:szCs w:val="28"/>
        </w:rPr>
        <w:t>A</w:t>
      </w:r>
      <w:r>
        <w:rPr>
          <w:rFonts w:ascii="Arial" w:eastAsia="Arial" w:hAnsi="Arial" w:cs="Arial"/>
          <w:spacing w:val="1"/>
          <w:sz w:val="28"/>
          <w:szCs w:val="28"/>
        </w:rPr>
        <w:t>s</w:t>
      </w:r>
      <w:r>
        <w:rPr>
          <w:rFonts w:ascii="Arial" w:eastAsia="Arial" w:hAnsi="Arial" w:cs="Arial"/>
          <w:spacing w:val="-3"/>
          <w:sz w:val="28"/>
          <w:szCs w:val="28"/>
        </w:rPr>
        <w:t>h</w:t>
      </w:r>
      <w:r>
        <w:rPr>
          <w:rFonts w:ascii="Arial" w:eastAsia="Arial" w:hAnsi="Arial" w:cs="Arial"/>
          <w:spacing w:val="1"/>
          <w:sz w:val="28"/>
          <w:szCs w:val="28"/>
        </w:rPr>
        <w:t>f</w:t>
      </w:r>
      <w:r>
        <w:rPr>
          <w:rFonts w:ascii="Arial" w:eastAsia="Arial" w:hAnsi="Arial" w:cs="Arial"/>
          <w:sz w:val="28"/>
          <w:szCs w:val="28"/>
        </w:rPr>
        <w:t>ield</w:t>
      </w:r>
      <w:r>
        <w:rPr>
          <w:rFonts w:ascii="Arial" w:eastAsia="Arial" w:hAnsi="Arial" w:cs="Arial"/>
          <w:spacing w:val="1"/>
          <w:sz w:val="28"/>
          <w:szCs w:val="28"/>
        </w:rPr>
        <w:t xml:space="preserve"> </w:t>
      </w:r>
      <w:r>
        <w:rPr>
          <w:rFonts w:ascii="Arial" w:eastAsia="Arial" w:hAnsi="Arial" w:cs="Arial"/>
          <w:spacing w:val="-1"/>
          <w:sz w:val="28"/>
          <w:szCs w:val="28"/>
        </w:rPr>
        <w:t>N</w:t>
      </w:r>
      <w:r>
        <w:rPr>
          <w:rFonts w:ascii="Arial" w:eastAsia="Arial" w:hAnsi="Arial" w:cs="Arial"/>
          <w:spacing w:val="-3"/>
          <w:sz w:val="28"/>
          <w:szCs w:val="28"/>
        </w:rPr>
        <w:t>S</w:t>
      </w:r>
      <w:r>
        <w:rPr>
          <w:rFonts w:ascii="Arial" w:eastAsia="Arial" w:hAnsi="Arial" w:cs="Arial"/>
          <w:sz w:val="28"/>
          <w:szCs w:val="28"/>
        </w:rPr>
        <w:t>W 2131</w:t>
      </w:r>
    </w:p>
    <w:p w:rsidR="009F2D77" w:rsidRDefault="009F2D77" w:rsidP="00C707EE">
      <w:pPr>
        <w:spacing w:after="0" w:line="322" w:lineRule="exact"/>
        <w:rPr>
          <w:rFonts w:ascii="Arial" w:eastAsia="Arial" w:hAnsi="Arial" w:cs="Arial"/>
          <w:sz w:val="28"/>
          <w:szCs w:val="28"/>
        </w:rPr>
      </w:pPr>
      <w:r>
        <w:rPr>
          <w:rFonts w:ascii="Arial" w:eastAsia="Arial" w:hAnsi="Arial" w:cs="Arial"/>
          <w:sz w:val="28"/>
          <w:szCs w:val="28"/>
        </w:rPr>
        <w:t>Ph: (02)</w:t>
      </w:r>
      <w:r>
        <w:rPr>
          <w:rFonts w:ascii="Arial" w:eastAsia="Arial" w:hAnsi="Arial" w:cs="Arial"/>
          <w:spacing w:val="-1"/>
          <w:sz w:val="28"/>
          <w:szCs w:val="28"/>
        </w:rPr>
        <w:t xml:space="preserve"> </w:t>
      </w:r>
      <w:r>
        <w:rPr>
          <w:rFonts w:ascii="Arial" w:eastAsia="Arial" w:hAnsi="Arial" w:cs="Arial"/>
          <w:sz w:val="28"/>
          <w:szCs w:val="28"/>
        </w:rPr>
        <w:t>8879</w:t>
      </w:r>
      <w:r>
        <w:rPr>
          <w:rFonts w:ascii="Arial" w:eastAsia="Arial" w:hAnsi="Arial" w:cs="Arial"/>
          <w:spacing w:val="-1"/>
          <w:sz w:val="28"/>
          <w:szCs w:val="28"/>
        </w:rPr>
        <w:t xml:space="preserve"> </w:t>
      </w:r>
      <w:r>
        <w:rPr>
          <w:rFonts w:ascii="Arial" w:eastAsia="Arial" w:hAnsi="Arial" w:cs="Arial"/>
          <w:sz w:val="28"/>
          <w:szCs w:val="28"/>
        </w:rPr>
        <w:t xml:space="preserve">9100 </w:t>
      </w:r>
      <w:hyperlink r:id="rId10">
        <w:r>
          <w:rPr>
            <w:rFonts w:ascii="Arial" w:eastAsia="Arial" w:hAnsi="Arial" w:cs="Arial"/>
            <w:color w:val="0000FF"/>
            <w:spacing w:val="-1"/>
            <w:sz w:val="28"/>
            <w:szCs w:val="28"/>
            <w:u w:val="thick" w:color="0000FF"/>
          </w:rPr>
          <w:t>ww</w:t>
        </w:r>
        <w:r>
          <w:rPr>
            <w:rFonts w:ascii="Arial" w:eastAsia="Arial" w:hAnsi="Arial" w:cs="Arial"/>
            <w:color w:val="0000FF"/>
            <w:spacing w:val="-4"/>
            <w:sz w:val="28"/>
            <w:szCs w:val="28"/>
            <w:u w:val="thick" w:color="0000FF"/>
          </w:rPr>
          <w:t>w</w:t>
        </w:r>
        <w:r>
          <w:rPr>
            <w:rFonts w:ascii="Arial" w:eastAsia="Arial" w:hAnsi="Arial" w:cs="Arial"/>
            <w:color w:val="0000FF"/>
            <w:spacing w:val="1"/>
            <w:sz w:val="28"/>
            <w:szCs w:val="28"/>
            <w:u w:val="thick" w:color="0000FF"/>
          </w:rPr>
          <w:t>.</w:t>
        </w:r>
        <w:r>
          <w:rPr>
            <w:rFonts w:ascii="Arial" w:eastAsia="Arial" w:hAnsi="Arial" w:cs="Arial"/>
            <w:color w:val="0000FF"/>
            <w:sz w:val="28"/>
            <w:szCs w:val="28"/>
            <w:u w:val="thick" w:color="0000FF"/>
          </w:rPr>
          <w:t>di</w:t>
        </w:r>
        <w:r>
          <w:rPr>
            <w:rFonts w:ascii="Arial" w:eastAsia="Arial" w:hAnsi="Arial" w:cs="Arial"/>
            <w:color w:val="0000FF"/>
            <w:spacing w:val="1"/>
            <w:sz w:val="28"/>
            <w:szCs w:val="28"/>
            <w:u w:val="thick" w:color="0000FF"/>
          </w:rPr>
          <w:t>s</w:t>
        </w:r>
        <w:r>
          <w:rPr>
            <w:rFonts w:ascii="Arial" w:eastAsia="Arial" w:hAnsi="Arial" w:cs="Arial"/>
            <w:color w:val="0000FF"/>
            <w:sz w:val="28"/>
            <w:szCs w:val="28"/>
            <w:u w:val="thick" w:color="0000FF"/>
          </w:rPr>
          <w:t>abili</w:t>
        </w:r>
        <w:r>
          <w:rPr>
            <w:rFonts w:ascii="Arial" w:eastAsia="Arial" w:hAnsi="Arial" w:cs="Arial"/>
            <w:color w:val="0000FF"/>
            <w:spacing w:val="1"/>
            <w:sz w:val="28"/>
            <w:szCs w:val="28"/>
            <w:u w:val="thick" w:color="0000FF"/>
          </w:rPr>
          <w:t>t</w:t>
        </w:r>
        <w:r>
          <w:rPr>
            <w:rFonts w:ascii="Arial" w:eastAsia="Arial" w:hAnsi="Arial" w:cs="Arial"/>
            <w:color w:val="0000FF"/>
            <w:spacing w:val="-4"/>
            <w:sz w:val="28"/>
            <w:szCs w:val="28"/>
            <w:u w:val="thick" w:color="0000FF"/>
          </w:rPr>
          <w:t>y</w:t>
        </w:r>
        <w:r>
          <w:rPr>
            <w:rFonts w:ascii="Arial" w:eastAsia="Arial" w:hAnsi="Arial" w:cs="Arial"/>
            <w:color w:val="0000FF"/>
            <w:spacing w:val="1"/>
            <w:sz w:val="28"/>
            <w:szCs w:val="28"/>
            <w:u w:val="thick" w:color="0000FF"/>
          </w:rPr>
          <w:t>c</w:t>
        </w:r>
        <w:r>
          <w:rPr>
            <w:rFonts w:ascii="Arial" w:eastAsia="Arial" w:hAnsi="Arial" w:cs="Arial"/>
            <w:color w:val="0000FF"/>
            <w:sz w:val="28"/>
            <w:szCs w:val="28"/>
            <w:u w:val="thick" w:color="0000FF"/>
          </w:rPr>
          <w:t>oun</w:t>
        </w:r>
        <w:r>
          <w:rPr>
            <w:rFonts w:ascii="Arial" w:eastAsia="Arial" w:hAnsi="Arial" w:cs="Arial"/>
            <w:color w:val="0000FF"/>
            <w:spacing w:val="1"/>
            <w:sz w:val="28"/>
            <w:szCs w:val="28"/>
            <w:u w:val="thick" w:color="0000FF"/>
          </w:rPr>
          <w:t>c</w:t>
        </w:r>
        <w:r>
          <w:rPr>
            <w:rFonts w:ascii="Arial" w:eastAsia="Arial" w:hAnsi="Arial" w:cs="Arial"/>
            <w:color w:val="0000FF"/>
            <w:sz w:val="28"/>
            <w:szCs w:val="28"/>
            <w:u w:val="thick" w:color="0000FF"/>
          </w:rPr>
          <w:t>il</w:t>
        </w:r>
        <w:r>
          <w:rPr>
            <w:rFonts w:ascii="Arial" w:eastAsia="Arial" w:hAnsi="Arial" w:cs="Arial"/>
            <w:color w:val="0000FF"/>
            <w:spacing w:val="-1"/>
            <w:sz w:val="28"/>
            <w:szCs w:val="28"/>
            <w:u w:val="thick" w:color="0000FF"/>
          </w:rPr>
          <w:t>.</w:t>
        </w:r>
        <w:r>
          <w:rPr>
            <w:rFonts w:ascii="Arial" w:eastAsia="Arial" w:hAnsi="Arial" w:cs="Arial"/>
            <w:color w:val="0000FF"/>
            <w:sz w:val="28"/>
            <w:szCs w:val="28"/>
            <w:u w:val="thick" w:color="0000FF"/>
          </w:rPr>
          <w:t>n</w:t>
        </w:r>
        <w:r>
          <w:rPr>
            <w:rFonts w:ascii="Arial" w:eastAsia="Arial" w:hAnsi="Arial" w:cs="Arial"/>
            <w:color w:val="0000FF"/>
            <w:spacing w:val="1"/>
            <w:sz w:val="28"/>
            <w:szCs w:val="28"/>
            <w:u w:val="thick" w:color="0000FF"/>
          </w:rPr>
          <w:t>s</w:t>
        </w:r>
        <w:r>
          <w:rPr>
            <w:rFonts w:ascii="Arial" w:eastAsia="Arial" w:hAnsi="Arial" w:cs="Arial"/>
            <w:color w:val="0000FF"/>
            <w:spacing w:val="-4"/>
            <w:sz w:val="28"/>
            <w:szCs w:val="28"/>
            <w:u w:val="thick" w:color="0000FF"/>
          </w:rPr>
          <w:t>w</w:t>
        </w:r>
        <w:r>
          <w:rPr>
            <w:rFonts w:ascii="Arial" w:eastAsia="Arial" w:hAnsi="Arial" w:cs="Arial"/>
            <w:color w:val="0000FF"/>
            <w:spacing w:val="1"/>
            <w:sz w:val="28"/>
            <w:szCs w:val="28"/>
            <w:u w:val="thick" w:color="0000FF"/>
          </w:rPr>
          <w:t>.</w:t>
        </w:r>
        <w:r>
          <w:rPr>
            <w:rFonts w:ascii="Arial" w:eastAsia="Arial" w:hAnsi="Arial" w:cs="Arial"/>
            <w:color w:val="0000FF"/>
            <w:sz w:val="28"/>
            <w:szCs w:val="28"/>
            <w:u w:val="thick" w:color="0000FF"/>
          </w:rPr>
          <w:t>go</w:t>
        </w:r>
        <w:r>
          <w:rPr>
            <w:rFonts w:ascii="Arial" w:eastAsia="Arial" w:hAnsi="Arial" w:cs="Arial"/>
            <w:color w:val="0000FF"/>
            <w:spacing w:val="-4"/>
            <w:sz w:val="28"/>
            <w:szCs w:val="28"/>
            <w:u w:val="thick" w:color="0000FF"/>
          </w:rPr>
          <w:t>v</w:t>
        </w:r>
        <w:r>
          <w:rPr>
            <w:rFonts w:ascii="Arial" w:eastAsia="Arial" w:hAnsi="Arial" w:cs="Arial"/>
            <w:color w:val="0000FF"/>
            <w:spacing w:val="1"/>
            <w:sz w:val="28"/>
            <w:szCs w:val="28"/>
            <w:u w:val="thick" w:color="0000FF"/>
          </w:rPr>
          <w:t>.</w:t>
        </w:r>
        <w:r>
          <w:rPr>
            <w:rFonts w:ascii="Arial" w:eastAsia="Arial" w:hAnsi="Arial" w:cs="Arial"/>
            <w:color w:val="0000FF"/>
            <w:sz w:val="28"/>
            <w:szCs w:val="28"/>
            <w:u w:val="thick" w:color="0000FF"/>
          </w:rPr>
          <w:t>au</w:t>
        </w:r>
      </w:hyperlink>
    </w:p>
    <w:p w:rsidR="009F2D77" w:rsidRDefault="009F2D77" w:rsidP="00C707EE">
      <w:pPr>
        <w:spacing w:after="0" w:line="319" w:lineRule="exact"/>
        <w:rPr>
          <w:rFonts w:ascii="Arial" w:eastAsia="Arial" w:hAnsi="Arial" w:cs="Arial"/>
          <w:sz w:val="28"/>
          <w:szCs w:val="28"/>
        </w:rPr>
      </w:pPr>
      <w:r>
        <w:rPr>
          <w:rFonts w:ascii="Arial" w:eastAsia="Arial" w:hAnsi="Arial" w:cs="Arial"/>
          <w:sz w:val="28"/>
          <w:szCs w:val="28"/>
        </w:rPr>
        <w:t>E</w:t>
      </w:r>
      <w:r>
        <w:rPr>
          <w:rFonts w:ascii="Arial" w:eastAsia="Arial" w:hAnsi="Arial" w:cs="Arial"/>
          <w:spacing w:val="-1"/>
          <w:sz w:val="28"/>
          <w:szCs w:val="28"/>
        </w:rPr>
        <w:t>m</w:t>
      </w:r>
      <w:hyperlink r:id="rId11">
        <w:r>
          <w:rPr>
            <w:rFonts w:ascii="Arial" w:eastAsia="Arial" w:hAnsi="Arial" w:cs="Arial"/>
            <w:sz w:val="28"/>
            <w:szCs w:val="28"/>
          </w:rPr>
          <w:t>ail: di</w:t>
        </w:r>
        <w:r>
          <w:rPr>
            <w:rFonts w:ascii="Arial" w:eastAsia="Arial" w:hAnsi="Arial" w:cs="Arial"/>
            <w:spacing w:val="1"/>
            <w:sz w:val="28"/>
            <w:szCs w:val="28"/>
          </w:rPr>
          <w:t>s</w:t>
        </w:r>
        <w:r>
          <w:rPr>
            <w:rFonts w:ascii="Arial" w:eastAsia="Arial" w:hAnsi="Arial" w:cs="Arial"/>
            <w:sz w:val="28"/>
            <w:szCs w:val="28"/>
          </w:rPr>
          <w:t>a</w:t>
        </w:r>
        <w:r>
          <w:rPr>
            <w:rFonts w:ascii="Arial" w:eastAsia="Arial" w:hAnsi="Arial" w:cs="Arial"/>
            <w:spacing w:val="-3"/>
            <w:sz w:val="28"/>
            <w:szCs w:val="28"/>
          </w:rPr>
          <w:t>b</w:t>
        </w:r>
        <w:r>
          <w:rPr>
            <w:rFonts w:ascii="Arial" w:eastAsia="Arial" w:hAnsi="Arial" w:cs="Arial"/>
            <w:sz w:val="28"/>
            <w:szCs w:val="28"/>
          </w:rPr>
          <w:t>ili</w:t>
        </w:r>
        <w:r>
          <w:rPr>
            <w:rFonts w:ascii="Arial" w:eastAsia="Arial" w:hAnsi="Arial" w:cs="Arial"/>
            <w:spacing w:val="1"/>
            <w:sz w:val="28"/>
            <w:szCs w:val="28"/>
          </w:rPr>
          <w:t>t</w:t>
        </w:r>
        <w:r>
          <w:rPr>
            <w:rFonts w:ascii="Arial" w:eastAsia="Arial" w:hAnsi="Arial" w:cs="Arial"/>
            <w:spacing w:val="-4"/>
            <w:sz w:val="28"/>
            <w:szCs w:val="28"/>
          </w:rPr>
          <w:t>y</w:t>
        </w:r>
        <w:r>
          <w:rPr>
            <w:rFonts w:ascii="Arial" w:eastAsia="Arial" w:hAnsi="Arial" w:cs="Arial"/>
            <w:spacing w:val="1"/>
            <w:sz w:val="28"/>
            <w:szCs w:val="28"/>
          </w:rPr>
          <w:t>c</w:t>
        </w:r>
        <w:r>
          <w:rPr>
            <w:rFonts w:ascii="Arial" w:eastAsia="Arial" w:hAnsi="Arial" w:cs="Arial"/>
            <w:sz w:val="28"/>
            <w:szCs w:val="28"/>
          </w:rPr>
          <w:t>o</w:t>
        </w:r>
        <w:r>
          <w:rPr>
            <w:rFonts w:ascii="Arial" w:eastAsia="Arial" w:hAnsi="Arial" w:cs="Arial"/>
            <w:spacing w:val="-3"/>
            <w:sz w:val="28"/>
            <w:szCs w:val="28"/>
          </w:rPr>
          <w:t>u</w:t>
        </w:r>
        <w:r>
          <w:rPr>
            <w:rFonts w:ascii="Arial" w:eastAsia="Arial" w:hAnsi="Arial" w:cs="Arial"/>
            <w:sz w:val="28"/>
            <w:szCs w:val="28"/>
          </w:rPr>
          <w:t>n</w:t>
        </w:r>
        <w:r>
          <w:rPr>
            <w:rFonts w:ascii="Arial" w:eastAsia="Arial" w:hAnsi="Arial" w:cs="Arial"/>
            <w:spacing w:val="1"/>
            <w:sz w:val="28"/>
            <w:szCs w:val="28"/>
          </w:rPr>
          <w:t>c</w:t>
        </w:r>
        <w:r>
          <w:rPr>
            <w:rFonts w:ascii="Arial" w:eastAsia="Arial" w:hAnsi="Arial" w:cs="Arial"/>
            <w:sz w:val="28"/>
            <w:szCs w:val="28"/>
          </w:rPr>
          <w:t>il</w:t>
        </w:r>
        <w:r>
          <w:rPr>
            <w:rFonts w:ascii="Arial" w:eastAsia="Arial" w:hAnsi="Arial" w:cs="Arial"/>
            <w:spacing w:val="-2"/>
            <w:sz w:val="28"/>
            <w:szCs w:val="28"/>
          </w:rPr>
          <w:t>@</w:t>
        </w:r>
        <w:r>
          <w:rPr>
            <w:rFonts w:ascii="Arial" w:eastAsia="Arial" w:hAnsi="Arial" w:cs="Arial"/>
            <w:spacing w:val="1"/>
            <w:sz w:val="28"/>
            <w:szCs w:val="28"/>
          </w:rPr>
          <w:t>f</w:t>
        </w:r>
        <w:r>
          <w:rPr>
            <w:rFonts w:ascii="Arial" w:eastAsia="Arial" w:hAnsi="Arial" w:cs="Arial"/>
            <w:spacing w:val="-3"/>
            <w:sz w:val="28"/>
            <w:szCs w:val="28"/>
          </w:rPr>
          <w:t>a</w:t>
        </w:r>
        <w:r>
          <w:rPr>
            <w:rFonts w:ascii="Arial" w:eastAsia="Arial" w:hAnsi="Arial" w:cs="Arial"/>
            <w:spacing w:val="-1"/>
            <w:sz w:val="28"/>
            <w:szCs w:val="28"/>
          </w:rPr>
          <w:t>c</w:t>
        </w:r>
        <w:r>
          <w:rPr>
            <w:rFonts w:ascii="Arial" w:eastAsia="Arial" w:hAnsi="Arial" w:cs="Arial"/>
            <w:spacing w:val="1"/>
            <w:sz w:val="28"/>
            <w:szCs w:val="28"/>
          </w:rPr>
          <w:t>s</w:t>
        </w:r>
        <w:r>
          <w:rPr>
            <w:rFonts w:ascii="Arial" w:eastAsia="Arial" w:hAnsi="Arial" w:cs="Arial"/>
            <w:spacing w:val="2"/>
            <w:sz w:val="28"/>
            <w:szCs w:val="28"/>
          </w:rPr>
          <w:t>.</w:t>
        </w:r>
        <w:r>
          <w:rPr>
            <w:rFonts w:ascii="Arial" w:eastAsia="Arial" w:hAnsi="Arial" w:cs="Arial"/>
            <w:spacing w:val="-3"/>
            <w:sz w:val="28"/>
            <w:szCs w:val="28"/>
          </w:rPr>
          <w:t>n</w:t>
        </w:r>
        <w:r>
          <w:rPr>
            <w:rFonts w:ascii="Arial" w:eastAsia="Arial" w:hAnsi="Arial" w:cs="Arial"/>
            <w:spacing w:val="1"/>
            <w:sz w:val="28"/>
            <w:szCs w:val="28"/>
          </w:rPr>
          <w:t>s</w:t>
        </w:r>
        <w:r>
          <w:rPr>
            <w:rFonts w:ascii="Arial" w:eastAsia="Arial" w:hAnsi="Arial" w:cs="Arial"/>
            <w:spacing w:val="-4"/>
            <w:sz w:val="28"/>
            <w:szCs w:val="28"/>
          </w:rPr>
          <w:t>w</w:t>
        </w:r>
        <w:r>
          <w:rPr>
            <w:rFonts w:ascii="Arial" w:eastAsia="Arial" w:hAnsi="Arial" w:cs="Arial"/>
            <w:spacing w:val="1"/>
            <w:sz w:val="28"/>
            <w:szCs w:val="28"/>
          </w:rPr>
          <w:t>.</w:t>
        </w:r>
        <w:r>
          <w:rPr>
            <w:rFonts w:ascii="Arial" w:eastAsia="Arial" w:hAnsi="Arial" w:cs="Arial"/>
            <w:sz w:val="28"/>
            <w:szCs w:val="28"/>
          </w:rPr>
          <w:t>go</w:t>
        </w:r>
        <w:r>
          <w:rPr>
            <w:rFonts w:ascii="Arial" w:eastAsia="Arial" w:hAnsi="Arial" w:cs="Arial"/>
            <w:spacing w:val="-4"/>
            <w:sz w:val="28"/>
            <w:szCs w:val="28"/>
          </w:rPr>
          <w:t>v</w:t>
        </w:r>
        <w:r>
          <w:rPr>
            <w:rFonts w:ascii="Arial" w:eastAsia="Arial" w:hAnsi="Arial" w:cs="Arial"/>
            <w:spacing w:val="1"/>
            <w:sz w:val="28"/>
            <w:szCs w:val="28"/>
          </w:rPr>
          <w:t>.</w:t>
        </w:r>
        <w:r>
          <w:rPr>
            <w:rFonts w:ascii="Arial" w:eastAsia="Arial" w:hAnsi="Arial" w:cs="Arial"/>
            <w:sz w:val="28"/>
            <w:szCs w:val="28"/>
          </w:rPr>
          <w:t>au</w:t>
        </w:r>
      </w:hyperlink>
    </w:p>
    <w:p w:rsidR="009F2D77" w:rsidRDefault="009F2D77" w:rsidP="00C707EE">
      <w:pPr>
        <w:spacing w:after="0"/>
        <w:sectPr w:rsidR="009F2D77" w:rsidSect="00C707EE">
          <w:footerReference w:type="default" r:id="rId12"/>
          <w:type w:val="nextColumn"/>
          <w:pgSz w:w="11920" w:h="16840"/>
          <w:pgMar w:top="238" w:right="340" w:bottom="280" w:left="1340" w:header="720" w:footer="720" w:gutter="0"/>
          <w:cols w:space="720"/>
        </w:sectPr>
      </w:pPr>
    </w:p>
    <w:p w:rsidR="009F2D77" w:rsidRDefault="009F2D77" w:rsidP="00C707EE">
      <w:pPr>
        <w:spacing w:after="0" w:line="260" w:lineRule="exact"/>
        <w:rPr>
          <w:sz w:val="26"/>
          <w:szCs w:val="26"/>
        </w:rPr>
      </w:pPr>
    </w:p>
    <w:sdt>
      <w:sdtPr>
        <w:rPr>
          <w:rFonts w:asciiTheme="minorHAnsi" w:eastAsiaTheme="minorHAnsi" w:hAnsiTheme="minorHAnsi" w:cstheme="minorBidi"/>
          <w:b w:val="0"/>
          <w:bCs w:val="0"/>
          <w:color w:val="auto"/>
          <w:sz w:val="22"/>
          <w:szCs w:val="22"/>
          <w:lang w:eastAsia="en-US"/>
        </w:rPr>
        <w:id w:val="1654252264"/>
        <w:docPartObj>
          <w:docPartGallery w:val="Table of Contents"/>
          <w:docPartUnique/>
        </w:docPartObj>
      </w:sdtPr>
      <w:sdtEndPr>
        <w:rPr>
          <w:noProof/>
        </w:rPr>
      </w:sdtEndPr>
      <w:sdtContent>
        <w:p w:rsidR="00A77CEE" w:rsidRDefault="00A77CEE">
          <w:pPr>
            <w:pStyle w:val="TOCHeading"/>
          </w:pPr>
          <w:r>
            <w:t>Contents</w:t>
          </w:r>
        </w:p>
        <w:p w:rsidR="00A77CEE" w:rsidRDefault="00A77CEE">
          <w:pPr>
            <w:pStyle w:val="TOC1"/>
            <w:tabs>
              <w:tab w:val="right" w:leader="dot" w:pos="9323"/>
            </w:tabs>
            <w:rPr>
              <w:rFonts w:eastAsiaTheme="minorEastAsia"/>
              <w:noProof/>
              <w:lang w:val="en-AU" w:eastAsia="en-AU"/>
            </w:rPr>
          </w:pPr>
          <w:r>
            <w:fldChar w:fldCharType="begin"/>
          </w:r>
          <w:r>
            <w:instrText xml:space="preserve"> TOC \o "1-3" \h \z \u </w:instrText>
          </w:r>
          <w:r>
            <w:fldChar w:fldCharType="separate"/>
          </w:r>
          <w:hyperlink w:anchor="_Toc473102920" w:history="1">
            <w:r w:rsidRPr="00881C5F">
              <w:rPr>
                <w:rStyle w:val="Hyperlink"/>
                <w:noProof/>
              </w:rPr>
              <w:t>Disability Council NSW</w:t>
            </w:r>
            <w:r>
              <w:rPr>
                <w:noProof/>
                <w:webHidden/>
              </w:rPr>
              <w:tab/>
            </w:r>
            <w:r>
              <w:rPr>
                <w:noProof/>
                <w:webHidden/>
              </w:rPr>
              <w:fldChar w:fldCharType="begin"/>
            </w:r>
            <w:r>
              <w:rPr>
                <w:noProof/>
                <w:webHidden/>
              </w:rPr>
              <w:instrText xml:space="preserve"> PAGEREF _Toc473102920 \h </w:instrText>
            </w:r>
            <w:r>
              <w:rPr>
                <w:noProof/>
                <w:webHidden/>
              </w:rPr>
            </w:r>
            <w:r>
              <w:rPr>
                <w:noProof/>
                <w:webHidden/>
              </w:rPr>
              <w:fldChar w:fldCharType="separate"/>
            </w:r>
            <w:r w:rsidR="009B4AD4">
              <w:rPr>
                <w:noProof/>
                <w:webHidden/>
              </w:rPr>
              <w:t>3</w:t>
            </w:r>
            <w:r>
              <w:rPr>
                <w:noProof/>
                <w:webHidden/>
              </w:rPr>
              <w:fldChar w:fldCharType="end"/>
            </w:r>
          </w:hyperlink>
        </w:p>
        <w:p w:rsidR="00A77CEE" w:rsidRDefault="009B4AD4">
          <w:pPr>
            <w:pStyle w:val="TOC1"/>
            <w:tabs>
              <w:tab w:val="right" w:leader="dot" w:pos="9323"/>
            </w:tabs>
            <w:rPr>
              <w:rFonts w:eastAsiaTheme="minorEastAsia"/>
              <w:noProof/>
              <w:lang w:val="en-AU" w:eastAsia="en-AU"/>
            </w:rPr>
          </w:pPr>
          <w:hyperlink w:anchor="_Toc473102921" w:history="1">
            <w:r w:rsidR="00A77CEE" w:rsidRPr="00881C5F">
              <w:rPr>
                <w:rStyle w:val="Hyperlink"/>
                <w:noProof/>
              </w:rPr>
              <w:t>Executive Summary</w:t>
            </w:r>
            <w:r w:rsidR="00A77CEE">
              <w:rPr>
                <w:noProof/>
                <w:webHidden/>
              </w:rPr>
              <w:tab/>
            </w:r>
            <w:r w:rsidR="00A77CEE">
              <w:rPr>
                <w:noProof/>
                <w:webHidden/>
              </w:rPr>
              <w:fldChar w:fldCharType="begin"/>
            </w:r>
            <w:r w:rsidR="00A77CEE">
              <w:rPr>
                <w:noProof/>
                <w:webHidden/>
              </w:rPr>
              <w:instrText xml:space="preserve"> PAGEREF _Toc473102921 \h </w:instrText>
            </w:r>
            <w:r w:rsidR="00A77CEE">
              <w:rPr>
                <w:noProof/>
                <w:webHidden/>
              </w:rPr>
            </w:r>
            <w:r w:rsidR="00A77CEE">
              <w:rPr>
                <w:noProof/>
                <w:webHidden/>
              </w:rPr>
              <w:fldChar w:fldCharType="separate"/>
            </w:r>
            <w:r>
              <w:rPr>
                <w:noProof/>
                <w:webHidden/>
              </w:rPr>
              <w:t>4</w:t>
            </w:r>
            <w:r w:rsidR="00A77CEE">
              <w:rPr>
                <w:noProof/>
                <w:webHidden/>
              </w:rPr>
              <w:fldChar w:fldCharType="end"/>
            </w:r>
          </w:hyperlink>
        </w:p>
        <w:p w:rsidR="00A77CEE" w:rsidRDefault="009B4AD4">
          <w:pPr>
            <w:pStyle w:val="TOC1"/>
            <w:tabs>
              <w:tab w:val="right" w:leader="dot" w:pos="9323"/>
            </w:tabs>
            <w:rPr>
              <w:rFonts w:eastAsiaTheme="minorEastAsia"/>
              <w:noProof/>
              <w:lang w:val="en-AU" w:eastAsia="en-AU"/>
            </w:rPr>
          </w:pPr>
          <w:hyperlink w:anchor="_Toc473102922" w:history="1">
            <w:r w:rsidR="00A77CEE" w:rsidRPr="00881C5F">
              <w:rPr>
                <w:rStyle w:val="Hyperlink"/>
                <w:rFonts w:eastAsia="Arial"/>
                <w:noProof/>
                <w:spacing w:val="1"/>
              </w:rPr>
              <w:t>I</w:t>
            </w:r>
            <w:r w:rsidR="00A77CEE" w:rsidRPr="00881C5F">
              <w:rPr>
                <w:rStyle w:val="Hyperlink"/>
                <w:rFonts w:eastAsia="Arial"/>
                <w:noProof/>
              </w:rPr>
              <w:t>nt</w:t>
            </w:r>
            <w:r w:rsidR="00A77CEE" w:rsidRPr="00881C5F">
              <w:rPr>
                <w:rStyle w:val="Hyperlink"/>
                <w:rFonts w:eastAsia="Arial"/>
                <w:noProof/>
                <w:spacing w:val="1"/>
              </w:rPr>
              <w:t>r</w:t>
            </w:r>
            <w:r w:rsidR="00A77CEE" w:rsidRPr="00881C5F">
              <w:rPr>
                <w:rStyle w:val="Hyperlink"/>
                <w:rFonts w:eastAsia="Arial"/>
                <w:noProof/>
              </w:rPr>
              <w:t>oduct</w:t>
            </w:r>
            <w:r w:rsidR="00A77CEE" w:rsidRPr="00881C5F">
              <w:rPr>
                <w:rStyle w:val="Hyperlink"/>
                <w:rFonts w:eastAsia="Arial"/>
                <w:noProof/>
                <w:spacing w:val="1"/>
              </w:rPr>
              <w:t>i</w:t>
            </w:r>
            <w:r w:rsidR="00A77CEE" w:rsidRPr="00881C5F">
              <w:rPr>
                <w:rStyle w:val="Hyperlink"/>
                <w:rFonts w:eastAsia="Arial"/>
                <w:noProof/>
              </w:rPr>
              <w:t>on</w:t>
            </w:r>
            <w:r w:rsidR="00A77CEE">
              <w:rPr>
                <w:noProof/>
                <w:webHidden/>
              </w:rPr>
              <w:tab/>
            </w:r>
            <w:r w:rsidR="00A77CEE">
              <w:rPr>
                <w:noProof/>
                <w:webHidden/>
              </w:rPr>
              <w:fldChar w:fldCharType="begin"/>
            </w:r>
            <w:r w:rsidR="00A77CEE">
              <w:rPr>
                <w:noProof/>
                <w:webHidden/>
              </w:rPr>
              <w:instrText xml:space="preserve"> PAGEREF _Toc473102922 \h </w:instrText>
            </w:r>
            <w:r w:rsidR="00A77CEE">
              <w:rPr>
                <w:noProof/>
                <w:webHidden/>
              </w:rPr>
            </w:r>
            <w:r w:rsidR="00A77CEE">
              <w:rPr>
                <w:noProof/>
                <w:webHidden/>
              </w:rPr>
              <w:fldChar w:fldCharType="separate"/>
            </w:r>
            <w:r>
              <w:rPr>
                <w:noProof/>
                <w:webHidden/>
              </w:rPr>
              <w:t>5</w:t>
            </w:r>
            <w:r w:rsidR="00A77CEE">
              <w:rPr>
                <w:noProof/>
                <w:webHidden/>
              </w:rPr>
              <w:fldChar w:fldCharType="end"/>
            </w:r>
          </w:hyperlink>
        </w:p>
        <w:p w:rsidR="00A77CEE" w:rsidRDefault="009B4AD4">
          <w:pPr>
            <w:pStyle w:val="TOC1"/>
            <w:tabs>
              <w:tab w:val="right" w:leader="dot" w:pos="9323"/>
            </w:tabs>
            <w:rPr>
              <w:rFonts w:eastAsiaTheme="minorEastAsia"/>
              <w:noProof/>
              <w:lang w:val="en-AU" w:eastAsia="en-AU"/>
            </w:rPr>
          </w:pPr>
          <w:hyperlink w:anchor="_Toc473102923" w:history="1">
            <w:r w:rsidR="00A77CEE" w:rsidRPr="00881C5F">
              <w:rPr>
                <w:rStyle w:val="Hyperlink"/>
                <w:rFonts w:eastAsia="Arial"/>
                <w:noProof/>
              </w:rPr>
              <w:t>Questions</w:t>
            </w:r>
            <w:r w:rsidR="00A77CEE">
              <w:rPr>
                <w:noProof/>
                <w:webHidden/>
              </w:rPr>
              <w:tab/>
            </w:r>
            <w:r w:rsidR="00A77CEE">
              <w:rPr>
                <w:noProof/>
                <w:webHidden/>
              </w:rPr>
              <w:fldChar w:fldCharType="begin"/>
            </w:r>
            <w:r w:rsidR="00A77CEE">
              <w:rPr>
                <w:noProof/>
                <w:webHidden/>
              </w:rPr>
              <w:instrText xml:space="preserve"> PAGEREF _Toc473102923 \h </w:instrText>
            </w:r>
            <w:r w:rsidR="00A77CEE">
              <w:rPr>
                <w:noProof/>
                <w:webHidden/>
              </w:rPr>
            </w:r>
            <w:r w:rsidR="00A77CEE">
              <w:rPr>
                <w:noProof/>
                <w:webHidden/>
              </w:rPr>
              <w:fldChar w:fldCharType="separate"/>
            </w:r>
            <w:r>
              <w:rPr>
                <w:noProof/>
                <w:webHidden/>
              </w:rPr>
              <w:t>6</w:t>
            </w:r>
            <w:r w:rsidR="00A77CEE">
              <w:rPr>
                <w:noProof/>
                <w:webHidden/>
              </w:rPr>
              <w:fldChar w:fldCharType="end"/>
            </w:r>
          </w:hyperlink>
        </w:p>
        <w:p w:rsidR="00A77CEE" w:rsidRDefault="009B4AD4">
          <w:pPr>
            <w:pStyle w:val="TOC1"/>
            <w:tabs>
              <w:tab w:val="right" w:leader="dot" w:pos="9323"/>
            </w:tabs>
            <w:rPr>
              <w:rFonts w:eastAsiaTheme="minorEastAsia"/>
              <w:noProof/>
              <w:lang w:val="en-AU" w:eastAsia="en-AU"/>
            </w:rPr>
          </w:pPr>
          <w:hyperlink w:anchor="_Toc473102924" w:history="1">
            <w:r w:rsidR="00A77CEE" w:rsidRPr="00881C5F">
              <w:rPr>
                <w:rStyle w:val="Hyperlink"/>
                <w:noProof/>
              </w:rPr>
              <w:t>Additional comments</w:t>
            </w:r>
            <w:r w:rsidR="00A77CEE">
              <w:rPr>
                <w:noProof/>
                <w:webHidden/>
              </w:rPr>
              <w:tab/>
            </w:r>
            <w:r w:rsidR="00A77CEE">
              <w:rPr>
                <w:noProof/>
                <w:webHidden/>
              </w:rPr>
              <w:fldChar w:fldCharType="begin"/>
            </w:r>
            <w:r w:rsidR="00A77CEE">
              <w:rPr>
                <w:noProof/>
                <w:webHidden/>
              </w:rPr>
              <w:instrText xml:space="preserve"> PAGEREF _Toc473102924 \h </w:instrText>
            </w:r>
            <w:r w:rsidR="00A77CEE">
              <w:rPr>
                <w:noProof/>
                <w:webHidden/>
              </w:rPr>
            </w:r>
            <w:r w:rsidR="00A77CEE">
              <w:rPr>
                <w:noProof/>
                <w:webHidden/>
              </w:rPr>
              <w:fldChar w:fldCharType="separate"/>
            </w:r>
            <w:r>
              <w:rPr>
                <w:noProof/>
                <w:webHidden/>
              </w:rPr>
              <w:t>12</w:t>
            </w:r>
            <w:r w:rsidR="00A77CEE">
              <w:rPr>
                <w:noProof/>
                <w:webHidden/>
              </w:rPr>
              <w:fldChar w:fldCharType="end"/>
            </w:r>
          </w:hyperlink>
        </w:p>
        <w:p w:rsidR="003B4DE5" w:rsidRDefault="00A77CEE">
          <w:pPr>
            <w:widowControl/>
            <w:rPr>
              <w:noProof/>
            </w:rPr>
          </w:pPr>
          <w:r>
            <w:rPr>
              <w:b/>
              <w:bCs/>
              <w:noProof/>
            </w:rPr>
            <w:fldChar w:fldCharType="end"/>
          </w:r>
        </w:p>
      </w:sdtContent>
    </w:sdt>
    <w:bookmarkStart w:id="1" w:name="_Toc473102920" w:displacedByCustomXml="prev"/>
    <w:p w:rsidR="001D2BD3" w:rsidRDefault="001D2BD3">
      <w:pPr>
        <w:widowControl/>
        <w:rPr>
          <w:rFonts w:asciiTheme="majorHAnsi" w:eastAsiaTheme="majorEastAsia" w:hAnsiTheme="majorHAnsi" w:cstheme="majorBidi"/>
          <w:b/>
          <w:bCs/>
          <w:color w:val="365F91" w:themeColor="accent1" w:themeShade="BF"/>
          <w:sz w:val="28"/>
          <w:szCs w:val="28"/>
        </w:rPr>
      </w:pPr>
      <w:r>
        <w:br w:type="page"/>
      </w:r>
    </w:p>
    <w:p w:rsidR="001D2BD3" w:rsidRDefault="001D2BD3" w:rsidP="008901B4">
      <w:pPr>
        <w:pStyle w:val="Heading1"/>
      </w:pPr>
    </w:p>
    <w:p w:rsidR="009F2D77" w:rsidRPr="0093042B" w:rsidRDefault="009F2D77" w:rsidP="008901B4">
      <w:pPr>
        <w:pStyle w:val="Heading1"/>
      </w:pPr>
      <w:r w:rsidRPr="0093042B">
        <w:t>Disability Council NSW</w:t>
      </w:r>
      <w:bookmarkEnd w:id="1"/>
    </w:p>
    <w:p w:rsidR="009F2D77" w:rsidRDefault="009F2D77" w:rsidP="00C707EE">
      <w:pPr>
        <w:spacing w:after="0" w:line="260" w:lineRule="exact"/>
        <w:rPr>
          <w:sz w:val="26"/>
          <w:szCs w:val="26"/>
        </w:rPr>
      </w:pPr>
    </w:p>
    <w:p w:rsidR="009F2D77" w:rsidRDefault="009F2D77" w:rsidP="00C707E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Dis</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w:t>
      </w:r>
      <w:r>
        <w:rPr>
          <w:rFonts w:ascii="Arial" w:eastAsia="Arial" w:hAnsi="Arial" w:cs="Arial"/>
          <w:spacing w:val="-2"/>
          <w:sz w:val="24"/>
          <w:szCs w:val="24"/>
        </w:rPr>
        <w:t xml:space="preserve"> </w:t>
      </w:r>
      <w:r>
        <w:rPr>
          <w:rFonts w:ascii="Arial" w:eastAsia="Arial" w:hAnsi="Arial" w:cs="Arial"/>
          <w:sz w:val="24"/>
          <w:szCs w:val="24"/>
        </w:rPr>
        <w:t>N</w:t>
      </w:r>
      <w:r>
        <w:rPr>
          <w:rFonts w:ascii="Arial" w:eastAsia="Arial" w:hAnsi="Arial" w:cs="Arial"/>
          <w:spacing w:val="-4"/>
          <w:sz w:val="24"/>
          <w:szCs w:val="24"/>
        </w:rPr>
        <w:t>S</w:t>
      </w:r>
      <w:r>
        <w:rPr>
          <w:rFonts w:ascii="Arial" w:eastAsia="Arial" w:hAnsi="Arial" w:cs="Arial"/>
          <w:sz w:val="24"/>
          <w:szCs w:val="24"/>
        </w:rPr>
        <w:t>W</w:t>
      </w:r>
      <w:r>
        <w:rPr>
          <w:rFonts w:ascii="Arial" w:eastAsia="Arial" w:hAnsi="Arial" w:cs="Arial"/>
          <w:spacing w:val="7"/>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2"/>
          <w:sz w:val="24"/>
          <w:szCs w:val="24"/>
        </w:rPr>
        <w:t>k</w:t>
      </w:r>
      <w:r>
        <w:rPr>
          <w:rFonts w:ascii="Arial" w:eastAsia="Arial" w:hAnsi="Arial" w:cs="Arial"/>
          <w:spacing w:val="1"/>
          <w:sz w:val="24"/>
          <w:szCs w:val="24"/>
        </w:rPr>
        <w:t>no</w:t>
      </w:r>
      <w:r>
        <w:rPr>
          <w:rFonts w:ascii="Arial" w:eastAsia="Arial" w:hAnsi="Arial" w:cs="Arial"/>
          <w:spacing w:val="-3"/>
          <w:sz w:val="24"/>
          <w:szCs w:val="24"/>
        </w:rPr>
        <w:t>w</w:t>
      </w:r>
      <w:r>
        <w:rPr>
          <w:rFonts w:ascii="Arial" w:eastAsia="Arial" w:hAnsi="Arial" w:cs="Arial"/>
          <w:sz w:val="24"/>
          <w:szCs w:val="24"/>
        </w:rPr>
        <w:t>n</w:t>
      </w:r>
      <w:r>
        <w:rPr>
          <w:rFonts w:ascii="Arial" w:eastAsia="Arial" w:hAnsi="Arial" w:cs="Arial"/>
          <w:spacing w:val="1"/>
          <w:sz w:val="24"/>
          <w:szCs w:val="24"/>
        </w:rPr>
        <w:t xml:space="preserve"> a</w:t>
      </w:r>
      <w:r>
        <w:rPr>
          <w:rFonts w:ascii="Arial" w:eastAsia="Arial" w:hAnsi="Arial" w:cs="Arial"/>
          <w:sz w:val="24"/>
          <w:szCs w:val="24"/>
        </w:rPr>
        <w:t>s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 xml:space="preserve">cil’)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z w:val="24"/>
          <w:szCs w:val="24"/>
        </w:rPr>
        <w:t>st</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lis</w:t>
      </w:r>
      <w:r>
        <w:rPr>
          <w:rFonts w:ascii="Arial" w:eastAsia="Arial" w:hAnsi="Arial" w:cs="Arial"/>
          <w:spacing w:val="1"/>
          <w:sz w:val="24"/>
          <w:szCs w:val="24"/>
        </w:rPr>
        <w:t>he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nde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 xml:space="preserve">he </w:t>
      </w:r>
      <w:r>
        <w:rPr>
          <w:rFonts w:ascii="Arial" w:eastAsia="Arial" w:hAnsi="Arial" w:cs="Arial"/>
          <w:i/>
          <w:sz w:val="24"/>
          <w:szCs w:val="24"/>
        </w:rPr>
        <w:t>C</w:t>
      </w:r>
      <w:r>
        <w:rPr>
          <w:rFonts w:ascii="Arial" w:eastAsia="Arial" w:hAnsi="Arial" w:cs="Arial"/>
          <w:i/>
          <w:spacing w:val="1"/>
          <w:sz w:val="24"/>
          <w:szCs w:val="24"/>
        </w:rPr>
        <w:t>o</w:t>
      </w:r>
      <w:r>
        <w:rPr>
          <w:rFonts w:ascii="Arial" w:eastAsia="Arial" w:hAnsi="Arial" w:cs="Arial"/>
          <w:i/>
          <w:spacing w:val="-1"/>
          <w:sz w:val="24"/>
          <w:szCs w:val="24"/>
        </w:rPr>
        <w:t>m</w:t>
      </w:r>
      <w:r>
        <w:rPr>
          <w:rFonts w:ascii="Arial" w:eastAsia="Arial" w:hAnsi="Arial" w:cs="Arial"/>
          <w:i/>
          <w:spacing w:val="-3"/>
          <w:sz w:val="24"/>
          <w:szCs w:val="24"/>
        </w:rPr>
        <w:t>m</w:t>
      </w:r>
      <w:r>
        <w:rPr>
          <w:rFonts w:ascii="Arial" w:eastAsia="Arial" w:hAnsi="Arial" w:cs="Arial"/>
          <w:i/>
          <w:spacing w:val="1"/>
          <w:sz w:val="24"/>
          <w:szCs w:val="24"/>
        </w:rPr>
        <w:t>un</w:t>
      </w:r>
      <w:r>
        <w:rPr>
          <w:rFonts w:ascii="Arial" w:eastAsia="Arial" w:hAnsi="Arial" w:cs="Arial"/>
          <w:i/>
          <w:sz w:val="24"/>
          <w:szCs w:val="24"/>
        </w:rPr>
        <w:t xml:space="preserve">ity </w:t>
      </w:r>
      <w:r>
        <w:rPr>
          <w:rFonts w:ascii="Arial" w:eastAsia="Arial" w:hAnsi="Arial" w:cs="Arial"/>
          <w:i/>
          <w:spacing w:val="4"/>
          <w:sz w:val="24"/>
          <w:szCs w:val="24"/>
        </w:rPr>
        <w:t>W</w:t>
      </w:r>
      <w:r>
        <w:rPr>
          <w:rFonts w:ascii="Arial" w:eastAsia="Arial" w:hAnsi="Arial" w:cs="Arial"/>
          <w:i/>
          <w:spacing w:val="1"/>
          <w:sz w:val="24"/>
          <w:szCs w:val="24"/>
        </w:rPr>
        <w:t>e</w:t>
      </w:r>
      <w:r>
        <w:rPr>
          <w:rFonts w:ascii="Arial" w:eastAsia="Arial" w:hAnsi="Arial" w:cs="Arial"/>
          <w:i/>
          <w:sz w:val="24"/>
          <w:szCs w:val="24"/>
        </w:rPr>
        <w:t>l</w:t>
      </w:r>
      <w:r>
        <w:rPr>
          <w:rFonts w:ascii="Arial" w:eastAsia="Arial" w:hAnsi="Arial" w:cs="Arial"/>
          <w:i/>
          <w:spacing w:val="-2"/>
          <w:sz w:val="24"/>
          <w:szCs w:val="24"/>
        </w:rPr>
        <w:t>f</w:t>
      </w:r>
      <w:r>
        <w:rPr>
          <w:rFonts w:ascii="Arial" w:eastAsia="Arial" w:hAnsi="Arial" w:cs="Arial"/>
          <w:i/>
          <w:spacing w:val="1"/>
          <w:sz w:val="24"/>
          <w:szCs w:val="24"/>
        </w:rPr>
        <w:t>a</w:t>
      </w:r>
      <w:r>
        <w:rPr>
          <w:rFonts w:ascii="Arial" w:eastAsia="Arial" w:hAnsi="Arial" w:cs="Arial"/>
          <w:i/>
          <w:spacing w:val="-1"/>
          <w:sz w:val="24"/>
          <w:szCs w:val="24"/>
        </w:rPr>
        <w:t>r</w:t>
      </w:r>
      <w:r>
        <w:rPr>
          <w:rFonts w:ascii="Arial" w:eastAsia="Arial" w:hAnsi="Arial" w:cs="Arial"/>
          <w:i/>
          <w:sz w:val="24"/>
          <w:szCs w:val="24"/>
        </w:rPr>
        <w:t>e</w:t>
      </w:r>
      <w:r>
        <w:rPr>
          <w:rFonts w:ascii="Arial" w:eastAsia="Arial" w:hAnsi="Arial" w:cs="Arial"/>
          <w:i/>
          <w:spacing w:val="1"/>
          <w:sz w:val="24"/>
          <w:szCs w:val="24"/>
        </w:rPr>
        <w:t xml:space="preserve"> A</w:t>
      </w:r>
      <w:r>
        <w:rPr>
          <w:rFonts w:ascii="Arial" w:eastAsia="Arial" w:hAnsi="Arial" w:cs="Arial"/>
          <w:i/>
          <w:spacing w:val="-2"/>
          <w:sz w:val="24"/>
          <w:szCs w:val="24"/>
        </w:rPr>
        <w:t>c</w:t>
      </w:r>
      <w:r>
        <w:rPr>
          <w:rFonts w:ascii="Arial" w:eastAsia="Arial" w:hAnsi="Arial" w:cs="Arial"/>
          <w:i/>
          <w:sz w:val="24"/>
          <w:szCs w:val="24"/>
        </w:rPr>
        <w:t>t</w:t>
      </w:r>
      <w:r>
        <w:rPr>
          <w:rFonts w:ascii="Arial" w:eastAsia="Arial" w:hAnsi="Arial" w:cs="Arial"/>
          <w:i/>
          <w:spacing w:val="1"/>
          <w:sz w:val="24"/>
          <w:szCs w:val="24"/>
        </w:rPr>
        <w:t xml:space="preserve"> 1</w:t>
      </w:r>
      <w:r>
        <w:rPr>
          <w:rFonts w:ascii="Arial" w:eastAsia="Arial" w:hAnsi="Arial" w:cs="Arial"/>
          <w:i/>
          <w:spacing w:val="-1"/>
          <w:sz w:val="24"/>
          <w:szCs w:val="24"/>
        </w:rPr>
        <w:t>9</w:t>
      </w:r>
      <w:r>
        <w:rPr>
          <w:rFonts w:ascii="Arial" w:eastAsia="Arial" w:hAnsi="Arial" w:cs="Arial"/>
          <w:i/>
          <w:spacing w:val="1"/>
          <w:sz w:val="24"/>
          <w:szCs w:val="24"/>
        </w:rPr>
        <w:t>8</w:t>
      </w:r>
      <w:r>
        <w:rPr>
          <w:rFonts w:ascii="Arial" w:eastAsia="Arial" w:hAnsi="Arial" w:cs="Arial"/>
          <w:i/>
          <w:sz w:val="24"/>
          <w:szCs w:val="24"/>
        </w:rPr>
        <w:t>7</w:t>
      </w:r>
      <w:r>
        <w:rPr>
          <w:rFonts w:ascii="Arial" w:eastAsia="Arial" w:hAnsi="Arial" w:cs="Arial"/>
          <w:i/>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6"/>
          <w:sz w:val="24"/>
          <w:szCs w:val="24"/>
        </w:rPr>
        <w:t>S</w:t>
      </w:r>
      <w:r>
        <w:rPr>
          <w:rFonts w:ascii="Arial" w:eastAsia="Arial" w:hAnsi="Arial" w:cs="Arial"/>
          <w:spacing w:val="9"/>
          <w:sz w:val="24"/>
          <w:szCs w:val="24"/>
        </w:rPr>
        <w:t>W</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stit</w:t>
      </w:r>
      <w:r>
        <w:rPr>
          <w:rFonts w:ascii="Arial" w:eastAsia="Arial" w:hAnsi="Arial" w:cs="Arial"/>
          <w:spacing w:val="-1"/>
          <w:sz w:val="24"/>
          <w:szCs w:val="24"/>
        </w:rPr>
        <w:t>u</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de</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i/>
          <w:sz w:val="24"/>
          <w:szCs w:val="24"/>
        </w:rPr>
        <w:t>Dis</w:t>
      </w:r>
      <w:r>
        <w:rPr>
          <w:rFonts w:ascii="Arial" w:eastAsia="Arial" w:hAnsi="Arial" w:cs="Arial"/>
          <w:i/>
          <w:spacing w:val="1"/>
          <w:sz w:val="24"/>
          <w:szCs w:val="24"/>
        </w:rPr>
        <w:t>ab</w:t>
      </w:r>
      <w:r>
        <w:rPr>
          <w:rFonts w:ascii="Arial" w:eastAsia="Arial" w:hAnsi="Arial" w:cs="Arial"/>
          <w:i/>
          <w:sz w:val="24"/>
          <w:szCs w:val="24"/>
        </w:rPr>
        <w:t xml:space="preserve">ility </w:t>
      </w:r>
      <w:r>
        <w:rPr>
          <w:rFonts w:ascii="Arial" w:eastAsia="Arial" w:hAnsi="Arial" w:cs="Arial"/>
          <w:i/>
          <w:spacing w:val="-2"/>
          <w:sz w:val="24"/>
          <w:szCs w:val="24"/>
        </w:rPr>
        <w:t>I</w:t>
      </w:r>
      <w:r>
        <w:rPr>
          <w:rFonts w:ascii="Arial" w:eastAsia="Arial" w:hAnsi="Arial" w:cs="Arial"/>
          <w:i/>
          <w:spacing w:val="1"/>
          <w:sz w:val="24"/>
          <w:szCs w:val="24"/>
        </w:rPr>
        <w:t>n</w:t>
      </w:r>
      <w:r>
        <w:rPr>
          <w:rFonts w:ascii="Arial" w:eastAsia="Arial" w:hAnsi="Arial" w:cs="Arial"/>
          <w:i/>
          <w:sz w:val="24"/>
          <w:szCs w:val="24"/>
        </w:rPr>
        <w:t>cl</w:t>
      </w:r>
      <w:r>
        <w:rPr>
          <w:rFonts w:ascii="Arial" w:eastAsia="Arial" w:hAnsi="Arial" w:cs="Arial"/>
          <w:i/>
          <w:spacing w:val="1"/>
          <w:sz w:val="24"/>
          <w:szCs w:val="24"/>
        </w:rPr>
        <w:t>u</w:t>
      </w:r>
      <w:r>
        <w:rPr>
          <w:rFonts w:ascii="Arial" w:eastAsia="Arial" w:hAnsi="Arial" w:cs="Arial"/>
          <w:i/>
          <w:sz w:val="24"/>
          <w:szCs w:val="24"/>
        </w:rPr>
        <w:t>si</w:t>
      </w:r>
      <w:r>
        <w:rPr>
          <w:rFonts w:ascii="Arial" w:eastAsia="Arial" w:hAnsi="Arial" w:cs="Arial"/>
          <w:i/>
          <w:spacing w:val="1"/>
          <w:sz w:val="24"/>
          <w:szCs w:val="24"/>
        </w:rPr>
        <w:t>o</w:t>
      </w:r>
      <w:r>
        <w:rPr>
          <w:rFonts w:ascii="Arial" w:eastAsia="Arial" w:hAnsi="Arial" w:cs="Arial"/>
          <w:i/>
          <w:sz w:val="24"/>
          <w:szCs w:val="24"/>
        </w:rPr>
        <w:t xml:space="preserve">n </w:t>
      </w:r>
      <w:r>
        <w:rPr>
          <w:rFonts w:ascii="Arial" w:eastAsia="Arial" w:hAnsi="Arial" w:cs="Arial"/>
          <w:i/>
          <w:spacing w:val="1"/>
          <w:sz w:val="24"/>
          <w:szCs w:val="24"/>
        </w:rPr>
        <w:t>A</w:t>
      </w:r>
      <w:r>
        <w:rPr>
          <w:rFonts w:ascii="Arial" w:eastAsia="Arial" w:hAnsi="Arial" w:cs="Arial"/>
          <w:i/>
          <w:sz w:val="24"/>
          <w:szCs w:val="24"/>
        </w:rPr>
        <w:t>ct</w:t>
      </w:r>
      <w:r>
        <w:rPr>
          <w:rFonts w:ascii="Arial" w:eastAsia="Arial" w:hAnsi="Arial" w:cs="Arial"/>
          <w:i/>
          <w:spacing w:val="1"/>
          <w:sz w:val="24"/>
          <w:szCs w:val="24"/>
        </w:rPr>
        <w:t xml:space="preserve"> 2</w:t>
      </w:r>
      <w:r>
        <w:rPr>
          <w:rFonts w:ascii="Arial" w:eastAsia="Arial" w:hAnsi="Arial" w:cs="Arial"/>
          <w:i/>
          <w:spacing w:val="-1"/>
          <w:sz w:val="24"/>
          <w:szCs w:val="24"/>
        </w:rPr>
        <w:t>0</w:t>
      </w:r>
      <w:r>
        <w:rPr>
          <w:rFonts w:ascii="Arial" w:eastAsia="Arial" w:hAnsi="Arial" w:cs="Arial"/>
          <w:i/>
          <w:spacing w:val="1"/>
          <w:sz w:val="24"/>
          <w:szCs w:val="24"/>
        </w:rPr>
        <w:t>1</w:t>
      </w:r>
      <w:r>
        <w:rPr>
          <w:rFonts w:ascii="Arial" w:eastAsia="Arial" w:hAnsi="Arial" w:cs="Arial"/>
          <w:i/>
          <w:sz w:val="24"/>
          <w:szCs w:val="24"/>
        </w:rPr>
        <w:t>4</w:t>
      </w:r>
      <w:r>
        <w:rPr>
          <w:rFonts w:ascii="Arial" w:eastAsia="Arial" w:hAnsi="Arial" w:cs="Arial"/>
          <w:i/>
          <w:spacing w:val="1"/>
          <w:sz w:val="24"/>
          <w:szCs w:val="24"/>
        </w:rPr>
        <w:t xml:space="preserve"> </w:t>
      </w:r>
      <w:r>
        <w:rPr>
          <w:rFonts w:ascii="Arial" w:eastAsia="Arial" w:hAnsi="Arial" w:cs="Arial"/>
          <w:spacing w:val="-1"/>
          <w:sz w:val="24"/>
          <w:szCs w:val="24"/>
        </w:rPr>
        <w:t>(</w:t>
      </w:r>
      <w:r>
        <w:rPr>
          <w:rFonts w:ascii="Arial" w:eastAsia="Arial" w:hAnsi="Arial" w:cs="Arial"/>
          <w:sz w:val="24"/>
          <w:szCs w:val="24"/>
        </w:rPr>
        <w:t>N</w:t>
      </w:r>
      <w:r>
        <w:rPr>
          <w:rFonts w:ascii="Arial" w:eastAsia="Arial" w:hAnsi="Arial" w:cs="Arial"/>
          <w:spacing w:val="-6"/>
          <w:sz w:val="24"/>
          <w:szCs w:val="24"/>
        </w:rPr>
        <w:t>S</w:t>
      </w:r>
      <w:r>
        <w:rPr>
          <w:rFonts w:ascii="Arial" w:eastAsia="Arial" w:hAnsi="Arial" w:cs="Arial"/>
          <w:spacing w:val="9"/>
          <w:sz w:val="24"/>
          <w:szCs w:val="24"/>
        </w:rPr>
        <w:t>W</w:t>
      </w:r>
      <w:r>
        <w:rPr>
          <w:rFonts w:ascii="Arial" w:eastAsia="Arial" w:hAnsi="Arial" w:cs="Arial"/>
          <w:sz w:val="24"/>
          <w:szCs w:val="24"/>
        </w:rPr>
        <w:t>)</w:t>
      </w:r>
      <w:r>
        <w:rPr>
          <w:rFonts w:ascii="Arial" w:eastAsia="Arial" w:hAnsi="Arial" w:cs="Arial"/>
          <w:spacing w:val="-3"/>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3</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z w:val="24"/>
          <w:szCs w:val="24"/>
        </w:rPr>
        <w:t xml:space="preserve">r </w:t>
      </w:r>
      <w:r>
        <w:rPr>
          <w:rFonts w:ascii="Arial" w:eastAsia="Arial" w:hAnsi="Arial" w:cs="Arial"/>
          <w:spacing w:val="-1"/>
          <w:sz w:val="24"/>
          <w:szCs w:val="24"/>
        </w:rPr>
        <w:t>2</w:t>
      </w:r>
      <w:r>
        <w:rPr>
          <w:rFonts w:ascii="Arial" w:eastAsia="Arial" w:hAnsi="Arial" w:cs="Arial"/>
          <w:spacing w:val="1"/>
          <w:sz w:val="24"/>
          <w:szCs w:val="24"/>
        </w:rPr>
        <w:t>01</w:t>
      </w:r>
      <w:r>
        <w:rPr>
          <w:rFonts w:ascii="Arial" w:eastAsia="Arial" w:hAnsi="Arial" w:cs="Arial"/>
          <w:spacing w:val="-1"/>
          <w:sz w:val="24"/>
          <w:szCs w:val="24"/>
        </w:rPr>
        <w:t>4</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i/>
          <w:sz w:val="24"/>
          <w:szCs w:val="24"/>
        </w:rPr>
        <w:t>Dis</w:t>
      </w:r>
      <w:r>
        <w:rPr>
          <w:rFonts w:ascii="Arial" w:eastAsia="Arial" w:hAnsi="Arial" w:cs="Arial"/>
          <w:i/>
          <w:spacing w:val="1"/>
          <w:sz w:val="24"/>
          <w:szCs w:val="24"/>
        </w:rPr>
        <w:t>ab</w:t>
      </w:r>
      <w:r>
        <w:rPr>
          <w:rFonts w:ascii="Arial" w:eastAsia="Arial" w:hAnsi="Arial" w:cs="Arial"/>
          <w:i/>
          <w:sz w:val="24"/>
          <w:szCs w:val="24"/>
        </w:rPr>
        <w:t>ility I</w:t>
      </w:r>
      <w:r>
        <w:rPr>
          <w:rFonts w:ascii="Arial" w:eastAsia="Arial" w:hAnsi="Arial" w:cs="Arial"/>
          <w:i/>
          <w:spacing w:val="1"/>
          <w:sz w:val="24"/>
          <w:szCs w:val="24"/>
        </w:rPr>
        <w:t>n</w:t>
      </w:r>
      <w:r>
        <w:rPr>
          <w:rFonts w:ascii="Arial" w:eastAsia="Arial" w:hAnsi="Arial" w:cs="Arial"/>
          <w:i/>
          <w:sz w:val="24"/>
          <w:szCs w:val="24"/>
        </w:rPr>
        <w:t>cl</w:t>
      </w:r>
      <w:r>
        <w:rPr>
          <w:rFonts w:ascii="Arial" w:eastAsia="Arial" w:hAnsi="Arial" w:cs="Arial"/>
          <w:i/>
          <w:spacing w:val="1"/>
          <w:sz w:val="24"/>
          <w:szCs w:val="24"/>
        </w:rPr>
        <w:t>u</w:t>
      </w:r>
      <w:r>
        <w:rPr>
          <w:rFonts w:ascii="Arial" w:eastAsia="Arial" w:hAnsi="Arial" w:cs="Arial"/>
          <w:i/>
          <w:sz w:val="24"/>
          <w:szCs w:val="24"/>
        </w:rPr>
        <w:t>si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1"/>
          <w:sz w:val="24"/>
          <w:szCs w:val="24"/>
        </w:rPr>
        <w:t>A</w:t>
      </w:r>
      <w:r>
        <w:rPr>
          <w:rFonts w:ascii="Arial" w:eastAsia="Arial" w:hAnsi="Arial" w:cs="Arial"/>
          <w:i/>
          <w:sz w:val="24"/>
          <w:szCs w:val="24"/>
        </w:rPr>
        <w:t>ct</w:t>
      </w:r>
      <w:r>
        <w:rPr>
          <w:rFonts w:ascii="Arial" w:eastAsia="Arial" w:hAnsi="Arial" w:cs="Arial"/>
          <w:i/>
          <w:spacing w:val="-1"/>
          <w:sz w:val="24"/>
          <w:szCs w:val="24"/>
        </w:rPr>
        <w:t xml:space="preserve"> </w:t>
      </w:r>
      <w:r w:rsidRPr="003B4DE5">
        <w:rPr>
          <w:rFonts w:ascii="Arial" w:eastAsia="Arial" w:hAnsi="Arial" w:cs="Arial"/>
          <w:i/>
          <w:spacing w:val="1"/>
          <w:sz w:val="24"/>
          <w:szCs w:val="24"/>
        </w:rPr>
        <w:t>20</w:t>
      </w:r>
      <w:r w:rsidRPr="003B4DE5">
        <w:rPr>
          <w:rFonts w:ascii="Arial" w:eastAsia="Arial" w:hAnsi="Arial" w:cs="Arial"/>
          <w:i/>
          <w:spacing w:val="-1"/>
          <w:sz w:val="24"/>
          <w:szCs w:val="24"/>
        </w:rPr>
        <w:t>1</w:t>
      </w:r>
      <w:r w:rsidRPr="003B4DE5">
        <w:rPr>
          <w:rFonts w:ascii="Arial" w:eastAsia="Arial" w:hAnsi="Arial" w:cs="Arial"/>
          <w:i/>
          <w:sz w:val="24"/>
          <w:szCs w:val="24"/>
        </w:rPr>
        <w:t>4</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s a</w:t>
      </w:r>
      <w:r>
        <w:rPr>
          <w:rFonts w:ascii="Arial" w:eastAsia="Arial" w:hAnsi="Arial" w:cs="Arial"/>
          <w:spacing w:val="-1"/>
          <w:sz w:val="24"/>
          <w:szCs w:val="24"/>
        </w:rPr>
        <w:t xml:space="preserve"> 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ba</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isl</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ram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cil.</w:t>
      </w:r>
    </w:p>
    <w:p w:rsidR="009F2D77" w:rsidRDefault="009F2D77" w:rsidP="00C707EE">
      <w:pPr>
        <w:spacing w:after="0" w:line="220" w:lineRule="exact"/>
      </w:pPr>
    </w:p>
    <w:p w:rsidR="009F2D77" w:rsidRDefault="009F2D77" w:rsidP="00C707E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cil's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pon</w:t>
      </w:r>
      <w:r>
        <w:rPr>
          <w:rFonts w:ascii="Arial" w:eastAsia="Arial" w:hAnsi="Arial" w:cs="Arial"/>
          <w:sz w:val="24"/>
          <w:szCs w:val="24"/>
        </w:rPr>
        <w:t>si</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i/>
          <w:sz w:val="24"/>
          <w:szCs w:val="24"/>
        </w:rPr>
        <w:t>Dis</w:t>
      </w:r>
      <w:r>
        <w:rPr>
          <w:rFonts w:ascii="Arial" w:eastAsia="Arial" w:hAnsi="Arial" w:cs="Arial"/>
          <w:i/>
          <w:spacing w:val="1"/>
          <w:sz w:val="24"/>
          <w:szCs w:val="24"/>
        </w:rPr>
        <w:t>ab</w:t>
      </w:r>
      <w:r>
        <w:rPr>
          <w:rFonts w:ascii="Arial" w:eastAsia="Arial" w:hAnsi="Arial" w:cs="Arial"/>
          <w:i/>
          <w:sz w:val="24"/>
          <w:szCs w:val="24"/>
        </w:rPr>
        <w:t>ility I</w:t>
      </w:r>
      <w:r>
        <w:rPr>
          <w:rFonts w:ascii="Arial" w:eastAsia="Arial" w:hAnsi="Arial" w:cs="Arial"/>
          <w:i/>
          <w:spacing w:val="1"/>
          <w:sz w:val="24"/>
          <w:szCs w:val="24"/>
        </w:rPr>
        <w:t>n</w:t>
      </w:r>
      <w:r>
        <w:rPr>
          <w:rFonts w:ascii="Arial" w:eastAsia="Arial" w:hAnsi="Arial" w:cs="Arial"/>
          <w:i/>
          <w:sz w:val="24"/>
          <w:szCs w:val="24"/>
        </w:rPr>
        <w:t>cl</w:t>
      </w:r>
      <w:r>
        <w:rPr>
          <w:rFonts w:ascii="Arial" w:eastAsia="Arial" w:hAnsi="Arial" w:cs="Arial"/>
          <w:i/>
          <w:spacing w:val="1"/>
          <w:sz w:val="24"/>
          <w:szCs w:val="24"/>
        </w:rPr>
        <w:t>u</w:t>
      </w:r>
      <w:r>
        <w:rPr>
          <w:rFonts w:ascii="Arial" w:eastAsia="Arial" w:hAnsi="Arial" w:cs="Arial"/>
          <w:i/>
          <w:sz w:val="24"/>
          <w:szCs w:val="24"/>
        </w:rPr>
        <w:t>si</w:t>
      </w:r>
      <w:r>
        <w:rPr>
          <w:rFonts w:ascii="Arial" w:eastAsia="Arial" w:hAnsi="Arial" w:cs="Arial"/>
          <w:i/>
          <w:spacing w:val="1"/>
          <w:sz w:val="24"/>
          <w:szCs w:val="24"/>
        </w:rPr>
        <w:t>o</w:t>
      </w:r>
      <w:r>
        <w:rPr>
          <w:rFonts w:ascii="Arial" w:eastAsia="Arial" w:hAnsi="Arial" w:cs="Arial"/>
          <w:i/>
          <w:sz w:val="24"/>
          <w:szCs w:val="24"/>
        </w:rPr>
        <w:t>n</w:t>
      </w:r>
      <w:r>
        <w:rPr>
          <w:rFonts w:ascii="Arial" w:eastAsia="Arial" w:hAnsi="Arial" w:cs="Arial"/>
          <w:i/>
          <w:spacing w:val="-1"/>
          <w:sz w:val="24"/>
          <w:szCs w:val="24"/>
        </w:rPr>
        <w:t xml:space="preserve"> </w:t>
      </w:r>
      <w:r>
        <w:rPr>
          <w:rFonts w:ascii="Arial" w:eastAsia="Arial" w:hAnsi="Arial" w:cs="Arial"/>
          <w:i/>
          <w:spacing w:val="1"/>
          <w:sz w:val="24"/>
          <w:szCs w:val="24"/>
        </w:rPr>
        <w:t>A</w:t>
      </w:r>
      <w:r>
        <w:rPr>
          <w:rFonts w:ascii="Arial" w:eastAsia="Arial" w:hAnsi="Arial" w:cs="Arial"/>
          <w:i/>
          <w:sz w:val="24"/>
          <w:szCs w:val="24"/>
        </w:rPr>
        <w:t>ct</w:t>
      </w:r>
      <w:r>
        <w:rPr>
          <w:rFonts w:ascii="Arial" w:eastAsia="Arial" w:hAnsi="Arial" w:cs="Arial"/>
          <w:i/>
          <w:spacing w:val="-1"/>
          <w:sz w:val="24"/>
          <w:szCs w:val="24"/>
        </w:rPr>
        <w:t xml:space="preserve"> </w:t>
      </w:r>
      <w:r>
        <w:rPr>
          <w:rFonts w:ascii="Arial" w:eastAsia="Arial" w:hAnsi="Arial" w:cs="Arial"/>
          <w:i/>
          <w:spacing w:val="1"/>
          <w:sz w:val="24"/>
          <w:szCs w:val="24"/>
        </w:rPr>
        <w:t>20</w:t>
      </w:r>
      <w:r>
        <w:rPr>
          <w:rFonts w:ascii="Arial" w:eastAsia="Arial" w:hAnsi="Arial" w:cs="Arial"/>
          <w:i/>
          <w:spacing w:val="-1"/>
          <w:sz w:val="24"/>
          <w:szCs w:val="24"/>
        </w:rPr>
        <w:t>1</w:t>
      </w:r>
      <w:r>
        <w:rPr>
          <w:rFonts w:ascii="Arial" w:eastAsia="Arial" w:hAnsi="Arial" w:cs="Arial"/>
          <w:i/>
          <w:sz w:val="24"/>
          <w:szCs w:val="24"/>
        </w:rPr>
        <w:t>4</w:t>
      </w:r>
      <w:r>
        <w:rPr>
          <w:rFonts w:ascii="Arial" w:eastAsia="Arial" w:hAnsi="Arial" w:cs="Arial"/>
          <w:i/>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o:</w:t>
      </w:r>
    </w:p>
    <w:p w:rsidR="009F2D77" w:rsidRDefault="009F2D77" w:rsidP="00C707EE">
      <w:pPr>
        <w:spacing w:after="0" w:line="240" w:lineRule="exact"/>
        <w:rPr>
          <w:sz w:val="24"/>
          <w:szCs w:val="24"/>
        </w:rPr>
      </w:pPr>
    </w:p>
    <w:p w:rsidR="00DF4544"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Monitor the implementation of Government policy;</w:t>
      </w:r>
    </w:p>
    <w:p w:rsidR="00DF4544"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Advise the Minister on emerging issues relating to people with disability, and</w:t>
      </w:r>
      <w:r w:rsidR="00DF4544" w:rsidRPr="003B4DE5">
        <w:rPr>
          <w:rFonts w:ascii="Arial" w:hAnsi="Arial" w:cs="Arial"/>
          <w:sz w:val="24"/>
          <w:szCs w:val="24"/>
        </w:rPr>
        <w:t xml:space="preserve"> </w:t>
      </w:r>
      <w:r w:rsidRPr="003B4DE5">
        <w:rPr>
          <w:rFonts w:ascii="Arial" w:hAnsi="Arial" w:cs="Arial"/>
          <w:sz w:val="24"/>
          <w:szCs w:val="24"/>
        </w:rPr>
        <w:t>about the content and implementation of the NSW State Disability Inclusion Plan and Disability Inclusion Action Plans;</w:t>
      </w:r>
    </w:p>
    <w:p w:rsidR="00DF4544"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Advise public authorities about the content and implementation of Disability Inclusion</w:t>
      </w:r>
      <w:r w:rsidR="00D457DC" w:rsidRPr="003B4DE5">
        <w:rPr>
          <w:rFonts w:ascii="Arial" w:hAnsi="Arial" w:cs="Arial"/>
          <w:sz w:val="24"/>
          <w:szCs w:val="24"/>
        </w:rPr>
        <w:t xml:space="preserve"> </w:t>
      </w:r>
      <w:r w:rsidRPr="003B4DE5">
        <w:rPr>
          <w:rFonts w:ascii="Arial" w:hAnsi="Arial" w:cs="Arial"/>
          <w:sz w:val="24"/>
          <w:szCs w:val="24"/>
        </w:rPr>
        <w:t>Action Plans;</w:t>
      </w:r>
    </w:p>
    <w:p w:rsidR="00DF4544"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Promote the inclusion of people with disability in the community and promote community awareness of matters concerning the interests of people with disability and their families;</w:t>
      </w:r>
    </w:p>
    <w:p w:rsidR="00DF4544"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Consult with similar councils and bodies, and people with disability; and</w:t>
      </w:r>
    </w:p>
    <w:p w:rsidR="009F2D77"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Conduct research about matters relating to people with disability.</w:t>
      </w:r>
    </w:p>
    <w:p w:rsidR="009F2D77" w:rsidRDefault="009F2D77" w:rsidP="00C707E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1</w:t>
      </w:r>
      <w:r>
        <w:rPr>
          <w:rFonts w:ascii="Arial" w:eastAsia="Arial" w:hAnsi="Arial" w:cs="Arial"/>
          <w:sz w:val="24"/>
          <w:szCs w:val="24"/>
        </w:rPr>
        <w:t>2</w:t>
      </w:r>
      <w:r>
        <w:rPr>
          <w:rFonts w:ascii="Arial" w:eastAsia="Arial" w:hAnsi="Arial" w:cs="Arial"/>
          <w:spacing w:val="-1"/>
          <w:sz w:val="24"/>
          <w:szCs w:val="24"/>
        </w:rPr>
        <w:t xml:space="preserve"> 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D</w:t>
      </w:r>
      <w:r>
        <w:rPr>
          <w:rFonts w:ascii="Arial" w:eastAsia="Arial" w:hAnsi="Arial" w:cs="Arial"/>
          <w:spacing w:val="1"/>
          <w:sz w:val="24"/>
          <w:szCs w:val="24"/>
        </w:rPr>
        <w:t>e</w:t>
      </w:r>
      <w:r>
        <w:rPr>
          <w:rFonts w:ascii="Arial" w:eastAsia="Arial" w:hAnsi="Arial" w:cs="Arial"/>
          <w:spacing w:val="-1"/>
          <w:sz w:val="24"/>
          <w:szCs w:val="24"/>
        </w:rPr>
        <w:t>p</w:t>
      </w:r>
      <w:r>
        <w:rPr>
          <w:rFonts w:ascii="Arial" w:eastAsia="Arial" w:hAnsi="Arial" w:cs="Arial"/>
          <w:spacing w:val="1"/>
          <w:sz w:val="24"/>
          <w:szCs w:val="24"/>
        </w:rPr>
        <w:t>u</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ha</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pe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Ea</w:t>
      </w:r>
      <w:r>
        <w:rPr>
          <w:rFonts w:ascii="Arial" w:eastAsia="Arial" w:hAnsi="Arial" w:cs="Arial"/>
          <w:spacing w:val="-2"/>
          <w:sz w:val="24"/>
          <w:szCs w:val="24"/>
        </w:rPr>
        <w:t>c</w:t>
      </w:r>
      <w:r>
        <w:rPr>
          <w:rFonts w:ascii="Arial" w:eastAsia="Arial" w:hAnsi="Arial" w:cs="Arial"/>
          <w:sz w:val="24"/>
          <w:szCs w:val="24"/>
        </w:rPr>
        <w:t xml:space="preserve">h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z w:val="24"/>
          <w:szCs w:val="24"/>
        </w:rPr>
        <w:t xml:space="preserve">r is </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1"/>
          <w:sz w:val="24"/>
          <w:szCs w:val="24"/>
        </w:rPr>
        <w:t>u</w:t>
      </w:r>
      <w:r>
        <w:rPr>
          <w:rFonts w:ascii="Arial" w:eastAsia="Arial" w:hAnsi="Arial" w:cs="Arial"/>
          <w:sz w:val="24"/>
          <w:szCs w:val="24"/>
        </w:rPr>
        <w:t>p</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ou</w:t>
      </w:r>
      <w:r>
        <w:rPr>
          <w:rFonts w:ascii="Arial" w:eastAsia="Arial" w:hAnsi="Arial" w:cs="Arial"/>
          <w:sz w:val="24"/>
          <w:szCs w:val="24"/>
        </w:rPr>
        <w:t xml:space="preserve">r </w:t>
      </w:r>
      <w:r>
        <w:rPr>
          <w:rFonts w:ascii="Arial" w:eastAsia="Arial" w:hAnsi="Arial" w:cs="Arial"/>
          <w:spacing w:val="-2"/>
          <w:sz w:val="24"/>
          <w:szCs w:val="24"/>
        </w:rPr>
        <w:t>y</w:t>
      </w:r>
      <w:r>
        <w:rPr>
          <w:rFonts w:ascii="Arial" w:eastAsia="Arial" w:hAnsi="Arial" w:cs="Arial"/>
          <w:spacing w:val="1"/>
          <w:sz w:val="24"/>
          <w:szCs w:val="24"/>
        </w:rPr>
        <w:t>ea</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no</w:t>
      </w:r>
      <w:r>
        <w:rPr>
          <w:rFonts w:ascii="Arial" w:eastAsia="Arial" w:hAnsi="Arial" w:cs="Arial"/>
          <w:sz w:val="24"/>
          <w:szCs w:val="24"/>
        </w:rPr>
        <w:t xml:space="preserve">r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N</w:t>
      </w:r>
      <w:r>
        <w:rPr>
          <w:rFonts w:ascii="Arial" w:eastAsia="Arial" w:hAnsi="Arial" w:cs="Arial"/>
          <w:spacing w:val="-6"/>
          <w:sz w:val="24"/>
          <w:szCs w:val="24"/>
        </w:rPr>
        <w:t>S</w:t>
      </w:r>
      <w:r>
        <w:rPr>
          <w:rFonts w:ascii="Arial" w:eastAsia="Arial" w:hAnsi="Arial" w:cs="Arial"/>
          <w:sz w:val="24"/>
          <w:szCs w:val="24"/>
        </w:rPr>
        <w:t>W</w:t>
      </w:r>
      <w:r>
        <w:rPr>
          <w:rFonts w:ascii="Arial" w:eastAsia="Arial" w:hAnsi="Arial" w:cs="Arial"/>
          <w:spacing w:val="7"/>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om</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pacing w:val="1"/>
          <w:sz w:val="24"/>
          <w:szCs w:val="24"/>
        </w:rPr>
        <w:t>da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 xml:space="preserve">on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ist</w:t>
      </w:r>
      <w:r>
        <w:rPr>
          <w:rFonts w:ascii="Arial" w:eastAsia="Arial" w:hAnsi="Arial" w:cs="Arial"/>
          <w:spacing w:val="1"/>
          <w:sz w:val="24"/>
          <w:szCs w:val="24"/>
        </w:rPr>
        <w:t>e</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Dis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z w:val="24"/>
          <w:szCs w:val="24"/>
        </w:rPr>
        <w:t>vic</w:t>
      </w:r>
      <w:r>
        <w:rPr>
          <w:rFonts w:ascii="Arial" w:eastAsia="Arial" w:hAnsi="Arial" w:cs="Arial"/>
          <w:spacing w:val="1"/>
          <w:sz w:val="24"/>
          <w:szCs w:val="24"/>
        </w:rPr>
        <w:t>e</w:t>
      </w:r>
      <w:r>
        <w:rPr>
          <w:rFonts w:ascii="Arial" w:eastAsia="Arial" w:hAnsi="Arial" w:cs="Arial"/>
          <w:sz w:val="24"/>
          <w:szCs w:val="24"/>
        </w:rPr>
        <w:t>s.</w:t>
      </w:r>
    </w:p>
    <w:p w:rsidR="009F2D77" w:rsidRDefault="009F2D77" w:rsidP="00C707EE">
      <w:pPr>
        <w:spacing w:after="0" w:line="240" w:lineRule="exact"/>
        <w:rPr>
          <w:sz w:val="24"/>
          <w:szCs w:val="24"/>
        </w:rPr>
      </w:pPr>
    </w:p>
    <w:p w:rsidR="009F2D77" w:rsidRDefault="009F2D77" w:rsidP="00C707EE">
      <w:pPr>
        <w:spacing w:after="0" w:line="240" w:lineRule="auto"/>
        <w:rPr>
          <w:rFonts w:ascii="Arial" w:eastAsia="Arial" w:hAnsi="Arial" w:cs="Arial"/>
          <w:sz w:val="24"/>
          <w:szCs w:val="24"/>
        </w:rPr>
      </w:pP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Pr>
          <w:rFonts w:ascii="Arial" w:eastAsia="Arial" w:hAnsi="Arial" w:cs="Arial"/>
          <w:spacing w:val="1"/>
          <w:sz w:val="24"/>
          <w:szCs w:val="24"/>
        </w:rPr>
        <w:t>be</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pacing w:val="-1"/>
          <w:sz w:val="24"/>
          <w:szCs w:val="24"/>
        </w:rPr>
        <w:t>u</w:t>
      </w:r>
      <w:r>
        <w:rPr>
          <w:rFonts w:ascii="Arial" w:eastAsia="Arial" w:hAnsi="Arial" w:cs="Arial"/>
          <w:sz w:val="24"/>
          <w:szCs w:val="24"/>
        </w:rPr>
        <w:t>s</w:t>
      </w:r>
      <w:r>
        <w:rPr>
          <w:rFonts w:ascii="Arial" w:eastAsia="Arial" w:hAnsi="Arial" w:cs="Arial"/>
          <w:spacing w:val="1"/>
          <w:sz w:val="24"/>
          <w:szCs w:val="24"/>
        </w:rPr>
        <w:t>e:</w:t>
      </w:r>
    </w:p>
    <w:p w:rsidR="009F2D77" w:rsidRDefault="009F2D77" w:rsidP="00C707EE">
      <w:pPr>
        <w:spacing w:after="0" w:line="240" w:lineRule="exact"/>
        <w:rPr>
          <w:sz w:val="24"/>
          <w:szCs w:val="24"/>
        </w:rPr>
      </w:pPr>
    </w:p>
    <w:p w:rsidR="009F2D77"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They live with a disability</w:t>
      </w:r>
    </w:p>
    <w:p w:rsidR="009F2D77"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They are an expert on disability</w:t>
      </w:r>
    </w:p>
    <w:p w:rsidR="009F2D77" w:rsidRPr="003B4DE5" w:rsidRDefault="009F2D77" w:rsidP="003B4DE5">
      <w:pPr>
        <w:pStyle w:val="ListParagraph"/>
        <w:numPr>
          <w:ilvl w:val="0"/>
          <w:numId w:val="27"/>
        </w:numPr>
        <w:rPr>
          <w:rFonts w:ascii="Arial" w:hAnsi="Arial" w:cs="Arial"/>
          <w:sz w:val="24"/>
          <w:szCs w:val="24"/>
        </w:rPr>
      </w:pPr>
      <w:r w:rsidRPr="003B4DE5">
        <w:rPr>
          <w:rFonts w:ascii="Arial" w:hAnsi="Arial" w:cs="Arial"/>
          <w:sz w:val="24"/>
          <w:szCs w:val="24"/>
        </w:rPr>
        <w:t>They want to improve the lives of people with disability.</w:t>
      </w:r>
    </w:p>
    <w:p w:rsidR="009F2D77" w:rsidRDefault="009F2D77" w:rsidP="00C707E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cil’s </w:t>
      </w:r>
      <w:r>
        <w:rPr>
          <w:rFonts w:ascii="Arial" w:eastAsia="Arial" w:hAnsi="Arial" w:cs="Arial"/>
          <w:spacing w:val="2"/>
          <w:sz w:val="24"/>
          <w:szCs w:val="24"/>
        </w:rPr>
        <w:t>m</w:t>
      </w:r>
      <w:r>
        <w:rPr>
          <w:rFonts w:ascii="Arial" w:eastAsia="Arial" w:hAnsi="Arial" w:cs="Arial"/>
          <w:spacing w:val="-1"/>
          <w:sz w:val="24"/>
          <w:szCs w:val="24"/>
        </w:rPr>
        <w:t>em</w:t>
      </w:r>
      <w:r>
        <w:rPr>
          <w:rFonts w:ascii="Arial" w:eastAsia="Arial" w:hAnsi="Arial" w:cs="Arial"/>
          <w:spacing w:val="1"/>
          <w:sz w:val="24"/>
          <w:szCs w:val="24"/>
        </w:rPr>
        <w:t>be</w:t>
      </w:r>
      <w:r>
        <w:rPr>
          <w:rFonts w:ascii="Arial" w:eastAsia="Arial" w:hAnsi="Arial" w:cs="Arial"/>
          <w:spacing w:val="-3"/>
          <w:sz w:val="24"/>
          <w:szCs w:val="24"/>
        </w:rPr>
        <w:t>r</w:t>
      </w:r>
      <w:r>
        <w:rPr>
          <w:rFonts w:ascii="Arial" w:eastAsia="Arial" w:hAnsi="Arial" w:cs="Arial"/>
          <w:sz w:val="24"/>
          <w:szCs w:val="24"/>
        </w:rPr>
        <w:t xml:space="preserve">s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w:t>
      </w:r>
      <w:r>
        <w:rPr>
          <w:rFonts w:ascii="Arial" w:eastAsia="Arial" w:hAnsi="Arial" w:cs="Arial"/>
          <w:spacing w:val="1"/>
          <w:sz w:val="24"/>
          <w:szCs w:val="24"/>
        </w:rPr>
        <w:t>de 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2"/>
          <w:sz w:val="24"/>
          <w:szCs w:val="24"/>
        </w:rPr>
        <w:t>A</w:t>
      </w:r>
      <w:r>
        <w:rPr>
          <w:rFonts w:ascii="Arial" w:eastAsia="Arial" w:hAnsi="Arial" w:cs="Arial"/>
          <w:spacing w:val="1"/>
          <w:sz w:val="24"/>
          <w:szCs w:val="24"/>
        </w:rPr>
        <w:t>bo</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z w:val="24"/>
          <w:szCs w:val="24"/>
        </w:rPr>
        <w:t>r 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pacing w:val="1"/>
          <w:sz w:val="24"/>
          <w:szCs w:val="24"/>
        </w:rPr>
        <w:t>u</w:t>
      </w:r>
      <w:r>
        <w:rPr>
          <w:rFonts w:ascii="Arial" w:eastAsia="Arial" w:hAnsi="Arial" w:cs="Arial"/>
          <w:sz w:val="24"/>
          <w:szCs w:val="24"/>
        </w:rPr>
        <w:t>istic</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d</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se</w:t>
      </w:r>
      <w:r>
        <w:rPr>
          <w:rFonts w:ascii="Arial" w:eastAsia="Arial" w:hAnsi="Arial" w:cs="Arial"/>
          <w:spacing w:val="1"/>
          <w:sz w:val="24"/>
          <w:szCs w:val="24"/>
        </w:rPr>
        <w:t xml:space="preserve"> ba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AL</w:t>
      </w:r>
      <w:r>
        <w:rPr>
          <w:rFonts w:ascii="Arial" w:eastAsia="Arial" w:hAnsi="Arial" w:cs="Arial"/>
          <w:sz w:val="24"/>
          <w:szCs w:val="24"/>
        </w:rPr>
        <w:t>D</w:t>
      </w:r>
      <w:r>
        <w:rPr>
          <w:rFonts w:ascii="Arial" w:eastAsia="Arial" w:hAnsi="Arial" w:cs="Arial"/>
          <w:spacing w:val="-1"/>
          <w:sz w:val="24"/>
          <w:szCs w:val="24"/>
        </w:rPr>
        <w:t>)</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2"/>
          <w:sz w:val="24"/>
          <w:szCs w:val="24"/>
        </w:rPr>
        <w:t>y</w:t>
      </w:r>
      <w:r>
        <w:rPr>
          <w:rFonts w:ascii="Arial" w:eastAsia="Arial" w:hAnsi="Arial" w:cs="Arial"/>
          <w:spacing w:val="1"/>
          <w:sz w:val="24"/>
          <w:szCs w:val="24"/>
        </w:rPr>
        <w:t>oung 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lso</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 N</w:t>
      </w:r>
      <w:r>
        <w:rPr>
          <w:rFonts w:ascii="Arial" w:eastAsia="Arial" w:hAnsi="Arial" w:cs="Arial"/>
          <w:spacing w:val="-4"/>
          <w:sz w:val="24"/>
          <w:szCs w:val="24"/>
        </w:rPr>
        <w:t>S</w:t>
      </w:r>
      <w:r>
        <w:rPr>
          <w:rFonts w:ascii="Arial" w:eastAsia="Arial" w:hAnsi="Arial" w:cs="Arial"/>
          <w:spacing w:val="9"/>
          <w:sz w:val="24"/>
          <w:szCs w:val="24"/>
        </w:rPr>
        <w:t>W</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add</w:t>
      </w:r>
      <w:r>
        <w:rPr>
          <w:rFonts w:ascii="Arial" w:eastAsia="Arial" w:hAnsi="Arial" w:cs="Arial"/>
          <w:sz w:val="24"/>
          <w:szCs w:val="24"/>
        </w:rPr>
        <w:t>it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cil 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 xml:space="preserve">udes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h</w:t>
      </w:r>
      <w:r>
        <w:rPr>
          <w:rFonts w:ascii="Arial" w:eastAsia="Arial" w:hAnsi="Arial" w:cs="Arial"/>
          <w:sz w:val="24"/>
          <w:szCs w:val="24"/>
        </w:rPr>
        <w:t>o</w:t>
      </w:r>
      <w:r>
        <w:rPr>
          <w:rFonts w:ascii="Arial" w:eastAsia="Arial" w:hAnsi="Arial" w:cs="Arial"/>
          <w:spacing w:val="1"/>
          <w:sz w:val="24"/>
          <w:szCs w:val="24"/>
        </w:rPr>
        <w:t xml:space="preserve"> 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rer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r 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ily</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b</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op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rsidR="009F2D77" w:rsidRDefault="009F2D77" w:rsidP="00C707EE">
      <w:pPr>
        <w:spacing w:after="0" w:line="240" w:lineRule="exact"/>
        <w:rPr>
          <w:sz w:val="24"/>
          <w:szCs w:val="24"/>
        </w:rPr>
      </w:pPr>
    </w:p>
    <w:p w:rsidR="009F2D77" w:rsidRDefault="009F2D77" w:rsidP="00C707E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cil is</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3"/>
          <w:sz w:val="24"/>
          <w:szCs w:val="24"/>
        </w:rPr>
        <w:t xml:space="preserve"> </w:t>
      </w:r>
      <w:r>
        <w:rPr>
          <w:rFonts w:ascii="Arial" w:eastAsia="Arial" w:hAnsi="Arial" w:cs="Arial"/>
          <w:sz w:val="24"/>
          <w:szCs w:val="24"/>
        </w:rPr>
        <w:t>N</w:t>
      </w:r>
      <w:r>
        <w:rPr>
          <w:rFonts w:ascii="Arial" w:eastAsia="Arial" w:hAnsi="Arial" w:cs="Arial"/>
          <w:spacing w:val="-4"/>
          <w:sz w:val="24"/>
          <w:szCs w:val="24"/>
        </w:rPr>
        <w:t>S</w:t>
      </w:r>
      <w:r>
        <w:rPr>
          <w:rFonts w:ascii="Arial" w:eastAsia="Arial" w:hAnsi="Arial" w:cs="Arial"/>
          <w:sz w:val="24"/>
          <w:szCs w:val="24"/>
        </w:rPr>
        <w:t>W</w:t>
      </w:r>
      <w:r>
        <w:rPr>
          <w:rFonts w:ascii="Arial" w:eastAsia="Arial" w:hAnsi="Arial" w:cs="Arial"/>
          <w:spacing w:val="7"/>
          <w:sz w:val="24"/>
          <w:szCs w:val="24"/>
        </w:rPr>
        <w:t xml:space="preserve"> </w:t>
      </w:r>
      <w:r>
        <w:rPr>
          <w:rFonts w:ascii="Arial" w:eastAsia="Arial" w:hAnsi="Arial" w:cs="Arial"/>
          <w:sz w:val="24"/>
          <w:szCs w:val="24"/>
        </w:rPr>
        <w:t>G</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ro</w:t>
      </w:r>
      <w:r>
        <w:rPr>
          <w:rFonts w:ascii="Arial" w:eastAsia="Arial" w:hAnsi="Arial" w:cs="Arial"/>
          <w:spacing w:val="1"/>
          <w:sz w:val="24"/>
          <w:szCs w:val="24"/>
        </w:rPr>
        <w:t>u</w:t>
      </w:r>
      <w:r>
        <w:rPr>
          <w:rFonts w:ascii="Arial" w:eastAsia="Arial" w:hAnsi="Arial" w:cs="Arial"/>
          <w:spacing w:val="-1"/>
          <w:sz w:val="24"/>
          <w:szCs w:val="24"/>
        </w:rPr>
        <w:t>g</w:t>
      </w:r>
      <w:r>
        <w:rPr>
          <w:rFonts w:ascii="Arial" w:eastAsia="Arial" w:hAnsi="Arial" w:cs="Arial"/>
          <w:sz w:val="24"/>
          <w:szCs w:val="24"/>
        </w:rPr>
        <w: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4"/>
          <w:sz w:val="24"/>
          <w:szCs w:val="24"/>
        </w:rPr>
        <w:t>S</w:t>
      </w:r>
      <w:r>
        <w:rPr>
          <w:rFonts w:ascii="Arial" w:eastAsia="Arial" w:hAnsi="Arial" w:cs="Arial"/>
          <w:sz w:val="24"/>
          <w:szCs w:val="24"/>
        </w:rPr>
        <w:t>W D</w:t>
      </w:r>
      <w:r>
        <w:rPr>
          <w:rFonts w:ascii="Arial" w:eastAsia="Arial" w:hAnsi="Arial" w:cs="Arial"/>
          <w:spacing w:val="1"/>
          <w:sz w:val="24"/>
          <w:szCs w:val="24"/>
        </w:rPr>
        <w:t>epa</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z w:val="24"/>
          <w:szCs w:val="24"/>
        </w:rPr>
        <w:t xml:space="preserve">ily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Se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S</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is 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 xml:space="preserve">at </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a</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z w:val="24"/>
          <w:szCs w:val="24"/>
        </w:rPr>
        <w:t>it</w:t>
      </w:r>
      <w:r>
        <w:rPr>
          <w:rFonts w:ascii="Arial" w:eastAsia="Arial" w:hAnsi="Arial" w:cs="Arial"/>
          <w:spacing w:val="1"/>
          <w:sz w:val="24"/>
          <w:szCs w:val="24"/>
        </w:rPr>
        <w:t>h</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w:t>
      </w:r>
      <w:r>
        <w:rPr>
          <w:rFonts w:ascii="Arial" w:eastAsia="Arial" w:hAnsi="Arial" w:cs="Arial"/>
          <w:spacing w:val="1"/>
          <w:sz w:val="24"/>
          <w:szCs w:val="24"/>
        </w:rPr>
        <w:t>S</w:t>
      </w:r>
      <w:r>
        <w:rPr>
          <w:rFonts w:ascii="Arial" w:eastAsia="Arial" w:hAnsi="Arial" w:cs="Arial"/>
          <w:sz w:val="24"/>
          <w:szCs w:val="24"/>
        </w:rPr>
        <w:t>.</w:t>
      </w:r>
    </w:p>
    <w:p w:rsidR="009F2D77" w:rsidRDefault="009F2D77" w:rsidP="00C707EE">
      <w:pPr>
        <w:spacing w:after="0" w:line="240" w:lineRule="exact"/>
        <w:rPr>
          <w:sz w:val="24"/>
          <w:szCs w:val="24"/>
        </w:rPr>
      </w:pPr>
    </w:p>
    <w:p w:rsidR="009F2D77" w:rsidRDefault="009F2D77" w:rsidP="00C707E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be</w:t>
      </w:r>
      <w:r>
        <w:rPr>
          <w:rFonts w:ascii="Arial" w:eastAsia="Arial" w:hAnsi="Arial" w:cs="Arial"/>
          <w:spacing w:val="-1"/>
          <w:sz w:val="24"/>
          <w:szCs w:val="24"/>
        </w:rPr>
        <w:t>r</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 xml:space="preserve"> b</w:t>
      </w:r>
      <w:r>
        <w:rPr>
          <w:rFonts w:ascii="Arial" w:eastAsia="Arial" w:hAnsi="Arial" w:cs="Arial"/>
          <w:sz w:val="24"/>
          <w:szCs w:val="24"/>
        </w:rPr>
        <w:t>i</w:t>
      </w:r>
      <w:r>
        <w:rPr>
          <w:rFonts w:ascii="Arial" w:eastAsia="Arial" w:hAnsi="Arial" w:cs="Arial"/>
          <w:spacing w:val="-1"/>
          <w:sz w:val="24"/>
          <w:szCs w:val="24"/>
        </w:rPr>
        <w:t>-m</w:t>
      </w:r>
      <w:r>
        <w:rPr>
          <w:rFonts w:ascii="Arial" w:eastAsia="Arial" w:hAnsi="Arial" w:cs="Arial"/>
          <w:spacing w:val="1"/>
          <w:sz w:val="24"/>
          <w:szCs w:val="24"/>
        </w:rPr>
        <w:t>on</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l</w:t>
      </w:r>
      <w:r>
        <w:rPr>
          <w:rFonts w:ascii="Arial" w:eastAsia="Arial" w:hAnsi="Arial" w:cs="Arial"/>
          <w:spacing w:val="-2"/>
          <w:sz w:val="24"/>
          <w:szCs w:val="24"/>
        </w:rPr>
        <w:t>y</w:t>
      </w:r>
      <w:r>
        <w:rPr>
          <w:rFonts w:ascii="Arial" w:eastAsia="Arial" w:hAnsi="Arial" w:cs="Arial"/>
          <w:sz w:val="24"/>
          <w:szCs w:val="24"/>
        </w:rPr>
        <w:t>.</w:t>
      </w:r>
    </w:p>
    <w:p w:rsidR="009F2D77" w:rsidRDefault="009F2D77" w:rsidP="00C707EE"/>
    <w:p w:rsidR="009F2D77" w:rsidRDefault="009F2D77" w:rsidP="00C707EE"/>
    <w:p w:rsidR="008901B4" w:rsidRDefault="008901B4" w:rsidP="008901B4">
      <w:pPr>
        <w:pStyle w:val="Heading1"/>
        <w:rPr>
          <w:rFonts w:eastAsia="Arial"/>
        </w:rPr>
      </w:pPr>
    </w:p>
    <w:p w:rsidR="00245F70" w:rsidRDefault="00245F70">
      <w:pPr>
        <w:widowControl/>
        <w:rPr>
          <w:rFonts w:asciiTheme="majorHAnsi" w:eastAsiaTheme="majorEastAsia" w:hAnsiTheme="majorHAnsi" w:cstheme="majorBidi"/>
          <w:b/>
          <w:bCs/>
          <w:color w:val="365F91" w:themeColor="accent1" w:themeShade="BF"/>
          <w:sz w:val="28"/>
          <w:szCs w:val="28"/>
        </w:rPr>
      </w:pPr>
      <w:bookmarkStart w:id="2" w:name="_Toc473102921"/>
      <w:r>
        <w:br w:type="page"/>
      </w:r>
    </w:p>
    <w:p w:rsidR="00245F70" w:rsidRDefault="00245F70" w:rsidP="00841273">
      <w:pPr>
        <w:pStyle w:val="Heading1"/>
      </w:pPr>
    </w:p>
    <w:p w:rsidR="00881075" w:rsidRPr="00841273" w:rsidRDefault="00881075" w:rsidP="00841273">
      <w:pPr>
        <w:pStyle w:val="Heading1"/>
      </w:pPr>
      <w:r w:rsidRPr="00841273">
        <w:t>Executive Summary</w:t>
      </w:r>
      <w:bookmarkEnd w:id="2"/>
    </w:p>
    <w:p w:rsidR="00881075" w:rsidRDefault="00881075" w:rsidP="00881075">
      <w:pPr>
        <w:spacing w:before="10" w:after="0" w:line="260" w:lineRule="exact"/>
        <w:rPr>
          <w:sz w:val="26"/>
          <w:szCs w:val="26"/>
        </w:rPr>
      </w:pPr>
    </w:p>
    <w:p w:rsidR="00881075" w:rsidRDefault="00881075" w:rsidP="003B4DE5">
      <w:pPr>
        <w:spacing w:after="0" w:line="240" w:lineRule="auto"/>
        <w:ind w:right="55"/>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is a</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pacing w:val="1"/>
          <w:sz w:val="24"/>
          <w:szCs w:val="24"/>
        </w:rPr>
        <w:t>nd</w:t>
      </w:r>
      <w:r>
        <w:rPr>
          <w:rFonts w:ascii="Arial" w:eastAsia="Arial" w:hAnsi="Arial" w:cs="Arial"/>
          <w:spacing w:val="-1"/>
          <w:sz w:val="24"/>
          <w:szCs w:val="24"/>
        </w:rPr>
        <w:t>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1"/>
          <w:sz w:val="24"/>
          <w:szCs w:val="24"/>
        </w:rPr>
        <w:t>ne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o</w:t>
      </w:r>
      <w:r>
        <w:rPr>
          <w:rFonts w:ascii="Arial" w:eastAsia="Arial" w:hAnsi="Arial" w:cs="Arial"/>
          <w:sz w:val="24"/>
          <w:szCs w:val="24"/>
        </w:rPr>
        <w:t>r a</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pacing w:val="-3"/>
          <w:sz w:val="24"/>
          <w:szCs w:val="24"/>
        </w:rPr>
        <w:t>-</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sidR="0093042B">
        <w:rPr>
          <w:rFonts w:ascii="Arial" w:eastAsia="Arial" w:hAnsi="Arial" w:cs="Arial"/>
          <w:sz w:val="24"/>
          <w:szCs w:val="24"/>
        </w:rPr>
        <w:t xml:space="preserve">recognised by guardianship legislation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sist</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Au</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li</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pacing w:val="1"/>
          <w:sz w:val="24"/>
          <w:szCs w:val="24"/>
        </w:rPr>
        <w:t>b</w:t>
      </w:r>
      <w:r>
        <w:rPr>
          <w:rFonts w:ascii="Arial" w:eastAsia="Arial" w:hAnsi="Arial" w:cs="Arial"/>
          <w:sz w:val="24"/>
          <w:szCs w:val="24"/>
        </w:rPr>
        <w:t>li</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un</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0093042B">
        <w:rPr>
          <w:rFonts w:ascii="Arial" w:eastAsia="Arial" w:hAnsi="Arial" w:cs="Arial"/>
          <w:spacing w:val="-1"/>
          <w:sz w:val="24"/>
          <w:szCs w:val="24"/>
        </w:rPr>
        <w:t>United Nations Convention on the Rights of Persons with Disabilities (</w:t>
      </w:r>
      <w:r>
        <w:rPr>
          <w:rFonts w:ascii="Arial" w:eastAsia="Arial" w:hAnsi="Arial" w:cs="Arial"/>
          <w:sz w:val="24"/>
          <w:szCs w:val="24"/>
        </w:rPr>
        <w:t>UNCR</w:t>
      </w:r>
      <w:r>
        <w:rPr>
          <w:rFonts w:ascii="Arial" w:eastAsia="Arial" w:hAnsi="Arial" w:cs="Arial"/>
          <w:spacing w:val="1"/>
          <w:sz w:val="24"/>
          <w:szCs w:val="24"/>
        </w:rPr>
        <w:t>P</w:t>
      </w:r>
      <w:r>
        <w:rPr>
          <w:rFonts w:ascii="Arial" w:eastAsia="Arial" w:hAnsi="Arial" w:cs="Arial"/>
          <w:sz w:val="24"/>
          <w:szCs w:val="24"/>
        </w:rPr>
        <w:t>D</w:t>
      </w:r>
      <w:r w:rsidR="0093042B">
        <w:rPr>
          <w:rFonts w:ascii="Arial" w:eastAsia="Arial" w:hAnsi="Arial" w:cs="Arial"/>
          <w:sz w:val="24"/>
          <w:szCs w:val="24"/>
        </w:rPr>
        <w:t>)</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o</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 xml:space="preserve">r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ts i</w:t>
      </w:r>
      <w:r>
        <w:rPr>
          <w:rFonts w:ascii="Arial" w:eastAsia="Arial" w:hAnsi="Arial" w:cs="Arial"/>
          <w:spacing w:val="-1"/>
          <w:sz w:val="24"/>
          <w:szCs w:val="24"/>
        </w:rPr>
        <w:t>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s 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ti</w:t>
      </w:r>
      <w:r>
        <w:rPr>
          <w:rFonts w:ascii="Arial" w:eastAsia="Arial" w:hAnsi="Arial" w:cs="Arial"/>
          <w:spacing w:val="1"/>
          <w:sz w:val="24"/>
          <w:szCs w:val="24"/>
        </w:rPr>
        <w:t>nu</w:t>
      </w:r>
      <w:r>
        <w:rPr>
          <w:rFonts w:ascii="Arial" w:eastAsia="Arial" w:hAnsi="Arial" w:cs="Arial"/>
          <w:spacing w:val="-1"/>
          <w:sz w:val="24"/>
          <w:szCs w:val="24"/>
        </w:rPr>
        <w:t>u</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up</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z w:val="24"/>
          <w:szCs w:val="24"/>
        </w:rPr>
        <w:t>s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ss to</w:t>
      </w:r>
      <w:r>
        <w:rPr>
          <w:rFonts w:ascii="Arial" w:eastAsia="Arial" w:hAnsi="Arial" w:cs="Arial"/>
          <w:spacing w:val="1"/>
          <w:sz w:val="24"/>
          <w:szCs w:val="24"/>
        </w:rPr>
        <w:t xml:space="preserve"> a</w:t>
      </w:r>
      <w:r>
        <w:rPr>
          <w:rFonts w:ascii="Arial" w:eastAsia="Arial" w:hAnsi="Arial" w:cs="Arial"/>
          <w:sz w:val="24"/>
          <w:szCs w:val="24"/>
        </w:rPr>
        <w:t>ssist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m 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ns</w:t>
      </w:r>
      <w:r>
        <w:rPr>
          <w:rFonts w:ascii="Arial" w:eastAsia="Arial" w:hAnsi="Arial" w:cs="Arial"/>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d</w:t>
      </w:r>
      <w:r>
        <w:rPr>
          <w:rFonts w:ascii="Arial" w:eastAsia="Arial" w:hAnsi="Arial" w:cs="Arial"/>
          <w:spacing w:val="-3"/>
          <w:sz w:val="24"/>
          <w:szCs w:val="24"/>
        </w:rPr>
        <w:t>i</w:t>
      </w:r>
      <w:r>
        <w:rPr>
          <w:rFonts w:ascii="Arial" w:eastAsia="Arial" w:hAnsi="Arial" w:cs="Arial"/>
          <w:sz w:val="24"/>
          <w:szCs w:val="24"/>
        </w:rPr>
        <w:t>ff</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 s</w:t>
      </w:r>
      <w:r>
        <w:rPr>
          <w:rFonts w:ascii="Arial" w:eastAsia="Arial" w:hAnsi="Arial" w:cs="Arial"/>
          <w:spacing w:val="1"/>
          <w:sz w:val="24"/>
          <w:szCs w:val="24"/>
        </w:rPr>
        <w:t>hou</w:t>
      </w:r>
      <w:r>
        <w:rPr>
          <w:rFonts w:ascii="Arial" w:eastAsia="Arial" w:hAnsi="Arial" w:cs="Arial"/>
          <w:sz w:val="24"/>
          <w:szCs w:val="24"/>
        </w:rPr>
        <w:t>ld</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3"/>
          <w:sz w:val="24"/>
          <w:szCs w:val="24"/>
        </w:rPr>
        <w:t>r</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pacing w:val="1"/>
          <w:sz w:val="24"/>
          <w:szCs w:val="24"/>
        </w:rPr>
        <w:t>at a</w:t>
      </w:r>
      <w:r>
        <w:rPr>
          <w:rFonts w:ascii="Arial" w:eastAsia="Arial" w:hAnsi="Arial" w:cs="Arial"/>
          <w:sz w:val="24"/>
          <w:szCs w:val="24"/>
        </w:rPr>
        <w:t>ct</w:t>
      </w:r>
      <w:r>
        <w:rPr>
          <w:rFonts w:ascii="Arial" w:eastAsia="Arial" w:hAnsi="Arial" w:cs="Arial"/>
          <w:spacing w:val="1"/>
          <w:sz w:val="24"/>
          <w:szCs w:val="24"/>
        </w:rPr>
        <w:t>ua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bu</w:t>
      </w:r>
      <w:r>
        <w:rPr>
          <w:rFonts w:ascii="Arial" w:eastAsia="Arial" w:hAnsi="Arial" w:cs="Arial"/>
          <w:sz w:val="24"/>
          <w:szCs w:val="24"/>
        </w:rPr>
        <w:t>ild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z w:val="24"/>
          <w:szCs w:val="24"/>
        </w:rPr>
        <w:t xml:space="preserve">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r</w:t>
      </w:r>
      <w:r>
        <w:rPr>
          <w:rFonts w:ascii="Arial" w:eastAsia="Arial" w:hAnsi="Arial" w:cs="Arial"/>
          <w:sz w:val="24"/>
          <w:szCs w:val="24"/>
        </w:rPr>
        <w:t>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 xml:space="preserve">al </w:t>
      </w:r>
      <w:r>
        <w:rPr>
          <w:rFonts w:ascii="Arial" w:eastAsia="Arial" w:hAnsi="Arial" w:cs="Arial"/>
          <w:sz w:val="24"/>
          <w:szCs w:val="24"/>
        </w:rPr>
        <w:t>c</w:t>
      </w:r>
      <w:r>
        <w:rPr>
          <w:rFonts w:ascii="Arial" w:eastAsia="Arial" w:hAnsi="Arial" w:cs="Arial"/>
          <w:spacing w:val="1"/>
          <w:sz w:val="24"/>
          <w:szCs w:val="24"/>
        </w:rPr>
        <w:t>han</w:t>
      </w:r>
      <w:r>
        <w:rPr>
          <w:rFonts w:ascii="Arial" w:eastAsia="Arial" w:hAnsi="Arial" w:cs="Arial"/>
          <w:spacing w:val="-1"/>
          <w:sz w:val="24"/>
          <w:szCs w:val="24"/>
        </w:rPr>
        <w:t>g</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o</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w:t>
      </w:r>
      <w:r>
        <w:rPr>
          <w:rFonts w:ascii="Arial" w:eastAsia="Arial" w:hAnsi="Arial" w:cs="Arial"/>
          <w:spacing w:val="-1"/>
          <w:sz w:val="24"/>
          <w:szCs w:val="24"/>
        </w:rPr>
        <w:t>re</w:t>
      </w:r>
      <w:r>
        <w:rPr>
          <w:rFonts w:ascii="Arial" w:eastAsia="Arial" w:hAnsi="Arial" w:cs="Arial"/>
          <w:spacing w:val="1"/>
          <w:sz w:val="24"/>
          <w:szCs w:val="24"/>
        </w:rPr>
        <w:t>a</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g</w:t>
      </w:r>
      <w:r>
        <w:rPr>
          <w:rFonts w:ascii="Arial" w:eastAsia="Arial" w:hAnsi="Arial" w:cs="Arial"/>
          <w:spacing w:val="1"/>
          <w:sz w:val="24"/>
          <w:szCs w:val="24"/>
        </w:rPr>
        <w:t>n</w:t>
      </w:r>
      <w:r>
        <w:rPr>
          <w:rFonts w:ascii="Arial" w:eastAsia="Arial" w:hAnsi="Arial" w:cs="Arial"/>
          <w:sz w:val="24"/>
          <w:szCs w:val="24"/>
        </w:rPr>
        <w:t>iti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w:t>
      </w:r>
      <w:r>
        <w:rPr>
          <w:rFonts w:ascii="Arial" w:eastAsia="Arial" w:hAnsi="Arial" w:cs="Arial"/>
          <w:spacing w:val="1"/>
          <w:sz w:val="24"/>
          <w:szCs w:val="24"/>
        </w:rPr>
        <w:t>u</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pacing w:val="-3"/>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ab</w:t>
      </w:r>
      <w:r>
        <w:rPr>
          <w:rFonts w:ascii="Arial" w:eastAsia="Arial" w:hAnsi="Arial" w:cs="Arial"/>
          <w:sz w:val="24"/>
          <w:szCs w:val="24"/>
        </w:rPr>
        <w:t>iliti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 xml:space="preserve">le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rsidR="00881075" w:rsidRDefault="00881075" w:rsidP="00245F70">
      <w:pPr>
        <w:spacing w:before="16" w:after="0" w:line="260" w:lineRule="exact"/>
        <w:rPr>
          <w:sz w:val="26"/>
          <w:szCs w:val="26"/>
        </w:rPr>
      </w:pPr>
    </w:p>
    <w:p w:rsidR="00881075" w:rsidRDefault="00881075" w:rsidP="003B4DE5">
      <w:pPr>
        <w:spacing w:after="0" w:line="240" w:lineRule="auto"/>
        <w:ind w:right="-20"/>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sidR="00CE2725">
        <w:rPr>
          <w:rFonts w:ascii="Arial" w:eastAsia="Arial" w:hAnsi="Arial" w:cs="Arial"/>
          <w:spacing w:val="-3"/>
          <w:sz w:val="24"/>
          <w:szCs w:val="24"/>
        </w:rPr>
        <w:t xml:space="preserve">expects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k 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is consistent with Australia’s obligations under the UNCRPD and other international human rights instruments</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is underpinned by more expansive, comprehensive and human rights centred principles than the current general principles in section 4 of the Guardianship Act</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recognises and allows for the reality that capacity is decision-specific and can change over time</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 xml:space="preserve">applies on equal terms to all members of the population </w:t>
      </w:r>
      <w:r w:rsidR="00CE2725" w:rsidRPr="003B4DE5">
        <w:rPr>
          <w:rFonts w:ascii="Arial" w:hAnsi="Arial" w:cs="Arial"/>
          <w:sz w:val="24"/>
          <w:szCs w:val="24"/>
        </w:rPr>
        <w:t xml:space="preserve">who </w:t>
      </w:r>
      <w:r w:rsidRPr="003B4DE5">
        <w:rPr>
          <w:rFonts w:ascii="Arial" w:hAnsi="Arial" w:cs="Arial"/>
          <w:sz w:val="24"/>
          <w:szCs w:val="24"/>
        </w:rPr>
        <w:t>may have difficulty making decisions</w:t>
      </w:r>
      <w:r w:rsidR="00CE2725" w:rsidRPr="003B4DE5">
        <w:rPr>
          <w:rFonts w:ascii="Arial" w:hAnsi="Arial" w:cs="Arial"/>
          <w:sz w:val="24"/>
          <w:szCs w:val="24"/>
        </w:rPr>
        <w:t>, rather than specifying</w:t>
      </w:r>
      <w:r w:rsidRPr="003B4DE5">
        <w:rPr>
          <w:rFonts w:ascii="Arial" w:hAnsi="Arial" w:cs="Arial"/>
          <w:sz w:val="24"/>
          <w:szCs w:val="24"/>
        </w:rPr>
        <w:t xml:space="preserve"> impairment or disability as a threshold for application</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 xml:space="preserve">is clear about the relationship between guardianship law in NSW and the </w:t>
      </w:r>
      <w:r w:rsidR="003D60BD" w:rsidRPr="003B4DE5">
        <w:rPr>
          <w:rFonts w:ascii="Arial" w:hAnsi="Arial" w:cs="Arial"/>
          <w:sz w:val="24"/>
          <w:szCs w:val="24"/>
        </w:rPr>
        <w:t>National Disability Insurance Scheme (</w:t>
      </w:r>
      <w:r w:rsidRPr="003B4DE5">
        <w:rPr>
          <w:rFonts w:ascii="Arial" w:hAnsi="Arial" w:cs="Arial"/>
          <w:sz w:val="24"/>
          <w:szCs w:val="24"/>
        </w:rPr>
        <w:t>NDIS</w:t>
      </w:r>
      <w:r w:rsidR="003D60BD" w:rsidRPr="003B4DE5">
        <w:rPr>
          <w:rFonts w:ascii="Arial" w:hAnsi="Arial" w:cs="Arial"/>
          <w:sz w:val="24"/>
          <w:szCs w:val="24"/>
        </w:rPr>
        <w:t>)</w:t>
      </w:r>
      <w:r w:rsidR="00A4561E" w:rsidRPr="003B4DE5">
        <w:rPr>
          <w:rFonts w:ascii="Arial" w:hAnsi="Arial" w:cs="Arial"/>
          <w:sz w:val="24"/>
          <w:szCs w:val="24"/>
        </w:rPr>
        <w:t xml:space="preserve"> </w:t>
      </w:r>
      <w:r w:rsidRPr="003B4DE5">
        <w:rPr>
          <w:rFonts w:ascii="Arial" w:hAnsi="Arial" w:cs="Arial"/>
          <w:sz w:val="24"/>
          <w:szCs w:val="24"/>
        </w:rPr>
        <w:t>nominee and other Commonwealth schemes</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 xml:space="preserve">mandates and actively promotes alternatives to substitute </w:t>
      </w:r>
      <w:r w:rsidR="001D6923">
        <w:rPr>
          <w:rFonts w:ascii="Arial" w:hAnsi="Arial" w:cs="Arial"/>
          <w:sz w:val="24"/>
          <w:szCs w:val="24"/>
        </w:rPr>
        <w:t>decision-making</w:t>
      </w:r>
      <w:r w:rsidRPr="003B4DE5">
        <w:rPr>
          <w:rFonts w:ascii="Arial" w:hAnsi="Arial" w:cs="Arial"/>
          <w:sz w:val="24"/>
          <w:szCs w:val="24"/>
        </w:rPr>
        <w:t xml:space="preserve">, including supported </w:t>
      </w:r>
      <w:r w:rsidR="001D6923">
        <w:rPr>
          <w:rFonts w:ascii="Arial" w:hAnsi="Arial" w:cs="Arial"/>
          <w:sz w:val="24"/>
          <w:szCs w:val="24"/>
        </w:rPr>
        <w:t>decision-making</w:t>
      </w:r>
      <w:r w:rsidRPr="003B4DE5">
        <w:rPr>
          <w:rFonts w:ascii="Arial" w:hAnsi="Arial" w:cs="Arial"/>
          <w:sz w:val="24"/>
          <w:szCs w:val="24"/>
        </w:rPr>
        <w:t xml:space="preserve"> models that are drawn from local and international</w:t>
      </w:r>
      <w:r w:rsidR="00A4561E" w:rsidRPr="003B4DE5">
        <w:rPr>
          <w:rFonts w:ascii="Arial" w:hAnsi="Arial" w:cs="Arial"/>
          <w:sz w:val="24"/>
          <w:szCs w:val="24"/>
        </w:rPr>
        <w:t xml:space="preserve"> </w:t>
      </w:r>
      <w:r w:rsidRPr="003B4DE5">
        <w:rPr>
          <w:rFonts w:ascii="Arial" w:hAnsi="Arial" w:cs="Arial"/>
          <w:sz w:val="24"/>
          <w:szCs w:val="24"/>
        </w:rPr>
        <w:t>models of best practice</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 xml:space="preserve">does not over-formalise or over-regulate supported </w:t>
      </w:r>
      <w:r w:rsidR="001D6923">
        <w:rPr>
          <w:rFonts w:ascii="Arial" w:hAnsi="Arial" w:cs="Arial"/>
          <w:sz w:val="24"/>
          <w:szCs w:val="24"/>
        </w:rPr>
        <w:t>decision-making</w:t>
      </w:r>
      <w:r w:rsidRPr="003B4DE5">
        <w:rPr>
          <w:rFonts w:ascii="Arial" w:hAnsi="Arial" w:cs="Arial"/>
          <w:sz w:val="24"/>
          <w:szCs w:val="24"/>
        </w:rPr>
        <w:t xml:space="preserve"> arrangements</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 xml:space="preserve">provides a representative </w:t>
      </w:r>
      <w:r w:rsidR="001D6923">
        <w:rPr>
          <w:rFonts w:ascii="Arial" w:hAnsi="Arial" w:cs="Arial"/>
          <w:sz w:val="24"/>
          <w:szCs w:val="24"/>
        </w:rPr>
        <w:t>decision-making</w:t>
      </w:r>
      <w:r w:rsidRPr="003B4DE5">
        <w:rPr>
          <w:rFonts w:ascii="Arial" w:hAnsi="Arial" w:cs="Arial"/>
          <w:sz w:val="24"/>
          <w:szCs w:val="24"/>
        </w:rPr>
        <w:t xml:space="preserve"> scheme that can be implemented where a person does not have capacity to make particular decisions and will require the representative to exercise their powers to </w:t>
      </w:r>
      <w:r w:rsidR="001D2BD3" w:rsidRPr="003B4DE5">
        <w:rPr>
          <w:rFonts w:ascii="Arial" w:hAnsi="Arial" w:cs="Arial"/>
          <w:sz w:val="24"/>
          <w:szCs w:val="24"/>
        </w:rPr>
        <w:t xml:space="preserve">balance </w:t>
      </w:r>
      <w:r w:rsidRPr="003B4DE5">
        <w:rPr>
          <w:rFonts w:ascii="Arial" w:hAnsi="Arial" w:cs="Arial"/>
          <w:sz w:val="24"/>
          <w:szCs w:val="24"/>
        </w:rPr>
        <w:t>the personal and social wellbeing of the person</w:t>
      </w:r>
      <w:r w:rsidR="001D2BD3" w:rsidRPr="003B4DE5">
        <w:rPr>
          <w:rFonts w:ascii="Arial" w:hAnsi="Arial" w:cs="Arial"/>
          <w:sz w:val="24"/>
          <w:szCs w:val="24"/>
        </w:rPr>
        <w:t xml:space="preserve"> with that person’s </w:t>
      </w:r>
      <w:r w:rsidR="00245F70" w:rsidRPr="003B4DE5">
        <w:rPr>
          <w:rFonts w:ascii="Arial" w:hAnsi="Arial" w:cs="Arial"/>
          <w:sz w:val="24"/>
          <w:szCs w:val="24"/>
        </w:rPr>
        <w:t>will and preference</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 xml:space="preserve">provides mechanisms for ensuring accountability of decision makers appointed in a representative </w:t>
      </w:r>
      <w:r w:rsidR="001D6923">
        <w:rPr>
          <w:rFonts w:ascii="Arial" w:hAnsi="Arial" w:cs="Arial"/>
          <w:sz w:val="24"/>
          <w:szCs w:val="24"/>
        </w:rPr>
        <w:t>decision-making</w:t>
      </w:r>
      <w:r w:rsidRPr="003B4DE5">
        <w:rPr>
          <w:rFonts w:ascii="Arial" w:hAnsi="Arial" w:cs="Arial"/>
          <w:sz w:val="24"/>
          <w:szCs w:val="24"/>
        </w:rPr>
        <w:t xml:space="preserve"> scheme, including monitoring and regular review of orders and decisions</w:t>
      </w:r>
    </w:p>
    <w:p w:rsidR="00881075" w:rsidRPr="003B4DE5" w:rsidRDefault="006230BE" w:rsidP="003B4DE5">
      <w:pPr>
        <w:pStyle w:val="ListParagraph"/>
        <w:numPr>
          <w:ilvl w:val="0"/>
          <w:numId w:val="27"/>
        </w:numPr>
        <w:rPr>
          <w:rFonts w:ascii="Arial" w:hAnsi="Arial" w:cs="Arial"/>
          <w:sz w:val="24"/>
          <w:szCs w:val="24"/>
        </w:rPr>
      </w:pPr>
      <w:r>
        <w:rPr>
          <w:rFonts w:ascii="Arial" w:hAnsi="Arial" w:cs="Arial"/>
          <w:sz w:val="24"/>
          <w:szCs w:val="24"/>
        </w:rPr>
        <w:t>s</w:t>
      </w:r>
      <w:r w:rsidR="00881075" w:rsidRPr="003B4DE5">
        <w:rPr>
          <w:rFonts w:ascii="Arial" w:hAnsi="Arial" w:cs="Arial"/>
          <w:sz w:val="24"/>
          <w:szCs w:val="24"/>
        </w:rPr>
        <w:t>afeguards people with disability against abuse, neglect and exploitation</w:t>
      </w:r>
    </w:p>
    <w:p w:rsidR="00881075" w:rsidRPr="003B4DE5" w:rsidRDefault="00881075" w:rsidP="003B4DE5">
      <w:pPr>
        <w:pStyle w:val="ListParagraph"/>
        <w:numPr>
          <w:ilvl w:val="0"/>
          <w:numId w:val="27"/>
        </w:numPr>
        <w:rPr>
          <w:rFonts w:ascii="Arial" w:hAnsi="Arial" w:cs="Arial"/>
          <w:sz w:val="24"/>
          <w:szCs w:val="24"/>
        </w:rPr>
      </w:pPr>
      <w:r w:rsidRPr="003B4DE5">
        <w:rPr>
          <w:rFonts w:ascii="Arial" w:hAnsi="Arial" w:cs="Arial"/>
          <w:sz w:val="24"/>
          <w:szCs w:val="24"/>
        </w:rPr>
        <w:t xml:space="preserve">explicitly addresses </w:t>
      </w:r>
      <w:r w:rsidR="00296FE8" w:rsidRPr="003B4DE5">
        <w:rPr>
          <w:rFonts w:ascii="Arial" w:hAnsi="Arial" w:cs="Arial"/>
          <w:sz w:val="24"/>
          <w:szCs w:val="24"/>
        </w:rPr>
        <w:t>the circumstances</w:t>
      </w:r>
      <w:r w:rsidRPr="003B4DE5">
        <w:rPr>
          <w:rFonts w:ascii="Arial" w:hAnsi="Arial" w:cs="Arial"/>
          <w:sz w:val="24"/>
          <w:szCs w:val="24"/>
        </w:rPr>
        <w:t xml:space="preserve"> in which the use of restrictive practices will be lawful in relation to people with a </w:t>
      </w:r>
      <w:r w:rsidR="001D6923">
        <w:rPr>
          <w:rFonts w:ascii="Arial" w:hAnsi="Arial" w:cs="Arial"/>
          <w:sz w:val="24"/>
          <w:szCs w:val="24"/>
        </w:rPr>
        <w:t>decision-making</w:t>
      </w:r>
      <w:r w:rsidRPr="003B4DE5">
        <w:rPr>
          <w:rFonts w:ascii="Arial" w:hAnsi="Arial" w:cs="Arial"/>
          <w:sz w:val="24"/>
          <w:szCs w:val="24"/>
        </w:rPr>
        <w:t xml:space="preserve"> incapacity</w:t>
      </w:r>
      <w:r w:rsidR="003D60BD" w:rsidRPr="003B4DE5">
        <w:rPr>
          <w:rFonts w:ascii="Arial" w:hAnsi="Arial" w:cs="Arial"/>
          <w:sz w:val="24"/>
          <w:szCs w:val="24"/>
        </w:rPr>
        <w:t>.</w:t>
      </w:r>
    </w:p>
    <w:p w:rsidR="008D0365" w:rsidRPr="003B4DE5" w:rsidRDefault="00926DDF">
      <w:pPr>
        <w:rPr>
          <w:rFonts w:ascii="Arial" w:hAnsi="Arial" w:cs="Arial"/>
          <w:sz w:val="24"/>
          <w:szCs w:val="24"/>
        </w:rPr>
      </w:pPr>
      <w:r w:rsidRPr="003B4DE5">
        <w:rPr>
          <w:rFonts w:ascii="Arial" w:hAnsi="Arial" w:cs="Arial"/>
          <w:sz w:val="24"/>
          <w:szCs w:val="24"/>
        </w:rPr>
        <w:t>This submission responds specifically to Question Paper 3</w:t>
      </w:r>
      <w:r w:rsidR="00264E1E" w:rsidRPr="003B4DE5">
        <w:rPr>
          <w:rFonts w:ascii="Arial" w:hAnsi="Arial" w:cs="Arial"/>
          <w:sz w:val="24"/>
          <w:szCs w:val="24"/>
        </w:rPr>
        <w:t>, as the Council’s preliminary submission</w:t>
      </w:r>
      <w:r w:rsidR="00264E1E" w:rsidRPr="006230BE">
        <w:rPr>
          <w:rStyle w:val="FootnoteReference"/>
          <w:rFonts w:ascii="Arial" w:hAnsi="Arial" w:cs="Arial"/>
          <w:sz w:val="24"/>
          <w:szCs w:val="24"/>
        </w:rPr>
        <w:footnoteReference w:id="1"/>
      </w:r>
      <w:r w:rsidR="00264E1E" w:rsidRPr="003B4DE5">
        <w:rPr>
          <w:rFonts w:ascii="Arial" w:hAnsi="Arial" w:cs="Arial"/>
          <w:sz w:val="24"/>
          <w:szCs w:val="24"/>
        </w:rPr>
        <w:t xml:space="preserve"> spoke to issues covered in Question Paper 2.</w:t>
      </w:r>
      <w:r w:rsidR="00213B2C">
        <w:rPr>
          <w:rFonts w:ascii="Arial" w:hAnsi="Arial" w:cs="Arial"/>
          <w:sz w:val="24"/>
          <w:szCs w:val="24"/>
        </w:rPr>
        <w:t xml:space="preserve"> The Council has not responded to all questions.</w:t>
      </w:r>
    </w:p>
    <w:p w:rsidR="008D0365" w:rsidRDefault="008D0365"/>
    <w:p w:rsidR="00841273" w:rsidRDefault="00841273" w:rsidP="00C707EE">
      <w:pPr>
        <w:spacing w:after="0" w:line="240" w:lineRule="auto"/>
        <w:rPr>
          <w:rFonts w:ascii="Arial" w:eastAsia="Arial" w:hAnsi="Arial" w:cs="Arial"/>
          <w:b/>
          <w:bCs/>
          <w:spacing w:val="1"/>
          <w:sz w:val="28"/>
          <w:szCs w:val="28"/>
        </w:rPr>
      </w:pPr>
    </w:p>
    <w:p w:rsidR="000135AA" w:rsidRDefault="000135AA" w:rsidP="00841273">
      <w:pPr>
        <w:pStyle w:val="Heading1"/>
        <w:rPr>
          <w:rFonts w:eastAsia="Arial"/>
        </w:rPr>
      </w:pPr>
      <w:bookmarkStart w:id="3" w:name="_Toc473102922"/>
      <w:r>
        <w:rPr>
          <w:rFonts w:eastAsia="Arial"/>
          <w:spacing w:val="1"/>
        </w:rPr>
        <w:t>I</w:t>
      </w:r>
      <w:r>
        <w:rPr>
          <w:rFonts w:eastAsia="Arial"/>
        </w:rPr>
        <w:t>nt</w:t>
      </w:r>
      <w:r>
        <w:rPr>
          <w:rFonts w:eastAsia="Arial"/>
          <w:spacing w:val="1"/>
        </w:rPr>
        <w:t>r</w:t>
      </w:r>
      <w:r>
        <w:rPr>
          <w:rFonts w:eastAsia="Arial"/>
        </w:rPr>
        <w:t>oduct</w:t>
      </w:r>
      <w:r>
        <w:rPr>
          <w:rFonts w:eastAsia="Arial"/>
          <w:spacing w:val="1"/>
        </w:rPr>
        <w:t>i</w:t>
      </w:r>
      <w:r>
        <w:rPr>
          <w:rFonts w:eastAsia="Arial"/>
        </w:rPr>
        <w:t>on</w:t>
      </w:r>
      <w:bookmarkEnd w:id="3"/>
    </w:p>
    <w:p w:rsidR="000135AA" w:rsidRDefault="000135AA" w:rsidP="00C707EE">
      <w:pPr>
        <w:spacing w:after="0" w:line="260" w:lineRule="exact"/>
        <w:rPr>
          <w:sz w:val="26"/>
          <w:szCs w:val="26"/>
        </w:rPr>
      </w:pPr>
    </w:p>
    <w:p w:rsidR="000135AA" w:rsidRDefault="000135AA" w:rsidP="00C707EE">
      <w:pPr>
        <w:spacing w:after="0" w:line="240" w:lineRule="auto"/>
        <w:ind w:right="239"/>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lc</w:t>
      </w:r>
      <w:r>
        <w:rPr>
          <w:rFonts w:ascii="Arial" w:eastAsia="Arial" w:hAnsi="Arial" w:cs="Arial"/>
          <w:spacing w:val="1"/>
          <w:sz w:val="24"/>
          <w:szCs w:val="24"/>
        </w:rPr>
        <w:t>o</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pacing w:val="-2"/>
          <w:sz w:val="24"/>
          <w:szCs w:val="24"/>
        </w:rPr>
        <w:t>k</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b</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2"/>
          <w:sz w:val="24"/>
          <w:szCs w:val="24"/>
        </w:rPr>
        <w:t>s</w:t>
      </w:r>
      <w:r>
        <w:rPr>
          <w:rFonts w:ascii="Arial" w:eastAsia="Arial" w:hAnsi="Arial" w:cs="Arial"/>
          <w:sz w:val="24"/>
          <w:szCs w:val="24"/>
        </w:rPr>
        <w:t>si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 xml:space="preserve">of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i/>
          <w:spacing w:val="-2"/>
          <w:sz w:val="24"/>
          <w:szCs w:val="24"/>
        </w:rPr>
        <w:t>G</w:t>
      </w:r>
      <w:r>
        <w:rPr>
          <w:rFonts w:ascii="Arial" w:eastAsia="Arial" w:hAnsi="Arial" w:cs="Arial"/>
          <w:i/>
          <w:spacing w:val="1"/>
          <w:sz w:val="24"/>
          <w:szCs w:val="24"/>
        </w:rPr>
        <w:t>ua</w:t>
      </w:r>
      <w:r>
        <w:rPr>
          <w:rFonts w:ascii="Arial" w:eastAsia="Arial" w:hAnsi="Arial" w:cs="Arial"/>
          <w:i/>
          <w:spacing w:val="-1"/>
          <w:sz w:val="24"/>
          <w:szCs w:val="24"/>
        </w:rPr>
        <w:t>r</w:t>
      </w:r>
      <w:r>
        <w:rPr>
          <w:rFonts w:ascii="Arial" w:eastAsia="Arial" w:hAnsi="Arial" w:cs="Arial"/>
          <w:i/>
          <w:spacing w:val="1"/>
          <w:sz w:val="24"/>
          <w:szCs w:val="24"/>
        </w:rPr>
        <w:t>d</w:t>
      </w:r>
      <w:r>
        <w:rPr>
          <w:rFonts w:ascii="Arial" w:eastAsia="Arial" w:hAnsi="Arial" w:cs="Arial"/>
          <w:i/>
          <w:sz w:val="24"/>
          <w:szCs w:val="24"/>
        </w:rPr>
        <w:t>i</w:t>
      </w:r>
      <w:r>
        <w:rPr>
          <w:rFonts w:ascii="Arial" w:eastAsia="Arial" w:hAnsi="Arial" w:cs="Arial"/>
          <w:i/>
          <w:spacing w:val="-1"/>
          <w:sz w:val="24"/>
          <w:szCs w:val="24"/>
        </w:rPr>
        <w:t>a</w:t>
      </w:r>
      <w:r>
        <w:rPr>
          <w:rFonts w:ascii="Arial" w:eastAsia="Arial" w:hAnsi="Arial" w:cs="Arial"/>
          <w:i/>
          <w:spacing w:val="1"/>
          <w:sz w:val="24"/>
          <w:szCs w:val="24"/>
        </w:rPr>
        <w:t>n</w:t>
      </w:r>
      <w:r>
        <w:rPr>
          <w:rFonts w:ascii="Arial" w:eastAsia="Arial" w:hAnsi="Arial" w:cs="Arial"/>
          <w:i/>
          <w:sz w:val="24"/>
          <w:szCs w:val="24"/>
        </w:rPr>
        <w:t>s</w:t>
      </w:r>
      <w:r>
        <w:rPr>
          <w:rFonts w:ascii="Arial" w:eastAsia="Arial" w:hAnsi="Arial" w:cs="Arial"/>
          <w:i/>
          <w:spacing w:val="1"/>
          <w:sz w:val="24"/>
          <w:szCs w:val="24"/>
        </w:rPr>
        <w:t>h</w:t>
      </w:r>
      <w:r>
        <w:rPr>
          <w:rFonts w:ascii="Arial" w:eastAsia="Arial" w:hAnsi="Arial" w:cs="Arial"/>
          <w:i/>
          <w:sz w:val="24"/>
          <w:szCs w:val="24"/>
        </w:rPr>
        <w:t>ip</w:t>
      </w:r>
      <w:r>
        <w:rPr>
          <w:rFonts w:ascii="Arial" w:eastAsia="Arial" w:hAnsi="Arial" w:cs="Arial"/>
          <w:i/>
          <w:spacing w:val="-1"/>
          <w:sz w:val="24"/>
          <w:szCs w:val="24"/>
        </w:rPr>
        <w:t xml:space="preserve"> </w:t>
      </w:r>
      <w:r>
        <w:rPr>
          <w:rFonts w:ascii="Arial" w:eastAsia="Arial" w:hAnsi="Arial" w:cs="Arial"/>
          <w:i/>
          <w:spacing w:val="1"/>
          <w:sz w:val="24"/>
          <w:szCs w:val="24"/>
        </w:rPr>
        <w:t>A</w:t>
      </w:r>
      <w:r>
        <w:rPr>
          <w:rFonts w:ascii="Arial" w:eastAsia="Arial" w:hAnsi="Arial" w:cs="Arial"/>
          <w:i/>
          <w:sz w:val="24"/>
          <w:szCs w:val="24"/>
        </w:rPr>
        <w:t>ct</w:t>
      </w:r>
      <w:r>
        <w:rPr>
          <w:rFonts w:ascii="Arial" w:eastAsia="Arial" w:hAnsi="Arial" w:cs="Arial"/>
          <w:i/>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98</w:t>
      </w:r>
      <w:r>
        <w:rPr>
          <w:rFonts w:ascii="Arial" w:eastAsia="Arial" w:hAnsi="Arial" w:cs="Arial"/>
          <w:sz w:val="24"/>
          <w:szCs w:val="24"/>
        </w:rPr>
        <w:t>7</w:t>
      </w:r>
      <w:r>
        <w:rPr>
          <w:rFonts w:ascii="Arial" w:eastAsia="Arial" w:hAnsi="Arial" w:cs="Arial"/>
          <w:spacing w:val="1"/>
          <w:sz w:val="24"/>
          <w:szCs w:val="24"/>
        </w:rPr>
        <w:t xml:space="preserve"> </w:t>
      </w:r>
      <w:r>
        <w:rPr>
          <w:rFonts w:ascii="Arial" w:eastAsia="Arial" w:hAnsi="Arial" w:cs="Arial"/>
          <w:spacing w:val="-3"/>
          <w:sz w:val="24"/>
          <w:szCs w:val="24"/>
        </w:rPr>
        <w:t>(</w:t>
      </w:r>
      <w:r w:rsidR="003D60BD">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3B4DE5">
        <w:rPr>
          <w:rFonts w:ascii="Arial" w:eastAsia="Arial" w:hAnsi="Arial" w:cs="Arial"/>
          <w:spacing w:val="-2"/>
          <w:sz w:val="24"/>
          <w:szCs w:val="24"/>
        </w:rPr>
        <w:t>G</w:t>
      </w:r>
      <w:r w:rsidRPr="003B4DE5">
        <w:rPr>
          <w:rFonts w:ascii="Arial" w:eastAsia="Arial" w:hAnsi="Arial" w:cs="Arial"/>
          <w:spacing w:val="1"/>
          <w:sz w:val="24"/>
          <w:szCs w:val="24"/>
        </w:rPr>
        <w:t>ua</w:t>
      </w:r>
      <w:r w:rsidRPr="003B4DE5">
        <w:rPr>
          <w:rFonts w:ascii="Arial" w:eastAsia="Arial" w:hAnsi="Arial" w:cs="Arial"/>
          <w:spacing w:val="-1"/>
          <w:sz w:val="24"/>
          <w:szCs w:val="24"/>
        </w:rPr>
        <w:t>r</w:t>
      </w:r>
      <w:r w:rsidRPr="003B4DE5">
        <w:rPr>
          <w:rFonts w:ascii="Arial" w:eastAsia="Arial" w:hAnsi="Arial" w:cs="Arial"/>
          <w:spacing w:val="1"/>
          <w:sz w:val="24"/>
          <w:szCs w:val="24"/>
        </w:rPr>
        <w:t>d</w:t>
      </w:r>
      <w:r w:rsidRPr="003B4DE5">
        <w:rPr>
          <w:rFonts w:ascii="Arial" w:eastAsia="Arial" w:hAnsi="Arial" w:cs="Arial"/>
          <w:sz w:val="24"/>
          <w:szCs w:val="24"/>
        </w:rPr>
        <w:t>i</w:t>
      </w:r>
      <w:r w:rsidRPr="003B4DE5">
        <w:rPr>
          <w:rFonts w:ascii="Arial" w:eastAsia="Arial" w:hAnsi="Arial" w:cs="Arial"/>
          <w:spacing w:val="-1"/>
          <w:sz w:val="24"/>
          <w:szCs w:val="24"/>
        </w:rPr>
        <w:t>a</w:t>
      </w:r>
      <w:r w:rsidRPr="003B4DE5">
        <w:rPr>
          <w:rFonts w:ascii="Arial" w:eastAsia="Arial" w:hAnsi="Arial" w:cs="Arial"/>
          <w:spacing w:val="1"/>
          <w:sz w:val="24"/>
          <w:szCs w:val="24"/>
        </w:rPr>
        <w:t>n</w:t>
      </w:r>
      <w:r w:rsidRPr="003B4DE5">
        <w:rPr>
          <w:rFonts w:ascii="Arial" w:eastAsia="Arial" w:hAnsi="Arial" w:cs="Arial"/>
          <w:sz w:val="24"/>
          <w:szCs w:val="24"/>
        </w:rPr>
        <w:t>s</w:t>
      </w:r>
      <w:r w:rsidRPr="003B4DE5">
        <w:rPr>
          <w:rFonts w:ascii="Arial" w:eastAsia="Arial" w:hAnsi="Arial" w:cs="Arial"/>
          <w:spacing w:val="1"/>
          <w:sz w:val="24"/>
          <w:szCs w:val="24"/>
        </w:rPr>
        <w:t>h</w:t>
      </w:r>
      <w:r w:rsidRPr="003B4DE5">
        <w:rPr>
          <w:rFonts w:ascii="Arial" w:eastAsia="Arial" w:hAnsi="Arial" w:cs="Arial"/>
          <w:sz w:val="24"/>
          <w:szCs w:val="24"/>
        </w:rPr>
        <w:t>ip</w:t>
      </w:r>
      <w:r w:rsidRPr="003B4DE5">
        <w:rPr>
          <w:rFonts w:ascii="Arial" w:eastAsia="Arial" w:hAnsi="Arial" w:cs="Arial"/>
          <w:spacing w:val="-1"/>
          <w:sz w:val="24"/>
          <w:szCs w:val="24"/>
        </w:rPr>
        <w:t xml:space="preserve"> </w:t>
      </w:r>
      <w:r w:rsidRPr="003B4DE5">
        <w:rPr>
          <w:rFonts w:ascii="Arial" w:eastAsia="Arial" w:hAnsi="Arial" w:cs="Arial"/>
          <w:spacing w:val="1"/>
          <w:sz w:val="24"/>
          <w:szCs w:val="24"/>
        </w:rPr>
        <w:t>A</w:t>
      </w:r>
      <w:r w:rsidRPr="003B4DE5">
        <w:rPr>
          <w:rFonts w:ascii="Arial" w:eastAsia="Arial" w:hAnsi="Arial" w:cs="Arial"/>
          <w:sz w:val="24"/>
          <w:szCs w:val="24"/>
        </w:rPr>
        <w:t>ct</w:t>
      </w:r>
      <w:r w:rsidRPr="003D60BD">
        <w:rPr>
          <w:rFonts w:ascii="Arial" w:eastAsia="Arial" w:hAnsi="Arial" w:cs="Arial"/>
          <w:sz w:val="24"/>
          <w:szCs w:val="24"/>
        </w:rPr>
        <w:t>)</w:t>
      </w:r>
      <w:r w:rsidR="00D457DC">
        <w:rPr>
          <w:rFonts w:ascii="Arial" w:eastAsia="Arial" w:hAnsi="Arial" w:cs="Arial"/>
          <w:sz w:val="24"/>
          <w:szCs w:val="24"/>
        </w:rPr>
        <w:t xml:space="preserve"> – </w:t>
      </w:r>
      <w:r w:rsidR="00DF4544">
        <w:rPr>
          <w:rFonts w:ascii="Arial" w:eastAsia="Arial" w:hAnsi="Arial" w:cs="Arial"/>
          <w:sz w:val="24"/>
          <w:szCs w:val="24"/>
        </w:rPr>
        <w:t xml:space="preserve">The role of guardians and financial managers, </w:t>
      </w:r>
      <w:r w:rsidR="003D60BD">
        <w:rPr>
          <w:rFonts w:ascii="Arial" w:eastAsia="Arial" w:hAnsi="Arial" w:cs="Arial"/>
          <w:sz w:val="24"/>
          <w:szCs w:val="24"/>
        </w:rPr>
        <w:t>q</w:t>
      </w:r>
      <w:r w:rsidR="00D457DC">
        <w:rPr>
          <w:rFonts w:ascii="Arial" w:eastAsia="Arial" w:hAnsi="Arial" w:cs="Arial"/>
          <w:sz w:val="24"/>
          <w:szCs w:val="24"/>
        </w:rPr>
        <w:t>uestion paper 3</w:t>
      </w:r>
      <w:r>
        <w:rPr>
          <w:rFonts w:ascii="Arial" w:eastAsia="Arial" w:hAnsi="Arial" w:cs="Arial"/>
          <w:sz w:val="24"/>
          <w:szCs w:val="24"/>
        </w:rPr>
        <w:t>.</w:t>
      </w:r>
    </w:p>
    <w:p w:rsidR="000135AA" w:rsidRDefault="000135AA" w:rsidP="00C707EE">
      <w:pPr>
        <w:spacing w:after="0" w:line="260" w:lineRule="exact"/>
        <w:rPr>
          <w:sz w:val="26"/>
          <w:szCs w:val="26"/>
        </w:rPr>
      </w:pPr>
    </w:p>
    <w:p w:rsidR="000135AA" w:rsidRDefault="003D60BD" w:rsidP="00C707EE">
      <w:pPr>
        <w:spacing w:after="0" w:line="240" w:lineRule="auto"/>
        <w:rPr>
          <w:rFonts w:ascii="Arial" w:eastAsia="Arial" w:hAnsi="Arial" w:cs="Arial"/>
          <w:sz w:val="24"/>
          <w:szCs w:val="24"/>
        </w:rPr>
      </w:pPr>
      <w:r>
        <w:rPr>
          <w:rFonts w:ascii="Arial" w:eastAsia="Arial" w:hAnsi="Arial" w:cs="Arial"/>
          <w:spacing w:val="2"/>
          <w:sz w:val="24"/>
          <w:szCs w:val="24"/>
        </w:rPr>
        <w:t xml:space="preserve">The Council congratulates the NSW Law Reform Commission for </w:t>
      </w:r>
      <w:r w:rsidR="000135AA">
        <w:rPr>
          <w:rFonts w:ascii="Arial" w:eastAsia="Arial" w:hAnsi="Arial" w:cs="Arial"/>
          <w:spacing w:val="1"/>
          <w:sz w:val="24"/>
          <w:szCs w:val="24"/>
        </w:rPr>
        <w:t>a</w:t>
      </w:r>
      <w:r w:rsidR="000135AA">
        <w:rPr>
          <w:rFonts w:ascii="Arial" w:eastAsia="Arial" w:hAnsi="Arial" w:cs="Arial"/>
          <w:spacing w:val="-2"/>
          <w:sz w:val="24"/>
          <w:szCs w:val="24"/>
        </w:rPr>
        <w:t>c</w:t>
      </w:r>
      <w:r w:rsidR="000135AA">
        <w:rPr>
          <w:rFonts w:ascii="Arial" w:eastAsia="Arial" w:hAnsi="Arial" w:cs="Arial"/>
          <w:sz w:val="24"/>
          <w:szCs w:val="24"/>
        </w:rPr>
        <w:t>ti</w:t>
      </w:r>
      <w:r w:rsidR="000135AA">
        <w:rPr>
          <w:rFonts w:ascii="Arial" w:eastAsia="Arial" w:hAnsi="Arial" w:cs="Arial"/>
          <w:spacing w:val="-2"/>
          <w:sz w:val="24"/>
          <w:szCs w:val="24"/>
        </w:rPr>
        <w:t>v</w:t>
      </w:r>
      <w:r w:rsidR="000135AA">
        <w:rPr>
          <w:rFonts w:ascii="Arial" w:eastAsia="Arial" w:hAnsi="Arial" w:cs="Arial"/>
          <w:spacing w:val="1"/>
          <w:sz w:val="24"/>
          <w:szCs w:val="24"/>
        </w:rPr>
        <w:t>e</w:t>
      </w:r>
      <w:r w:rsidR="000135AA">
        <w:rPr>
          <w:rFonts w:ascii="Arial" w:eastAsia="Arial" w:hAnsi="Arial" w:cs="Arial"/>
          <w:spacing w:val="2"/>
          <w:sz w:val="24"/>
          <w:szCs w:val="24"/>
        </w:rPr>
        <w:t>l</w:t>
      </w:r>
      <w:r w:rsidR="000135AA">
        <w:rPr>
          <w:rFonts w:ascii="Arial" w:eastAsia="Arial" w:hAnsi="Arial" w:cs="Arial"/>
          <w:sz w:val="24"/>
          <w:szCs w:val="24"/>
        </w:rPr>
        <w:t>y</w:t>
      </w:r>
      <w:r w:rsidR="000135AA">
        <w:rPr>
          <w:rFonts w:ascii="Arial" w:eastAsia="Arial" w:hAnsi="Arial" w:cs="Arial"/>
          <w:spacing w:val="-2"/>
          <w:sz w:val="24"/>
          <w:szCs w:val="24"/>
        </w:rPr>
        <w:t xml:space="preserve"> </w:t>
      </w:r>
      <w:r w:rsidR="000135AA">
        <w:rPr>
          <w:rFonts w:ascii="Arial" w:eastAsia="Arial" w:hAnsi="Arial" w:cs="Arial"/>
          <w:sz w:val="24"/>
          <w:szCs w:val="24"/>
        </w:rPr>
        <w:t>c</w:t>
      </w:r>
      <w:r w:rsidR="000135AA">
        <w:rPr>
          <w:rFonts w:ascii="Arial" w:eastAsia="Arial" w:hAnsi="Arial" w:cs="Arial"/>
          <w:spacing w:val="1"/>
          <w:sz w:val="24"/>
          <w:szCs w:val="24"/>
        </w:rPr>
        <w:t>on</w:t>
      </w:r>
      <w:r w:rsidR="000135AA">
        <w:rPr>
          <w:rFonts w:ascii="Arial" w:eastAsia="Arial" w:hAnsi="Arial" w:cs="Arial"/>
          <w:sz w:val="24"/>
          <w:szCs w:val="24"/>
        </w:rPr>
        <w:t>s</w:t>
      </w:r>
      <w:r w:rsidR="000135AA">
        <w:rPr>
          <w:rFonts w:ascii="Arial" w:eastAsia="Arial" w:hAnsi="Arial" w:cs="Arial"/>
          <w:spacing w:val="1"/>
          <w:sz w:val="24"/>
          <w:szCs w:val="24"/>
        </w:rPr>
        <w:t>u</w:t>
      </w:r>
      <w:r w:rsidR="000135AA">
        <w:rPr>
          <w:rFonts w:ascii="Arial" w:eastAsia="Arial" w:hAnsi="Arial" w:cs="Arial"/>
          <w:sz w:val="24"/>
          <w:szCs w:val="24"/>
        </w:rPr>
        <w:t>lt</w:t>
      </w:r>
      <w:r>
        <w:rPr>
          <w:rFonts w:ascii="Arial" w:eastAsia="Arial" w:hAnsi="Arial" w:cs="Arial"/>
          <w:sz w:val="24"/>
          <w:szCs w:val="24"/>
        </w:rPr>
        <w:t>ing</w:t>
      </w:r>
      <w:r w:rsidR="000135AA">
        <w:rPr>
          <w:rFonts w:ascii="Arial" w:eastAsia="Arial" w:hAnsi="Arial" w:cs="Arial"/>
          <w:spacing w:val="1"/>
          <w:sz w:val="24"/>
          <w:szCs w:val="24"/>
        </w:rPr>
        <w:t xml:space="preserve"> </w:t>
      </w:r>
      <w:r w:rsidR="000135AA">
        <w:rPr>
          <w:rFonts w:ascii="Arial" w:eastAsia="Arial" w:hAnsi="Arial" w:cs="Arial"/>
          <w:spacing w:val="-3"/>
          <w:sz w:val="24"/>
          <w:szCs w:val="24"/>
        </w:rPr>
        <w:t>w</w:t>
      </w:r>
      <w:r w:rsidR="000135AA">
        <w:rPr>
          <w:rFonts w:ascii="Arial" w:eastAsia="Arial" w:hAnsi="Arial" w:cs="Arial"/>
          <w:sz w:val="24"/>
          <w:szCs w:val="24"/>
        </w:rPr>
        <w:t>ith</w:t>
      </w:r>
      <w:r w:rsidR="000135AA">
        <w:rPr>
          <w:rFonts w:ascii="Arial" w:eastAsia="Arial" w:hAnsi="Arial" w:cs="Arial"/>
          <w:spacing w:val="1"/>
          <w:sz w:val="24"/>
          <w:szCs w:val="24"/>
        </w:rPr>
        <w:t xml:space="preserve"> pe</w:t>
      </w:r>
      <w:r w:rsidR="000135AA">
        <w:rPr>
          <w:rFonts w:ascii="Arial" w:eastAsia="Arial" w:hAnsi="Arial" w:cs="Arial"/>
          <w:spacing w:val="-1"/>
          <w:sz w:val="24"/>
          <w:szCs w:val="24"/>
        </w:rPr>
        <w:t>o</w:t>
      </w:r>
      <w:r w:rsidR="000135AA">
        <w:rPr>
          <w:rFonts w:ascii="Arial" w:eastAsia="Arial" w:hAnsi="Arial" w:cs="Arial"/>
          <w:spacing w:val="1"/>
          <w:sz w:val="24"/>
          <w:szCs w:val="24"/>
        </w:rPr>
        <w:t>p</w:t>
      </w:r>
      <w:r w:rsidR="000135AA">
        <w:rPr>
          <w:rFonts w:ascii="Arial" w:eastAsia="Arial" w:hAnsi="Arial" w:cs="Arial"/>
          <w:sz w:val="24"/>
          <w:szCs w:val="24"/>
        </w:rPr>
        <w:t>le</w:t>
      </w:r>
      <w:r w:rsidR="000135AA">
        <w:rPr>
          <w:rFonts w:ascii="Arial" w:eastAsia="Arial" w:hAnsi="Arial" w:cs="Arial"/>
          <w:spacing w:val="1"/>
          <w:sz w:val="24"/>
          <w:szCs w:val="24"/>
        </w:rPr>
        <w:t xml:space="preserve"> </w:t>
      </w:r>
      <w:r w:rsidR="000135AA">
        <w:rPr>
          <w:rFonts w:ascii="Arial" w:eastAsia="Arial" w:hAnsi="Arial" w:cs="Arial"/>
          <w:spacing w:val="-3"/>
          <w:sz w:val="24"/>
          <w:szCs w:val="24"/>
        </w:rPr>
        <w:t>w</w:t>
      </w:r>
      <w:r w:rsidR="000135AA">
        <w:rPr>
          <w:rFonts w:ascii="Arial" w:eastAsia="Arial" w:hAnsi="Arial" w:cs="Arial"/>
          <w:sz w:val="24"/>
          <w:szCs w:val="24"/>
        </w:rPr>
        <w:t>ith</w:t>
      </w:r>
      <w:r w:rsidR="000135AA">
        <w:rPr>
          <w:rFonts w:ascii="Arial" w:eastAsia="Arial" w:hAnsi="Arial" w:cs="Arial"/>
          <w:spacing w:val="1"/>
          <w:sz w:val="24"/>
          <w:szCs w:val="24"/>
        </w:rPr>
        <w:t xml:space="preserve"> d</w:t>
      </w:r>
      <w:r w:rsidR="000135AA">
        <w:rPr>
          <w:rFonts w:ascii="Arial" w:eastAsia="Arial" w:hAnsi="Arial" w:cs="Arial"/>
          <w:sz w:val="24"/>
          <w:szCs w:val="24"/>
        </w:rPr>
        <w:t>is</w:t>
      </w:r>
      <w:r w:rsidR="000135AA">
        <w:rPr>
          <w:rFonts w:ascii="Arial" w:eastAsia="Arial" w:hAnsi="Arial" w:cs="Arial"/>
          <w:spacing w:val="1"/>
          <w:sz w:val="24"/>
          <w:szCs w:val="24"/>
        </w:rPr>
        <w:t>ab</w:t>
      </w:r>
      <w:r w:rsidR="000135AA">
        <w:rPr>
          <w:rFonts w:ascii="Arial" w:eastAsia="Arial" w:hAnsi="Arial" w:cs="Arial"/>
          <w:sz w:val="24"/>
          <w:szCs w:val="24"/>
        </w:rPr>
        <w:t>ility</w:t>
      </w:r>
      <w:r w:rsidR="000135AA">
        <w:rPr>
          <w:rFonts w:ascii="Arial" w:eastAsia="Arial" w:hAnsi="Arial" w:cs="Arial"/>
          <w:spacing w:val="-2"/>
          <w:sz w:val="24"/>
          <w:szCs w:val="24"/>
        </w:rPr>
        <w:t xml:space="preserve"> </w:t>
      </w:r>
      <w:r w:rsidR="000135AA">
        <w:rPr>
          <w:rFonts w:ascii="Arial" w:eastAsia="Arial" w:hAnsi="Arial" w:cs="Arial"/>
          <w:spacing w:val="1"/>
          <w:sz w:val="24"/>
          <w:szCs w:val="24"/>
        </w:rPr>
        <w:t>an</w:t>
      </w:r>
      <w:r w:rsidR="000135AA">
        <w:rPr>
          <w:rFonts w:ascii="Arial" w:eastAsia="Arial" w:hAnsi="Arial" w:cs="Arial"/>
          <w:sz w:val="24"/>
          <w:szCs w:val="24"/>
        </w:rPr>
        <w:t>d</w:t>
      </w:r>
      <w:r w:rsidR="000135AA">
        <w:rPr>
          <w:rFonts w:ascii="Arial" w:eastAsia="Arial" w:hAnsi="Arial" w:cs="Arial"/>
          <w:spacing w:val="1"/>
          <w:sz w:val="24"/>
          <w:szCs w:val="24"/>
        </w:rPr>
        <w:t xml:space="preserve"> </w:t>
      </w:r>
      <w:r w:rsidR="000135AA">
        <w:rPr>
          <w:rFonts w:ascii="Arial" w:eastAsia="Arial" w:hAnsi="Arial" w:cs="Arial"/>
          <w:spacing w:val="-2"/>
          <w:sz w:val="24"/>
          <w:szCs w:val="24"/>
        </w:rPr>
        <w:t>t</w:t>
      </w:r>
      <w:r w:rsidR="000135AA">
        <w:rPr>
          <w:rFonts w:ascii="Arial" w:eastAsia="Arial" w:hAnsi="Arial" w:cs="Arial"/>
          <w:spacing w:val="-1"/>
          <w:sz w:val="24"/>
          <w:szCs w:val="24"/>
        </w:rPr>
        <w:t>h</w:t>
      </w:r>
      <w:r w:rsidR="000135AA">
        <w:rPr>
          <w:rFonts w:ascii="Arial" w:eastAsia="Arial" w:hAnsi="Arial" w:cs="Arial"/>
          <w:spacing w:val="1"/>
          <w:sz w:val="24"/>
          <w:szCs w:val="24"/>
        </w:rPr>
        <w:t>e</w:t>
      </w:r>
      <w:r w:rsidR="000135AA">
        <w:rPr>
          <w:rFonts w:ascii="Arial" w:eastAsia="Arial" w:hAnsi="Arial" w:cs="Arial"/>
          <w:sz w:val="24"/>
          <w:szCs w:val="24"/>
        </w:rPr>
        <w:t xml:space="preserve">ir </w:t>
      </w:r>
      <w:r w:rsidR="000135AA">
        <w:rPr>
          <w:rFonts w:ascii="Arial" w:eastAsia="Arial" w:hAnsi="Arial" w:cs="Arial"/>
          <w:spacing w:val="-1"/>
          <w:sz w:val="24"/>
          <w:szCs w:val="24"/>
        </w:rPr>
        <w:t>r</w:t>
      </w:r>
      <w:r w:rsidR="000135AA">
        <w:rPr>
          <w:rFonts w:ascii="Arial" w:eastAsia="Arial" w:hAnsi="Arial" w:cs="Arial"/>
          <w:spacing w:val="1"/>
          <w:sz w:val="24"/>
          <w:szCs w:val="24"/>
        </w:rPr>
        <w:t>ep</w:t>
      </w:r>
      <w:r w:rsidR="000135AA">
        <w:rPr>
          <w:rFonts w:ascii="Arial" w:eastAsia="Arial" w:hAnsi="Arial" w:cs="Arial"/>
          <w:spacing w:val="-1"/>
          <w:sz w:val="24"/>
          <w:szCs w:val="24"/>
        </w:rPr>
        <w:t>r</w:t>
      </w:r>
      <w:r w:rsidR="000135AA">
        <w:rPr>
          <w:rFonts w:ascii="Arial" w:eastAsia="Arial" w:hAnsi="Arial" w:cs="Arial"/>
          <w:spacing w:val="1"/>
          <w:sz w:val="24"/>
          <w:szCs w:val="24"/>
        </w:rPr>
        <w:t>e</w:t>
      </w:r>
      <w:r w:rsidR="000135AA">
        <w:rPr>
          <w:rFonts w:ascii="Arial" w:eastAsia="Arial" w:hAnsi="Arial" w:cs="Arial"/>
          <w:sz w:val="24"/>
          <w:szCs w:val="24"/>
        </w:rPr>
        <w:t>s</w:t>
      </w:r>
      <w:r w:rsidR="000135AA">
        <w:rPr>
          <w:rFonts w:ascii="Arial" w:eastAsia="Arial" w:hAnsi="Arial" w:cs="Arial"/>
          <w:spacing w:val="1"/>
          <w:sz w:val="24"/>
          <w:szCs w:val="24"/>
        </w:rPr>
        <w:t>e</w:t>
      </w:r>
      <w:r w:rsidR="000135AA">
        <w:rPr>
          <w:rFonts w:ascii="Arial" w:eastAsia="Arial" w:hAnsi="Arial" w:cs="Arial"/>
          <w:spacing w:val="-1"/>
          <w:sz w:val="24"/>
          <w:szCs w:val="24"/>
        </w:rPr>
        <w:t>n</w:t>
      </w:r>
      <w:r w:rsidR="000135AA">
        <w:rPr>
          <w:rFonts w:ascii="Arial" w:eastAsia="Arial" w:hAnsi="Arial" w:cs="Arial"/>
          <w:sz w:val="24"/>
          <w:szCs w:val="24"/>
        </w:rPr>
        <w:t>t</w:t>
      </w:r>
      <w:r w:rsidR="000135AA">
        <w:rPr>
          <w:rFonts w:ascii="Arial" w:eastAsia="Arial" w:hAnsi="Arial" w:cs="Arial"/>
          <w:spacing w:val="1"/>
          <w:sz w:val="24"/>
          <w:szCs w:val="24"/>
        </w:rPr>
        <w:t>a</w:t>
      </w:r>
      <w:r w:rsidR="000135AA">
        <w:rPr>
          <w:rFonts w:ascii="Arial" w:eastAsia="Arial" w:hAnsi="Arial" w:cs="Arial"/>
          <w:sz w:val="24"/>
          <w:szCs w:val="24"/>
        </w:rPr>
        <w:t>ti</w:t>
      </w:r>
      <w:r w:rsidR="000135AA">
        <w:rPr>
          <w:rFonts w:ascii="Arial" w:eastAsia="Arial" w:hAnsi="Arial" w:cs="Arial"/>
          <w:spacing w:val="-2"/>
          <w:sz w:val="24"/>
          <w:szCs w:val="24"/>
        </w:rPr>
        <w:t>v</w:t>
      </w:r>
      <w:r w:rsidR="000135AA">
        <w:rPr>
          <w:rFonts w:ascii="Arial" w:eastAsia="Arial" w:hAnsi="Arial" w:cs="Arial"/>
          <w:sz w:val="24"/>
          <w:szCs w:val="24"/>
        </w:rPr>
        <w:t xml:space="preserve">e </w:t>
      </w:r>
      <w:r w:rsidR="000135AA">
        <w:rPr>
          <w:rFonts w:ascii="Arial" w:eastAsia="Arial" w:hAnsi="Arial" w:cs="Arial"/>
          <w:spacing w:val="1"/>
          <w:sz w:val="24"/>
          <w:szCs w:val="24"/>
        </w:rPr>
        <w:t>o</w:t>
      </w:r>
      <w:r w:rsidR="000135AA">
        <w:rPr>
          <w:rFonts w:ascii="Arial" w:eastAsia="Arial" w:hAnsi="Arial" w:cs="Arial"/>
          <w:spacing w:val="-1"/>
          <w:sz w:val="24"/>
          <w:szCs w:val="24"/>
        </w:rPr>
        <w:t>rg</w:t>
      </w:r>
      <w:r w:rsidR="000135AA">
        <w:rPr>
          <w:rFonts w:ascii="Arial" w:eastAsia="Arial" w:hAnsi="Arial" w:cs="Arial"/>
          <w:spacing w:val="1"/>
          <w:sz w:val="24"/>
          <w:szCs w:val="24"/>
        </w:rPr>
        <w:t>an</w:t>
      </w:r>
      <w:r w:rsidR="000135AA">
        <w:rPr>
          <w:rFonts w:ascii="Arial" w:eastAsia="Arial" w:hAnsi="Arial" w:cs="Arial"/>
          <w:sz w:val="24"/>
          <w:szCs w:val="24"/>
        </w:rPr>
        <w:t>is</w:t>
      </w:r>
      <w:r w:rsidR="000135AA">
        <w:rPr>
          <w:rFonts w:ascii="Arial" w:eastAsia="Arial" w:hAnsi="Arial" w:cs="Arial"/>
          <w:spacing w:val="1"/>
          <w:sz w:val="24"/>
          <w:szCs w:val="24"/>
        </w:rPr>
        <w:t>a</w:t>
      </w:r>
      <w:r w:rsidR="000135AA">
        <w:rPr>
          <w:rFonts w:ascii="Arial" w:eastAsia="Arial" w:hAnsi="Arial" w:cs="Arial"/>
          <w:sz w:val="24"/>
          <w:szCs w:val="24"/>
        </w:rPr>
        <w:t>ti</w:t>
      </w:r>
      <w:r w:rsidR="000135AA">
        <w:rPr>
          <w:rFonts w:ascii="Arial" w:eastAsia="Arial" w:hAnsi="Arial" w:cs="Arial"/>
          <w:spacing w:val="1"/>
          <w:sz w:val="24"/>
          <w:szCs w:val="24"/>
        </w:rPr>
        <w:t>on</w:t>
      </w:r>
      <w:r w:rsidR="000135AA">
        <w:rPr>
          <w:rFonts w:ascii="Arial" w:eastAsia="Arial" w:hAnsi="Arial" w:cs="Arial"/>
          <w:sz w:val="24"/>
          <w:szCs w:val="24"/>
        </w:rPr>
        <w:t>s</w:t>
      </w:r>
      <w:r w:rsidR="000135AA">
        <w:rPr>
          <w:rFonts w:ascii="Arial" w:eastAsia="Arial" w:hAnsi="Arial" w:cs="Arial"/>
          <w:spacing w:val="-2"/>
          <w:sz w:val="24"/>
          <w:szCs w:val="24"/>
        </w:rPr>
        <w:t xml:space="preserve"> </w:t>
      </w:r>
      <w:r>
        <w:rPr>
          <w:rFonts w:ascii="Arial" w:eastAsia="Arial" w:hAnsi="Arial" w:cs="Arial"/>
          <w:spacing w:val="1"/>
          <w:sz w:val="24"/>
          <w:szCs w:val="24"/>
        </w:rPr>
        <w:t>in</w:t>
      </w:r>
      <w:r>
        <w:rPr>
          <w:rFonts w:ascii="Arial" w:eastAsia="Arial" w:hAnsi="Arial" w:cs="Arial"/>
          <w:spacing w:val="-1"/>
          <w:sz w:val="24"/>
          <w:szCs w:val="24"/>
        </w:rPr>
        <w:t xml:space="preserve"> </w:t>
      </w:r>
      <w:r w:rsidR="000135AA">
        <w:rPr>
          <w:rFonts w:ascii="Arial" w:eastAsia="Arial" w:hAnsi="Arial" w:cs="Arial"/>
          <w:sz w:val="24"/>
          <w:szCs w:val="24"/>
        </w:rPr>
        <w:t>c</w:t>
      </w:r>
      <w:r w:rsidR="000135AA">
        <w:rPr>
          <w:rFonts w:ascii="Arial" w:eastAsia="Arial" w:hAnsi="Arial" w:cs="Arial"/>
          <w:spacing w:val="1"/>
          <w:sz w:val="24"/>
          <w:szCs w:val="24"/>
        </w:rPr>
        <w:t>o</w:t>
      </w:r>
      <w:r w:rsidR="000135AA">
        <w:rPr>
          <w:rFonts w:ascii="Arial" w:eastAsia="Arial" w:hAnsi="Arial" w:cs="Arial"/>
          <w:spacing w:val="-1"/>
          <w:sz w:val="24"/>
          <w:szCs w:val="24"/>
        </w:rPr>
        <w:t>n</w:t>
      </w:r>
      <w:r w:rsidR="000135AA">
        <w:rPr>
          <w:rFonts w:ascii="Arial" w:eastAsia="Arial" w:hAnsi="Arial" w:cs="Arial"/>
          <w:sz w:val="24"/>
          <w:szCs w:val="24"/>
        </w:rPr>
        <w:t>si</w:t>
      </w:r>
      <w:r w:rsidR="000135AA">
        <w:rPr>
          <w:rFonts w:ascii="Arial" w:eastAsia="Arial" w:hAnsi="Arial" w:cs="Arial"/>
          <w:spacing w:val="1"/>
          <w:sz w:val="24"/>
          <w:szCs w:val="24"/>
        </w:rPr>
        <w:t>de</w:t>
      </w:r>
      <w:r w:rsidR="000135AA">
        <w:rPr>
          <w:rFonts w:ascii="Arial" w:eastAsia="Arial" w:hAnsi="Arial" w:cs="Arial"/>
          <w:sz w:val="24"/>
          <w:szCs w:val="24"/>
        </w:rPr>
        <w:t>r</w:t>
      </w:r>
      <w:r>
        <w:rPr>
          <w:rFonts w:ascii="Arial" w:eastAsia="Arial" w:hAnsi="Arial" w:cs="Arial"/>
          <w:sz w:val="24"/>
          <w:szCs w:val="24"/>
        </w:rPr>
        <w:t>ing</w:t>
      </w:r>
      <w:r w:rsidR="000135AA">
        <w:rPr>
          <w:rFonts w:ascii="Arial" w:eastAsia="Arial" w:hAnsi="Arial" w:cs="Arial"/>
          <w:sz w:val="24"/>
          <w:szCs w:val="24"/>
        </w:rPr>
        <w:t xml:space="preserve"> </w:t>
      </w:r>
      <w:r w:rsidR="006230BE">
        <w:rPr>
          <w:rFonts w:ascii="Arial" w:eastAsia="Arial" w:hAnsi="Arial" w:cs="Arial"/>
          <w:spacing w:val="-3"/>
          <w:sz w:val="24"/>
          <w:szCs w:val="24"/>
        </w:rPr>
        <w:t xml:space="preserve">the </w:t>
      </w:r>
      <w:r w:rsidR="000135AA">
        <w:rPr>
          <w:rFonts w:ascii="Arial" w:eastAsia="Arial" w:hAnsi="Arial" w:cs="Arial"/>
          <w:sz w:val="24"/>
          <w:szCs w:val="24"/>
        </w:rPr>
        <w:t>l</w:t>
      </w:r>
      <w:r w:rsidR="000135AA">
        <w:rPr>
          <w:rFonts w:ascii="Arial" w:eastAsia="Arial" w:hAnsi="Arial" w:cs="Arial"/>
          <w:spacing w:val="1"/>
          <w:sz w:val="24"/>
          <w:szCs w:val="24"/>
        </w:rPr>
        <w:t>e</w:t>
      </w:r>
      <w:r w:rsidR="000135AA">
        <w:rPr>
          <w:rFonts w:ascii="Arial" w:eastAsia="Arial" w:hAnsi="Arial" w:cs="Arial"/>
          <w:spacing w:val="-1"/>
          <w:sz w:val="24"/>
          <w:szCs w:val="24"/>
        </w:rPr>
        <w:t>g</w:t>
      </w:r>
      <w:r w:rsidR="000135AA">
        <w:rPr>
          <w:rFonts w:ascii="Arial" w:eastAsia="Arial" w:hAnsi="Arial" w:cs="Arial"/>
          <w:sz w:val="24"/>
          <w:szCs w:val="24"/>
        </w:rPr>
        <w:t>isl</w:t>
      </w:r>
      <w:r w:rsidR="000135AA">
        <w:rPr>
          <w:rFonts w:ascii="Arial" w:eastAsia="Arial" w:hAnsi="Arial" w:cs="Arial"/>
          <w:spacing w:val="1"/>
          <w:sz w:val="24"/>
          <w:szCs w:val="24"/>
        </w:rPr>
        <w:t>a</w:t>
      </w:r>
      <w:r w:rsidR="000135AA">
        <w:rPr>
          <w:rFonts w:ascii="Arial" w:eastAsia="Arial" w:hAnsi="Arial" w:cs="Arial"/>
          <w:sz w:val="24"/>
          <w:szCs w:val="24"/>
        </w:rPr>
        <w:t>ti</w:t>
      </w:r>
      <w:r w:rsidR="000135AA">
        <w:rPr>
          <w:rFonts w:ascii="Arial" w:eastAsia="Arial" w:hAnsi="Arial" w:cs="Arial"/>
          <w:spacing w:val="-2"/>
          <w:sz w:val="24"/>
          <w:szCs w:val="24"/>
        </w:rPr>
        <w:t>v</w:t>
      </w:r>
      <w:r w:rsidR="000135AA">
        <w:rPr>
          <w:rFonts w:ascii="Arial" w:eastAsia="Arial" w:hAnsi="Arial" w:cs="Arial"/>
          <w:sz w:val="24"/>
          <w:szCs w:val="24"/>
        </w:rPr>
        <w:t>e</w:t>
      </w:r>
      <w:r w:rsidR="000135AA">
        <w:rPr>
          <w:rFonts w:ascii="Arial" w:eastAsia="Arial" w:hAnsi="Arial" w:cs="Arial"/>
          <w:spacing w:val="1"/>
          <w:sz w:val="24"/>
          <w:szCs w:val="24"/>
        </w:rPr>
        <w:t xml:space="preserve"> </w:t>
      </w:r>
      <w:r w:rsidR="000135AA">
        <w:rPr>
          <w:rFonts w:ascii="Arial" w:eastAsia="Arial" w:hAnsi="Arial" w:cs="Arial"/>
          <w:spacing w:val="2"/>
          <w:sz w:val="24"/>
          <w:szCs w:val="24"/>
        </w:rPr>
        <w:t>c</w:t>
      </w:r>
      <w:r w:rsidR="000135AA">
        <w:rPr>
          <w:rFonts w:ascii="Arial" w:eastAsia="Arial" w:hAnsi="Arial" w:cs="Arial"/>
          <w:spacing w:val="1"/>
          <w:sz w:val="24"/>
          <w:szCs w:val="24"/>
        </w:rPr>
        <w:t>han</w:t>
      </w:r>
      <w:r w:rsidR="000135AA">
        <w:rPr>
          <w:rFonts w:ascii="Arial" w:eastAsia="Arial" w:hAnsi="Arial" w:cs="Arial"/>
          <w:spacing w:val="-1"/>
          <w:sz w:val="24"/>
          <w:szCs w:val="24"/>
        </w:rPr>
        <w:t>g</w:t>
      </w:r>
      <w:r w:rsidR="000135AA">
        <w:rPr>
          <w:rFonts w:ascii="Arial" w:eastAsia="Arial" w:hAnsi="Arial" w:cs="Arial"/>
          <w:spacing w:val="1"/>
          <w:sz w:val="24"/>
          <w:szCs w:val="24"/>
        </w:rPr>
        <w:t>e</w:t>
      </w:r>
      <w:r w:rsidR="000135AA">
        <w:rPr>
          <w:rFonts w:ascii="Arial" w:eastAsia="Arial" w:hAnsi="Arial" w:cs="Arial"/>
          <w:sz w:val="24"/>
          <w:szCs w:val="24"/>
        </w:rPr>
        <w:t xml:space="preserve">s </w:t>
      </w:r>
      <w:r w:rsidR="000135AA">
        <w:rPr>
          <w:rFonts w:ascii="Arial" w:eastAsia="Arial" w:hAnsi="Arial" w:cs="Arial"/>
          <w:spacing w:val="-1"/>
          <w:sz w:val="24"/>
          <w:szCs w:val="24"/>
        </w:rPr>
        <w:t>a</w:t>
      </w:r>
      <w:r w:rsidR="000135AA">
        <w:rPr>
          <w:rFonts w:ascii="Arial" w:eastAsia="Arial" w:hAnsi="Arial" w:cs="Arial"/>
          <w:spacing w:val="1"/>
          <w:sz w:val="24"/>
          <w:szCs w:val="24"/>
        </w:rPr>
        <w:t>n</w:t>
      </w:r>
      <w:r w:rsidR="000135AA">
        <w:rPr>
          <w:rFonts w:ascii="Arial" w:eastAsia="Arial" w:hAnsi="Arial" w:cs="Arial"/>
          <w:sz w:val="24"/>
          <w:szCs w:val="24"/>
        </w:rPr>
        <w:t>d</w:t>
      </w:r>
      <w:r w:rsidR="000135AA">
        <w:rPr>
          <w:rFonts w:ascii="Arial" w:eastAsia="Arial" w:hAnsi="Arial" w:cs="Arial"/>
          <w:spacing w:val="1"/>
          <w:sz w:val="24"/>
          <w:szCs w:val="24"/>
        </w:rPr>
        <w:t xml:space="preserve"> </w:t>
      </w:r>
      <w:r w:rsidR="000135AA">
        <w:rPr>
          <w:rFonts w:ascii="Arial" w:eastAsia="Arial" w:hAnsi="Arial" w:cs="Arial"/>
          <w:spacing w:val="-3"/>
          <w:sz w:val="24"/>
          <w:szCs w:val="24"/>
        </w:rPr>
        <w:t>r</w:t>
      </w:r>
      <w:r w:rsidR="000135AA">
        <w:rPr>
          <w:rFonts w:ascii="Arial" w:eastAsia="Arial" w:hAnsi="Arial" w:cs="Arial"/>
          <w:spacing w:val="1"/>
          <w:sz w:val="24"/>
          <w:szCs w:val="24"/>
        </w:rPr>
        <w:t>e</w:t>
      </w:r>
      <w:r w:rsidR="000135AA">
        <w:rPr>
          <w:rFonts w:ascii="Arial" w:eastAsia="Arial" w:hAnsi="Arial" w:cs="Arial"/>
          <w:sz w:val="24"/>
          <w:szCs w:val="24"/>
        </w:rPr>
        <w:t>s</w:t>
      </w:r>
      <w:r w:rsidR="000135AA">
        <w:rPr>
          <w:rFonts w:ascii="Arial" w:eastAsia="Arial" w:hAnsi="Arial" w:cs="Arial"/>
          <w:spacing w:val="1"/>
          <w:sz w:val="24"/>
          <w:szCs w:val="24"/>
        </w:rPr>
        <w:t>ou</w:t>
      </w:r>
      <w:r w:rsidR="000135AA">
        <w:rPr>
          <w:rFonts w:ascii="Arial" w:eastAsia="Arial" w:hAnsi="Arial" w:cs="Arial"/>
          <w:spacing w:val="-1"/>
          <w:sz w:val="24"/>
          <w:szCs w:val="24"/>
        </w:rPr>
        <w:t>r</w:t>
      </w:r>
      <w:r w:rsidR="000135AA">
        <w:rPr>
          <w:rFonts w:ascii="Arial" w:eastAsia="Arial" w:hAnsi="Arial" w:cs="Arial"/>
          <w:sz w:val="24"/>
          <w:szCs w:val="24"/>
        </w:rPr>
        <w:t>c</w:t>
      </w:r>
      <w:r w:rsidR="000135AA">
        <w:rPr>
          <w:rFonts w:ascii="Arial" w:eastAsia="Arial" w:hAnsi="Arial" w:cs="Arial"/>
          <w:spacing w:val="1"/>
          <w:sz w:val="24"/>
          <w:szCs w:val="24"/>
        </w:rPr>
        <w:t>e</w:t>
      </w:r>
      <w:r w:rsidR="000135AA">
        <w:rPr>
          <w:rFonts w:ascii="Arial" w:eastAsia="Arial" w:hAnsi="Arial" w:cs="Arial"/>
          <w:sz w:val="24"/>
          <w:szCs w:val="24"/>
        </w:rPr>
        <w:t>s</w:t>
      </w:r>
      <w:r w:rsidR="000135AA">
        <w:rPr>
          <w:rFonts w:ascii="Arial" w:eastAsia="Arial" w:hAnsi="Arial" w:cs="Arial"/>
          <w:spacing w:val="-4"/>
          <w:sz w:val="24"/>
          <w:szCs w:val="24"/>
        </w:rPr>
        <w:t xml:space="preserve"> </w:t>
      </w:r>
      <w:r w:rsidR="000135AA">
        <w:rPr>
          <w:rFonts w:ascii="Arial" w:eastAsia="Arial" w:hAnsi="Arial" w:cs="Arial"/>
          <w:spacing w:val="-1"/>
          <w:sz w:val="24"/>
          <w:szCs w:val="24"/>
        </w:rPr>
        <w:t>r</w:t>
      </w:r>
      <w:r w:rsidR="000135AA">
        <w:rPr>
          <w:rFonts w:ascii="Arial" w:eastAsia="Arial" w:hAnsi="Arial" w:cs="Arial"/>
          <w:spacing w:val="1"/>
          <w:sz w:val="24"/>
          <w:szCs w:val="24"/>
        </w:rPr>
        <w:t>e</w:t>
      </w:r>
      <w:r w:rsidR="000135AA">
        <w:rPr>
          <w:rFonts w:ascii="Arial" w:eastAsia="Arial" w:hAnsi="Arial" w:cs="Arial"/>
          <w:spacing w:val="-1"/>
          <w:sz w:val="24"/>
          <w:szCs w:val="24"/>
        </w:rPr>
        <w:t>q</w:t>
      </w:r>
      <w:r w:rsidR="000135AA">
        <w:rPr>
          <w:rFonts w:ascii="Arial" w:eastAsia="Arial" w:hAnsi="Arial" w:cs="Arial"/>
          <w:spacing w:val="1"/>
          <w:sz w:val="24"/>
          <w:szCs w:val="24"/>
        </w:rPr>
        <w:t>u</w:t>
      </w:r>
      <w:r w:rsidR="000135AA">
        <w:rPr>
          <w:rFonts w:ascii="Arial" w:eastAsia="Arial" w:hAnsi="Arial" w:cs="Arial"/>
          <w:sz w:val="24"/>
          <w:szCs w:val="24"/>
        </w:rPr>
        <w:t>i</w:t>
      </w:r>
      <w:r w:rsidR="000135AA">
        <w:rPr>
          <w:rFonts w:ascii="Arial" w:eastAsia="Arial" w:hAnsi="Arial" w:cs="Arial"/>
          <w:spacing w:val="-1"/>
          <w:sz w:val="24"/>
          <w:szCs w:val="24"/>
        </w:rPr>
        <w:t>r</w:t>
      </w:r>
      <w:r w:rsidR="000135AA">
        <w:rPr>
          <w:rFonts w:ascii="Arial" w:eastAsia="Arial" w:hAnsi="Arial" w:cs="Arial"/>
          <w:spacing w:val="1"/>
          <w:sz w:val="24"/>
          <w:szCs w:val="24"/>
        </w:rPr>
        <w:t>e</w:t>
      </w:r>
      <w:r w:rsidR="000135AA">
        <w:rPr>
          <w:rFonts w:ascii="Arial" w:eastAsia="Arial" w:hAnsi="Arial" w:cs="Arial"/>
          <w:sz w:val="24"/>
          <w:szCs w:val="24"/>
        </w:rPr>
        <w:t>d</w:t>
      </w:r>
      <w:r w:rsidR="000135AA">
        <w:rPr>
          <w:rFonts w:ascii="Arial" w:eastAsia="Arial" w:hAnsi="Arial" w:cs="Arial"/>
          <w:spacing w:val="1"/>
          <w:sz w:val="24"/>
          <w:szCs w:val="24"/>
        </w:rPr>
        <w:t xml:space="preserve"> </w:t>
      </w:r>
      <w:r w:rsidR="000135AA">
        <w:rPr>
          <w:rFonts w:ascii="Arial" w:eastAsia="Arial" w:hAnsi="Arial" w:cs="Arial"/>
          <w:spacing w:val="-2"/>
          <w:sz w:val="24"/>
          <w:szCs w:val="24"/>
        </w:rPr>
        <w:t>t</w:t>
      </w:r>
      <w:r w:rsidR="000135AA">
        <w:rPr>
          <w:rFonts w:ascii="Arial" w:eastAsia="Arial" w:hAnsi="Arial" w:cs="Arial"/>
          <w:sz w:val="24"/>
          <w:szCs w:val="24"/>
        </w:rPr>
        <w:t>o</w:t>
      </w:r>
      <w:r w:rsidR="000135AA">
        <w:rPr>
          <w:rFonts w:ascii="Arial" w:eastAsia="Arial" w:hAnsi="Arial" w:cs="Arial"/>
          <w:spacing w:val="1"/>
          <w:sz w:val="24"/>
          <w:szCs w:val="24"/>
        </w:rPr>
        <w:t xml:space="preserve"> </w:t>
      </w:r>
      <w:r w:rsidR="000135AA">
        <w:rPr>
          <w:rFonts w:ascii="Arial" w:eastAsia="Arial" w:hAnsi="Arial" w:cs="Arial"/>
          <w:spacing w:val="-1"/>
          <w:sz w:val="24"/>
          <w:szCs w:val="24"/>
        </w:rPr>
        <w:t>e</w:t>
      </w:r>
      <w:r w:rsidR="000135AA">
        <w:rPr>
          <w:rFonts w:ascii="Arial" w:eastAsia="Arial" w:hAnsi="Arial" w:cs="Arial"/>
          <w:spacing w:val="1"/>
          <w:sz w:val="24"/>
          <w:szCs w:val="24"/>
        </w:rPr>
        <w:t>nab</w:t>
      </w:r>
      <w:r w:rsidR="000135AA">
        <w:rPr>
          <w:rFonts w:ascii="Arial" w:eastAsia="Arial" w:hAnsi="Arial" w:cs="Arial"/>
          <w:sz w:val="24"/>
          <w:szCs w:val="24"/>
        </w:rPr>
        <w:t xml:space="preserve">le </w:t>
      </w:r>
      <w:r w:rsidR="000135AA">
        <w:rPr>
          <w:rFonts w:ascii="Arial" w:eastAsia="Arial" w:hAnsi="Arial" w:cs="Arial"/>
          <w:spacing w:val="1"/>
          <w:sz w:val="24"/>
          <w:szCs w:val="24"/>
        </w:rPr>
        <w:t>pe</w:t>
      </w:r>
      <w:r w:rsidR="000135AA">
        <w:rPr>
          <w:rFonts w:ascii="Arial" w:eastAsia="Arial" w:hAnsi="Arial" w:cs="Arial"/>
          <w:spacing w:val="-1"/>
          <w:sz w:val="24"/>
          <w:szCs w:val="24"/>
        </w:rPr>
        <w:t>o</w:t>
      </w:r>
      <w:r w:rsidR="000135AA">
        <w:rPr>
          <w:rFonts w:ascii="Arial" w:eastAsia="Arial" w:hAnsi="Arial" w:cs="Arial"/>
          <w:spacing w:val="1"/>
          <w:sz w:val="24"/>
          <w:szCs w:val="24"/>
        </w:rPr>
        <w:t>p</w:t>
      </w:r>
      <w:r w:rsidR="000135AA">
        <w:rPr>
          <w:rFonts w:ascii="Arial" w:eastAsia="Arial" w:hAnsi="Arial" w:cs="Arial"/>
          <w:sz w:val="24"/>
          <w:szCs w:val="24"/>
        </w:rPr>
        <w:t>le</w:t>
      </w:r>
      <w:r w:rsidR="000135AA">
        <w:rPr>
          <w:rFonts w:ascii="Arial" w:eastAsia="Arial" w:hAnsi="Arial" w:cs="Arial"/>
          <w:spacing w:val="1"/>
          <w:sz w:val="24"/>
          <w:szCs w:val="24"/>
        </w:rPr>
        <w:t xml:space="preserve"> </w:t>
      </w:r>
      <w:r w:rsidR="000135AA">
        <w:rPr>
          <w:rFonts w:ascii="Arial" w:eastAsia="Arial" w:hAnsi="Arial" w:cs="Arial"/>
          <w:spacing w:val="-3"/>
          <w:sz w:val="24"/>
          <w:szCs w:val="24"/>
        </w:rPr>
        <w:t>w</w:t>
      </w:r>
      <w:r w:rsidR="000135AA">
        <w:rPr>
          <w:rFonts w:ascii="Arial" w:eastAsia="Arial" w:hAnsi="Arial" w:cs="Arial"/>
          <w:sz w:val="24"/>
          <w:szCs w:val="24"/>
        </w:rPr>
        <w:t>ith</w:t>
      </w:r>
      <w:r w:rsidR="000135AA">
        <w:rPr>
          <w:rFonts w:ascii="Arial" w:eastAsia="Arial" w:hAnsi="Arial" w:cs="Arial"/>
          <w:spacing w:val="1"/>
          <w:sz w:val="24"/>
          <w:szCs w:val="24"/>
        </w:rPr>
        <w:t xml:space="preserve"> d</w:t>
      </w:r>
      <w:r w:rsidR="000135AA">
        <w:rPr>
          <w:rFonts w:ascii="Arial" w:eastAsia="Arial" w:hAnsi="Arial" w:cs="Arial"/>
          <w:sz w:val="24"/>
          <w:szCs w:val="24"/>
        </w:rPr>
        <w:t>is</w:t>
      </w:r>
      <w:r w:rsidR="000135AA">
        <w:rPr>
          <w:rFonts w:ascii="Arial" w:eastAsia="Arial" w:hAnsi="Arial" w:cs="Arial"/>
          <w:spacing w:val="1"/>
          <w:sz w:val="24"/>
          <w:szCs w:val="24"/>
        </w:rPr>
        <w:t>ab</w:t>
      </w:r>
      <w:r w:rsidR="000135AA">
        <w:rPr>
          <w:rFonts w:ascii="Arial" w:eastAsia="Arial" w:hAnsi="Arial" w:cs="Arial"/>
          <w:sz w:val="24"/>
          <w:szCs w:val="24"/>
        </w:rPr>
        <w:t>ility</w:t>
      </w:r>
      <w:r w:rsidR="000135AA">
        <w:rPr>
          <w:rFonts w:ascii="Arial" w:eastAsia="Arial" w:hAnsi="Arial" w:cs="Arial"/>
          <w:spacing w:val="-2"/>
          <w:sz w:val="24"/>
          <w:szCs w:val="24"/>
        </w:rPr>
        <w:t xml:space="preserve"> </w:t>
      </w:r>
      <w:r w:rsidR="000135AA">
        <w:rPr>
          <w:rFonts w:ascii="Arial" w:eastAsia="Arial" w:hAnsi="Arial" w:cs="Arial"/>
          <w:sz w:val="24"/>
          <w:szCs w:val="24"/>
        </w:rPr>
        <w:t>to</w:t>
      </w:r>
      <w:r w:rsidR="000135AA">
        <w:rPr>
          <w:rFonts w:ascii="Arial" w:eastAsia="Arial" w:hAnsi="Arial" w:cs="Arial"/>
          <w:spacing w:val="1"/>
          <w:sz w:val="24"/>
          <w:szCs w:val="24"/>
        </w:rPr>
        <w:t xml:space="preserve"> </w:t>
      </w:r>
      <w:r w:rsidR="000135AA">
        <w:rPr>
          <w:rFonts w:ascii="Arial" w:eastAsia="Arial" w:hAnsi="Arial" w:cs="Arial"/>
          <w:spacing w:val="-1"/>
          <w:sz w:val="24"/>
          <w:szCs w:val="24"/>
        </w:rPr>
        <w:t>m</w:t>
      </w:r>
      <w:r w:rsidR="000135AA">
        <w:rPr>
          <w:rFonts w:ascii="Arial" w:eastAsia="Arial" w:hAnsi="Arial" w:cs="Arial"/>
          <w:spacing w:val="1"/>
          <w:sz w:val="24"/>
          <w:szCs w:val="24"/>
        </w:rPr>
        <w:t>a</w:t>
      </w:r>
      <w:r w:rsidR="000135AA">
        <w:rPr>
          <w:rFonts w:ascii="Arial" w:eastAsia="Arial" w:hAnsi="Arial" w:cs="Arial"/>
          <w:sz w:val="24"/>
          <w:szCs w:val="24"/>
        </w:rPr>
        <w:t>ke</w:t>
      </w:r>
      <w:r w:rsidR="000135AA">
        <w:rPr>
          <w:rFonts w:ascii="Arial" w:eastAsia="Arial" w:hAnsi="Arial" w:cs="Arial"/>
          <w:spacing w:val="-1"/>
          <w:sz w:val="24"/>
          <w:szCs w:val="24"/>
        </w:rPr>
        <w:t xml:space="preserve"> </w:t>
      </w:r>
      <w:r w:rsidR="000135AA">
        <w:rPr>
          <w:rFonts w:ascii="Arial" w:eastAsia="Arial" w:hAnsi="Arial" w:cs="Arial"/>
          <w:spacing w:val="1"/>
          <w:sz w:val="24"/>
          <w:szCs w:val="24"/>
        </w:rPr>
        <w:t>de</w:t>
      </w:r>
      <w:r w:rsidR="000135AA">
        <w:rPr>
          <w:rFonts w:ascii="Arial" w:eastAsia="Arial" w:hAnsi="Arial" w:cs="Arial"/>
          <w:sz w:val="24"/>
          <w:szCs w:val="24"/>
        </w:rPr>
        <w:t>cisi</w:t>
      </w:r>
      <w:r w:rsidR="000135AA">
        <w:rPr>
          <w:rFonts w:ascii="Arial" w:eastAsia="Arial" w:hAnsi="Arial" w:cs="Arial"/>
          <w:spacing w:val="1"/>
          <w:sz w:val="24"/>
          <w:szCs w:val="24"/>
        </w:rPr>
        <w:t>on</w:t>
      </w:r>
      <w:r w:rsidR="000135AA">
        <w:rPr>
          <w:rFonts w:ascii="Arial" w:eastAsia="Arial" w:hAnsi="Arial" w:cs="Arial"/>
          <w:sz w:val="24"/>
          <w:szCs w:val="24"/>
        </w:rPr>
        <w:t>s</w:t>
      </w:r>
      <w:r w:rsidR="000135AA">
        <w:rPr>
          <w:rFonts w:ascii="Arial" w:eastAsia="Arial" w:hAnsi="Arial" w:cs="Arial"/>
          <w:spacing w:val="-2"/>
          <w:sz w:val="24"/>
          <w:szCs w:val="24"/>
        </w:rPr>
        <w:t xml:space="preserve"> </w:t>
      </w:r>
      <w:r w:rsidR="000135AA">
        <w:rPr>
          <w:rFonts w:ascii="Arial" w:eastAsia="Arial" w:hAnsi="Arial" w:cs="Arial"/>
          <w:spacing w:val="1"/>
          <w:sz w:val="24"/>
          <w:szCs w:val="24"/>
        </w:rPr>
        <w:t>a</w:t>
      </w:r>
      <w:r w:rsidR="000135AA">
        <w:rPr>
          <w:rFonts w:ascii="Arial" w:eastAsia="Arial" w:hAnsi="Arial" w:cs="Arial"/>
          <w:spacing w:val="-1"/>
          <w:sz w:val="24"/>
          <w:szCs w:val="24"/>
        </w:rPr>
        <w:t>n</w:t>
      </w:r>
      <w:r w:rsidR="000135AA">
        <w:rPr>
          <w:rFonts w:ascii="Arial" w:eastAsia="Arial" w:hAnsi="Arial" w:cs="Arial"/>
          <w:sz w:val="24"/>
          <w:szCs w:val="24"/>
        </w:rPr>
        <w:t>d</w:t>
      </w:r>
      <w:r w:rsidR="000135AA">
        <w:rPr>
          <w:rFonts w:ascii="Arial" w:eastAsia="Arial" w:hAnsi="Arial" w:cs="Arial"/>
          <w:spacing w:val="-1"/>
          <w:sz w:val="24"/>
          <w:szCs w:val="24"/>
        </w:rPr>
        <w:t xml:space="preserve"> </w:t>
      </w:r>
      <w:r w:rsidR="000135AA">
        <w:rPr>
          <w:rFonts w:ascii="Arial" w:eastAsia="Arial" w:hAnsi="Arial" w:cs="Arial"/>
          <w:spacing w:val="1"/>
          <w:sz w:val="24"/>
          <w:szCs w:val="24"/>
        </w:rPr>
        <w:t>e</w:t>
      </w:r>
      <w:r w:rsidR="000135AA">
        <w:rPr>
          <w:rFonts w:ascii="Arial" w:eastAsia="Arial" w:hAnsi="Arial" w:cs="Arial"/>
          <w:spacing w:val="-2"/>
          <w:sz w:val="24"/>
          <w:szCs w:val="24"/>
        </w:rPr>
        <w:t>x</w:t>
      </w:r>
      <w:r w:rsidR="000135AA">
        <w:rPr>
          <w:rFonts w:ascii="Arial" w:eastAsia="Arial" w:hAnsi="Arial" w:cs="Arial"/>
          <w:spacing w:val="1"/>
          <w:sz w:val="24"/>
          <w:szCs w:val="24"/>
        </w:rPr>
        <w:t>e</w:t>
      </w:r>
      <w:r w:rsidR="000135AA">
        <w:rPr>
          <w:rFonts w:ascii="Arial" w:eastAsia="Arial" w:hAnsi="Arial" w:cs="Arial"/>
          <w:spacing w:val="-1"/>
          <w:sz w:val="24"/>
          <w:szCs w:val="24"/>
        </w:rPr>
        <w:t>r</w:t>
      </w:r>
      <w:r w:rsidR="000135AA">
        <w:rPr>
          <w:rFonts w:ascii="Arial" w:eastAsia="Arial" w:hAnsi="Arial" w:cs="Arial"/>
          <w:sz w:val="24"/>
          <w:szCs w:val="24"/>
        </w:rPr>
        <w:t>cise</w:t>
      </w:r>
      <w:r w:rsidR="000135AA">
        <w:rPr>
          <w:rFonts w:ascii="Arial" w:eastAsia="Arial" w:hAnsi="Arial" w:cs="Arial"/>
          <w:spacing w:val="1"/>
          <w:sz w:val="24"/>
          <w:szCs w:val="24"/>
        </w:rPr>
        <w:t xml:space="preserve"> </w:t>
      </w:r>
      <w:r w:rsidR="000135AA">
        <w:rPr>
          <w:rFonts w:ascii="Arial" w:eastAsia="Arial" w:hAnsi="Arial" w:cs="Arial"/>
          <w:sz w:val="24"/>
          <w:szCs w:val="24"/>
        </w:rPr>
        <w:t>c</w:t>
      </w:r>
      <w:r w:rsidR="000135AA">
        <w:rPr>
          <w:rFonts w:ascii="Arial" w:eastAsia="Arial" w:hAnsi="Arial" w:cs="Arial"/>
          <w:spacing w:val="1"/>
          <w:sz w:val="24"/>
          <w:szCs w:val="24"/>
        </w:rPr>
        <w:t>on</w:t>
      </w:r>
      <w:r w:rsidR="000135AA">
        <w:rPr>
          <w:rFonts w:ascii="Arial" w:eastAsia="Arial" w:hAnsi="Arial" w:cs="Arial"/>
          <w:sz w:val="24"/>
          <w:szCs w:val="24"/>
        </w:rPr>
        <w:t>t</w:t>
      </w:r>
      <w:r w:rsidR="000135AA">
        <w:rPr>
          <w:rFonts w:ascii="Arial" w:eastAsia="Arial" w:hAnsi="Arial" w:cs="Arial"/>
          <w:spacing w:val="-1"/>
          <w:sz w:val="24"/>
          <w:szCs w:val="24"/>
        </w:rPr>
        <w:t>r</w:t>
      </w:r>
      <w:r w:rsidR="000135AA">
        <w:rPr>
          <w:rFonts w:ascii="Arial" w:eastAsia="Arial" w:hAnsi="Arial" w:cs="Arial"/>
          <w:spacing w:val="1"/>
          <w:sz w:val="24"/>
          <w:szCs w:val="24"/>
        </w:rPr>
        <w:t>o</w:t>
      </w:r>
      <w:r w:rsidR="000135AA">
        <w:rPr>
          <w:rFonts w:ascii="Arial" w:eastAsia="Arial" w:hAnsi="Arial" w:cs="Arial"/>
          <w:sz w:val="24"/>
          <w:szCs w:val="24"/>
        </w:rPr>
        <w:t xml:space="preserve">l </w:t>
      </w:r>
      <w:r w:rsidR="000135AA">
        <w:rPr>
          <w:rFonts w:ascii="Arial" w:eastAsia="Arial" w:hAnsi="Arial" w:cs="Arial"/>
          <w:spacing w:val="1"/>
          <w:sz w:val="24"/>
          <w:szCs w:val="24"/>
        </w:rPr>
        <w:t>o</w:t>
      </w:r>
      <w:r w:rsidR="000135AA">
        <w:rPr>
          <w:rFonts w:ascii="Arial" w:eastAsia="Arial" w:hAnsi="Arial" w:cs="Arial"/>
          <w:spacing w:val="-2"/>
          <w:sz w:val="24"/>
          <w:szCs w:val="24"/>
        </w:rPr>
        <w:t>v</w:t>
      </w:r>
      <w:r w:rsidR="000135AA">
        <w:rPr>
          <w:rFonts w:ascii="Arial" w:eastAsia="Arial" w:hAnsi="Arial" w:cs="Arial"/>
          <w:spacing w:val="1"/>
          <w:sz w:val="24"/>
          <w:szCs w:val="24"/>
        </w:rPr>
        <w:t>e</w:t>
      </w:r>
      <w:r w:rsidR="000135AA">
        <w:rPr>
          <w:rFonts w:ascii="Arial" w:eastAsia="Arial" w:hAnsi="Arial" w:cs="Arial"/>
          <w:sz w:val="24"/>
          <w:szCs w:val="24"/>
        </w:rPr>
        <w:t xml:space="preserve">r </w:t>
      </w:r>
      <w:r w:rsidR="000135AA">
        <w:rPr>
          <w:rFonts w:ascii="Arial" w:eastAsia="Arial" w:hAnsi="Arial" w:cs="Arial"/>
          <w:spacing w:val="-2"/>
          <w:sz w:val="24"/>
          <w:szCs w:val="24"/>
        </w:rPr>
        <w:t>t</w:t>
      </w:r>
      <w:r w:rsidR="000135AA">
        <w:rPr>
          <w:rFonts w:ascii="Arial" w:eastAsia="Arial" w:hAnsi="Arial" w:cs="Arial"/>
          <w:spacing w:val="1"/>
          <w:sz w:val="24"/>
          <w:szCs w:val="24"/>
        </w:rPr>
        <w:t>he</w:t>
      </w:r>
      <w:r w:rsidR="000135AA">
        <w:rPr>
          <w:rFonts w:ascii="Arial" w:eastAsia="Arial" w:hAnsi="Arial" w:cs="Arial"/>
          <w:sz w:val="24"/>
          <w:szCs w:val="24"/>
        </w:rPr>
        <w:t>ir li</w:t>
      </w:r>
      <w:r w:rsidR="000135AA">
        <w:rPr>
          <w:rFonts w:ascii="Arial" w:eastAsia="Arial" w:hAnsi="Arial" w:cs="Arial"/>
          <w:spacing w:val="-2"/>
          <w:sz w:val="24"/>
          <w:szCs w:val="24"/>
        </w:rPr>
        <w:t>v</w:t>
      </w:r>
      <w:r w:rsidR="000135AA">
        <w:rPr>
          <w:rFonts w:ascii="Arial" w:eastAsia="Arial" w:hAnsi="Arial" w:cs="Arial"/>
          <w:spacing w:val="1"/>
          <w:sz w:val="24"/>
          <w:szCs w:val="24"/>
        </w:rPr>
        <w:t>e</w:t>
      </w:r>
      <w:r w:rsidR="000135AA">
        <w:rPr>
          <w:rFonts w:ascii="Arial" w:eastAsia="Arial" w:hAnsi="Arial" w:cs="Arial"/>
          <w:sz w:val="24"/>
          <w:szCs w:val="24"/>
        </w:rPr>
        <w:t>s.</w:t>
      </w:r>
    </w:p>
    <w:p w:rsidR="000135AA" w:rsidRDefault="000135AA" w:rsidP="00C707EE">
      <w:pPr>
        <w:spacing w:after="0" w:line="260" w:lineRule="exact"/>
        <w:rPr>
          <w:sz w:val="26"/>
          <w:szCs w:val="26"/>
        </w:rPr>
      </w:pPr>
    </w:p>
    <w:p w:rsidR="000135AA" w:rsidRDefault="000135AA" w:rsidP="00C707E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sidRPr="003B4DE5">
        <w:rPr>
          <w:rFonts w:ascii="Arial" w:eastAsia="Arial" w:hAnsi="Arial" w:cs="Arial"/>
          <w:spacing w:val="-2"/>
          <w:sz w:val="24"/>
          <w:szCs w:val="24"/>
        </w:rPr>
        <w:t>G</w:t>
      </w:r>
      <w:r w:rsidRPr="003B4DE5">
        <w:rPr>
          <w:rFonts w:ascii="Arial" w:eastAsia="Arial" w:hAnsi="Arial" w:cs="Arial"/>
          <w:spacing w:val="1"/>
          <w:sz w:val="24"/>
          <w:szCs w:val="24"/>
        </w:rPr>
        <w:t>ua</w:t>
      </w:r>
      <w:r w:rsidRPr="003B4DE5">
        <w:rPr>
          <w:rFonts w:ascii="Arial" w:eastAsia="Arial" w:hAnsi="Arial" w:cs="Arial"/>
          <w:spacing w:val="-3"/>
          <w:sz w:val="24"/>
          <w:szCs w:val="24"/>
        </w:rPr>
        <w:t>r</w:t>
      </w:r>
      <w:r w:rsidRPr="003B4DE5">
        <w:rPr>
          <w:rFonts w:ascii="Arial" w:eastAsia="Arial" w:hAnsi="Arial" w:cs="Arial"/>
          <w:spacing w:val="1"/>
          <w:sz w:val="24"/>
          <w:szCs w:val="24"/>
        </w:rPr>
        <w:t>d</w:t>
      </w:r>
      <w:r w:rsidRPr="003B4DE5">
        <w:rPr>
          <w:rFonts w:ascii="Arial" w:eastAsia="Arial" w:hAnsi="Arial" w:cs="Arial"/>
          <w:sz w:val="24"/>
          <w:szCs w:val="24"/>
        </w:rPr>
        <w:t>i</w:t>
      </w:r>
      <w:r w:rsidRPr="003B4DE5">
        <w:rPr>
          <w:rFonts w:ascii="Arial" w:eastAsia="Arial" w:hAnsi="Arial" w:cs="Arial"/>
          <w:spacing w:val="1"/>
          <w:sz w:val="24"/>
          <w:szCs w:val="24"/>
        </w:rPr>
        <w:t>an</w:t>
      </w:r>
      <w:r w:rsidRPr="003B4DE5">
        <w:rPr>
          <w:rFonts w:ascii="Arial" w:eastAsia="Arial" w:hAnsi="Arial" w:cs="Arial"/>
          <w:sz w:val="24"/>
          <w:szCs w:val="24"/>
        </w:rPr>
        <w:t>s</w:t>
      </w:r>
      <w:r w:rsidRPr="003B4DE5">
        <w:rPr>
          <w:rFonts w:ascii="Arial" w:eastAsia="Arial" w:hAnsi="Arial" w:cs="Arial"/>
          <w:spacing w:val="1"/>
          <w:sz w:val="24"/>
          <w:szCs w:val="24"/>
        </w:rPr>
        <w:t>h</w:t>
      </w:r>
      <w:r w:rsidRPr="003B4DE5">
        <w:rPr>
          <w:rFonts w:ascii="Arial" w:eastAsia="Arial" w:hAnsi="Arial" w:cs="Arial"/>
          <w:sz w:val="24"/>
          <w:szCs w:val="24"/>
        </w:rPr>
        <w:t>ip</w:t>
      </w:r>
      <w:r w:rsidRPr="003B4DE5">
        <w:rPr>
          <w:rFonts w:ascii="Arial" w:eastAsia="Arial" w:hAnsi="Arial" w:cs="Arial"/>
          <w:spacing w:val="-1"/>
          <w:sz w:val="24"/>
          <w:szCs w:val="24"/>
        </w:rPr>
        <w:t xml:space="preserve"> </w:t>
      </w:r>
      <w:r w:rsidRPr="003B4DE5">
        <w:rPr>
          <w:rFonts w:ascii="Arial" w:eastAsia="Arial" w:hAnsi="Arial" w:cs="Arial"/>
          <w:spacing w:val="1"/>
          <w:sz w:val="24"/>
          <w:szCs w:val="24"/>
        </w:rPr>
        <w:t>A</w:t>
      </w:r>
      <w:r w:rsidRPr="003B4DE5">
        <w:rPr>
          <w:rFonts w:ascii="Arial" w:eastAsia="Arial" w:hAnsi="Arial" w:cs="Arial"/>
          <w:sz w:val="24"/>
          <w:szCs w:val="24"/>
        </w:rPr>
        <w:t>ct</w:t>
      </w:r>
      <w:r w:rsidRPr="003B4DE5">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r</w:t>
      </w:r>
      <w:r>
        <w:rPr>
          <w:rFonts w:ascii="Arial" w:eastAsia="Arial" w:hAnsi="Arial" w:cs="Arial"/>
          <w:sz w:val="24"/>
          <w:szCs w:val="24"/>
        </w:rPr>
        <w:t>itic</w:t>
      </w:r>
      <w:r>
        <w:rPr>
          <w:rFonts w:ascii="Arial" w:eastAsia="Arial" w:hAnsi="Arial" w:cs="Arial"/>
          <w:spacing w:val="1"/>
          <w:sz w:val="24"/>
          <w:szCs w:val="24"/>
        </w:rPr>
        <w:t>a</w:t>
      </w:r>
      <w:r>
        <w:rPr>
          <w:rFonts w:ascii="Arial" w:eastAsia="Arial" w:hAnsi="Arial" w:cs="Arial"/>
          <w:sz w:val="24"/>
          <w:szCs w:val="24"/>
        </w:rPr>
        <w:t>l ti</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1"/>
          <w:sz w:val="24"/>
          <w:szCs w:val="24"/>
        </w:rPr>
        <w:t>g</w:t>
      </w:r>
      <w:r>
        <w:rPr>
          <w:rFonts w:ascii="Arial" w:eastAsia="Arial" w:hAnsi="Arial" w:cs="Arial"/>
          <w:spacing w:val="1"/>
          <w:sz w:val="24"/>
          <w:szCs w:val="24"/>
        </w:rPr>
        <w:t>h</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z w:val="24"/>
          <w:szCs w:val="24"/>
        </w:rPr>
        <w:t>U</w:t>
      </w:r>
      <w:r>
        <w:rPr>
          <w:rFonts w:ascii="Arial" w:eastAsia="Arial" w:hAnsi="Arial" w:cs="Arial"/>
          <w:spacing w:val="1"/>
          <w:sz w:val="24"/>
          <w:szCs w:val="24"/>
        </w:rPr>
        <w:t>nde</w:t>
      </w:r>
      <w:r>
        <w:rPr>
          <w:rFonts w:ascii="Arial" w:eastAsia="Arial" w:hAnsi="Arial" w:cs="Arial"/>
          <w:sz w:val="24"/>
          <w:szCs w:val="24"/>
        </w:rPr>
        <w:t>r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NDI</w:t>
      </w:r>
      <w:r>
        <w:rPr>
          <w:rFonts w:ascii="Arial" w:eastAsia="Arial" w:hAnsi="Arial" w:cs="Arial"/>
          <w:spacing w:val="1"/>
          <w:sz w:val="24"/>
          <w:szCs w:val="24"/>
        </w:rPr>
        <w:t>S</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pe</w:t>
      </w:r>
      <w:r>
        <w:rPr>
          <w:rFonts w:ascii="Arial" w:eastAsia="Arial" w:hAnsi="Arial" w:cs="Arial"/>
          <w:spacing w:val="-1"/>
          <w:sz w:val="24"/>
          <w:szCs w:val="24"/>
        </w:rPr>
        <w:t>o</w:t>
      </w:r>
      <w:r>
        <w:rPr>
          <w:rFonts w:ascii="Arial" w:eastAsia="Arial" w:hAnsi="Arial" w:cs="Arial"/>
          <w:spacing w:val="1"/>
          <w:sz w:val="24"/>
          <w:szCs w:val="24"/>
        </w:rPr>
        <w:t>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an</w:t>
      </w:r>
      <w:r>
        <w:rPr>
          <w:rFonts w:ascii="Arial" w:eastAsia="Arial" w:hAnsi="Arial" w:cs="Arial"/>
          <w:sz w:val="24"/>
          <w:szCs w:val="24"/>
        </w:rPr>
        <w:t>y</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 xml:space="preserve">r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z w:val="24"/>
          <w:szCs w:val="24"/>
        </w:rPr>
        <w:t>st</w:t>
      </w:r>
      <w:r>
        <w:rPr>
          <w:rFonts w:ascii="Arial" w:eastAsia="Arial" w:hAnsi="Arial" w:cs="Arial"/>
          <w:spacing w:val="-1"/>
          <w:sz w:val="24"/>
          <w:szCs w:val="24"/>
        </w:rPr>
        <w:t xml:space="preserve"> </w:t>
      </w:r>
      <w:r>
        <w:rPr>
          <w:rFonts w:ascii="Arial" w:eastAsia="Arial" w:hAnsi="Arial" w:cs="Arial"/>
          <w:sz w:val="24"/>
          <w:szCs w:val="24"/>
        </w:rPr>
        <w:t>ti</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2"/>
          <w:sz w:val="24"/>
          <w:szCs w:val="24"/>
        </w:rPr>
        <w:t>i</w:t>
      </w:r>
      <w:r>
        <w:rPr>
          <w:rFonts w:ascii="Arial" w:eastAsia="Arial" w:hAnsi="Arial" w:cs="Arial"/>
          <w:sz w:val="24"/>
          <w:szCs w:val="24"/>
        </w:rPr>
        <w:t xml:space="preserve">ll </w:t>
      </w:r>
      <w:r>
        <w:rPr>
          <w:rFonts w:ascii="Arial" w:eastAsia="Arial" w:hAnsi="Arial" w:cs="Arial"/>
          <w:spacing w:val="1"/>
          <w:sz w:val="24"/>
          <w:szCs w:val="24"/>
        </w:rPr>
        <w:t>ha</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ho</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 xml:space="preserve">l </w:t>
      </w:r>
      <w:r>
        <w:rPr>
          <w:rFonts w:ascii="Arial" w:eastAsia="Arial" w:hAnsi="Arial" w:cs="Arial"/>
          <w:spacing w:val="1"/>
          <w:sz w:val="24"/>
          <w:szCs w:val="24"/>
        </w:rPr>
        <w:t>o</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 xml:space="preserve">r </w:t>
      </w:r>
      <w:r w:rsidR="00926DDF">
        <w:rPr>
          <w:rFonts w:ascii="Arial" w:eastAsia="Arial" w:hAnsi="Arial" w:cs="Arial"/>
          <w:sz w:val="24"/>
          <w:szCs w:val="24"/>
        </w:rPr>
        <w:t xml:space="preserve">the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2"/>
          <w:sz w:val="24"/>
          <w:szCs w:val="24"/>
        </w:rPr>
        <w:t>v</w:t>
      </w:r>
      <w:r>
        <w:rPr>
          <w:rFonts w:ascii="Arial" w:eastAsia="Arial" w:hAnsi="Arial" w:cs="Arial"/>
          <w:sz w:val="24"/>
          <w:szCs w:val="24"/>
        </w:rPr>
        <w:t>ic</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pacing w:val="-1"/>
          <w:sz w:val="24"/>
          <w:szCs w:val="24"/>
        </w:rPr>
        <w:t>p</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z w:val="24"/>
          <w:szCs w:val="24"/>
        </w:rPr>
        <w:t xml:space="preserve">ts </w:t>
      </w:r>
      <w:r>
        <w:rPr>
          <w:rFonts w:ascii="Arial" w:eastAsia="Arial" w:hAnsi="Arial" w:cs="Arial"/>
          <w:spacing w:val="-2"/>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n</w:t>
      </w:r>
      <w:r>
        <w:rPr>
          <w:rFonts w:ascii="Arial" w:eastAsia="Arial" w:hAnsi="Arial" w:cs="Arial"/>
          <w:spacing w:val="-1"/>
          <w:sz w:val="24"/>
          <w:szCs w:val="24"/>
        </w:rPr>
        <w:t>e</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z w:val="24"/>
          <w:szCs w:val="24"/>
        </w:rPr>
        <w:t xml:space="preserve">o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ss t</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1"/>
          <w:sz w:val="24"/>
          <w:szCs w:val="24"/>
        </w:rPr>
        <w:t>a</w:t>
      </w:r>
      <w:r>
        <w:rPr>
          <w:rFonts w:ascii="Arial" w:eastAsia="Arial" w:hAnsi="Arial" w:cs="Arial"/>
          <w:spacing w:val="-1"/>
          <w:sz w:val="24"/>
          <w:szCs w:val="24"/>
        </w:rPr>
        <w:t>rd</w:t>
      </w:r>
      <w:r>
        <w:rPr>
          <w:rFonts w:ascii="Arial" w:eastAsia="Arial" w:hAnsi="Arial" w:cs="Arial"/>
          <w:sz w:val="24"/>
          <w:szCs w:val="24"/>
        </w:rPr>
        <w:t>s t</w:t>
      </w:r>
      <w:r>
        <w:rPr>
          <w:rFonts w:ascii="Arial" w:eastAsia="Arial" w:hAnsi="Arial" w:cs="Arial"/>
          <w:spacing w:val="1"/>
          <w:sz w:val="24"/>
          <w:szCs w:val="24"/>
        </w:rPr>
        <w:t>he</w:t>
      </w:r>
      <w:r>
        <w:rPr>
          <w:rFonts w:ascii="Arial" w:eastAsia="Arial" w:hAnsi="Arial" w:cs="Arial"/>
          <w:sz w:val="24"/>
          <w:szCs w:val="24"/>
        </w:rPr>
        <w:t xml:space="preserve">ir </w:t>
      </w:r>
      <w:r>
        <w:rPr>
          <w:rFonts w:ascii="Arial" w:eastAsia="Arial" w:hAnsi="Arial" w:cs="Arial"/>
          <w:spacing w:val="-1"/>
          <w:sz w:val="24"/>
          <w:szCs w:val="24"/>
        </w:rPr>
        <w:t>g</w:t>
      </w:r>
      <w:r>
        <w:rPr>
          <w:rFonts w:ascii="Arial" w:eastAsia="Arial" w:hAnsi="Arial" w:cs="Arial"/>
          <w:spacing w:val="1"/>
          <w:sz w:val="24"/>
          <w:szCs w:val="24"/>
        </w:rPr>
        <w:t>oa</w:t>
      </w:r>
      <w:r>
        <w:rPr>
          <w:rFonts w:ascii="Arial" w:eastAsia="Arial" w:hAnsi="Arial" w:cs="Arial"/>
          <w:sz w:val="24"/>
          <w:szCs w:val="24"/>
        </w:rPr>
        <w:t>ls.</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po</w:t>
      </w:r>
      <w:r>
        <w:rPr>
          <w:rFonts w:ascii="Arial" w:eastAsia="Arial" w:hAnsi="Arial" w:cs="Arial"/>
          <w:spacing w:val="-1"/>
          <w:sz w:val="24"/>
          <w:szCs w:val="24"/>
        </w:rPr>
        <w:t>r</w:t>
      </w:r>
      <w:r>
        <w:rPr>
          <w:rFonts w:ascii="Arial" w:eastAsia="Arial" w:hAnsi="Arial" w:cs="Arial"/>
          <w:spacing w:val="-2"/>
          <w:sz w:val="24"/>
          <w:szCs w:val="24"/>
        </w:rPr>
        <w:t>t</w:t>
      </w:r>
      <w:r>
        <w:rPr>
          <w:rFonts w:ascii="Arial" w:eastAsia="Arial" w:hAnsi="Arial" w:cs="Arial"/>
          <w:spacing w:val="1"/>
          <w:sz w:val="24"/>
          <w:szCs w:val="24"/>
        </w:rPr>
        <w:t>an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r t</w:t>
      </w:r>
      <w:r>
        <w:rPr>
          <w:rFonts w:ascii="Arial" w:eastAsia="Arial" w:hAnsi="Arial" w:cs="Arial"/>
          <w:spacing w:val="1"/>
          <w:sz w:val="24"/>
          <w:szCs w:val="24"/>
        </w:rPr>
        <w:t>ha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cisi</w:t>
      </w:r>
      <w:r>
        <w:rPr>
          <w:rFonts w:ascii="Arial" w:eastAsia="Arial" w:hAnsi="Arial" w:cs="Arial"/>
          <w:spacing w:val="1"/>
          <w:sz w:val="24"/>
          <w:szCs w:val="24"/>
        </w:rPr>
        <w:t>on</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ki</w:t>
      </w:r>
      <w:r>
        <w:rPr>
          <w:rFonts w:ascii="Arial" w:eastAsia="Arial" w:hAnsi="Arial" w:cs="Arial"/>
          <w:spacing w:val="1"/>
          <w:sz w:val="24"/>
          <w:szCs w:val="24"/>
        </w:rPr>
        <w:t xml:space="preserve">ng </w:t>
      </w:r>
      <w:r>
        <w:rPr>
          <w:rFonts w:ascii="Arial" w:eastAsia="Arial" w:hAnsi="Arial" w:cs="Arial"/>
          <w:spacing w:val="3"/>
          <w:sz w:val="24"/>
          <w:szCs w:val="24"/>
        </w:rPr>
        <w:t>f</w:t>
      </w:r>
      <w:r>
        <w:rPr>
          <w:rFonts w:ascii="Arial" w:eastAsia="Arial" w:hAnsi="Arial" w:cs="Arial"/>
          <w:spacing w:val="-1"/>
          <w:sz w:val="24"/>
          <w:szCs w:val="24"/>
        </w:rPr>
        <w:t>ra</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u</w:t>
      </w:r>
      <w:r>
        <w:rPr>
          <w:rFonts w:ascii="Arial" w:eastAsia="Arial" w:hAnsi="Arial" w:cs="Arial"/>
          <w:sz w:val="24"/>
          <w:szCs w:val="24"/>
        </w:rPr>
        <w:t>ch</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pacing w:val="1"/>
          <w:sz w:val="24"/>
          <w:szCs w:val="24"/>
        </w:rPr>
        <w:t>po</w:t>
      </w:r>
      <w:r>
        <w:rPr>
          <w:rFonts w:ascii="Arial" w:eastAsia="Arial" w:hAnsi="Arial" w:cs="Arial"/>
          <w:sz w:val="24"/>
          <w:szCs w:val="24"/>
        </w:rPr>
        <w:t>ssi</w:t>
      </w:r>
      <w:r>
        <w:rPr>
          <w:rFonts w:ascii="Arial" w:eastAsia="Arial" w:hAnsi="Arial" w:cs="Arial"/>
          <w:spacing w:val="1"/>
          <w:sz w:val="24"/>
          <w:szCs w:val="24"/>
        </w:rPr>
        <w:t>b</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up</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z w:val="24"/>
          <w:szCs w:val="24"/>
        </w:rPr>
        <w:t>l</w:t>
      </w:r>
      <w:r>
        <w:rPr>
          <w:rFonts w:ascii="Arial" w:eastAsia="Arial" w:hAnsi="Arial" w:cs="Arial"/>
          <w:spacing w:val="1"/>
          <w:sz w:val="24"/>
          <w:szCs w:val="24"/>
        </w:rPr>
        <w:t>d</w:t>
      </w:r>
      <w:r>
        <w:rPr>
          <w:rFonts w:ascii="Arial" w:eastAsia="Arial" w:hAnsi="Arial" w:cs="Arial"/>
          <w:sz w:val="24"/>
          <w:szCs w:val="24"/>
        </w:rPr>
        <w:t>s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hu</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r</w:t>
      </w:r>
      <w:r>
        <w:rPr>
          <w:rFonts w:ascii="Arial" w:eastAsia="Arial" w:hAnsi="Arial" w:cs="Arial"/>
          <w:sz w:val="24"/>
          <w:szCs w:val="24"/>
        </w:rPr>
        <w:t>i</w:t>
      </w:r>
      <w:r>
        <w:rPr>
          <w:rFonts w:ascii="Arial" w:eastAsia="Arial" w:hAnsi="Arial" w:cs="Arial"/>
          <w:spacing w:val="1"/>
          <w:sz w:val="24"/>
          <w:szCs w:val="24"/>
        </w:rPr>
        <w:t>gh</w:t>
      </w:r>
      <w:r>
        <w:rPr>
          <w:rFonts w:ascii="Arial" w:eastAsia="Arial" w:hAnsi="Arial" w:cs="Arial"/>
          <w:sz w:val="24"/>
          <w:szCs w:val="24"/>
        </w:rPr>
        <w:t xml:space="preserve">ts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p</w:t>
      </w:r>
      <w:r>
        <w:rPr>
          <w:rFonts w:ascii="Arial" w:eastAsia="Arial" w:hAnsi="Arial" w:cs="Arial"/>
          <w:spacing w:val="-1"/>
          <w:sz w:val="24"/>
          <w:szCs w:val="24"/>
        </w:rPr>
        <w:t>e</w:t>
      </w:r>
      <w:r>
        <w:rPr>
          <w:rFonts w:ascii="Arial" w:eastAsia="Arial" w:hAnsi="Arial" w:cs="Arial"/>
          <w:spacing w:val="1"/>
          <w:sz w:val="24"/>
          <w:szCs w:val="24"/>
        </w:rPr>
        <w:t>op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 xml:space="preserve">ith </w:t>
      </w:r>
      <w:r>
        <w:rPr>
          <w:rFonts w:ascii="Arial" w:eastAsia="Arial" w:hAnsi="Arial" w:cs="Arial"/>
          <w:spacing w:val="1"/>
          <w:sz w:val="24"/>
          <w:szCs w:val="24"/>
        </w:rPr>
        <w:t>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cilit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s</w:t>
      </w:r>
      <w:r>
        <w:rPr>
          <w:rFonts w:ascii="Arial" w:eastAsia="Arial" w:hAnsi="Arial" w:cs="Arial"/>
          <w:spacing w:val="1"/>
          <w:sz w:val="24"/>
          <w:szCs w:val="24"/>
        </w:rPr>
        <w:t>e</w:t>
      </w:r>
      <w:r>
        <w:rPr>
          <w:rFonts w:ascii="Arial" w:eastAsia="Arial" w:hAnsi="Arial" w:cs="Arial"/>
          <w:spacing w:val="-3"/>
          <w:sz w:val="24"/>
          <w:szCs w:val="24"/>
        </w:rPr>
        <w:t>l</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2"/>
          <w:sz w:val="24"/>
          <w:szCs w:val="24"/>
        </w:rPr>
        <w:t>m</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p>
    <w:p w:rsidR="000135AA" w:rsidRDefault="000135AA" w:rsidP="00C707EE">
      <w:pPr>
        <w:spacing w:after="0" w:line="260" w:lineRule="exact"/>
        <w:rPr>
          <w:sz w:val="26"/>
          <w:szCs w:val="26"/>
        </w:rPr>
      </w:pPr>
    </w:p>
    <w:p w:rsidR="00264E1E" w:rsidRDefault="00264E1E" w:rsidP="00264E1E">
      <w:pPr>
        <w:spacing w:after="0" w:line="240" w:lineRule="auto"/>
        <w:rPr>
          <w:rFonts w:ascii="Arial" w:eastAsia="Arial" w:hAnsi="Arial" w:cs="Arial"/>
          <w:sz w:val="24"/>
          <w:szCs w:val="24"/>
        </w:rPr>
      </w:pP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2</w:t>
      </w:r>
      <w:r>
        <w:rPr>
          <w:rFonts w:ascii="Arial" w:eastAsia="Arial" w:hAnsi="Arial" w:cs="Arial"/>
          <w:spacing w:val="1"/>
          <w:sz w:val="24"/>
          <w:szCs w:val="24"/>
        </w:rPr>
        <w:t>01</w:t>
      </w:r>
      <w:r>
        <w:rPr>
          <w:rFonts w:ascii="Arial" w:eastAsia="Arial" w:hAnsi="Arial" w:cs="Arial"/>
          <w:sz w:val="24"/>
          <w:szCs w:val="24"/>
        </w:rPr>
        <w:t>4</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Dis</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oun</w:t>
      </w:r>
      <w:r>
        <w:rPr>
          <w:rFonts w:ascii="Arial" w:eastAsia="Arial" w:hAnsi="Arial" w:cs="Arial"/>
          <w:sz w:val="24"/>
          <w:szCs w:val="24"/>
        </w:rPr>
        <w:t>cil 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w:t>
      </w:r>
      <w:r>
        <w:rPr>
          <w:rFonts w:ascii="Arial" w:eastAsia="Arial" w:hAnsi="Arial" w:cs="Arial"/>
          <w:spacing w:val="1"/>
          <w:sz w:val="24"/>
          <w:szCs w:val="24"/>
        </w:rPr>
        <w:t>de</w:t>
      </w:r>
      <w:r>
        <w:rPr>
          <w:rFonts w:ascii="Arial" w:eastAsia="Arial" w:hAnsi="Arial" w:cs="Arial"/>
          <w:sz w:val="24"/>
          <w:szCs w:val="24"/>
        </w:rPr>
        <w:t xml:space="preserve">ly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peop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abou</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6"/>
          <w:sz w:val="24"/>
          <w:szCs w:val="24"/>
        </w:rPr>
        <w:t>S</w:t>
      </w:r>
      <w:r>
        <w:rPr>
          <w:rFonts w:ascii="Arial" w:eastAsia="Arial" w:hAnsi="Arial" w:cs="Arial"/>
          <w:sz w:val="24"/>
          <w:szCs w:val="24"/>
        </w:rPr>
        <w:t>W 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ona</w:t>
      </w:r>
      <w:r>
        <w:rPr>
          <w:rFonts w:ascii="Arial" w:eastAsia="Arial" w:hAnsi="Arial" w:cs="Arial"/>
          <w:sz w:val="24"/>
          <w:szCs w:val="24"/>
        </w:rPr>
        <w:t>l Dis</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pacing w:val="1"/>
          <w:sz w:val="24"/>
          <w:szCs w:val="24"/>
        </w:rPr>
        <w:t>S</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z w:val="24"/>
          <w:szCs w:val="24"/>
        </w:rPr>
        <w:t>I</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en</w:t>
      </w:r>
      <w:r>
        <w:rPr>
          <w:rFonts w:ascii="Arial" w:eastAsia="Arial" w:hAnsi="Arial" w:cs="Arial"/>
          <w:spacing w:val="-2"/>
          <w:sz w:val="24"/>
          <w:szCs w:val="24"/>
        </w:rPr>
        <w:t>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3"/>
          <w:sz w:val="24"/>
          <w:szCs w:val="24"/>
        </w:rPr>
        <w:t>l</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w:t>
      </w:r>
      <w:r>
        <w:rPr>
          <w:rFonts w:ascii="Arial" w:eastAsia="Arial" w:hAnsi="Arial" w:cs="Arial"/>
          <w:spacing w:val="1"/>
          <w:sz w:val="24"/>
          <w:szCs w:val="24"/>
        </w:rPr>
        <w:t>2</w:t>
      </w:r>
      <w:r>
        <w:rPr>
          <w:rFonts w:ascii="Arial" w:eastAsia="Arial" w:hAnsi="Arial" w:cs="Arial"/>
          <w:spacing w:val="-1"/>
          <w:sz w:val="24"/>
          <w:szCs w:val="24"/>
        </w:rPr>
        <w:t>0</w:t>
      </w:r>
      <w:r>
        <w:rPr>
          <w:rFonts w:ascii="Arial" w:eastAsia="Arial" w:hAnsi="Arial" w:cs="Arial"/>
          <w:spacing w:val="1"/>
          <w:sz w:val="24"/>
          <w:szCs w:val="24"/>
        </w:rPr>
        <w:t>12</w:t>
      </w:r>
      <w:r>
        <w:rPr>
          <w:rFonts w:ascii="Arial" w:eastAsia="Arial" w:hAnsi="Arial" w:cs="Arial"/>
          <w:spacing w:val="-1"/>
          <w:sz w:val="24"/>
          <w:szCs w:val="24"/>
        </w:rPr>
        <w:t>-2</w:t>
      </w:r>
      <w:r>
        <w:rPr>
          <w:rFonts w:ascii="Arial" w:eastAsia="Arial" w:hAnsi="Arial" w:cs="Arial"/>
          <w:spacing w:val="1"/>
          <w:sz w:val="24"/>
          <w:szCs w:val="24"/>
        </w:rPr>
        <w:t>014</w:t>
      </w:r>
      <w:r>
        <w:rPr>
          <w:rFonts w:ascii="Arial" w:eastAsia="Arial" w:hAnsi="Arial" w:cs="Arial"/>
          <w:spacing w:val="-1"/>
          <w:sz w:val="24"/>
          <w:szCs w:val="24"/>
        </w:rPr>
        <w:t>)</w:t>
      </w:r>
      <w:r>
        <w:rPr>
          <w:rFonts w:ascii="Arial" w:eastAsia="Arial" w:hAnsi="Arial" w:cs="Arial"/>
          <w:spacing w:val="8"/>
          <w:sz w:val="24"/>
          <w:szCs w:val="24"/>
        </w:rPr>
        <w:t>.</w:t>
      </w:r>
      <w:r>
        <w:rPr>
          <w:rFonts w:ascii="Arial" w:eastAsia="Arial" w:hAnsi="Arial" w:cs="Arial"/>
          <w:position w:val="10"/>
          <w:sz w:val="13"/>
          <w:szCs w:val="13"/>
        </w:rPr>
        <w:t>1</w:t>
      </w:r>
      <w:r>
        <w:rPr>
          <w:rFonts w:ascii="Arial" w:eastAsia="Arial" w:hAnsi="Arial" w:cs="Arial"/>
          <w:spacing w:val="30"/>
          <w:position w:val="10"/>
          <w:sz w:val="13"/>
          <w:szCs w:val="13"/>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 c</w:t>
      </w:r>
      <w:r>
        <w:rPr>
          <w:rFonts w:ascii="Arial" w:eastAsia="Arial" w:hAnsi="Arial" w:cs="Arial"/>
          <w:spacing w:val="1"/>
          <w:sz w:val="24"/>
          <w:szCs w:val="24"/>
        </w:rPr>
        <w:t>on</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raised</w:t>
      </w:r>
      <w:r w:rsidR="003B4DE5">
        <w:rPr>
          <w:rFonts w:ascii="Arial" w:eastAsia="Arial" w:hAnsi="Arial" w:cs="Arial"/>
          <w:spacing w:val="1"/>
          <w:sz w:val="24"/>
          <w:szCs w:val="24"/>
        </w:rPr>
        <w:t xml:space="preserve"> about the guardianship system</w:t>
      </w:r>
      <w:r>
        <w:rPr>
          <w:rFonts w:ascii="Arial" w:eastAsia="Arial" w:hAnsi="Arial" w:cs="Arial"/>
          <w:spacing w:val="1"/>
          <w:sz w:val="24"/>
          <w:szCs w:val="24"/>
        </w:rPr>
        <w:t xml:space="preserve">, </w:t>
      </w:r>
      <w:r>
        <w:rPr>
          <w:rFonts w:ascii="Arial" w:eastAsia="Arial" w:hAnsi="Arial" w:cs="Arial"/>
          <w:sz w:val="24"/>
          <w:szCs w:val="24"/>
        </w:rPr>
        <w:t>i</w:t>
      </w:r>
      <w:r>
        <w:rPr>
          <w:rFonts w:ascii="Arial" w:eastAsia="Arial" w:hAnsi="Arial" w:cs="Arial"/>
          <w:spacing w:val="1"/>
          <w:sz w:val="24"/>
          <w:szCs w:val="24"/>
        </w:rPr>
        <w:t>nd</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a</w:t>
      </w:r>
      <w:r>
        <w:rPr>
          <w:rFonts w:ascii="Arial" w:eastAsia="Arial" w:hAnsi="Arial" w:cs="Arial"/>
          <w:spacing w:val="1"/>
          <w:sz w:val="24"/>
          <w:szCs w:val="24"/>
        </w:rPr>
        <w:t xml:space="preserve"> de</w:t>
      </w:r>
      <w:r>
        <w:rPr>
          <w:rFonts w:ascii="Arial" w:eastAsia="Arial" w:hAnsi="Arial" w:cs="Arial"/>
          <w:spacing w:val="-1"/>
          <w:sz w:val="24"/>
          <w:szCs w:val="24"/>
        </w:rPr>
        <w:t>gr</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o</w:t>
      </w:r>
      <w:r>
        <w:rPr>
          <w:rFonts w:ascii="Arial" w:eastAsia="Arial" w:hAnsi="Arial" w:cs="Arial"/>
          <w:sz w:val="24"/>
          <w:szCs w:val="24"/>
        </w:rPr>
        <w:t>f</w:t>
      </w:r>
      <w:r>
        <w:rPr>
          <w:rFonts w:ascii="Arial" w:eastAsia="Arial" w:hAnsi="Arial" w:cs="Arial"/>
          <w:spacing w:val="1"/>
          <w:sz w:val="24"/>
          <w:szCs w:val="24"/>
        </w:rPr>
        <w:t xml:space="preserve"> d</w:t>
      </w:r>
      <w:r>
        <w:rPr>
          <w:rFonts w:ascii="Arial" w:eastAsia="Arial" w:hAnsi="Arial" w:cs="Arial"/>
          <w:sz w:val="24"/>
          <w:szCs w:val="24"/>
        </w:rPr>
        <w:t>iss</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a</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I</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 xml:space="preserve">as </w:t>
      </w:r>
      <w:r>
        <w:rPr>
          <w:rFonts w:ascii="Arial" w:eastAsia="Arial" w:hAnsi="Arial" w:cs="Arial"/>
          <w:sz w:val="24"/>
          <w:szCs w:val="24"/>
        </w:rPr>
        <w:t>f</w:t>
      </w:r>
      <w:r>
        <w:rPr>
          <w:rFonts w:ascii="Arial" w:eastAsia="Arial" w:hAnsi="Arial" w:cs="Arial"/>
          <w:spacing w:val="1"/>
          <w:sz w:val="24"/>
          <w:szCs w:val="24"/>
        </w:rPr>
        <w:t>e</w:t>
      </w:r>
      <w:r>
        <w:rPr>
          <w:rFonts w:ascii="Arial" w:eastAsia="Arial" w:hAnsi="Arial" w:cs="Arial"/>
          <w:sz w:val="24"/>
          <w:szCs w:val="24"/>
        </w:rPr>
        <w:t>lt</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o</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1"/>
          <w:sz w:val="24"/>
          <w:szCs w:val="24"/>
        </w:rPr>
        <w:t xml:space="preserve"> a</w:t>
      </w:r>
      <w:r>
        <w:rPr>
          <w:rFonts w:ascii="Arial" w:eastAsia="Arial" w:hAnsi="Arial" w:cs="Arial"/>
          <w:spacing w:val="-2"/>
          <w:sz w:val="24"/>
          <w:szCs w:val="24"/>
        </w:rPr>
        <w:t>s</w:t>
      </w:r>
      <w:r>
        <w:rPr>
          <w:rFonts w:ascii="Arial" w:eastAsia="Arial" w:hAnsi="Arial" w:cs="Arial"/>
          <w:spacing w:val="1"/>
          <w:sz w:val="24"/>
          <w:szCs w:val="24"/>
        </w:rPr>
        <w:t>pe</w:t>
      </w:r>
      <w:r>
        <w:rPr>
          <w:rFonts w:ascii="Arial" w:eastAsia="Arial" w:hAnsi="Arial" w:cs="Arial"/>
          <w:sz w:val="24"/>
          <w:szCs w:val="24"/>
        </w:rPr>
        <w:t>cts</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2"/>
          <w:sz w:val="24"/>
          <w:szCs w:val="24"/>
        </w:rPr>
        <w:t>y</w:t>
      </w:r>
      <w:r>
        <w:rPr>
          <w:rFonts w:ascii="Arial" w:eastAsia="Arial" w:hAnsi="Arial" w:cs="Arial"/>
          <w:sz w:val="24"/>
          <w:szCs w:val="24"/>
        </w:rPr>
        <w:t>st</w:t>
      </w:r>
      <w:r>
        <w:rPr>
          <w:rFonts w:ascii="Arial" w:eastAsia="Arial" w:hAnsi="Arial" w:cs="Arial"/>
          <w:spacing w:val="1"/>
          <w:sz w:val="24"/>
          <w:szCs w:val="24"/>
        </w:rPr>
        <w:t>e</w:t>
      </w:r>
      <w:r>
        <w:rPr>
          <w:rFonts w:ascii="Arial" w:eastAsia="Arial" w:hAnsi="Arial" w:cs="Arial"/>
          <w:sz w:val="24"/>
          <w:szCs w:val="24"/>
        </w:rPr>
        <w:t>m</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3"/>
          <w:sz w:val="24"/>
          <w:szCs w:val="24"/>
        </w:rPr>
        <w:t>f</w:t>
      </w:r>
      <w:r>
        <w:rPr>
          <w:rFonts w:ascii="Arial" w:eastAsia="Arial" w:hAnsi="Arial" w:cs="Arial"/>
          <w:spacing w:val="1"/>
          <w:sz w:val="24"/>
          <w:szCs w:val="24"/>
        </w:rPr>
        <w:t>u</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pacing w:val="-1"/>
          <w:sz w:val="24"/>
          <w:szCs w:val="24"/>
        </w:rPr>
        <w:t>g</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d</w:t>
      </w:r>
      <w:r>
        <w:rPr>
          <w:rFonts w:ascii="Arial" w:eastAsia="Arial" w:hAnsi="Arial" w:cs="Arial"/>
          <w:spacing w:val="1"/>
          <w:sz w:val="24"/>
          <w:szCs w:val="24"/>
        </w:rPr>
        <w:t>e</w:t>
      </w:r>
      <w:r>
        <w:rPr>
          <w:rFonts w:ascii="Arial" w:eastAsia="Arial" w:hAnsi="Arial" w:cs="Arial"/>
          <w:spacing w:val="-1"/>
          <w:sz w:val="24"/>
          <w:szCs w:val="24"/>
        </w:rPr>
        <w:t>m</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lisi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be</w:t>
      </w:r>
      <w:r>
        <w:rPr>
          <w:rFonts w:ascii="Arial" w:eastAsia="Arial" w:hAnsi="Arial" w:cs="Arial"/>
          <w:sz w:val="24"/>
          <w:szCs w:val="24"/>
        </w:rPr>
        <w:t>littli</w:t>
      </w:r>
      <w:r>
        <w:rPr>
          <w:rFonts w:ascii="Arial" w:eastAsia="Arial" w:hAnsi="Arial" w:cs="Arial"/>
          <w:spacing w:val="1"/>
          <w:sz w:val="24"/>
          <w:szCs w:val="24"/>
        </w:rPr>
        <w:t>n</w:t>
      </w:r>
      <w:r>
        <w:rPr>
          <w:rFonts w:ascii="Arial" w:eastAsia="Arial" w:hAnsi="Arial" w:cs="Arial"/>
          <w:sz w:val="24"/>
          <w:szCs w:val="24"/>
        </w:rPr>
        <w:t>g</w:t>
      </w:r>
      <w:r w:rsidR="00CE2725">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 xml:space="preserve">e </w:t>
      </w:r>
      <w:r>
        <w:rPr>
          <w:rFonts w:ascii="Arial" w:eastAsia="Arial" w:hAnsi="Arial" w:cs="Arial"/>
          <w:spacing w:val="1"/>
          <w:sz w:val="24"/>
          <w:szCs w:val="24"/>
        </w:rPr>
        <w:t>no</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 xml:space="preserve">keeping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ph</w:t>
      </w:r>
      <w:r>
        <w:rPr>
          <w:rFonts w:ascii="Arial" w:eastAsia="Arial" w:hAnsi="Arial" w:cs="Arial"/>
          <w:spacing w:val="-3"/>
          <w:sz w:val="24"/>
          <w:szCs w:val="24"/>
        </w:rPr>
        <w:t>i</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s</w:t>
      </w:r>
      <w:r>
        <w:rPr>
          <w:rFonts w:ascii="Arial" w:eastAsia="Arial" w:hAnsi="Arial" w:cs="Arial"/>
          <w:spacing w:val="1"/>
          <w:sz w:val="24"/>
          <w:szCs w:val="24"/>
        </w:rPr>
        <w:t>oph</w:t>
      </w:r>
      <w:r>
        <w:rPr>
          <w:rFonts w:ascii="Arial" w:eastAsia="Arial" w:hAnsi="Arial" w:cs="Arial"/>
          <w:sz w:val="24"/>
          <w:szCs w:val="24"/>
        </w:rPr>
        <w:t>ic</w:t>
      </w:r>
      <w:r>
        <w:rPr>
          <w:rFonts w:ascii="Arial" w:eastAsia="Arial" w:hAnsi="Arial" w:cs="Arial"/>
          <w:spacing w:val="1"/>
          <w:sz w:val="24"/>
          <w:szCs w:val="24"/>
        </w:rPr>
        <w:t>a</w:t>
      </w:r>
      <w:r>
        <w:rPr>
          <w:rFonts w:ascii="Arial" w:eastAsia="Arial" w:hAnsi="Arial" w:cs="Arial"/>
          <w:sz w:val="24"/>
          <w:szCs w:val="24"/>
        </w:rPr>
        <w:t>l</w:t>
      </w:r>
      <w:r>
        <w:rPr>
          <w:rFonts w:ascii="Arial" w:eastAsia="Arial" w:hAnsi="Arial" w:cs="Arial"/>
          <w:spacing w:val="-2"/>
          <w:sz w:val="24"/>
          <w:szCs w:val="24"/>
        </w:rPr>
        <w:t xml:space="preserve"> </w:t>
      </w:r>
      <w:r>
        <w:rPr>
          <w:rFonts w:ascii="Arial" w:eastAsia="Arial" w:hAnsi="Arial" w:cs="Arial"/>
          <w:spacing w:val="3"/>
          <w:sz w:val="24"/>
          <w:szCs w:val="24"/>
        </w:rPr>
        <w:t>f</w:t>
      </w:r>
      <w:r>
        <w:rPr>
          <w:rFonts w:ascii="Arial" w:eastAsia="Arial" w:hAnsi="Arial" w:cs="Arial"/>
          <w:spacing w:val="-3"/>
          <w:sz w:val="24"/>
          <w:szCs w:val="24"/>
        </w:rPr>
        <w:t>r</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pacing w:val="1"/>
          <w:sz w:val="24"/>
          <w:szCs w:val="24"/>
        </w:rPr>
        <w:t>e</w:t>
      </w:r>
      <w:r>
        <w:rPr>
          <w:rFonts w:ascii="Arial" w:eastAsia="Arial" w:hAnsi="Arial" w:cs="Arial"/>
          <w:spacing w:val="-3"/>
          <w:sz w:val="24"/>
          <w:szCs w:val="24"/>
        </w:rPr>
        <w:t>w</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 xml:space="preserve">k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UNCR</w:t>
      </w:r>
      <w:r>
        <w:rPr>
          <w:rFonts w:ascii="Arial" w:eastAsia="Arial" w:hAnsi="Arial" w:cs="Arial"/>
          <w:spacing w:val="1"/>
          <w:sz w:val="24"/>
          <w:szCs w:val="24"/>
        </w:rPr>
        <w:t>P</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z w:val="24"/>
          <w:szCs w:val="24"/>
        </w:rPr>
        <w:t>s</w:t>
      </w:r>
      <w:r>
        <w:rPr>
          <w:rFonts w:ascii="Arial" w:eastAsia="Arial" w:hAnsi="Arial" w:cs="Arial"/>
          <w:spacing w:val="-1"/>
          <w:sz w:val="24"/>
          <w:szCs w:val="24"/>
        </w:rPr>
        <w:t>h</w:t>
      </w:r>
      <w:r>
        <w:rPr>
          <w:rFonts w:ascii="Arial" w:eastAsia="Arial" w:hAnsi="Arial" w:cs="Arial"/>
          <w:spacing w:val="1"/>
          <w:sz w:val="24"/>
          <w:szCs w:val="24"/>
        </w:rPr>
        <w:t>o</w:t>
      </w:r>
      <w:r>
        <w:rPr>
          <w:rFonts w:ascii="Arial" w:eastAsia="Arial" w:hAnsi="Arial" w:cs="Arial"/>
          <w:spacing w:val="-1"/>
          <w:sz w:val="24"/>
          <w:szCs w:val="24"/>
        </w:rPr>
        <w:t>r</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re</w:t>
      </w:r>
      <w:r>
        <w:rPr>
          <w:rFonts w:ascii="Arial" w:eastAsia="Arial" w:hAnsi="Arial" w:cs="Arial"/>
          <w:spacing w:val="3"/>
          <w:sz w:val="24"/>
          <w:szCs w:val="24"/>
        </w:rPr>
        <w:t>f</w:t>
      </w:r>
      <w:r>
        <w:rPr>
          <w:rFonts w:ascii="Arial" w:eastAsia="Arial" w:hAnsi="Arial" w:cs="Arial"/>
          <w:spacing w:val="-3"/>
          <w:sz w:val="24"/>
          <w:szCs w:val="24"/>
        </w:rPr>
        <w:t>l</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v</w:t>
      </w:r>
      <w:r>
        <w:rPr>
          <w:rFonts w:ascii="Arial" w:eastAsia="Arial" w:hAnsi="Arial" w:cs="Arial"/>
          <w:spacing w:val="1"/>
          <w:sz w:val="24"/>
          <w:szCs w:val="24"/>
        </w:rPr>
        <w:t>a</w:t>
      </w:r>
      <w:r>
        <w:rPr>
          <w:rFonts w:ascii="Arial" w:eastAsia="Arial" w:hAnsi="Arial" w:cs="Arial"/>
          <w:sz w:val="24"/>
          <w:szCs w:val="24"/>
        </w:rPr>
        <w:t>ili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al no</w:t>
      </w:r>
      <w:r>
        <w:rPr>
          <w:rFonts w:ascii="Arial" w:eastAsia="Arial" w:hAnsi="Arial" w:cs="Arial"/>
          <w:spacing w:val="-1"/>
          <w:sz w:val="24"/>
          <w:szCs w:val="24"/>
        </w:rPr>
        <w:t>r</w:t>
      </w:r>
      <w:r>
        <w:rPr>
          <w:rFonts w:ascii="Arial" w:eastAsia="Arial" w:hAnsi="Arial" w:cs="Arial"/>
          <w:sz w:val="24"/>
          <w:szCs w:val="24"/>
        </w:rPr>
        <w:t xml:space="preserve">m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pacing w:val="1"/>
          <w:sz w:val="24"/>
          <w:szCs w:val="24"/>
        </w:rPr>
        <w:t>e</w:t>
      </w:r>
      <w:r>
        <w:rPr>
          <w:rFonts w:ascii="Arial" w:eastAsia="Arial" w:hAnsi="Arial" w:cs="Arial"/>
          <w:spacing w:val="-2"/>
          <w:sz w:val="24"/>
          <w:szCs w:val="24"/>
        </w:rPr>
        <w:t>x</w:t>
      </w:r>
      <w:r>
        <w:rPr>
          <w:rFonts w:ascii="Arial" w:eastAsia="Arial" w:hAnsi="Arial" w:cs="Arial"/>
          <w:spacing w:val="1"/>
          <w:sz w:val="24"/>
          <w:szCs w:val="24"/>
        </w:rPr>
        <w:t>pe</w:t>
      </w:r>
      <w:r>
        <w:rPr>
          <w:rFonts w:ascii="Arial" w:eastAsia="Arial" w:hAnsi="Arial" w:cs="Arial"/>
          <w:sz w:val="24"/>
          <w:szCs w:val="24"/>
        </w:rPr>
        <w:t>ct</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a</w:t>
      </w:r>
      <w:r>
        <w:rPr>
          <w:rFonts w:ascii="Arial" w:eastAsia="Arial" w:hAnsi="Arial" w:cs="Arial"/>
          <w:spacing w:val="-1"/>
          <w:sz w:val="24"/>
          <w:szCs w:val="24"/>
        </w:rPr>
        <w:t>p</w:t>
      </w:r>
      <w:r>
        <w:rPr>
          <w:rFonts w:ascii="Arial" w:eastAsia="Arial" w:hAnsi="Arial" w:cs="Arial"/>
          <w:spacing w:val="1"/>
          <w:sz w:val="24"/>
          <w:szCs w:val="24"/>
        </w:rPr>
        <w:t>a</w:t>
      </w:r>
      <w:r>
        <w:rPr>
          <w:rFonts w:ascii="Arial" w:eastAsia="Arial" w:hAnsi="Arial" w:cs="Arial"/>
          <w:sz w:val="24"/>
          <w:szCs w:val="24"/>
        </w:rPr>
        <w:t>city</w:t>
      </w:r>
      <w:r>
        <w:rPr>
          <w:rFonts w:ascii="Arial" w:eastAsia="Arial" w:hAnsi="Arial" w:cs="Arial"/>
          <w:spacing w:val="-2"/>
          <w:sz w:val="24"/>
          <w:szCs w:val="24"/>
        </w:rPr>
        <w:t xml:space="preserve">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eop</w:t>
      </w:r>
      <w:r>
        <w:rPr>
          <w:rFonts w:ascii="Arial" w:eastAsia="Arial" w:hAnsi="Arial" w:cs="Arial"/>
          <w:sz w:val="24"/>
          <w:szCs w:val="24"/>
        </w:rPr>
        <w:t>le</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d</w:t>
      </w:r>
      <w:r>
        <w:rPr>
          <w:rFonts w:ascii="Arial" w:eastAsia="Arial" w:hAnsi="Arial" w:cs="Arial"/>
          <w:sz w:val="24"/>
          <w:szCs w:val="24"/>
        </w:rPr>
        <w:t>is</w:t>
      </w:r>
      <w:r>
        <w:rPr>
          <w:rFonts w:ascii="Arial" w:eastAsia="Arial" w:hAnsi="Arial" w:cs="Arial"/>
          <w:spacing w:val="1"/>
          <w:sz w:val="24"/>
          <w:szCs w:val="24"/>
        </w:rPr>
        <w:t>ab</w:t>
      </w:r>
      <w:r>
        <w:rPr>
          <w:rFonts w:ascii="Arial" w:eastAsia="Arial" w:hAnsi="Arial" w:cs="Arial"/>
          <w:sz w:val="24"/>
          <w:szCs w:val="24"/>
        </w:rPr>
        <w:t>ility</w:t>
      </w:r>
      <w:r>
        <w:rPr>
          <w:rFonts w:ascii="Arial" w:eastAsia="Arial" w:hAnsi="Arial" w:cs="Arial"/>
          <w:spacing w:val="-2"/>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ke</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z w:val="24"/>
          <w:szCs w:val="24"/>
        </w:rPr>
        <w:t>cisi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bo</w:t>
      </w:r>
      <w:r>
        <w:rPr>
          <w:rFonts w:ascii="Arial" w:eastAsia="Arial" w:hAnsi="Arial" w:cs="Arial"/>
          <w:spacing w:val="-1"/>
          <w:sz w:val="24"/>
          <w:szCs w:val="24"/>
        </w:rPr>
        <w:t>u</w:t>
      </w:r>
      <w:r>
        <w:rPr>
          <w:rFonts w:ascii="Arial" w:eastAsia="Arial" w:hAnsi="Arial" w:cs="Arial"/>
          <w:sz w:val="24"/>
          <w:szCs w:val="24"/>
        </w:rPr>
        <w:t xml:space="preserve">t </w:t>
      </w:r>
      <w:r>
        <w:rPr>
          <w:rFonts w:ascii="Arial" w:eastAsia="Arial" w:hAnsi="Arial" w:cs="Arial"/>
          <w:spacing w:val="1"/>
          <w:sz w:val="24"/>
          <w:szCs w:val="24"/>
        </w:rPr>
        <w:t>ho</w:t>
      </w:r>
      <w:r>
        <w:rPr>
          <w:rFonts w:ascii="Arial" w:eastAsia="Arial" w:hAnsi="Arial" w:cs="Arial"/>
          <w:sz w:val="24"/>
          <w:szCs w:val="24"/>
        </w:rPr>
        <w:t>w</w:t>
      </w:r>
      <w:r>
        <w:rPr>
          <w:rFonts w:ascii="Arial" w:eastAsia="Arial" w:hAnsi="Arial" w:cs="Arial"/>
          <w:spacing w:val="-2"/>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ou</w:t>
      </w:r>
      <w:r>
        <w:rPr>
          <w:rFonts w:ascii="Arial" w:eastAsia="Arial" w:hAnsi="Arial" w:cs="Arial"/>
          <w:sz w:val="24"/>
          <w:szCs w:val="24"/>
        </w:rPr>
        <w:t>ld</w:t>
      </w:r>
      <w:r>
        <w:rPr>
          <w:rFonts w:ascii="Arial" w:eastAsia="Arial" w:hAnsi="Arial" w:cs="Arial"/>
          <w:spacing w:val="1"/>
          <w:sz w:val="24"/>
          <w:szCs w:val="24"/>
        </w:rPr>
        <w:t xml:space="preserve"> </w:t>
      </w:r>
      <w:r>
        <w:rPr>
          <w:rFonts w:ascii="Arial" w:eastAsia="Arial" w:hAnsi="Arial" w:cs="Arial"/>
          <w:sz w:val="24"/>
          <w:szCs w:val="24"/>
        </w:rPr>
        <w:t>like</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li</w:t>
      </w:r>
      <w:r>
        <w:rPr>
          <w:rFonts w:ascii="Arial" w:eastAsia="Arial" w:hAnsi="Arial" w:cs="Arial"/>
          <w:spacing w:val="-2"/>
          <w:sz w:val="24"/>
          <w:szCs w:val="24"/>
        </w:rPr>
        <w:t>v</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he</w:t>
      </w:r>
      <w:r>
        <w:rPr>
          <w:rFonts w:ascii="Arial" w:eastAsia="Arial" w:hAnsi="Arial" w:cs="Arial"/>
          <w:sz w:val="24"/>
          <w:szCs w:val="24"/>
        </w:rPr>
        <w:t>ir l</w:t>
      </w:r>
      <w:r>
        <w:rPr>
          <w:rFonts w:ascii="Arial" w:eastAsia="Arial" w:hAnsi="Arial" w:cs="Arial"/>
          <w:spacing w:val="2"/>
          <w:sz w:val="24"/>
          <w:szCs w:val="24"/>
        </w:rPr>
        <w:t>i</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s.</w:t>
      </w:r>
    </w:p>
    <w:p w:rsidR="00264E1E" w:rsidRDefault="00264E1E" w:rsidP="00C707EE">
      <w:pPr>
        <w:spacing w:after="0" w:line="240" w:lineRule="auto"/>
        <w:rPr>
          <w:rFonts w:ascii="Arial" w:eastAsia="Arial" w:hAnsi="Arial" w:cs="Arial"/>
          <w:spacing w:val="2"/>
          <w:sz w:val="24"/>
          <w:szCs w:val="24"/>
        </w:rPr>
      </w:pPr>
    </w:p>
    <w:p w:rsidR="000135AA" w:rsidRDefault="000135AA" w:rsidP="00264E1E">
      <w:pPr>
        <w:spacing w:after="0" w:line="240" w:lineRule="auto"/>
        <w:rPr>
          <w:rFonts w:ascii="Arial" w:eastAsia="Arial" w:hAnsi="Arial" w:cs="Arial"/>
          <w:sz w:val="24"/>
          <w:szCs w:val="24"/>
        </w:rPr>
      </w:pP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u</w:t>
      </w:r>
      <w:r>
        <w:rPr>
          <w:rFonts w:ascii="Arial" w:eastAsia="Arial" w:hAnsi="Arial" w:cs="Arial"/>
          <w:spacing w:val="1"/>
          <w:sz w:val="24"/>
          <w:szCs w:val="24"/>
        </w:rPr>
        <w:t>n</w:t>
      </w:r>
      <w:r>
        <w:rPr>
          <w:rFonts w:ascii="Arial" w:eastAsia="Arial" w:hAnsi="Arial" w:cs="Arial"/>
          <w:sz w:val="24"/>
          <w:szCs w:val="24"/>
        </w:rPr>
        <w:t xml:space="preserve">cil </w:t>
      </w:r>
      <w:r>
        <w:rPr>
          <w:rFonts w:ascii="Arial" w:eastAsia="Arial" w:hAnsi="Arial" w:cs="Arial"/>
          <w:spacing w:val="1"/>
          <w:sz w:val="24"/>
          <w:szCs w:val="24"/>
        </w:rPr>
        <w:t>ha</w:t>
      </w:r>
      <w:r>
        <w:rPr>
          <w:rFonts w:ascii="Arial" w:eastAsia="Arial" w:hAnsi="Arial" w:cs="Arial"/>
          <w:sz w:val="24"/>
          <w:szCs w:val="24"/>
        </w:rPr>
        <w:t>s</w:t>
      </w:r>
      <w:r>
        <w:rPr>
          <w:rFonts w:ascii="Arial" w:eastAsia="Arial" w:hAnsi="Arial" w:cs="Arial"/>
          <w:spacing w:val="-2"/>
          <w:sz w:val="24"/>
          <w:szCs w:val="24"/>
        </w:rPr>
        <w:t xml:space="preserve">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s</w:t>
      </w:r>
      <w:r>
        <w:rPr>
          <w:rFonts w:ascii="Arial" w:eastAsia="Arial" w:hAnsi="Arial" w:cs="Arial"/>
          <w:spacing w:val="-3"/>
          <w:sz w:val="24"/>
          <w:szCs w:val="24"/>
        </w:rPr>
        <w:t>i</w:t>
      </w:r>
      <w:r>
        <w:rPr>
          <w:rFonts w:ascii="Arial" w:eastAsia="Arial" w:hAnsi="Arial" w:cs="Arial"/>
          <w:spacing w:val="1"/>
          <w:sz w:val="24"/>
          <w:szCs w:val="24"/>
        </w:rPr>
        <w:t>de</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r</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de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1"/>
          <w:sz w:val="24"/>
          <w:szCs w:val="24"/>
        </w:rPr>
        <w:t>pm</w:t>
      </w:r>
      <w:r>
        <w:rPr>
          <w:rFonts w:ascii="Arial" w:eastAsia="Arial" w:hAnsi="Arial" w:cs="Arial"/>
          <w:spacing w:val="1"/>
          <w:sz w:val="24"/>
          <w:szCs w:val="24"/>
        </w:rPr>
        <w:t>en</w:t>
      </w:r>
      <w:r>
        <w:rPr>
          <w:rFonts w:ascii="Arial" w:eastAsia="Arial" w:hAnsi="Arial" w:cs="Arial"/>
          <w:sz w:val="24"/>
          <w:szCs w:val="24"/>
        </w:rPr>
        <w:t>ts in</w:t>
      </w:r>
      <w:r>
        <w:rPr>
          <w:rFonts w:ascii="Arial" w:eastAsia="Arial" w:hAnsi="Arial" w:cs="Arial"/>
          <w:spacing w:val="-1"/>
          <w:sz w:val="24"/>
          <w:szCs w:val="24"/>
        </w:rPr>
        <w:t xml:space="preserve"> </w:t>
      </w:r>
      <w:r>
        <w:rPr>
          <w:rFonts w:ascii="Arial" w:eastAsia="Arial" w:hAnsi="Arial" w:cs="Arial"/>
          <w:sz w:val="24"/>
          <w:szCs w:val="24"/>
        </w:rPr>
        <w:t>l</w:t>
      </w:r>
      <w:r>
        <w:rPr>
          <w:rFonts w:ascii="Arial" w:eastAsia="Arial" w:hAnsi="Arial" w:cs="Arial"/>
          <w:spacing w:val="1"/>
          <w:sz w:val="24"/>
          <w:szCs w:val="24"/>
        </w:rPr>
        <w:t>a</w:t>
      </w:r>
      <w:r>
        <w:rPr>
          <w:rFonts w:ascii="Arial" w:eastAsia="Arial" w:hAnsi="Arial" w:cs="Arial"/>
          <w:spacing w:val="-3"/>
          <w:sz w:val="24"/>
          <w:szCs w:val="24"/>
        </w:rPr>
        <w:t>w</w:t>
      </w:r>
      <w:r>
        <w:rPr>
          <w:rFonts w:ascii="Arial" w:eastAsia="Arial" w:hAnsi="Arial" w:cs="Arial"/>
          <w:sz w:val="24"/>
          <w:szCs w:val="24"/>
        </w:rPr>
        <w:t>,</w:t>
      </w:r>
      <w:r>
        <w:rPr>
          <w:rFonts w:ascii="Arial" w:eastAsia="Arial" w:hAnsi="Arial" w:cs="Arial"/>
          <w:spacing w:val="1"/>
          <w:sz w:val="24"/>
          <w:szCs w:val="24"/>
        </w:rPr>
        <w:t xml:space="preserve"> po</w:t>
      </w:r>
      <w:r>
        <w:rPr>
          <w:rFonts w:ascii="Arial" w:eastAsia="Arial" w:hAnsi="Arial" w:cs="Arial"/>
          <w:sz w:val="24"/>
          <w:szCs w:val="24"/>
        </w:rPr>
        <w:t>licy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sidR="001C5E00">
        <w:rPr>
          <w:rFonts w:ascii="Arial" w:eastAsia="Arial" w:hAnsi="Arial" w:cs="Arial"/>
          <w:spacing w:val="1"/>
          <w:sz w:val="24"/>
          <w:szCs w:val="24"/>
        </w:rPr>
        <w:t>p</w:t>
      </w:r>
      <w:r w:rsidR="001C5E00">
        <w:rPr>
          <w:rFonts w:ascii="Arial" w:eastAsia="Arial" w:hAnsi="Arial" w:cs="Arial"/>
          <w:spacing w:val="-1"/>
          <w:sz w:val="24"/>
          <w:szCs w:val="24"/>
        </w:rPr>
        <w:t>r</w:t>
      </w:r>
      <w:r w:rsidR="001C5E00">
        <w:rPr>
          <w:rFonts w:ascii="Arial" w:eastAsia="Arial" w:hAnsi="Arial" w:cs="Arial"/>
          <w:spacing w:val="1"/>
          <w:sz w:val="24"/>
          <w:szCs w:val="24"/>
        </w:rPr>
        <w:t>a</w:t>
      </w:r>
      <w:r w:rsidR="001C5E00">
        <w:rPr>
          <w:rFonts w:ascii="Arial" w:eastAsia="Arial" w:hAnsi="Arial" w:cs="Arial"/>
          <w:sz w:val="24"/>
          <w:szCs w:val="24"/>
        </w:rPr>
        <w:t>ctice</w:t>
      </w:r>
      <w:r>
        <w:rPr>
          <w:rFonts w:ascii="Arial" w:eastAsia="Arial" w:hAnsi="Arial" w:cs="Arial"/>
          <w:spacing w:val="1"/>
          <w:sz w:val="24"/>
          <w:szCs w:val="24"/>
        </w:rPr>
        <w:t xml:space="preserve"> </w:t>
      </w:r>
      <w:r>
        <w:rPr>
          <w:rFonts w:ascii="Arial" w:eastAsia="Arial" w:hAnsi="Arial" w:cs="Arial"/>
          <w:sz w:val="24"/>
          <w:szCs w:val="24"/>
        </w:rPr>
        <w:t>in</w:t>
      </w:r>
      <w:r>
        <w:rPr>
          <w:rFonts w:ascii="Arial" w:eastAsia="Arial" w:hAnsi="Arial" w:cs="Arial"/>
          <w:spacing w:val="-1"/>
          <w:sz w:val="24"/>
          <w:szCs w:val="24"/>
        </w:rPr>
        <w:t xml:space="preserve"> </w:t>
      </w:r>
      <w:r>
        <w:rPr>
          <w:rFonts w:ascii="Arial" w:eastAsia="Arial" w:hAnsi="Arial" w:cs="Arial"/>
          <w:spacing w:val="1"/>
          <w:sz w:val="24"/>
          <w:szCs w:val="24"/>
        </w:rPr>
        <w:t>Au</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lia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i</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e</w:t>
      </w:r>
      <w:r>
        <w:rPr>
          <w:rFonts w:ascii="Arial" w:eastAsia="Arial" w:hAnsi="Arial" w:cs="Arial"/>
          <w:spacing w:val="-1"/>
          <w:sz w:val="24"/>
          <w:szCs w:val="24"/>
        </w:rPr>
        <w:t>rn</w:t>
      </w:r>
      <w:r>
        <w:rPr>
          <w:rFonts w:ascii="Arial" w:eastAsia="Arial" w:hAnsi="Arial" w:cs="Arial"/>
          <w:spacing w:val="1"/>
          <w:sz w:val="24"/>
          <w:szCs w:val="24"/>
        </w:rPr>
        <w:t>a</w:t>
      </w:r>
      <w:r>
        <w:rPr>
          <w:rFonts w:ascii="Arial" w:eastAsia="Arial" w:hAnsi="Arial" w:cs="Arial"/>
          <w:sz w:val="24"/>
          <w:szCs w:val="24"/>
        </w:rPr>
        <w:t>ti</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 xml:space="preserve">ll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 xml:space="preserve">lts </w:t>
      </w:r>
      <w:r>
        <w:rPr>
          <w:rFonts w:ascii="Arial" w:eastAsia="Arial" w:hAnsi="Arial" w:cs="Arial"/>
          <w:spacing w:val="3"/>
          <w:sz w:val="24"/>
          <w:szCs w:val="24"/>
        </w:rPr>
        <w:t>f</w:t>
      </w:r>
      <w:r>
        <w:rPr>
          <w:rFonts w:ascii="Arial" w:eastAsia="Arial" w:hAnsi="Arial" w:cs="Arial"/>
          <w:spacing w:val="-1"/>
          <w:sz w:val="24"/>
          <w:szCs w:val="24"/>
        </w:rPr>
        <w:t>ro</w:t>
      </w:r>
      <w:r>
        <w:rPr>
          <w:rFonts w:ascii="Arial" w:eastAsia="Arial" w:hAnsi="Arial" w:cs="Arial"/>
          <w:sz w:val="24"/>
          <w:szCs w:val="24"/>
        </w:rPr>
        <w:t>m</w:t>
      </w:r>
      <w:r>
        <w:rPr>
          <w:rFonts w:ascii="Arial" w:eastAsia="Arial" w:hAnsi="Arial" w:cs="Arial"/>
          <w:spacing w:val="2"/>
          <w:sz w:val="24"/>
          <w:szCs w:val="24"/>
        </w:rPr>
        <w:t xml:space="preserve"> </w:t>
      </w:r>
      <w:r w:rsidR="00264E1E">
        <w:rPr>
          <w:rFonts w:ascii="Arial" w:eastAsia="Arial" w:hAnsi="Arial" w:cs="Arial"/>
          <w:spacing w:val="2"/>
          <w:sz w:val="24"/>
          <w:szCs w:val="24"/>
        </w:rPr>
        <w:t xml:space="preserve">these </w:t>
      </w:r>
      <w:r>
        <w:rPr>
          <w:rFonts w:ascii="Arial" w:eastAsia="Arial" w:hAnsi="Arial" w:cs="Arial"/>
          <w:spacing w:val="-2"/>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s</w:t>
      </w:r>
      <w:r>
        <w:rPr>
          <w:rFonts w:ascii="Arial" w:eastAsia="Arial" w:hAnsi="Arial" w:cs="Arial"/>
          <w:spacing w:val="1"/>
          <w:sz w:val="24"/>
          <w:szCs w:val="24"/>
        </w:rPr>
        <w:t>u</w:t>
      </w:r>
      <w:r>
        <w:rPr>
          <w:rFonts w:ascii="Arial" w:eastAsia="Arial" w:hAnsi="Arial" w:cs="Arial"/>
          <w:sz w:val="24"/>
          <w:szCs w:val="24"/>
        </w:rPr>
        <w:t>lt</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on</w:t>
      </w:r>
      <w:r>
        <w:rPr>
          <w:rFonts w:ascii="Arial" w:eastAsia="Arial" w:hAnsi="Arial" w:cs="Arial"/>
          <w:sz w:val="24"/>
          <w:szCs w:val="24"/>
        </w:rPr>
        <w:t>s</w:t>
      </w:r>
      <w:r w:rsidR="00264E1E">
        <w:rPr>
          <w:rFonts w:ascii="Arial" w:eastAsia="Arial" w:hAnsi="Arial" w:cs="Arial"/>
          <w:sz w:val="24"/>
          <w:szCs w:val="24"/>
        </w:rPr>
        <w:t xml:space="preserve"> to inform this submission.</w:t>
      </w:r>
    </w:p>
    <w:p w:rsidR="000135AA" w:rsidRDefault="000135AA" w:rsidP="00C707EE">
      <w:pPr>
        <w:spacing w:after="0" w:line="200" w:lineRule="exact"/>
        <w:rPr>
          <w:sz w:val="20"/>
          <w:szCs w:val="20"/>
        </w:rPr>
      </w:pPr>
    </w:p>
    <w:p w:rsidR="000135AA" w:rsidRDefault="000135AA" w:rsidP="00C707EE">
      <w:pPr>
        <w:spacing w:after="0" w:line="200" w:lineRule="exact"/>
        <w:rPr>
          <w:sz w:val="20"/>
          <w:szCs w:val="20"/>
        </w:rPr>
      </w:pPr>
    </w:p>
    <w:p w:rsidR="00EA594F" w:rsidRPr="00EA594F" w:rsidRDefault="00EA594F" w:rsidP="00EA594F">
      <w:pPr>
        <w:spacing w:after="0" w:line="273" w:lineRule="exact"/>
        <w:rPr>
          <w:rFonts w:ascii="Arial" w:eastAsia="Arial" w:hAnsi="Arial" w:cs="Arial"/>
          <w:i/>
          <w:position w:val="-1"/>
        </w:rPr>
        <w:sectPr w:rsidR="00EA594F" w:rsidRPr="00EA594F" w:rsidSect="00841273">
          <w:pgSz w:w="11907" w:h="16839" w:code="9"/>
          <w:pgMar w:top="426" w:right="1134" w:bottom="709" w:left="1440" w:header="0" w:footer="737" w:gutter="0"/>
          <w:cols w:space="720"/>
          <w:docGrid w:linePitch="299"/>
        </w:sectPr>
      </w:pPr>
    </w:p>
    <w:p w:rsidR="000135AA" w:rsidRDefault="00841273" w:rsidP="00841273">
      <w:pPr>
        <w:pStyle w:val="Heading1"/>
        <w:rPr>
          <w:rFonts w:eastAsia="Arial"/>
        </w:rPr>
      </w:pPr>
      <w:bookmarkStart w:id="4" w:name="_Toc473102923"/>
      <w:r w:rsidRPr="00841273">
        <w:rPr>
          <w:rFonts w:eastAsia="Arial"/>
        </w:rPr>
        <w:lastRenderedPageBreak/>
        <w:t>Questions</w:t>
      </w:r>
      <w:bookmarkEnd w:id="4"/>
    </w:p>
    <w:p w:rsidR="00B35F33" w:rsidRDefault="00B35F33" w:rsidP="00C707EE">
      <w:pPr>
        <w:spacing w:after="0" w:line="240" w:lineRule="auto"/>
      </w:pPr>
    </w:p>
    <w:p w:rsidR="00B35F33" w:rsidRDefault="00A4561E" w:rsidP="00C707EE">
      <w:pPr>
        <w:rPr>
          <w:rFonts w:ascii="Arial" w:hAnsi="Arial" w:cs="Arial"/>
          <w:b/>
          <w:sz w:val="24"/>
          <w:szCs w:val="24"/>
        </w:rPr>
      </w:pPr>
      <w:r>
        <w:rPr>
          <w:rFonts w:ascii="Arial" w:hAnsi="Arial" w:cs="Arial"/>
          <w:b/>
          <w:sz w:val="24"/>
          <w:szCs w:val="24"/>
        </w:rPr>
        <w:t>The role of guardians and financial man</w:t>
      </w:r>
      <w:r w:rsidR="006230BE">
        <w:rPr>
          <w:rFonts w:ascii="Arial" w:hAnsi="Arial" w:cs="Arial"/>
          <w:b/>
          <w:sz w:val="24"/>
          <w:szCs w:val="24"/>
        </w:rPr>
        <w:t>a</w:t>
      </w:r>
      <w:r>
        <w:rPr>
          <w:rFonts w:ascii="Arial" w:hAnsi="Arial" w:cs="Arial"/>
          <w:b/>
          <w:sz w:val="24"/>
          <w:szCs w:val="24"/>
        </w:rPr>
        <w:t>gers – Question Paper 3</w:t>
      </w:r>
    </w:p>
    <w:p w:rsidR="00120081" w:rsidRPr="00DF4544" w:rsidRDefault="00321C3D" w:rsidP="00C707EE">
      <w:pPr>
        <w:rPr>
          <w:rFonts w:ascii="Arial" w:hAnsi="Arial" w:cs="Arial"/>
          <w:b/>
          <w:sz w:val="24"/>
          <w:szCs w:val="24"/>
        </w:rPr>
      </w:pPr>
      <w:r w:rsidRPr="00DF4544">
        <w:rPr>
          <w:rFonts w:ascii="Arial" w:hAnsi="Arial" w:cs="Arial"/>
          <w:b/>
          <w:sz w:val="24"/>
          <w:szCs w:val="24"/>
        </w:rPr>
        <w:t>2. Who can be a guardian or a financial guardian?</w:t>
      </w:r>
    </w:p>
    <w:p w:rsidR="006230BE" w:rsidRDefault="006230BE" w:rsidP="00C707EE">
      <w:pPr>
        <w:rPr>
          <w:rFonts w:ascii="Arial" w:hAnsi="Arial" w:cs="Arial"/>
          <w:sz w:val="24"/>
          <w:szCs w:val="24"/>
        </w:rPr>
      </w:pPr>
      <w:r>
        <w:rPr>
          <w:rFonts w:ascii="Arial" w:hAnsi="Arial" w:cs="Arial"/>
          <w:sz w:val="24"/>
          <w:szCs w:val="24"/>
        </w:rPr>
        <w:t>A guardian</w:t>
      </w:r>
      <w:r>
        <w:rPr>
          <w:rStyle w:val="FootnoteReference"/>
          <w:rFonts w:ascii="Arial" w:hAnsi="Arial" w:cs="Arial"/>
          <w:sz w:val="24"/>
          <w:szCs w:val="24"/>
        </w:rPr>
        <w:footnoteReference w:id="2"/>
      </w:r>
      <w:r>
        <w:rPr>
          <w:rFonts w:ascii="Arial" w:hAnsi="Arial" w:cs="Arial"/>
          <w:sz w:val="24"/>
          <w:szCs w:val="24"/>
        </w:rPr>
        <w:t xml:space="preserve"> or financial manager should ideally be a person who is </w:t>
      </w:r>
      <w:r w:rsidR="000C7A32" w:rsidRPr="00DF4544">
        <w:rPr>
          <w:rFonts w:ascii="Arial" w:hAnsi="Arial" w:cs="Arial"/>
          <w:sz w:val="24"/>
          <w:szCs w:val="24"/>
        </w:rPr>
        <w:t>already in the person’s life</w:t>
      </w:r>
      <w:r>
        <w:rPr>
          <w:rFonts w:ascii="Arial" w:hAnsi="Arial" w:cs="Arial"/>
          <w:sz w:val="24"/>
          <w:szCs w:val="24"/>
        </w:rPr>
        <w:t>,</w:t>
      </w:r>
      <w:r w:rsidR="00A4561E">
        <w:rPr>
          <w:rFonts w:ascii="Arial" w:hAnsi="Arial" w:cs="Arial"/>
          <w:sz w:val="24"/>
          <w:szCs w:val="24"/>
        </w:rPr>
        <w:t xml:space="preserve"> in e</w:t>
      </w:r>
      <w:r w:rsidR="00264E1E">
        <w:rPr>
          <w:rFonts w:ascii="Arial" w:hAnsi="Arial" w:cs="Arial"/>
          <w:sz w:val="24"/>
          <w:szCs w:val="24"/>
        </w:rPr>
        <w:t>i</w:t>
      </w:r>
      <w:r w:rsidR="00A4561E">
        <w:rPr>
          <w:rFonts w:ascii="Arial" w:hAnsi="Arial" w:cs="Arial"/>
          <w:sz w:val="24"/>
          <w:szCs w:val="24"/>
        </w:rPr>
        <w:t>ther</w:t>
      </w:r>
      <w:r w:rsidR="000C7A32" w:rsidRPr="00DF4544">
        <w:rPr>
          <w:rFonts w:ascii="Arial" w:hAnsi="Arial" w:cs="Arial"/>
          <w:sz w:val="24"/>
          <w:szCs w:val="24"/>
        </w:rPr>
        <w:t xml:space="preserve"> a paid or unpaid capacity</w:t>
      </w:r>
      <w:r w:rsidR="00967029">
        <w:rPr>
          <w:rFonts w:ascii="Arial" w:hAnsi="Arial" w:cs="Arial"/>
          <w:sz w:val="24"/>
          <w:szCs w:val="24"/>
        </w:rPr>
        <w:t>,</w:t>
      </w:r>
      <w:r>
        <w:rPr>
          <w:rFonts w:ascii="Arial" w:hAnsi="Arial" w:cs="Arial"/>
          <w:sz w:val="24"/>
          <w:szCs w:val="24"/>
        </w:rPr>
        <w:t xml:space="preserve"> and</w:t>
      </w:r>
      <w:r w:rsidR="000C7A32" w:rsidRPr="00DF4544">
        <w:rPr>
          <w:rFonts w:ascii="Arial" w:hAnsi="Arial" w:cs="Arial"/>
          <w:sz w:val="24"/>
          <w:szCs w:val="24"/>
        </w:rPr>
        <w:t xml:space="preserve"> who has an established relationship </w:t>
      </w:r>
      <w:r w:rsidR="002A0934">
        <w:rPr>
          <w:rFonts w:ascii="Arial" w:hAnsi="Arial" w:cs="Arial"/>
          <w:sz w:val="24"/>
          <w:szCs w:val="24"/>
        </w:rPr>
        <w:t xml:space="preserve">with that person </w:t>
      </w:r>
      <w:r w:rsidR="000C7A32" w:rsidRPr="00DF4544">
        <w:rPr>
          <w:rFonts w:ascii="Arial" w:hAnsi="Arial" w:cs="Arial"/>
          <w:sz w:val="24"/>
          <w:szCs w:val="24"/>
        </w:rPr>
        <w:t xml:space="preserve">based upon </w:t>
      </w:r>
      <w:r w:rsidR="00063C83">
        <w:rPr>
          <w:rFonts w:ascii="Arial" w:hAnsi="Arial" w:cs="Arial"/>
          <w:sz w:val="24"/>
          <w:szCs w:val="24"/>
        </w:rPr>
        <w:t xml:space="preserve">trust and </w:t>
      </w:r>
      <w:r w:rsidR="000C7A32" w:rsidRPr="00DF4544">
        <w:rPr>
          <w:rFonts w:ascii="Arial" w:hAnsi="Arial" w:cs="Arial"/>
          <w:sz w:val="24"/>
          <w:szCs w:val="24"/>
        </w:rPr>
        <w:t xml:space="preserve">respect. </w:t>
      </w:r>
    </w:p>
    <w:p w:rsidR="00DF4544" w:rsidRDefault="008F53C2" w:rsidP="00C707EE">
      <w:pPr>
        <w:rPr>
          <w:rFonts w:ascii="Arial" w:hAnsi="Arial" w:cs="Arial"/>
          <w:sz w:val="24"/>
          <w:szCs w:val="24"/>
        </w:rPr>
      </w:pPr>
      <w:r>
        <w:rPr>
          <w:rFonts w:ascii="Arial" w:hAnsi="Arial" w:cs="Arial"/>
          <w:sz w:val="24"/>
          <w:szCs w:val="24"/>
        </w:rPr>
        <w:t>The person</w:t>
      </w:r>
      <w:r w:rsidRPr="00DF4544">
        <w:rPr>
          <w:rFonts w:ascii="Arial" w:hAnsi="Arial" w:cs="Arial"/>
          <w:sz w:val="24"/>
          <w:szCs w:val="24"/>
        </w:rPr>
        <w:t xml:space="preserve"> with disability should have</w:t>
      </w:r>
      <w:r>
        <w:rPr>
          <w:rFonts w:ascii="Arial" w:hAnsi="Arial" w:cs="Arial"/>
          <w:sz w:val="24"/>
          <w:szCs w:val="24"/>
        </w:rPr>
        <w:t xml:space="preserve"> the right to participate in</w:t>
      </w:r>
      <w:r w:rsidRPr="00DF4544">
        <w:rPr>
          <w:rFonts w:ascii="Arial" w:hAnsi="Arial" w:cs="Arial"/>
          <w:sz w:val="24"/>
          <w:szCs w:val="24"/>
        </w:rPr>
        <w:t xml:space="preserve"> </w:t>
      </w:r>
      <w:r w:rsidR="002A0934">
        <w:rPr>
          <w:rFonts w:ascii="Arial" w:hAnsi="Arial" w:cs="Arial"/>
          <w:sz w:val="24"/>
          <w:szCs w:val="24"/>
        </w:rPr>
        <w:t xml:space="preserve">the </w:t>
      </w:r>
      <w:r w:rsidRPr="00DF4544">
        <w:rPr>
          <w:rFonts w:ascii="Arial" w:hAnsi="Arial" w:cs="Arial"/>
          <w:sz w:val="24"/>
          <w:szCs w:val="24"/>
        </w:rPr>
        <w:t>decision</w:t>
      </w:r>
      <w:r w:rsidR="002A0934">
        <w:rPr>
          <w:rFonts w:ascii="Arial" w:hAnsi="Arial" w:cs="Arial"/>
          <w:sz w:val="24"/>
          <w:szCs w:val="24"/>
        </w:rPr>
        <w:t xml:space="preserve"> as to</w:t>
      </w:r>
      <w:r w:rsidRPr="00DF4544">
        <w:rPr>
          <w:rFonts w:ascii="Arial" w:hAnsi="Arial" w:cs="Arial"/>
          <w:sz w:val="24"/>
          <w:szCs w:val="24"/>
        </w:rPr>
        <w:t xml:space="preserve"> who is appointed as their guardian</w:t>
      </w:r>
      <w:r>
        <w:rPr>
          <w:rFonts w:ascii="Arial" w:hAnsi="Arial" w:cs="Arial"/>
          <w:sz w:val="24"/>
          <w:szCs w:val="24"/>
        </w:rPr>
        <w:t>, where possible.</w:t>
      </w:r>
    </w:p>
    <w:p w:rsidR="008F53C2" w:rsidRDefault="008F53C2" w:rsidP="00C707EE">
      <w:pPr>
        <w:rPr>
          <w:rFonts w:ascii="Arial" w:hAnsi="Arial" w:cs="Arial"/>
          <w:sz w:val="24"/>
          <w:szCs w:val="24"/>
        </w:rPr>
      </w:pPr>
      <w:r>
        <w:rPr>
          <w:rFonts w:ascii="Arial" w:hAnsi="Arial" w:cs="Arial"/>
          <w:sz w:val="24"/>
          <w:szCs w:val="24"/>
        </w:rPr>
        <w:t>A guardian or financial manager</w:t>
      </w:r>
      <w:r w:rsidR="000C7A32" w:rsidRPr="00DF4544">
        <w:rPr>
          <w:rFonts w:ascii="Arial" w:hAnsi="Arial" w:cs="Arial"/>
          <w:sz w:val="24"/>
          <w:szCs w:val="24"/>
        </w:rPr>
        <w:t xml:space="preserve"> must </w:t>
      </w:r>
      <w:r w:rsidR="007527E1" w:rsidRPr="00DF4544">
        <w:rPr>
          <w:rFonts w:ascii="Arial" w:hAnsi="Arial" w:cs="Arial"/>
          <w:sz w:val="24"/>
          <w:szCs w:val="24"/>
        </w:rPr>
        <w:t xml:space="preserve">implement </w:t>
      </w:r>
      <w:r w:rsidR="007527E1">
        <w:rPr>
          <w:rFonts w:ascii="Arial" w:hAnsi="Arial" w:cs="Arial"/>
          <w:sz w:val="24"/>
          <w:szCs w:val="24"/>
        </w:rPr>
        <w:t>person</w:t>
      </w:r>
      <w:r>
        <w:rPr>
          <w:rFonts w:ascii="Arial" w:hAnsi="Arial" w:cs="Arial"/>
          <w:sz w:val="24"/>
          <w:szCs w:val="24"/>
        </w:rPr>
        <w:t>-</w:t>
      </w:r>
      <w:r w:rsidR="001C5E00" w:rsidRPr="00DF4544">
        <w:rPr>
          <w:rFonts w:ascii="Arial" w:hAnsi="Arial" w:cs="Arial"/>
          <w:sz w:val="24"/>
          <w:szCs w:val="24"/>
        </w:rPr>
        <w:t>centred</w:t>
      </w:r>
      <w:r w:rsidR="00A4561E">
        <w:rPr>
          <w:rFonts w:ascii="Arial" w:hAnsi="Arial" w:cs="Arial"/>
          <w:sz w:val="24"/>
          <w:szCs w:val="24"/>
        </w:rPr>
        <w:t xml:space="preserve"> principles </w:t>
      </w:r>
      <w:r w:rsidR="00DF4544">
        <w:rPr>
          <w:rFonts w:ascii="Arial" w:hAnsi="Arial" w:cs="Arial"/>
          <w:sz w:val="24"/>
          <w:szCs w:val="24"/>
        </w:rPr>
        <w:t xml:space="preserve">and have the ability to </w:t>
      </w:r>
      <w:r w:rsidR="00841273">
        <w:rPr>
          <w:rFonts w:ascii="Arial" w:hAnsi="Arial" w:cs="Arial"/>
          <w:sz w:val="24"/>
          <w:szCs w:val="24"/>
        </w:rPr>
        <w:t xml:space="preserve">support </w:t>
      </w:r>
      <w:r w:rsidR="00841273" w:rsidRPr="00DF4544">
        <w:rPr>
          <w:rFonts w:ascii="Arial" w:hAnsi="Arial" w:cs="Arial"/>
          <w:sz w:val="24"/>
          <w:szCs w:val="24"/>
        </w:rPr>
        <w:t>the</w:t>
      </w:r>
      <w:r w:rsidR="000C7A32" w:rsidRPr="00DF4544">
        <w:rPr>
          <w:rFonts w:ascii="Arial" w:hAnsi="Arial" w:cs="Arial"/>
          <w:sz w:val="24"/>
          <w:szCs w:val="24"/>
        </w:rPr>
        <w:t xml:space="preserve"> person to make decis</w:t>
      </w:r>
      <w:r w:rsidR="00063C83">
        <w:rPr>
          <w:rFonts w:ascii="Arial" w:hAnsi="Arial" w:cs="Arial"/>
          <w:sz w:val="24"/>
          <w:szCs w:val="24"/>
        </w:rPr>
        <w:t>ions</w:t>
      </w:r>
      <w:r w:rsidR="00A4561E">
        <w:rPr>
          <w:rFonts w:ascii="Arial" w:hAnsi="Arial" w:cs="Arial"/>
          <w:sz w:val="24"/>
          <w:szCs w:val="24"/>
        </w:rPr>
        <w:t xml:space="preserve"> </w:t>
      </w:r>
      <w:r>
        <w:rPr>
          <w:rFonts w:ascii="Arial" w:hAnsi="Arial" w:cs="Arial"/>
          <w:sz w:val="24"/>
          <w:szCs w:val="24"/>
        </w:rPr>
        <w:t>wherever possible</w:t>
      </w:r>
      <w:r w:rsidR="00063C83">
        <w:rPr>
          <w:rFonts w:ascii="Arial" w:hAnsi="Arial" w:cs="Arial"/>
          <w:sz w:val="24"/>
          <w:szCs w:val="24"/>
        </w:rPr>
        <w:t xml:space="preserve">.  </w:t>
      </w:r>
      <w:r>
        <w:rPr>
          <w:rFonts w:ascii="Arial" w:hAnsi="Arial" w:cs="Arial"/>
          <w:sz w:val="24"/>
          <w:szCs w:val="24"/>
        </w:rPr>
        <w:t>The person with disability must have the right to participate in all decisions made about them.</w:t>
      </w:r>
    </w:p>
    <w:p w:rsidR="00210F7D" w:rsidRPr="00DF4544" w:rsidRDefault="00210F7D" w:rsidP="00C707EE">
      <w:pPr>
        <w:rPr>
          <w:rFonts w:ascii="Arial" w:hAnsi="Arial" w:cs="Arial"/>
          <w:sz w:val="24"/>
          <w:szCs w:val="24"/>
        </w:rPr>
      </w:pPr>
      <w:r>
        <w:rPr>
          <w:rFonts w:ascii="Arial" w:hAnsi="Arial" w:cs="Arial"/>
          <w:sz w:val="24"/>
          <w:szCs w:val="24"/>
        </w:rPr>
        <w:t xml:space="preserve">In all instances a guardian or financial guardian should </w:t>
      </w:r>
      <w:r w:rsidR="008F53C2">
        <w:rPr>
          <w:rFonts w:ascii="Arial" w:hAnsi="Arial" w:cs="Arial"/>
          <w:sz w:val="24"/>
          <w:szCs w:val="24"/>
        </w:rPr>
        <w:t xml:space="preserve">annually sign a code of conduct, including a declaration of </w:t>
      </w:r>
      <w:r w:rsidR="00E73F40">
        <w:rPr>
          <w:rFonts w:ascii="Arial" w:hAnsi="Arial" w:cs="Arial"/>
          <w:sz w:val="24"/>
          <w:szCs w:val="24"/>
        </w:rPr>
        <w:t>all</w:t>
      </w:r>
      <w:r>
        <w:rPr>
          <w:rFonts w:ascii="Arial" w:hAnsi="Arial" w:cs="Arial"/>
          <w:sz w:val="24"/>
          <w:szCs w:val="24"/>
        </w:rPr>
        <w:t xml:space="preserve"> </w:t>
      </w:r>
      <w:r w:rsidR="008F53C2">
        <w:rPr>
          <w:rFonts w:ascii="Arial" w:hAnsi="Arial" w:cs="Arial"/>
          <w:sz w:val="24"/>
          <w:szCs w:val="24"/>
        </w:rPr>
        <w:t xml:space="preserve">potential, perceived or actual </w:t>
      </w:r>
      <w:r w:rsidR="001C5E00">
        <w:rPr>
          <w:rFonts w:ascii="Arial" w:hAnsi="Arial" w:cs="Arial"/>
          <w:sz w:val="24"/>
          <w:szCs w:val="24"/>
        </w:rPr>
        <w:t xml:space="preserve">conflicts </w:t>
      </w:r>
      <w:r w:rsidR="00E73F40">
        <w:rPr>
          <w:rFonts w:ascii="Arial" w:hAnsi="Arial" w:cs="Arial"/>
          <w:sz w:val="24"/>
          <w:szCs w:val="24"/>
        </w:rPr>
        <w:t>of interest</w:t>
      </w:r>
      <w:r>
        <w:rPr>
          <w:rFonts w:ascii="Arial" w:hAnsi="Arial" w:cs="Arial"/>
          <w:sz w:val="24"/>
          <w:szCs w:val="24"/>
        </w:rPr>
        <w:t>.</w:t>
      </w:r>
    </w:p>
    <w:p w:rsidR="00247388" w:rsidRPr="00DF4544" w:rsidRDefault="00247388" w:rsidP="008D0365">
      <w:pPr>
        <w:spacing w:after="0" w:line="240" w:lineRule="auto"/>
        <w:rPr>
          <w:rFonts w:ascii="Arial" w:hAnsi="Arial" w:cs="Arial"/>
          <w:b/>
          <w:sz w:val="24"/>
          <w:szCs w:val="24"/>
        </w:rPr>
      </w:pPr>
      <w:r w:rsidRPr="00DF4544">
        <w:rPr>
          <w:rFonts w:ascii="Arial" w:hAnsi="Arial" w:cs="Arial"/>
          <w:b/>
          <w:sz w:val="24"/>
          <w:szCs w:val="24"/>
        </w:rPr>
        <w:t>2.1 Who can be an enduring guardian?</w:t>
      </w:r>
    </w:p>
    <w:p w:rsidR="00247388" w:rsidRPr="00DF4544" w:rsidRDefault="00247388" w:rsidP="008D0365">
      <w:pPr>
        <w:pStyle w:val="ListParagraph"/>
        <w:numPr>
          <w:ilvl w:val="0"/>
          <w:numId w:val="13"/>
        </w:numPr>
        <w:spacing w:after="0" w:line="240" w:lineRule="auto"/>
        <w:rPr>
          <w:rFonts w:ascii="Arial" w:hAnsi="Arial" w:cs="Arial"/>
          <w:b/>
          <w:sz w:val="24"/>
          <w:szCs w:val="24"/>
        </w:rPr>
      </w:pPr>
      <w:r w:rsidRPr="00DF4544">
        <w:rPr>
          <w:rFonts w:ascii="Arial" w:hAnsi="Arial" w:cs="Arial"/>
          <w:b/>
          <w:sz w:val="24"/>
          <w:szCs w:val="24"/>
        </w:rPr>
        <w:t>Who should be eligible?</w:t>
      </w:r>
    </w:p>
    <w:p w:rsidR="002C2937" w:rsidRDefault="00247388" w:rsidP="002C2937">
      <w:pPr>
        <w:pStyle w:val="ListParagraph"/>
        <w:numPr>
          <w:ilvl w:val="0"/>
          <w:numId w:val="13"/>
        </w:numPr>
        <w:rPr>
          <w:rFonts w:ascii="Arial" w:hAnsi="Arial" w:cs="Arial"/>
          <w:b/>
          <w:sz w:val="24"/>
          <w:szCs w:val="24"/>
        </w:rPr>
      </w:pPr>
      <w:r w:rsidRPr="00DF4544">
        <w:rPr>
          <w:rFonts w:ascii="Arial" w:hAnsi="Arial" w:cs="Arial"/>
          <w:b/>
          <w:sz w:val="24"/>
          <w:szCs w:val="24"/>
        </w:rPr>
        <w:t>Who should be ineligible?</w:t>
      </w:r>
    </w:p>
    <w:p w:rsidR="009F09DB" w:rsidRDefault="002C2937" w:rsidP="006E05F4">
      <w:pPr>
        <w:rPr>
          <w:rFonts w:ascii="Arial" w:hAnsi="Arial" w:cs="Arial"/>
          <w:sz w:val="24"/>
          <w:szCs w:val="24"/>
        </w:rPr>
      </w:pPr>
      <w:r>
        <w:rPr>
          <w:rFonts w:ascii="Arial" w:hAnsi="Arial" w:cs="Arial"/>
          <w:sz w:val="24"/>
          <w:szCs w:val="24"/>
        </w:rPr>
        <w:t>The person with disability should have the right to choose</w:t>
      </w:r>
      <w:r w:rsidR="005A6848">
        <w:rPr>
          <w:rFonts w:ascii="Arial" w:hAnsi="Arial" w:cs="Arial"/>
          <w:sz w:val="24"/>
          <w:szCs w:val="24"/>
        </w:rPr>
        <w:t>, where possible,</w:t>
      </w:r>
      <w:r>
        <w:rPr>
          <w:rFonts w:ascii="Arial" w:hAnsi="Arial" w:cs="Arial"/>
          <w:sz w:val="24"/>
          <w:szCs w:val="24"/>
        </w:rPr>
        <w:t xml:space="preserve"> who can be an enduring guardian.  </w:t>
      </w:r>
      <w:r w:rsidR="00311BB4">
        <w:rPr>
          <w:rFonts w:ascii="Arial" w:hAnsi="Arial" w:cs="Arial"/>
          <w:sz w:val="24"/>
          <w:szCs w:val="24"/>
        </w:rPr>
        <w:t xml:space="preserve">This could include family, friends or paid or unpaid support workers. This would require an expansion of the </w:t>
      </w:r>
      <w:r w:rsidR="00A851CC">
        <w:rPr>
          <w:rFonts w:ascii="Arial" w:hAnsi="Arial" w:cs="Arial"/>
          <w:sz w:val="24"/>
          <w:szCs w:val="24"/>
        </w:rPr>
        <w:t xml:space="preserve">current </w:t>
      </w:r>
      <w:r w:rsidR="00311BB4">
        <w:rPr>
          <w:rFonts w:ascii="Arial" w:hAnsi="Arial" w:cs="Arial"/>
          <w:sz w:val="24"/>
          <w:szCs w:val="24"/>
        </w:rPr>
        <w:t xml:space="preserve">eligibility criteria for enduring guardians. Rapport and trust between the person and their guardian is essential – </w:t>
      </w:r>
      <w:r w:rsidR="001F3FF1">
        <w:rPr>
          <w:rFonts w:ascii="Arial" w:hAnsi="Arial" w:cs="Arial"/>
          <w:sz w:val="24"/>
          <w:szCs w:val="24"/>
        </w:rPr>
        <w:t xml:space="preserve">as </w:t>
      </w:r>
      <w:r w:rsidR="001F3FF1">
        <w:rPr>
          <w:rFonts w:ascii="Arial" w:hAnsi="Arial" w:cs="Arial"/>
          <w:sz w:val="24"/>
          <w:szCs w:val="24"/>
        </w:rPr>
        <w:br/>
        <w:t>noted above, ideally</w:t>
      </w:r>
      <w:r w:rsidR="00311BB4">
        <w:rPr>
          <w:rFonts w:ascii="Arial" w:hAnsi="Arial" w:cs="Arial"/>
          <w:sz w:val="24"/>
          <w:szCs w:val="24"/>
        </w:rPr>
        <w:t xml:space="preserve"> the guardian will be </w:t>
      </w:r>
      <w:r w:rsidR="001F3FF1">
        <w:rPr>
          <w:rFonts w:ascii="Arial" w:hAnsi="Arial" w:cs="Arial"/>
          <w:sz w:val="24"/>
          <w:szCs w:val="24"/>
        </w:rPr>
        <w:t>someone</w:t>
      </w:r>
      <w:r w:rsidR="00311BB4">
        <w:rPr>
          <w:rFonts w:ascii="Arial" w:hAnsi="Arial" w:cs="Arial"/>
          <w:sz w:val="24"/>
          <w:szCs w:val="24"/>
        </w:rPr>
        <w:t xml:space="preserve"> who is already familiar with the person with disability and</w:t>
      </w:r>
      <w:r w:rsidR="00063C83">
        <w:rPr>
          <w:rFonts w:ascii="Arial" w:hAnsi="Arial" w:cs="Arial"/>
          <w:sz w:val="24"/>
          <w:szCs w:val="24"/>
        </w:rPr>
        <w:t xml:space="preserve"> their day</w:t>
      </w:r>
      <w:r w:rsidR="00A851CC">
        <w:rPr>
          <w:rFonts w:ascii="Arial" w:hAnsi="Arial" w:cs="Arial"/>
          <w:sz w:val="24"/>
          <w:szCs w:val="24"/>
        </w:rPr>
        <w:t>-</w:t>
      </w:r>
      <w:r w:rsidR="00063C83">
        <w:rPr>
          <w:rFonts w:ascii="Arial" w:hAnsi="Arial" w:cs="Arial"/>
          <w:sz w:val="24"/>
          <w:szCs w:val="24"/>
        </w:rPr>
        <w:t>to</w:t>
      </w:r>
      <w:r w:rsidR="00A851CC">
        <w:rPr>
          <w:rFonts w:ascii="Arial" w:hAnsi="Arial" w:cs="Arial"/>
          <w:sz w:val="24"/>
          <w:szCs w:val="24"/>
        </w:rPr>
        <w:t>-</w:t>
      </w:r>
      <w:r w:rsidR="00063C83">
        <w:rPr>
          <w:rFonts w:ascii="Arial" w:hAnsi="Arial" w:cs="Arial"/>
          <w:sz w:val="24"/>
          <w:szCs w:val="24"/>
        </w:rPr>
        <w:t>day needs and wishes</w:t>
      </w:r>
      <w:r w:rsidR="00011C25">
        <w:rPr>
          <w:rFonts w:ascii="Arial" w:hAnsi="Arial" w:cs="Arial"/>
          <w:sz w:val="24"/>
          <w:szCs w:val="24"/>
        </w:rPr>
        <w:t xml:space="preserve">. </w:t>
      </w:r>
      <w:r w:rsidR="00311BB4">
        <w:rPr>
          <w:rFonts w:ascii="Arial" w:hAnsi="Arial" w:cs="Arial"/>
          <w:sz w:val="24"/>
          <w:szCs w:val="24"/>
        </w:rPr>
        <w:t xml:space="preserve"> However, all enduring guardians should be subject to</w:t>
      </w:r>
      <w:r w:rsidR="00011C25">
        <w:rPr>
          <w:rFonts w:ascii="Arial" w:hAnsi="Arial" w:cs="Arial"/>
          <w:sz w:val="24"/>
          <w:szCs w:val="24"/>
        </w:rPr>
        <w:t xml:space="preserve"> </w:t>
      </w:r>
      <w:r w:rsidR="00607F36">
        <w:rPr>
          <w:rFonts w:ascii="Arial" w:hAnsi="Arial" w:cs="Arial"/>
          <w:sz w:val="24"/>
          <w:szCs w:val="24"/>
        </w:rPr>
        <w:t>a ‘suitable</w:t>
      </w:r>
      <w:r w:rsidR="006E05F4">
        <w:rPr>
          <w:rFonts w:ascii="Arial" w:hAnsi="Arial" w:cs="Arial"/>
          <w:sz w:val="24"/>
          <w:szCs w:val="24"/>
        </w:rPr>
        <w:t xml:space="preserve"> person’ test prior</w:t>
      </w:r>
      <w:r w:rsidR="00011C25">
        <w:rPr>
          <w:rFonts w:ascii="Arial" w:hAnsi="Arial" w:cs="Arial"/>
          <w:sz w:val="24"/>
          <w:szCs w:val="24"/>
        </w:rPr>
        <w:t xml:space="preserve"> to taking up this role</w:t>
      </w:r>
      <w:r w:rsidR="006E05F4">
        <w:rPr>
          <w:rFonts w:ascii="Arial" w:hAnsi="Arial" w:cs="Arial"/>
          <w:sz w:val="24"/>
          <w:szCs w:val="24"/>
        </w:rPr>
        <w:t>.</w:t>
      </w:r>
      <w:r w:rsidR="00011C25">
        <w:rPr>
          <w:rFonts w:ascii="Arial" w:hAnsi="Arial" w:cs="Arial"/>
          <w:sz w:val="24"/>
          <w:szCs w:val="24"/>
        </w:rPr>
        <w:t xml:space="preserve"> </w:t>
      </w:r>
    </w:p>
    <w:p w:rsidR="00311BB4" w:rsidRDefault="00011C25" w:rsidP="0050249E">
      <w:pPr>
        <w:rPr>
          <w:rFonts w:ascii="Arial" w:hAnsi="Arial" w:cs="Arial"/>
          <w:sz w:val="24"/>
          <w:szCs w:val="24"/>
        </w:rPr>
      </w:pPr>
      <w:r>
        <w:rPr>
          <w:rFonts w:ascii="Arial" w:hAnsi="Arial" w:cs="Arial"/>
          <w:sz w:val="24"/>
          <w:szCs w:val="24"/>
        </w:rPr>
        <w:t xml:space="preserve">Persons </w:t>
      </w:r>
      <w:r w:rsidRPr="003B4DE5">
        <w:rPr>
          <w:rFonts w:ascii="Arial" w:hAnsi="Arial" w:cs="Arial"/>
          <w:b/>
          <w:sz w:val="24"/>
          <w:szCs w:val="24"/>
        </w:rPr>
        <w:t>ineligible</w:t>
      </w:r>
      <w:r>
        <w:rPr>
          <w:rFonts w:ascii="Arial" w:hAnsi="Arial" w:cs="Arial"/>
          <w:sz w:val="24"/>
          <w:szCs w:val="24"/>
        </w:rPr>
        <w:t xml:space="preserve"> for this role </w:t>
      </w:r>
      <w:r w:rsidR="00311BB4">
        <w:rPr>
          <w:rFonts w:ascii="Arial" w:hAnsi="Arial" w:cs="Arial"/>
          <w:sz w:val="24"/>
          <w:szCs w:val="24"/>
        </w:rPr>
        <w:t xml:space="preserve">should </w:t>
      </w:r>
      <w:r w:rsidR="00FB5407">
        <w:rPr>
          <w:rFonts w:ascii="Arial" w:hAnsi="Arial" w:cs="Arial"/>
          <w:sz w:val="24"/>
          <w:szCs w:val="24"/>
        </w:rPr>
        <w:t xml:space="preserve">include </w:t>
      </w:r>
      <w:r w:rsidR="00311BB4">
        <w:rPr>
          <w:rFonts w:ascii="Arial" w:hAnsi="Arial" w:cs="Arial"/>
          <w:sz w:val="24"/>
          <w:szCs w:val="24"/>
        </w:rPr>
        <w:t>persons:</w:t>
      </w:r>
    </w:p>
    <w:p w:rsidR="00311BB4" w:rsidRDefault="0050249E" w:rsidP="003B4DE5">
      <w:pPr>
        <w:pStyle w:val="ListParagraph"/>
        <w:numPr>
          <w:ilvl w:val="0"/>
          <w:numId w:val="27"/>
        </w:numPr>
        <w:rPr>
          <w:rFonts w:ascii="Arial" w:hAnsi="Arial" w:cs="Arial"/>
          <w:sz w:val="24"/>
          <w:szCs w:val="24"/>
        </w:rPr>
      </w:pPr>
      <w:r w:rsidRPr="003B4DE5">
        <w:rPr>
          <w:rFonts w:ascii="Arial" w:hAnsi="Arial" w:cs="Arial"/>
          <w:sz w:val="24"/>
          <w:szCs w:val="24"/>
        </w:rPr>
        <w:t>with a criminal record</w:t>
      </w:r>
    </w:p>
    <w:p w:rsidR="00311BB4" w:rsidRDefault="0050249E" w:rsidP="003B4DE5">
      <w:pPr>
        <w:pStyle w:val="ListParagraph"/>
        <w:numPr>
          <w:ilvl w:val="0"/>
          <w:numId w:val="27"/>
        </w:numPr>
        <w:rPr>
          <w:rFonts w:ascii="Arial" w:hAnsi="Arial" w:cs="Arial"/>
          <w:sz w:val="24"/>
          <w:szCs w:val="24"/>
        </w:rPr>
      </w:pPr>
      <w:r w:rsidRPr="003B4DE5">
        <w:rPr>
          <w:rFonts w:ascii="Arial" w:hAnsi="Arial" w:cs="Arial"/>
          <w:sz w:val="24"/>
          <w:szCs w:val="24"/>
        </w:rPr>
        <w:t>who ha</w:t>
      </w:r>
      <w:r w:rsidR="00FB5407">
        <w:rPr>
          <w:rFonts w:ascii="Arial" w:hAnsi="Arial" w:cs="Arial"/>
          <w:sz w:val="24"/>
          <w:szCs w:val="24"/>
        </w:rPr>
        <w:t>ve</w:t>
      </w:r>
      <w:r w:rsidRPr="003B4DE5">
        <w:rPr>
          <w:rFonts w:ascii="Arial" w:hAnsi="Arial" w:cs="Arial"/>
          <w:sz w:val="24"/>
          <w:szCs w:val="24"/>
        </w:rPr>
        <w:t xml:space="preserve"> filed</w:t>
      </w:r>
      <w:r w:rsidR="005A6848" w:rsidRPr="003B4DE5">
        <w:rPr>
          <w:rFonts w:ascii="Arial" w:hAnsi="Arial" w:cs="Arial"/>
          <w:sz w:val="24"/>
          <w:szCs w:val="24"/>
        </w:rPr>
        <w:t xml:space="preserve"> or</w:t>
      </w:r>
      <w:r w:rsidR="00011C25" w:rsidRPr="003B4DE5">
        <w:rPr>
          <w:rFonts w:ascii="Arial" w:hAnsi="Arial" w:cs="Arial"/>
          <w:sz w:val="24"/>
          <w:szCs w:val="24"/>
        </w:rPr>
        <w:t xml:space="preserve"> </w:t>
      </w:r>
      <w:r w:rsidR="00FB5407">
        <w:rPr>
          <w:rFonts w:ascii="Arial" w:hAnsi="Arial" w:cs="Arial"/>
          <w:sz w:val="24"/>
          <w:szCs w:val="24"/>
        </w:rPr>
        <w:t>are</w:t>
      </w:r>
      <w:r w:rsidR="005A6848" w:rsidRPr="003B4DE5">
        <w:rPr>
          <w:rFonts w:ascii="Arial" w:hAnsi="Arial" w:cs="Arial"/>
          <w:sz w:val="24"/>
          <w:szCs w:val="24"/>
        </w:rPr>
        <w:t xml:space="preserve"> filing</w:t>
      </w:r>
      <w:r w:rsidRPr="003B4DE5">
        <w:rPr>
          <w:rFonts w:ascii="Arial" w:hAnsi="Arial" w:cs="Arial"/>
          <w:sz w:val="24"/>
          <w:szCs w:val="24"/>
        </w:rPr>
        <w:t xml:space="preserve"> for </w:t>
      </w:r>
      <w:r w:rsidR="005A6848" w:rsidRPr="003B4DE5">
        <w:rPr>
          <w:rFonts w:ascii="Arial" w:hAnsi="Arial" w:cs="Arial"/>
          <w:sz w:val="24"/>
          <w:szCs w:val="24"/>
        </w:rPr>
        <w:t>bankruptcy</w:t>
      </w:r>
      <w:r w:rsidR="007527E1" w:rsidRPr="003B4DE5">
        <w:rPr>
          <w:rFonts w:ascii="Arial" w:hAnsi="Arial" w:cs="Arial"/>
          <w:sz w:val="24"/>
          <w:szCs w:val="24"/>
        </w:rPr>
        <w:t xml:space="preserve"> </w:t>
      </w:r>
    </w:p>
    <w:p w:rsidR="00311BB4" w:rsidRDefault="00311BB4" w:rsidP="003B4DE5">
      <w:pPr>
        <w:pStyle w:val="ListParagraph"/>
        <w:numPr>
          <w:ilvl w:val="0"/>
          <w:numId w:val="27"/>
        </w:numPr>
        <w:rPr>
          <w:rFonts w:ascii="Arial" w:hAnsi="Arial" w:cs="Arial"/>
          <w:sz w:val="24"/>
          <w:szCs w:val="24"/>
        </w:rPr>
      </w:pPr>
      <w:r>
        <w:rPr>
          <w:rFonts w:ascii="Arial" w:hAnsi="Arial" w:cs="Arial"/>
          <w:sz w:val="24"/>
          <w:szCs w:val="24"/>
        </w:rPr>
        <w:t>w</w:t>
      </w:r>
      <w:r w:rsidR="00011C25" w:rsidRPr="003B4DE5">
        <w:rPr>
          <w:rFonts w:ascii="Arial" w:hAnsi="Arial" w:cs="Arial"/>
          <w:sz w:val="24"/>
          <w:szCs w:val="24"/>
        </w:rPr>
        <w:t>ho</w:t>
      </w:r>
      <w:r>
        <w:rPr>
          <w:rFonts w:ascii="Arial" w:hAnsi="Arial" w:cs="Arial"/>
          <w:sz w:val="24"/>
          <w:szCs w:val="24"/>
        </w:rPr>
        <w:t xml:space="preserve"> are unable or unwilling to provide supported decision-making </w:t>
      </w:r>
      <w:r w:rsidR="0050249E" w:rsidRPr="003B4DE5">
        <w:rPr>
          <w:rFonts w:ascii="Arial" w:hAnsi="Arial" w:cs="Arial"/>
          <w:sz w:val="24"/>
          <w:szCs w:val="24"/>
        </w:rPr>
        <w:t xml:space="preserve"> </w:t>
      </w:r>
    </w:p>
    <w:p w:rsidR="0050249E" w:rsidRPr="003B4DE5" w:rsidRDefault="00311BB4" w:rsidP="003B4DE5">
      <w:pPr>
        <w:pStyle w:val="ListParagraph"/>
        <w:numPr>
          <w:ilvl w:val="0"/>
          <w:numId w:val="27"/>
        </w:numPr>
        <w:rPr>
          <w:rFonts w:ascii="Arial" w:hAnsi="Arial" w:cs="Arial"/>
          <w:sz w:val="24"/>
          <w:szCs w:val="24"/>
        </w:rPr>
      </w:pPr>
      <w:r>
        <w:rPr>
          <w:rFonts w:ascii="Arial" w:hAnsi="Arial" w:cs="Arial"/>
          <w:sz w:val="24"/>
          <w:szCs w:val="24"/>
        </w:rPr>
        <w:t>who have a conflict of interest which precludes them</w:t>
      </w:r>
      <w:r w:rsidR="001F3FF1">
        <w:rPr>
          <w:rFonts w:ascii="Arial" w:hAnsi="Arial" w:cs="Arial"/>
          <w:sz w:val="24"/>
          <w:szCs w:val="24"/>
        </w:rPr>
        <w:t xml:space="preserve">, or appears to preclude them, from </w:t>
      </w:r>
      <w:r>
        <w:rPr>
          <w:rFonts w:ascii="Arial" w:hAnsi="Arial" w:cs="Arial"/>
          <w:sz w:val="24"/>
          <w:szCs w:val="24"/>
        </w:rPr>
        <w:t>placing the person’s interests ahead of their own.</w:t>
      </w:r>
    </w:p>
    <w:p w:rsidR="0050249E" w:rsidRPr="0050249E" w:rsidRDefault="000C5E7E" w:rsidP="0050249E">
      <w:pPr>
        <w:rPr>
          <w:rFonts w:ascii="Arial" w:hAnsi="Arial" w:cs="Arial"/>
          <w:sz w:val="24"/>
          <w:szCs w:val="24"/>
        </w:rPr>
      </w:pPr>
      <w:r>
        <w:rPr>
          <w:rFonts w:ascii="Arial" w:hAnsi="Arial" w:cs="Arial"/>
          <w:sz w:val="24"/>
          <w:szCs w:val="24"/>
        </w:rPr>
        <w:t xml:space="preserve">The </w:t>
      </w:r>
      <w:r w:rsidR="005A6848">
        <w:rPr>
          <w:rFonts w:ascii="Arial" w:hAnsi="Arial" w:cs="Arial"/>
          <w:sz w:val="24"/>
          <w:szCs w:val="24"/>
        </w:rPr>
        <w:t xml:space="preserve">Council </w:t>
      </w:r>
      <w:r w:rsidR="00A851CC">
        <w:rPr>
          <w:rFonts w:ascii="Arial" w:hAnsi="Arial" w:cs="Arial"/>
          <w:sz w:val="24"/>
          <w:szCs w:val="24"/>
        </w:rPr>
        <w:t xml:space="preserve">supports </w:t>
      </w:r>
      <w:r w:rsidR="0050249E">
        <w:rPr>
          <w:rFonts w:ascii="Arial" w:hAnsi="Arial" w:cs="Arial"/>
          <w:sz w:val="24"/>
          <w:szCs w:val="24"/>
        </w:rPr>
        <w:t>a Tribunal</w:t>
      </w:r>
      <w:r w:rsidR="00D80D1F">
        <w:rPr>
          <w:rFonts w:ascii="Arial" w:hAnsi="Arial" w:cs="Arial"/>
          <w:sz w:val="24"/>
          <w:szCs w:val="24"/>
        </w:rPr>
        <w:t xml:space="preserve"> as </w:t>
      </w:r>
      <w:r w:rsidR="007527E1">
        <w:rPr>
          <w:rFonts w:ascii="Arial" w:hAnsi="Arial" w:cs="Arial"/>
          <w:sz w:val="24"/>
          <w:szCs w:val="24"/>
        </w:rPr>
        <w:t xml:space="preserve">a </w:t>
      </w:r>
      <w:r>
        <w:rPr>
          <w:rFonts w:ascii="Arial" w:hAnsi="Arial" w:cs="Arial"/>
          <w:sz w:val="24"/>
          <w:szCs w:val="24"/>
        </w:rPr>
        <w:t>regulator and</w:t>
      </w:r>
      <w:r w:rsidR="00D80D1F">
        <w:rPr>
          <w:rFonts w:ascii="Arial" w:hAnsi="Arial" w:cs="Arial"/>
          <w:sz w:val="24"/>
          <w:szCs w:val="24"/>
        </w:rPr>
        <w:t xml:space="preserve"> </w:t>
      </w:r>
      <w:r w:rsidR="00A851CC">
        <w:rPr>
          <w:rFonts w:ascii="Arial" w:hAnsi="Arial" w:cs="Arial"/>
          <w:sz w:val="24"/>
          <w:szCs w:val="24"/>
        </w:rPr>
        <w:t xml:space="preserve">safety mechanism, </w:t>
      </w:r>
      <w:r w:rsidR="00D80D1F">
        <w:rPr>
          <w:rFonts w:ascii="Arial" w:hAnsi="Arial" w:cs="Arial"/>
          <w:sz w:val="24"/>
          <w:szCs w:val="24"/>
        </w:rPr>
        <w:t xml:space="preserve">especially where the </w:t>
      </w:r>
      <w:r>
        <w:rPr>
          <w:rFonts w:ascii="Arial" w:hAnsi="Arial" w:cs="Arial"/>
          <w:sz w:val="24"/>
          <w:szCs w:val="24"/>
        </w:rPr>
        <w:t>person with</w:t>
      </w:r>
      <w:r w:rsidR="00D80D1F">
        <w:rPr>
          <w:rFonts w:ascii="Arial" w:hAnsi="Arial" w:cs="Arial"/>
          <w:sz w:val="24"/>
          <w:szCs w:val="24"/>
        </w:rPr>
        <w:t xml:space="preserve"> disability </w:t>
      </w:r>
      <w:r w:rsidR="002E1EDB">
        <w:rPr>
          <w:rFonts w:ascii="Arial" w:hAnsi="Arial" w:cs="Arial"/>
          <w:sz w:val="24"/>
          <w:szCs w:val="24"/>
        </w:rPr>
        <w:t>prefers</w:t>
      </w:r>
      <w:r w:rsidR="00D80D1F">
        <w:rPr>
          <w:rFonts w:ascii="Arial" w:hAnsi="Arial" w:cs="Arial"/>
          <w:sz w:val="24"/>
          <w:szCs w:val="24"/>
        </w:rPr>
        <w:t xml:space="preserve"> an independent person to be appointed as their guardian. </w:t>
      </w:r>
    </w:p>
    <w:p w:rsidR="00247388" w:rsidRPr="00DF4544" w:rsidRDefault="00247388" w:rsidP="008D0365">
      <w:pPr>
        <w:spacing w:after="0" w:line="240" w:lineRule="auto"/>
        <w:rPr>
          <w:rFonts w:ascii="Arial" w:hAnsi="Arial" w:cs="Arial"/>
          <w:b/>
          <w:sz w:val="24"/>
          <w:szCs w:val="24"/>
        </w:rPr>
      </w:pPr>
      <w:r w:rsidRPr="00DF4544">
        <w:rPr>
          <w:rFonts w:ascii="Arial" w:hAnsi="Arial" w:cs="Arial"/>
          <w:b/>
          <w:sz w:val="24"/>
          <w:szCs w:val="24"/>
        </w:rPr>
        <w:lastRenderedPageBreak/>
        <w:t>2.2 Who can be a tribunal-appointed guardian?</w:t>
      </w:r>
    </w:p>
    <w:p w:rsidR="00247388" w:rsidRPr="00DF4544" w:rsidRDefault="00247388" w:rsidP="008D0365">
      <w:pPr>
        <w:pStyle w:val="ListParagraph"/>
        <w:numPr>
          <w:ilvl w:val="0"/>
          <w:numId w:val="14"/>
        </w:numPr>
        <w:spacing w:after="0" w:line="240" w:lineRule="auto"/>
        <w:rPr>
          <w:rFonts w:ascii="Arial" w:hAnsi="Arial" w:cs="Arial"/>
          <w:b/>
          <w:sz w:val="24"/>
          <w:szCs w:val="24"/>
        </w:rPr>
      </w:pPr>
      <w:r w:rsidRPr="00DF4544">
        <w:rPr>
          <w:rFonts w:ascii="Arial" w:hAnsi="Arial" w:cs="Arial"/>
          <w:b/>
          <w:sz w:val="24"/>
          <w:szCs w:val="24"/>
        </w:rPr>
        <w:t>What should the Tribunal consider when deciding whether to appoint a particular person as guardian?</w:t>
      </w:r>
    </w:p>
    <w:p w:rsidR="00247388" w:rsidRPr="00DF4544" w:rsidRDefault="00247388" w:rsidP="008D0365">
      <w:pPr>
        <w:pStyle w:val="ListParagraph"/>
        <w:numPr>
          <w:ilvl w:val="0"/>
          <w:numId w:val="14"/>
        </w:numPr>
        <w:spacing w:after="0" w:line="240" w:lineRule="auto"/>
        <w:rPr>
          <w:rFonts w:ascii="Arial" w:hAnsi="Arial" w:cs="Arial"/>
          <w:b/>
          <w:sz w:val="24"/>
          <w:szCs w:val="24"/>
        </w:rPr>
      </w:pPr>
      <w:r w:rsidRPr="00DF4544">
        <w:rPr>
          <w:rFonts w:ascii="Arial" w:hAnsi="Arial" w:cs="Arial"/>
          <w:b/>
          <w:sz w:val="24"/>
          <w:szCs w:val="24"/>
        </w:rPr>
        <w:t xml:space="preserve">Who should be ineligible </w:t>
      </w:r>
      <w:r w:rsidR="002B7886" w:rsidRPr="00DF4544">
        <w:rPr>
          <w:rFonts w:ascii="Arial" w:hAnsi="Arial" w:cs="Arial"/>
          <w:b/>
          <w:sz w:val="24"/>
          <w:szCs w:val="24"/>
        </w:rPr>
        <w:t>to act as a guardian?</w:t>
      </w:r>
    </w:p>
    <w:p w:rsidR="008D0365" w:rsidRDefault="008D0365" w:rsidP="002B7886">
      <w:pPr>
        <w:rPr>
          <w:rFonts w:ascii="Arial" w:hAnsi="Arial" w:cs="Arial"/>
          <w:b/>
          <w:sz w:val="24"/>
          <w:szCs w:val="24"/>
        </w:rPr>
      </w:pPr>
    </w:p>
    <w:p w:rsidR="008D0365" w:rsidRPr="00DF4544" w:rsidRDefault="002B7886" w:rsidP="008D0365">
      <w:pPr>
        <w:spacing w:after="0" w:line="240" w:lineRule="auto"/>
        <w:rPr>
          <w:rFonts w:ascii="Arial" w:hAnsi="Arial" w:cs="Arial"/>
          <w:b/>
          <w:sz w:val="24"/>
          <w:szCs w:val="24"/>
        </w:rPr>
      </w:pPr>
      <w:r w:rsidRPr="00DF4544">
        <w:rPr>
          <w:rFonts w:ascii="Arial" w:hAnsi="Arial" w:cs="Arial"/>
          <w:b/>
          <w:sz w:val="24"/>
          <w:szCs w:val="24"/>
        </w:rPr>
        <w:t>2.3 When should the Public Guardian be appointed?</w:t>
      </w:r>
    </w:p>
    <w:p w:rsidR="002B7886" w:rsidRPr="00DF4544" w:rsidRDefault="002B7886" w:rsidP="008D0365">
      <w:pPr>
        <w:spacing w:after="0" w:line="240" w:lineRule="auto"/>
        <w:ind w:left="720"/>
        <w:rPr>
          <w:rFonts w:ascii="Arial" w:hAnsi="Arial" w:cs="Arial"/>
          <w:b/>
          <w:sz w:val="24"/>
          <w:szCs w:val="24"/>
        </w:rPr>
      </w:pPr>
      <w:r w:rsidRPr="00DF4544">
        <w:rPr>
          <w:rFonts w:ascii="Arial" w:hAnsi="Arial" w:cs="Arial"/>
          <w:b/>
          <w:sz w:val="24"/>
          <w:szCs w:val="24"/>
        </w:rPr>
        <w:t>1) Should the Tribunal be able to appoint the Public Guardian as guardian?</w:t>
      </w:r>
    </w:p>
    <w:p w:rsidR="002B7886" w:rsidRDefault="002B7886" w:rsidP="008D0365">
      <w:pPr>
        <w:spacing w:after="0" w:line="240" w:lineRule="auto"/>
        <w:ind w:left="720"/>
        <w:rPr>
          <w:rFonts w:ascii="Arial" w:hAnsi="Arial" w:cs="Arial"/>
          <w:b/>
          <w:sz w:val="24"/>
          <w:szCs w:val="24"/>
        </w:rPr>
      </w:pPr>
      <w:r w:rsidRPr="00DF4544">
        <w:rPr>
          <w:rFonts w:ascii="Arial" w:hAnsi="Arial" w:cs="Arial"/>
          <w:b/>
          <w:sz w:val="24"/>
          <w:szCs w:val="24"/>
        </w:rPr>
        <w:t>2) Should there be any limits to the Tribunal’s ability to appoint the Public Guardian? If so, what should these limits be?</w:t>
      </w:r>
    </w:p>
    <w:p w:rsidR="008D0365" w:rsidRPr="00DF4544" w:rsidRDefault="008D0365" w:rsidP="008D0365">
      <w:pPr>
        <w:spacing w:after="0" w:line="240" w:lineRule="auto"/>
        <w:ind w:left="720"/>
        <w:rPr>
          <w:rFonts w:ascii="Arial" w:hAnsi="Arial" w:cs="Arial"/>
          <w:b/>
          <w:sz w:val="24"/>
          <w:szCs w:val="24"/>
        </w:rPr>
      </w:pPr>
    </w:p>
    <w:p w:rsidR="003957EB" w:rsidRDefault="000C7A32" w:rsidP="000C7A32">
      <w:pPr>
        <w:rPr>
          <w:rFonts w:ascii="Arial" w:hAnsi="Arial" w:cs="Arial"/>
          <w:sz w:val="24"/>
          <w:szCs w:val="24"/>
        </w:rPr>
      </w:pPr>
      <w:r w:rsidRPr="00DF4544">
        <w:rPr>
          <w:rFonts w:ascii="Arial" w:hAnsi="Arial" w:cs="Arial"/>
          <w:sz w:val="24"/>
          <w:szCs w:val="24"/>
        </w:rPr>
        <w:t xml:space="preserve">The Public Guardian should be appointed as </w:t>
      </w:r>
      <w:r w:rsidR="001F1361">
        <w:rPr>
          <w:rFonts w:ascii="Arial" w:hAnsi="Arial" w:cs="Arial"/>
          <w:sz w:val="24"/>
          <w:szCs w:val="24"/>
        </w:rPr>
        <w:t>a</w:t>
      </w:r>
      <w:r w:rsidR="001F1361" w:rsidRPr="00DF4544">
        <w:rPr>
          <w:rFonts w:ascii="Arial" w:hAnsi="Arial" w:cs="Arial"/>
          <w:sz w:val="24"/>
          <w:szCs w:val="24"/>
        </w:rPr>
        <w:t xml:space="preserve"> </w:t>
      </w:r>
      <w:r w:rsidRPr="00DF4544">
        <w:rPr>
          <w:rFonts w:ascii="Arial" w:hAnsi="Arial" w:cs="Arial"/>
          <w:sz w:val="24"/>
          <w:szCs w:val="24"/>
        </w:rPr>
        <w:t>last resort</w:t>
      </w:r>
      <w:r w:rsidR="00011C25">
        <w:rPr>
          <w:rFonts w:ascii="Arial" w:hAnsi="Arial" w:cs="Arial"/>
          <w:sz w:val="24"/>
          <w:szCs w:val="24"/>
        </w:rPr>
        <w:t xml:space="preserve"> </w:t>
      </w:r>
      <w:r w:rsidR="00E977EA">
        <w:rPr>
          <w:rFonts w:ascii="Arial" w:hAnsi="Arial" w:cs="Arial"/>
          <w:sz w:val="24"/>
          <w:szCs w:val="24"/>
        </w:rPr>
        <w:t>when</w:t>
      </w:r>
      <w:r w:rsidR="003957EB">
        <w:rPr>
          <w:rFonts w:ascii="Arial" w:hAnsi="Arial" w:cs="Arial"/>
          <w:sz w:val="24"/>
          <w:szCs w:val="24"/>
        </w:rPr>
        <w:t>:</w:t>
      </w:r>
    </w:p>
    <w:p w:rsidR="003957EB" w:rsidRDefault="003957EB" w:rsidP="003B4DE5">
      <w:pPr>
        <w:pStyle w:val="ListParagraph"/>
        <w:numPr>
          <w:ilvl w:val="0"/>
          <w:numId w:val="28"/>
        </w:numPr>
        <w:rPr>
          <w:rFonts w:ascii="Arial" w:hAnsi="Arial" w:cs="Arial"/>
          <w:sz w:val="24"/>
          <w:szCs w:val="24"/>
        </w:rPr>
      </w:pPr>
      <w:r>
        <w:rPr>
          <w:rFonts w:ascii="Arial" w:hAnsi="Arial" w:cs="Arial"/>
          <w:sz w:val="24"/>
          <w:szCs w:val="24"/>
        </w:rPr>
        <w:t>a person requires a guardian, and</w:t>
      </w:r>
    </w:p>
    <w:p w:rsidR="003957EB" w:rsidRPr="003B4DE5" w:rsidRDefault="003957EB" w:rsidP="003B4DE5">
      <w:pPr>
        <w:pStyle w:val="ListParagraph"/>
        <w:numPr>
          <w:ilvl w:val="0"/>
          <w:numId w:val="28"/>
        </w:numPr>
        <w:rPr>
          <w:rFonts w:ascii="Arial" w:hAnsi="Arial" w:cs="Arial"/>
          <w:sz w:val="24"/>
          <w:szCs w:val="24"/>
        </w:rPr>
      </w:pPr>
      <w:r>
        <w:rPr>
          <w:rFonts w:ascii="Arial" w:hAnsi="Arial" w:cs="Arial"/>
          <w:sz w:val="24"/>
          <w:szCs w:val="24"/>
        </w:rPr>
        <w:t>the person does not have a suitable person who could be a guardian (for example, where the person is socially isolated, where there is conflict within</w:t>
      </w:r>
      <w:r w:rsidR="001F1361">
        <w:rPr>
          <w:rFonts w:ascii="Arial" w:hAnsi="Arial" w:cs="Arial"/>
          <w:sz w:val="24"/>
          <w:szCs w:val="24"/>
        </w:rPr>
        <w:t xml:space="preserve"> the family, where the people in the person’s life are ineligible).</w:t>
      </w:r>
    </w:p>
    <w:p w:rsidR="0062631D" w:rsidRDefault="0062631D" w:rsidP="0062631D">
      <w:pPr>
        <w:rPr>
          <w:rFonts w:ascii="Arial" w:hAnsi="Arial" w:cs="Arial"/>
          <w:sz w:val="24"/>
          <w:szCs w:val="24"/>
        </w:rPr>
      </w:pPr>
      <w:r>
        <w:rPr>
          <w:rFonts w:ascii="Arial" w:hAnsi="Arial" w:cs="Arial"/>
          <w:sz w:val="24"/>
          <w:szCs w:val="24"/>
        </w:rPr>
        <w:t xml:space="preserve">Persons </w:t>
      </w:r>
      <w:r w:rsidRPr="001C5D16">
        <w:rPr>
          <w:rFonts w:ascii="Arial" w:hAnsi="Arial" w:cs="Arial"/>
          <w:b/>
          <w:sz w:val="24"/>
          <w:szCs w:val="24"/>
        </w:rPr>
        <w:t>ineligible</w:t>
      </w:r>
      <w:r>
        <w:rPr>
          <w:rFonts w:ascii="Arial" w:hAnsi="Arial" w:cs="Arial"/>
          <w:sz w:val="24"/>
          <w:szCs w:val="24"/>
        </w:rPr>
        <w:t xml:space="preserve"> for this role should include persons:</w:t>
      </w:r>
    </w:p>
    <w:p w:rsidR="0062631D" w:rsidRDefault="0062631D" w:rsidP="0062631D">
      <w:pPr>
        <w:pStyle w:val="ListParagraph"/>
        <w:numPr>
          <w:ilvl w:val="0"/>
          <w:numId w:val="27"/>
        </w:numPr>
        <w:rPr>
          <w:rFonts w:ascii="Arial" w:hAnsi="Arial" w:cs="Arial"/>
          <w:sz w:val="24"/>
          <w:szCs w:val="24"/>
        </w:rPr>
      </w:pPr>
      <w:r w:rsidRPr="001C5D16">
        <w:rPr>
          <w:rFonts w:ascii="Arial" w:hAnsi="Arial" w:cs="Arial"/>
          <w:sz w:val="24"/>
          <w:szCs w:val="24"/>
        </w:rPr>
        <w:t>with a criminal record</w:t>
      </w:r>
    </w:p>
    <w:p w:rsidR="0062631D" w:rsidRDefault="0062631D" w:rsidP="0062631D">
      <w:pPr>
        <w:pStyle w:val="ListParagraph"/>
        <w:numPr>
          <w:ilvl w:val="0"/>
          <w:numId w:val="27"/>
        </w:numPr>
        <w:rPr>
          <w:rFonts w:ascii="Arial" w:hAnsi="Arial" w:cs="Arial"/>
          <w:sz w:val="24"/>
          <w:szCs w:val="24"/>
        </w:rPr>
      </w:pPr>
      <w:r w:rsidRPr="001C5D16">
        <w:rPr>
          <w:rFonts w:ascii="Arial" w:hAnsi="Arial" w:cs="Arial"/>
          <w:sz w:val="24"/>
          <w:szCs w:val="24"/>
        </w:rPr>
        <w:t>who ha</w:t>
      </w:r>
      <w:r>
        <w:rPr>
          <w:rFonts w:ascii="Arial" w:hAnsi="Arial" w:cs="Arial"/>
          <w:sz w:val="24"/>
          <w:szCs w:val="24"/>
        </w:rPr>
        <w:t>ve</w:t>
      </w:r>
      <w:r w:rsidRPr="001C5D16">
        <w:rPr>
          <w:rFonts w:ascii="Arial" w:hAnsi="Arial" w:cs="Arial"/>
          <w:sz w:val="24"/>
          <w:szCs w:val="24"/>
        </w:rPr>
        <w:t xml:space="preserve"> filed or </w:t>
      </w:r>
      <w:r>
        <w:rPr>
          <w:rFonts w:ascii="Arial" w:hAnsi="Arial" w:cs="Arial"/>
          <w:sz w:val="24"/>
          <w:szCs w:val="24"/>
        </w:rPr>
        <w:t>are</w:t>
      </w:r>
      <w:r w:rsidRPr="001C5D16">
        <w:rPr>
          <w:rFonts w:ascii="Arial" w:hAnsi="Arial" w:cs="Arial"/>
          <w:sz w:val="24"/>
          <w:szCs w:val="24"/>
        </w:rPr>
        <w:t xml:space="preserve"> filing for bankruptcy </w:t>
      </w:r>
    </w:p>
    <w:p w:rsidR="0062631D" w:rsidRDefault="0062631D" w:rsidP="0062631D">
      <w:pPr>
        <w:pStyle w:val="ListParagraph"/>
        <w:numPr>
          <w:ilvl w:val="0"/>
          <w:numId w:val="27"/>
        </w:numPr>
        <w:rPr>
          <w:rFonts w:ascii="Arial" w:hAnsi="Arial" w:cs="Arial"/>
          <w:sz w:val="24"/>
          <w:szCs w:val="24"/>
        </w:rPr>
      </w:pPr>
      <w:r>
        <w:rPr>
          <w:rFonts w:ascii="Arial" w:hAnsi="Arial" w:cs="Arial"/>
          <w:sz w:val="24"/>
          <w:szCs w:val="24"/>
        </w:rPr>
        <w:t>w</w:t>
      </w:r>
      <w:r w:rsidRPr="001C5D16">
        <w:rPr>
          <w:rFonts w:ascii="Arial" w:hAnsi="Arial" w:cs="Arial"/>
          <w:sz w:val="24"/>
          <w:szCs w:val="24"/>
        </w:rPr>
        <w:t>ho</w:t>
      </w:r>
      <w:r>
        <w:rPr>
          <w:rFonts w:ascii="Arial" w:hAnsi="Arial" w:cs="Arial"/>
          <w:sz w:val="24"/>
          <w:szCs w:val="24"/>
        </w:rPr>
        <w:t xml:space="preserve"> are unable or unwilling to provide supported decision-making </w:t>
      </w:r>
      <w:r w:rsidRPr="001C5D16">
        <w:rPr>
          <w:rFonts w:ascii="Arial" w:hAnsi="Arial" w:cs="Arial"/>
          <w:sz w:val="24"/>
          <w:szCs w:val="24"/>
        </w:rPr>
        <w:t xml:space="preserve"> </w:t>
      </w:r>
    </w:p>
    <w:p w:rsidR="0062631D" w:rsidRPr="001C5D16" w:rsidRDefault="0062631D" w:rsidP="0062631D">
      <w:pPr>
        <w:pStyle w:val="ListParagraph"/>
        <w:numPr>
          <w:ilvl w:val="0"/>
          <w:numId w:val="27"/>
        </w:numPr>
        <w:rPr>
          <w:rFonts w:ascii="Arial" w:hAnsi="Arial" w:cs="Arial"/>
          <w:sz w:val="24"/>
          <w:szCs w:val="24"/>
        </w:rPr>
      </w:pPr>
      <w:r>
        <w:rPr>
          <w:rFonts w:ascii="Arial" w:hAnsi="Arial" w:cs="Arial"/>
          <w:sz w:val="24"/>
          <w:szCs w:val="24"/>
        </w:rPr>
        <w:t>who have a conflict of interest which precludes them</w:t>
      </w:r>
      <w:r w:rsidR="001F3FF1">
        <w:rPr>
          <w:rFonts w:ascii="Arial" w:hAnsi="Arial" w:cs="Arial"/>
          <w:sz w:val="24"/>
          <w:szCs w:val="24"/>
        </w:rPr>
        <w:t>, or appears to preclude them, from</w:t>
      </w:r>
      <w:r>
        <w:rPr>
          <w:rFonts w:ascii="Arial" w:hAnsi="Arial" w:cs="Arial"/>
          <w:sz w:val="24"/>
          <w:szCs w:val="24"/>
        </w:rPr>
        <w:t xml:space="preserve"> placing the person’s interests ahead of their own.</w:t>
      </w:r>
    </w:p>
    <w:p w:rsidR="009B2719" w:rsidRPr="00DF4544" w:rsidRDefault="009B2719" w:rsidP="009B2719">
      <w:pPr>
        <w:pStyle w:val="NormalAutoChapter"/>
        <w:numPr>
          <w:ilvl w:val="0"/>
          <w:numId w:val="0"/>
        </w:numPr>
        <w:spacing w:after="120" w:line="120" w:lineRule="atLeast"/>
        <w:ind w:left="785"/>
        <w:jc w:val="left"/>
        <w:rPr>
          <w:sz w:val="24"/>
        </w:rPr>
      </w:pPr>
    </w:p>
    <w:p w:rsidR="006C4CA4" w:rsidRPr="00DF4544" w:rsidRDefault="00247388" w:rsidP="00C707EE">
      <w:pPr>
        <w:pStyle w:val="NormalAutoChapter"/>
        <w:numPr>
          <w:ilvl w:val="0"/>
          <w:numId w:val="0"/>
        </w:numPr>
        <w:spacing w:after="120" w:line="120" w:lineRule="atLeast"/>
        <w:jc w:val="left"/>
        <w:rPr>
          <w:b/>
          <w:sz w:val="24"/>
        </w:rPr>
      </w:pPr>
      <w:r w:rsidRPr="00DF4544">
        <w:rPr>
          <w:b/>
          <w:sz w:val="24"/>
        </w:rPr>
        <w:t>2.4 Should community volunteers be able to act as guardians?</w:t>
      </w:r>
    </w:p>
    <w:p w:rsidR="00C57230" w:rsidRPr="00DF4544" w:rsidRDefault="00C57230" w:rsidP="0039390C">
      <w:pPr>
        <w:pStyle w:val="NormalAutoChapter"/>
        <w:numPr>
          <w:ilvl w:val="0"/>
          <w:numId w:val="0"/>
        </w:numPr>
        <w:spacing w:after="120" w:line="120" w:lineRule="atLeast"/>
        <w:ind w:left="1440" w:hanging="720"/>
        <w:jc w:val="left"/>
        <w:rPr>
          <w:b/>
          <w:sz w:val="24"/>
        </w:rPr>
      </w:pPr>
      <w:r w:rsidRPr="00DF4544">
        <w:rPr>
          <w:b/>
          <w:sz w:val="24"/>
        </w:rPr>
        <w:t>1) What could be the benefits and disadvantages of a community guardianship program?</w:t>
      </w:r>
    </w:p>
    <w:p w:rsidR="00C57230" w:rsidRPr="00DF4544" w:rsidRDefault="00C57230" w:rsidP="00C57230">
      <w:pPr>
        <w:pStyle w:val="NormalAutoChapter"/>
        <w:numPr>
          <w:ilvl w:val="0"/>
          <w:numId w:val="0"/>
        </w:numPr>
        <w:spacing w:after="120" w:line="120" w:lineRule="atLeast"/>
        <w:ind w:left="720"/>
        <w:jc w:val="left"/>
        <w:rPr>
          <w:b/>
          <w:sz w:val="24"/>
        </w:rPr>
      </w:pPr>
      <w:r w:rsidRPr="00DF4544">
        <w:rPr>
          <w:b/>
          <w:sz w:val="24"/>
        </w:rPr>
        <w:t>2) Should NSW introduce a community guardianship program:</w:t>
      </w:r>
    </w:p>
    <w:p w:rsidR="00C57230" w:rsidRPr="00DF4544" w:rsidRDefault="00C57230" w:rsidP="00C57230">
      <w:pPr>
        <w:pStyle w:val="NormalAutoChapter"/>
        <w:numPr>
          <w:ilvl w:val="0"/>
          <w:numId w:val="0"/>
        </w:numPr>
        <w:spacing w:after="120" w:line="120" w:lineRule="atLeast"/>
        <w:ind w:left="1440"/>
        <w:jc w:val="left"/>
        <w:rPr>
          <w:b/>
          <w:sz w:val="24"/>
        </w:rPr>
      </w:pPr>
      <w:r w:rsidRPr="00DF4544">
        <w:rPr>
          <w:b/>
          <w:sz w:val="24"/>
        </w:rPr>
        <w:t>a) who should be able to be a community guardian?</w:t>
      </w:r>
    </w:p>
    <w:p w:rsidR="00C57230" w:rsidRPr="00DF4544" w:rsidRDefault="00C57230" w:rsidP="00C57230">
      <w:pPr>
        <w:pStyle w:val="NormalAutoChapter"/>
        <w:numPr>
          <w:ilvl w:val="0"/>
          <w:numId w:val="0"/>
        </w:numPr>
        <w:spacing w:after="120" w:line="120" w:lineRule="atLeast"/>
        <w:ind w:left="1440"/>
        <w:jc w:val="left"/>
        <w:rPr>
          <w:b/>
          <w:sz w:val="24"/>
        </w:rPr>
      </w:pPr>
      <w:r w:rsidRPr="00DF4544">
        <w:rPr>
          <w:b/>
          <w:sz w:val="24"/>
        </w:rPr>
        <w:t>b) how should community guardians be appointed?</w:t>
      </w:r>
    </w:p>
    <w:p w:rsidR="00C57230" w:rsidRPr="00DF4544" w:rsidRDefault="00C57230" w:rsidP="00C57230">
      <w:pPr>
        <w:pStyle w:val="NormalAutoChapter"/>
        <w:numPr>
          <w:ilvl w:val="0"/>
          <w:numId w:val="0"/>
        </w:numPr>
        <w:spacing w:after="120" w:line="120" w:lineRule="atLeast"/>
        <w:ind w:left="1440"/>
        <w:jc w:val="left"/>
        <w:rPr>
          <w:b/>
          <w:sz w:val="24"/>
        </w:rPr>
      </w:pPr>
      <w:r w:rsidRPr="00DF4544">
        <w:rPr>
          <w:b/>
          <w:sz w:val="24"/>
        </w:rPr>
        <w:t>c) who should recruit, train and supervise the community guardians?</w:t>
      </w:r>
    </w:p>
    <w:p w:rsidR="003511D1" w:rsidRDefault="003A6F18" w:rsidP="00C707EE">
      <w:pPr>
        <w:pStyle w:val="NormalAutoChapter"/>
        <w:numPr>
          <w:ilvl w:val="0"/>
          <w:numId w:val="0"/>
        </w:numPr>
        <w:spacing w:after="120" w:line="120" w:lineRule="atLeast"/>
        <w:jc w:val="left"/>
        <w:rPr>
          <w:sz w:val="24"/>
        </w:rPr>
      </w:pPr>
      <w:r>
        <w:rPr>
          <w:sz w:val="24"/>
        </w:rPr>
        <w:t>The</w:t>
      </w:r>
      <w:r w:rsidR="0052732E">
        <w:rPr>
          <w:sz w:val="24"/>
        </w:rPr>
        <w:t xml:space="preserve"> Department of Human Services, Victoria has run a</w:t>
      </w:r>
      <w:r>
        <w:rPr>
          <w:sz w:val="24"/>
        </w:rPr>
        <w:t xml:space="preserve"> </w:t>
      </w:r>
      <w:r w:rsidR="003511D1">
        <w:rPr>
          <w:sz w:val="24"/>
        </w:rPr>
        <w:t xml:space="preserve">community guardianship program </w:t>
      </w:r>
      <w:r w:rsidR="0052732E">
        <w:rPr>
          <w:sz w:val="24"/>
        </w:rPr>
        <w:t xml:space="preserve">that </w:t>
      </w:r>
      <w:r w:rsidR="00A851CC">
        <w:rPr>
          <w:sz w:val="24"/>
        </w:rPr>
        <w:t xml:space="preserve">appears to have </w:t>
      </w:r>
      <w:r w:rsidR="0052732E">
        <w:rPr>
          <w:sz w:val="24"/>
        </w:rPr>
        <w:t xml:space="preserve">worked well. </w:t>
      </w:r>
      <w:r w:rsidR="00A851CC">
        <w:rPr>
          <w:sz w:val="24"/>
        </w:rPr>
        <w:t>Should further investigation prove that the Victorian program has been successful, safe and acceptable for people with disability, NSW should consider implementing a similar program.</w:t>
      </w:r>
      <w:r>
        <w:rPr>
          <w:sz w:val="24"/>
        </w:rPr>
        <w:t xml:space="preserve">  </w:t>
      </w:r>
    </w:p>
    <w:p w:rsidR="0062631D" w:rsidRDefault="0062631D" w:rsidP="00C707EE">
      <w:pPr>
        <w:pStyle w:val="NormalAutoChapter"/>
        <w:numPr>
          <w:ilvl w:val="0"/>
          <w:numId w:val="0"/>
        </w:numPr>
        <w:spacing w:after="120" w:line="120" w:lineRule="atLeast"/>
        <w:jc w:val="left"/>
        <w:rPr>
          <w:sz w:val="24"/>
        </w:rPr>
      </w:pPr>
      <w:r>
        <w:rPr>
          <w:sz w:val="24"/>
        </w:rPr>
        <w:t>Under a community guardianship program, volunteers should be:</w:t>
      </w:r>
    </w:p>
    <w:p w:rsidR="0062631D" w:rsidRPr="003B4DE5" w:rsidRDefault="0062631D" w:rsidP="003B4DE5">
      <w:pPr>
        <w:pStyle w:val="ListParagraph"/>
        <w:numPr>
          <w:ilvl w:val="0"/>
          <w:numId w:val="27"/>
        </w:numPr>
        <w:rPr>
          <w:sz w:val="24"/>
        </w:rPr>
      </w:pPr>
      <w:r>
        <w:rPr>
          <w:rFonts w:ascii="Arial" w:hAnsi="Arial" w:cs="Arial"/>
          <w:sz w:val="24"/>
          <w:szCs w:val="24"/>
        </w:rPr>
        <w:t xml:space="preserve">recruited </w:t>
      </w:r>
      <w:r w:rsidRPr="003B4DE5">
        <w:rPr>
          <w:rFonts w:ascii="Arial" w:hAnsi="Arial" w:cs="Arial"/>
          <w:sz w:val="24"/>
          <w:szCs w:val="24"/>
        </w:rPr>
        <w:t xml:space="preserve">subject to </w:t>
      </w:r>
      <w:r>
        <w:rPr>
          <w:rFonts w:ascii="Arial" w:hAnsi="Arial" w:cs="Arial"/>
          <w:sz w:val="24"/>
          <w:szCs w:val="24"/>
        </w:rPr>
        <w:t>the same criteria outlined in 2.2 above</w:t>
      </w:r>
    </w:p>
    <w:p w:rsidR="00A851CC" w:rsidRDefault="0062631D" w:rsidP="003B4DE5">
      <w:pPr>
        <w:pStyle w:val="ListParagraph"/>
        <w:numPr>
          <w:ilvl w:val="0"/>
          <w:numId w:val="27"/>
        </w:numPr>
        <w:rPr>
          <w:sz w:val="24"/>
        </w:rPr>
      </w:pPr>
      <w:r w:rsidRPr="003B4DE5">
        <w:rPr>
          <w:rFonts w:ascii="Arial" w:hAnsi="Arial" w:cs="Arial"/>
          <w:sz w:val="24"/>
          <w:szCs w:val="24"/>
        </w:rPr>
        <w:t xml:space="preserve">required to undertake training and assessment as part of the recruitment process, including </w:t>
      </w:r>
      <w:r w:rsidR="00862EBB" w:rsidRPr="003B4DE5">
        <w:rPr>
          <w:rFonts w:ascii="Arial" w:hAnsi="Arial" w:cs="Arial"/>
          <w:sz w:val="24"/>
          <w:szCs w:val="24"/>
        </w:rPr>
        <w:t xml:space="preserve">learning </w:t>
      </w:r>
      <w:r w:rsidRPr="003B4DE5">
        <w:rPr>
          <w:rFonts w:ascii="Arial" w:hAnsi="Arial" w:cs="Arial"/>
          <w:sz w:val="24"/>
          <w:szCs w:val="24"/>
        </w:rPr>
        <w:t>about the powers and functions of a guardian and gain</w:t>
      </w:r>
      <w:r w:rsidR="001F3FF1">
        <w:rPr>
          <w:rFonts w:ascii="Arial" w:hAnsi="Arial" w:cs="Arial"/>
          <w:sz w:val="24"/>
          <w:szCs w:val="24"/>
        </w:rPr>
        <w:t>ing</w:t>
      </w:r>
      <w:r w:rsidRPr="003B4DE5">
        <w:rPr>
          <w:rFonts w:ascii="Arial" w:hAnsi="Arial" w:cs="Arial"/>
          <w:sz w:val="24"/>
          <w:szCs w:val="24"/>
        </w:rPr>
        <w:t xml:space="preserve"> a solid underst</w:t>
      </w:r>
      <w:r w:rsidR="00862EBB" w:rsidRPr="003B4DE5">
        <w:rPr>
          <w:rFonts w:ascii="Arial" w:hAnsi="Arial" w:cs="Arial"/>
          <w:sz w:val="24"/>
          <w:szCs w:val="24"/>
        </w:rPr>
        <w:t>anding of the Guardianship Act</w:t>
      </w:r>
      <w:r w:rsidRPr="003B4DE5">
        <w:rPr>
          <w:rFonts w:ascii="Arial" w:hAnsi="Arial" w:cs="Arial"/>
          <w:sz w:val="24"/>
          <w:szCs w:val="24"/>
        </w:rPr>
        <w:t xml:space="preserve"> </w:t>
      </w:r>
    </w:p>
    <w:p w:rsidR="006F2746" w:rsidRPr="003B4DE5" w:rsidRDefault="0062631D" w:rsidP="003B4DE5">
      <w:pPr>
        <w:pStyle w:val="ListParagraph"/>
        <w:numPr>
          <w:ilvl w:val="0"/>
          <w:numId w:val="27"/>
        </w:numPr>
        <w:rPr>
          <w:sz w:val="24"/>
        </w:rPr>
      </w:pPr>
      <w:r w:rsidRPr="003B4DE5">
        <w:rPr>
          <w:rFonts w:ascii="Arial" w:hAnsi="Arial" w:cs="Arial"/>
          <w:sz w:val="24"/>
          <w:szCs w:val="24"/>
        </w:rPr>
        <w:t xml:space="preserve">required to spend a minimum amount of time to develop a rapport with a particular </w:t>
      </w:r>
      <w:r w:rsidR="0052732E" w:rsidRPr="003B4DE5">
        <w:rPr>
          <w:rFonts w:ascii="Arial" w:hAnsi="Arial" w:cs="Arial"/>
          <w:sz w:val="24"/>
          <w:szCs w:val="24"/>
        </w:rPr>
        <w:t xml:space="preserve"> person prior to undertaking th</w:t>
      </w:r>
      <w:r w:rsidR="001F3FF1">
        <w:rPr>
          <w:rFonts w:ascii="Arial" w:hAnsi="Arial" w:cs="Arial"/>
          <w:sz w:val="24"/>
          <w:szCs w:val="24"/>
        </w:rPr>
        <w:t>e</w:t>
      </w:r>
      <w:r w:rsidR="0052732E" w:rsidRPr="003B4DE5">
        <w:rPr>
          <w:rFonts w:ascii="Arial" w:hAnsi="Arial" w:cs="Arial"/>
          <w:sz w:val="24"/>
          <w:szCs w:val="24"/>
        </w:rPr>
        <w:t xml:space="preserve"> role</w:t>
      </w:r>
    </w:p>
    <w:p w:rsidR="00A851CC" w:rsidRPr="003B4DE5" w:rsidRDefault="00570669" w:rsidP="003B4DE5">
      <w:pPr>
        <w:pStyle w:val="ListParagraph"/>
        <w:numPr>
          <w:ilvl w:val="0"/>
          <w:numId w:val="30"/>
        </w:numPr>
        <w:rPr>
          <w:sz w:val="24"/>
        </w:rPr>
      </w:pPr>
      <w:r w:rsidRPr="006F2746">
        <w:rPr>
          <w:rFonts w:ascii="Arial" w:eastAsia="Times New Roman" w:hAnsi="Arial" w:cs="Arial"/>
          <w:sz w:val="24"/>
          <w:szCs w:val="24"/>
          <w:lang w:val="en-AU"/>
        </w:rPr>
        <w:lastRenderedPageBreak/>
        <w:t xml:space="preserve">subject to supervision </w:t>
      </w:r>
    </w:p>
    <w:p w:rsidR="006F2746" w:rsidRDefault="00570669" w:rsidP="003B4DE5">
      <w:pPr>
        <w:pStyle w:val="ListParagraph"/>
        <w:numPr>
          <w:ilvl w:val="0"/>
          <w:numId w:val="30"/>
        </w:numPr>
        <w:rPr>
          <w:sz w:val="24"/>
        </w:rPr>
      </w:pPr>
      <w:r w:rsidRPr="006F2746">
        <w:rPr>
          <w:rFonts w:ascii="Arial" w:eastAsia="Times New Roman" w:hAnsi="Arial" w:cs="Arial"/>
          <w:sz w:val="24"/>
          <w:szCs w:val="24"/>
          <w:lang w:val="en-AU"/>
        </w:rPr>
        <w:t>required to demonstrate transparency on all decisions they support a person to make.</w:t>
      </w:r>
      <w:r w:rsidR="00210F7D" w:rsidRPr="006F2746">
        <w:rPr>
          <w:rFonts w:ascii="Arial" w:eastAsia="Times New Roman" w:hAnsi="Arial" w:cs="Arial"/>
          <w:sz w:val="24"/>
          <w:szCs w:val="24"/>
          <w:lang w:val="en-AU"/>
        </w:rPr>
        <w:t xml:space="preserve"> </w:t>
      </w:r>
    </w:p>
    <w:p w:rsidR="00DC479E" w:rsidRPr="006F2746" w:rsidRDefault="006F2746" w:rsidP="003B4DE5">
      <w:pPr>
        <w:rPr>
          <w:sz w:val="24"/>
        </w:rPr>
      </w:pPr>
      <w:r>
        <w:rPr>
          <w:rFonts w:ascii="Arial" w:eastAsia="Times New Roman" w:hAnsi="Arial" w:cs="Arial"/>
          <w:sz w:val="24"/>
          <w:szCs w:val="24"/>
          <w:lang w:val="en-AU"/>
        </w:rPr>
        <w:t>Regular checks should be employed to ensure the safety of the person wit</w:t>
      </w:r>
      <w:r w:rsidR="009C7553">
        <w:rPr>
          <w:rFonts w:ascii="Arial" w:eastAsia="Times New Roman" w:hAnsi="Arial" w:cs="Arial"/>
          <w:sz w:val="24"/>
          <w:szCs w:val="24"/>
          <w:lang w:val="en-AU"/>
        </w:rPr>
        <w:t>h disability and that they are participating to the fullest extent in decisions.</w:t>
      </w:r>
    </w:p>
    <w:p w:rsidR="00C57230" w:rsidRPr="00DF4544" w:rsidRDefault="00C57230" w:rsidP="00C57230">
      <w:pPr>
        <w:pStyle w:val="NormalAutoChapter"/>
        <w:numPr>
          <w:ilvl w:val="0"/>
          <w:numId w:val="0"/>
        </w:numPr>
        <w:spacing w:after="120" w:line="120" w:lineRule="atLeast"/>
        <w:jc w:val="left"/>
        <w:rPr>
          <w:b/>
          <w:sz w:val="24"/>
        </w:rPr>
      </w:pPr>
    </w:p>
    <w:p w:rsidR="00C57230" w:rsidRPr="00DF4544" w:rsidRDefault="00C57230" w:rsidP="00C57230">
      <w:pPr>
        <w:pStyle w:val="NormalAutoChapter"/>
        <w:numPr>
          <w:ilvl w:val="0"/>
          <w:numId w:val="0"/>
        </w:numPr>
        <w:spacing w:after="120" w:line="120" w:lineRule="atLeast"/>
        <w:jc w:val="left"/>
        <w:rPr>
          <w:b/>
          <w:sz w:val="24"/>
        </w:rPr>
      </w:pPr>
      <w:r w:rsidRPr="00DF4544">
        <w:rPr>
          <w:b/>
          <w:sz w:val="24"/>
        </w:rPr>
        <w:t xml:space="preserve">Question </w:t>
      </w:r>
      <w:r w:rsidR="0039390C" w:rsidRPr="00DF4544">
        <w:rPr>
          <w:b/>
          <w:sz w:val="24"/>
        </w:rPr>
        <w:t xml:space="preserve">2.5 </w:t>
      </w:r>
      <w:r w:rsidR="0039390C">
        <w:rPr>
          <w:b/>
          <w:sz w:val="24"/>
        </w:rPr>
        <w:t>Who</w:t>
      </w:r>
      <w:r w:rsidRPr="00DF4544">
        <w:rPr>
          <w:b/>
          <w:sz w:val="24"/>
        </w:rPr>
        <w:t xml:space="preserve"> can be a private manager?</w:t>
      </w:r>
    </w:p>
    <w:p w:rsidR="00C57230" w:rsidRPr="00DF4544" w:rsidRDefault="00C57230" w:rsidP="00C57230">
      <w:pPr>
        <w:pStyle w:val="NormalAutoChapter"/>
        <w:numPr>
          <w:ilvl w:val="0"/>
          <w:numId w:val="20"/>
        </w:numPr>
        <w:spacing w:after="120" w:line="120" w:lineRule="atLeast"/>
        <w:jc w:val="left"/>
        <w:rPr>
          <w:b/>
          <w:sz w:val="24"/>
        </w:rPr>
      </w:pPr>
      <w:r w:rsidRPr="00DF4544">
        <w:rPr>
          <w:b/>
          <w:sz w:val="24"/>
        </w:rPr>
        <w:t>What should the Tribunal consider when deciding whether to appoint a particular person as a private manager?</w:t>
      </w:r>
    </w:p>
    <w:p w:rsidR="001033B8" w:rsidRDefault="001033B8" w:rsidP="00C57230">
      <w:pPr>
        <w:pStyle w:val="NormalAutoChapter"/>
        <w:numPr>
          <w:ilvl w:val="0"/>
          <w:numId w:val="20"/>
        </w:numPr>
        <w:spacing w:after="120" w:line="120" w:lineRule="atLeast"/>
        <w:jc w:val="left"/>
        <w:rPr>
          <w:b/>
          <w:sz w:val="24"/>
        </w:rPr>
      </w:pPr>
      <w:r w:rsidRPr="00DF4544">
        <w:rPr>
          <w:b/>
          <w:sz w:val="24"/>
        </w:rPr>
        <w:t>Should the Guardianship Act include detailed eligibility criteria for private managers or is the current ‘suitable person’ test sufficient?</w:t>
      </w:r>
    </w:p>
    <w:p w:rsidR="004877B8" w:rsidRPr="004877B8" w:rsidRDefault="004877B8" w:rsidP="004877B8">
      <w:pPr>
        <w:pStyle w:val="NormalAutoChapter"/>
        <w:numPr>
          <w:ilvl w:val="0"/>
          <w:numId w:val="20"/>
        </w:numPr>
        <w:spacing w:after="120" w:line="120" w:lineRule="atLeast"/>
        <w:rPr>
          <w:b/>
          <w:sz w:val="24"/>
        </w:rPr>
      </w:pPr>
      <w:r w:rsidRPr="004877B8">
        <w:rPr>
          <w:b/>
          <w:sz w:val="24"/>
        </w:rPr>
        <w:t>Should the same eligibility criteria apply to private guardians and private managers?</w:t>
      </w:r>
    </w:p>
    <w:p w:rsidR="004877B8" w:rsidRPr="004877B8" w:rsidRDefault="004877B8" w:rsidP="004877B8">
      <w:pPr>
        <w:pStyle w:val="NormalAutoChapter"/>
        <w:numPr>
          <w:ilvl w:val="0"/>
          <w:numId w:val="20"/>
        </w:numPr>
        <w:spacing w:after="120" w:line="120" w:lineRule="atLeast"/>
        <w:rPr>
          <w:b/>
          <w:sz w:val="24"/>
        </w:rPr>
      </w:pPr>
      <w:r w:rsidRPr="004877B8">
        <w:rPr>
          <w:b/>
          <w:sz w:val="24"/>
        </w:rPr>
        <w:t>What are the benefits and disadvantages of appointing private corporations to act as financial managers?</w:t>
      </w:r>
    </w:p>
    <w:p w:rsidR="004877B8" w:rsidRPr="004877B8" w:rsidRDefault="004877B8" w:rsidP="004877B8">
      <w:pPr>
        <w:pStyle w:val="NormalAutoChapter"/>
        <w:numPr>
          <w:ilvl w:val="0"/>
          <w:numId w:val="20"/>
        </w:numPr>
        <w:spacing w:after="120" w:line="120" w:lineRule="atLeast"/>
        <w:rPr>
          <w:b/>
          <w:sz w:val="24"/>
        </w:rPr>
      </w:pPr>
      <w:r w:rsidRPr="004877B8">
        <w:rPr>
          <w:b/>
          <w:sz w:val="24"/>
        </w:rPr>
        <w:t>Should the Tribunal be able to appoint a corporation to be a private manager?  If so, under what c</w:t>
      </w:r>
      <w:r>
        <w:rPr>
          <w:b/>
          <w:sz w:val="24"/>
        </w:rPr>
        <w:t>ircumstances should this occur?</w:t>
      </w:r>
    </w:p>
    <w:p w:rsidR="00A851CC" w:rsidRDefault="00DC479E" w:rsidP="001033B8">
      <w:pPr>
        <w:pStyle w:val="NormalAutoChapter"/>
        <w:numPr>
          <w:ilvl w:val="0"/>
          <w:numId w:val="0"/>
        </w:numPr>
        <w:spacing w:after="120" w:line="120" w:lineRule="atLeast"/>
        <w:jc w:val="left"/>
        <w:rPr>
          <w:sz w:val="24"/>
        </w:rPr>
      </w:pPr>
      <w:r w:rsidRPr="00DF4544">
        <w:rPr>
          <w:sz w:val="24"/>
        </w:rPr>
        <w:t>The eligibility criteria for the appointment of a private manager should not be overly detailed</w:t>
      </w:r>
      <w:r w:rsidR="00E977EA">
        <w:rPr>
          <w:sz w:val="24"/>
        </w:rPr>
        <w:t>,</w:t>
      </w:r>
      <w:r w:rsidRPr="00DF4544">
        <w:rPr>
          <w:sz w:val="24"/>
        </w:rPr>
        <w:t xml:space="preserve"> </w:t>
      </w:r>
      <w:r w:rsidR="00A851CC">
        <w:rPr>
          <w:sz w:val="24"/>
        </w:rPr>
        <w:t xml:space="preserve">with the Council believing that </w:t>
      </w:r>
      <w:r w:rsidRPr="00DF4544">
        <w:rPr>
          <w:sz w:val="24"/>
        </w:rPr>
        <w:t xml:space="preserve">the ‘suitable person’ test is sufficient.  </w:t>
      </w:r>
    </w:p>
    <w:p w:rsidR="00247388" w:rsidRDefault="00A851CC" w:rsidP="001033B8">
      <w:pPr>
        <w:pStyle w:val="NormalAutoChapter"/>
        <w:numPr>
          <w:ilvl w:val="0"/>
          <w:numId w:val="0"/>
        </w:numPr>
        <w:spacing w:after="120" w:line="120" w:lineRule="atLeast"/>
        <w:jc w:val="left"/>
        <w:rPr>
          <w:sz w:val="24"/>
        </w:rPr>
      </w:pPr>
      <w:r>
        <w:rPr>
          <w:sz w:val="24"/>
        </w:rPr>
        <w:t xml:space="preserve">As with individual guardians, corporations </w:t>
      </w:r>
      <w:r w:rsidR="00DC479E" w:rsidRPr="00DF4544">
        <w:rPr>
          <w:sz w:val="24"/>
        </w:rPr>
        <w:t xml:space="preserve">should be required to declare their interests to ensure there </w:t>
      </w:r>
      <w:r>
        <w:rPr>
          <w:sz w:val="24"/>
        </w:rPr>
        <w:t>are</w:t>
      </w:r>
      <w:r w:rsidR="00DC479E" w:rsidRPr="00DF4544">
        <w:rPr>
          <w:sz w:val="24"/>
        </w:rPr>
        <w:t xml:space="preserve"> no conflict</w:t>
      </w:r>
      <w:r>
        <w:rPr>
          <w:sz w:val="24"/>
        </w:rPr>
        <w:t>s</w:t>
      </w:r>
      <w:r w:rsidR="00DC479E" w:rsidRPr="00DF4544">
        <w:rPr>
          <w:sz w:val="24"/>
        </w:rPr>
        <w:t xml:space="preserve"> of interest</w:t>
      </w:r>
      <w:r>
        <w:rPr>
          <w:sz w:val="24"/>
        </w:rPr>
        <w:t>, whether potential, perceived or actual</w:t>
      </w:r>
      <w:r w:rsidR="00DC479E" w:rsidRPr="00DF4544">
        <w:rPr>
          <w:sz w:val="24"/>
        </w:rPr>
        <w:t>.  The Tribunal must ensure there are safeguards in place in their appointment of private corporations. The Tribunal should provide ways to ensure private managers are acting as per their orders and in t</w:t>
      </w:r>
      <w:r w:rsidR="0039390C">
        <w:rPr>
          <w:sz w:val="24"/>
        </w:rPr>
        <w:t xml:space="preserve">he best interest of the person. </w:t>
      </w:r>
    </w:p>
    <w:p w:rsidR="0039390C" w:rsidRPr="0039390C" w:rsidRDefault="0039390C" w:rsidP="001033B8">
      <w:pPr>
        <w:pStyle w:val="NormalAutoChapter"/>
        <w:numPr>
          <w:ilvl w:val="0"/>
          <w:numId w:val="0"/>
        </w:numPr>
        <w:spacing w:after="120" w:line="120" w:lineRule="atLeast"/>
        <w:jc w:val="left"/>
        <w:rPr>
          <w:sz w:val="24"/>
        </w:rPr>
      </w:pPr>
    </w:p>
    <w:p w:rsidR="00DC479E" w:rsidRPr="00DF4544" w:rsidRDefault="004877B8" w:rsidP="006022A4">
      <w:pPr>
        <w:pStyle w:val="NormalAutoChapter"/>
        <w:numPr>
          <w:ilvl w:val="1"/>
          <w:numId w:val="17"/>
        </w:numPr>
        <w:spacing w:after="120" w:line="120" w:lineRule="atLeast"/>
        <w:jc w:val="left"/>
        <w:rPr>
          <w:b/>
          <w:sz w:val="24"/>
        </w:rPr>
      </w:pPr>
      <w:r>
        <w:rPr>
          <w:b/>
          <w:sz w:val="24"/>
        </w:rPr>
        <w:t xml:space="preserve"> </w:t>
      </w:r>
      <w:r w:rsidR="00DC479E" w:rsidRPr="00DF4544">
        <w:rPr>
          <w:b/>
          <w:sz w:val="24"/>
        </w:rPr>
        <w:t>Should the NSW Trustee be appointed only as a last resort?</w:t>
      </w:r>
    </w:p>
    <w:p w:rsidR="00DC479E" w:rsidRPr="00DF4544" w:rsidRDefault="00DC479E" w:rsidP="00DC479E">
      <w:pPr>
        <w:pStyle w:val="NormalAutoChapter"/>
        <w:numPr>
          <w:ilvl w:val="0"/>
          <w:numId w:val="16"/>
        </w:numPr>
        <w:spacing w:after="120" w:line="120" w:lineRule="atLeast"/>
        <w:jc w:val="left"/>
        <w:rPr>
          <w:b/>
          <w:sz w:val="24"/>
        </w:rPr>
      </w:pPr>
      <w:r w:rsidRPr="00DF4544">
        <w:rPr>
          <w:b/>
          <w:sz w:val="24"/>
        </w:rPr>
        <w:t>Should the Guardianship Act state explicitly that t</w:t>
      </w:r>
      <w:r w:rsidR="006022A4" w:rsidRPr="00DF4544">
        <w:rPr>
          <w:b/>
          <w:sz w:val="24"/>
        </w:rPr>
        <w:t>he Tribunal can only appoint the</w:t>
      </w:r>
      <w:r w:rsidRPr="00DF4544">
        <w:rPr>
          <w:b/>
          <w:sz w:val="24"/>
        </w:rPr>
        <w:t xml:space="preserve"> NSW </w:t>
      </w:r>
      <w:r w:rsidR="00A05426" w:rsidRPr="00DF4544">
        <w:rPr>
          <w:b/>
          <w:sz w:val="24"/>
        </w:rPr>
        <w:t>Trustee as</w:t>
      </w:r>
      <w:r w:rsidRPr="00DF4544">
        <w:rPr>
          <w:b/>
          <w:sz w:val="24"/>
        </w:rPr>
        <w:t xml:space="preserve"> a last resort</w:t>
      </w:r>
      <w:r w:rsidR="006022A4" w:rsidRPr="00DF4544">
        <w:rPr>
          <w:b/>
          <w:sz w:val="24"/>
        </w:rPr>
        <w:t>?</w:t>
      </w:r>
    </w:p>
    <w:p w:rsidR="006022A4" w:rsidRPr="00DF4544" w:rsidRDefault="006022A4" w:rsidP="00DC479E">
      <w:pPr>
        <w:pStyle w:val="NormalAutoChapter"/>
        <w:numPr>
          <w:ilvl w:val="0"/>
          <w:numId w:val="16"/>
        </w:numPr>
        <w:spacing w:after="120" w:line="120" w:lineRule="atLeast"/>
        <w:jc w:val="left"/>
        <w:rPr>
          <w:b/>
          <w:sz w:val="24"/>
        </w:rPr>
      </w:pPr>
      <w:r w:rsidRPr="00DF4544">
        <w:rPr>
          <w:b/>
          <w:sz w:val="24"/>
        </w:rPr>
        <w:t>If so, how should this principle be expressed in the Act?</w:t>
      </w:r>
    </w:p>
    <w:p w:rsidR="00A46018" w:rsidRDefault="00374DC5" w:rsidP="00A05426">
      <w:pPr>
        <w:pStyle w:val="NormalAutoChapter"/>
        <w:numPr>
          <w:ilvl w:val="0"/>
          <w:numId w:val="0"/>
        </w:numPr>
        <w:spacing w:after="120" w:line="120" w:lineRule="atLeast"/>
        <w:jc w:val="left"/>
        <w:rPr>
          <w:sz w:val="24"/>
        </w:rPr>
      </w:pPr>
      <w:r w:rsidRPr="00A05426">
        <w:rPr>
          <w:sz w:val="24"/>
        </w:rPr>
        <w:t xml:space="preserve">The </w:t>
      </w:r>
      <w:r>
        <w:rPr>
          <w:sz w:val="24"/>
        </w:rPr>
        <w:t xml:space="preserve">Council believes the </w:t>
      </w:r>
      <w:r w:rsidR="00A05426">
        <w:rPr>
          <w:sz w:val="24"/>
        </w:rPr>
        <w:t xml:space="preserve">NSW Trustee </w:t>
      </w:r>
      <w:r w:rsidR="00A05426" w:rsidRPr="00A05426">
        <w:rPr>
          <w:sz w:val="24"/>
        </w:rPr>
        <w:t>should</w:t>
      </w:r>
      <w:r w:rsidR="00A05426">
        <w:rPr>
          <w:sz w:val="24"/>
        </w:rPr>
        <w:t xml:space="preserve"> only</w:t>
      </w:r>
      <w:r w:rsidR="00A05426" w:rsidRPr="00A05426">
        <w:rPr>
          <w:sz w:val="24"/>
        </w:rPr>
        <w:t xml:space="preserve"> be appointed as the l</w:t>
      </w:r>
      <w:r w:rsidR="00A05426">
        <w:rPr>
          <w:sz w:val="24"/>
        </w:rPr>
        <w:t>ast resort</w:t>
      </w:r>
      <w:r w:rsidR="00A851CC">
        <w:rPr>
          <w:sz w:val="24"/>
        </w:rPr>
        <w:t>, and that t</w:t>
      </w:r>
      <w:r w:rsidR="00A05426">
        <w:rPr>
          <w:sz w:val="24"/>
        </w:rPr>
        <w:t xml:space="preserve">he Act should state </w:t>
      </w:r>
      <w:r w:rsidR="00A851CC">
        <w:rPr>
          <w:sz w:val="24"/>
        </w:rPr>
        <w:t xml:space="preserve">this </w:t>
      </w:r>
      <w:r w:rsidR="00A05426">
        <w:rPr>
          <w:sz w:val="24"/>
        </w:rPr>
        <w:t>explicitl</w:t>
      </w:r>
      <w:r w:rsidR="00A46018">
        <w:rPr>
          <w:sz w:val="24"/>
        </w:rPr>
        <w:t>y</w:t>
      </w:r>
      <w:r w:rsidR="00A05426">
        <w:rPr>
          <w:sz w:val="24"/>
        </w:rPr>
        <w:t>.</w:t>
      </w:r>
    </w:p>
    <w:p w:rsidR="00A05426" w:rsidRDefault="00A851CC" w:rsidP="00A05426">
      <w:pPr>
        <w:pStyle w:val="NormalAutoChapter"/>
        <w:numPr>
          <w:ilvl w:val="0"/>
          <w:numId w:val="0"/>
        </w:numPr>
        <w:spacing w:after="120" w:line="120" w:lineRule="atLeast"/>
        <w:jc w:val="left"/>
        <w:rPr>
          <w:sz w:val="24"/>
        </w:rPr>
      </w:pPr>
      <w:r>
        <w:rPr>
          <w:sz w:val="24"/>
        </w:rPr>
        <w:t xml:space="preserve">Ideally, the Act would include </w:t>
      </w:r>
      <w:r w:rsidR="00374DC5" w:rsidRPr="00374DC5">
        <w:rPr>
          <w:sz w:val="24"/>
        </w:rPr>
        <w:t>a list of alternative options that need to be exhausted prior to the appointment of the NSW Trustee.</w:t>
      </w:r>
      <w:r w:rsidR="00A46018">
        <w:rPr>
          <w:sz w:val="24"/>
        </w:rPr>
        <w:t xml:space="preserve"> For example, the NSW Trustee could be appointed if:</w:t>
      </w:r>
    </w:p>
    <w:p w:rsidR="00A46018" w:rsidRDefault="00A46018" w:rsidP="003B4DE5">
      <w:pPr>
        <w:pStyle w:val="NormalAutoChapter"/>
        <w:numPr>
          <w:ilvl w:val="0"/>
          <w:numId w:val="31"/>
        </w:numPr>
        <w:spacing w:after="120" w:line="120" w:lineRule="atLeast"/>
        <w:jc w:val="left"/>
        <w:rPr>
          <w:sz w:val="24"/>
        </w:rPr>
      </w:pPr>
      <w:r>
        <w:rPr>
          <w:sz w:val="24"/>
        </w:rPr>
        <w:t>The person with disability requests it specifically</w:t>
      </w:r>
    </w:p>
    <w:p w:rsidR="00A46018" w:rsidRDefault="00A46018" w:rsidP="003B4DE5">
      <w:pPr>
        <w:pStyle w:val="NormalAutoChapter"/>
        <w:numPr>
          <w:ilvl w:val="0"/>
          <w:numId w:val="31"/>
        </w:numPr>
        <w:spacing w:after="120" w:line="120" w:lineRule="atLeast"/>
        <w:jc w:val="left"/>
        <w:rPr>
          <w:sz w:val="24"/>
        </w:rPr>
      </w:pPr>
      <w:r>
        <w:rPr>
          <w:sz w:val="24"/>
        </w:rPr>
        <w:t>There are no suitable persons in that person’s life, due to family conflict, conflicts of interest or other factors.</w:t>
      </w:r>
    </w:p>
    <w:p w:rsidR="00A46018" w:rsidRDefault="00A46018" w:rsidP="003B4DE5">
      <w:pPr>
        <w:pStyle w:val="NormalAutoChapter"/>
        <w:numPr>
          <w:ilvl w:val="0"/>
          <w:numId w:val="0"/>
        </w:numPr>
        <w:spacing w:after="120" w:line="120" w:lineRule="atLeast"/>
        <w:ind w:left="720"/>
        <w:jc w:val="left"/>
        <w:rPr>
          <w:sz w:val="24"/>
        </w:rPr>
      </w:pPr>
    </w:p>
    <w:p w:rsidR="00A46018" w:rsidRDefault="00A46018" w:rsidP="003B4DE5">
      <w:pPr>
        <w:pStyle w:val="NormalAutoChapter"/>
        <w:numPr>
          <w:ilvl w:val="0"/>
          <w:numId w:val="0"/>
        </w:numPr>
        <w:spacing w:after="120" w:line="120" w:lineRule="atLeast"/>
        <w:ind w:left="720"/>
        <w:jc w:val="left"/>
        <w:rPr>
          <w:sz w:val="24"/>
        </w:rPr>
      </w:pPr>
    </w:p>
    <w:p w:rsidR="00A46018" w:rsidRPr="0039390C" w:rsidRDefault="00A46018" w:rsidP="0039390C">
      <w:pPr>
        <w:pStyle w:val="NormalAutoChapter"/>
        <w:numPr>
          <w:ilvl w:val="0"/>
          <w:numId w:val="0"/>
        </w:numPr>
        <w:spacing w:after="120" w:line="120" w:lineRule="atLeast"/>
        <w:jc w:val="left"/>
        <w:rPr>
          <w:sz w:val="24"/>
        </w:rPr>
      </w:pPr>
    </w:p>
    <w:p w:rsidR="006022A4" w:rsidRPr="00DF4544" w:rsidRDefault="00A236D5" w:rsidP="006022A4">
      <w:pPr>
        <w:pStyle w:val="NormalAutoChapter"/>
        <w:numPr>
          <w:ilvl w:val="1"/>
          <w:numId w:val="17"/>
        </w:numPr>
        <w:spacing w:after="120" w:line="120" w:lineRule="atLeast"/>
        <w:jc w:val="left"/>
        <w:rPr>
          <w:b/>
          <w:sz w:val="24"/>
        </w:rPr>
      </w:pPr>
      <w:r>
        <w:rPr>
          <w:b/>
          <w:sz w:val="24"/>
        </w:rPr>
        <w:lastRenderedPageBreak/>
        <w:t xml:space="preserve"> </w:t>
      </w:r>
      <w:r w:rsidR="006022A4" w:rsidRPr="00DF4544">
        <w:rPr>
          <w:b/>
          <w:sz w:val="24"/>
        </w:rPr>
        <w:t>Should the Act include a succession planning mechanism?</w:t>
      </w:r>
    </w:p>
    <w:p w:rsidR="006022A4" w:rsidRPr="00DF4544" w:rsidRDefault="006022A4" w:rsidP="006022A4">
      <w:pPr>
        <w:pStyle w:val="NormalAutoChapter"/>
        <w:numPr>
          <w:ilvl w:val="0"/>
          <w:numId w:val="18"/>
        </w:numPr>
        <w:spacing w:after="120" w:line="120" w:lineRule="atLeast"/>
        <w:jc w:val="left"/>
        <w:rPr>
          <w:b/>
          <w:sz w:val="24"/>
        </w:rPr>
      </w:pPr>
      <w:r w:rsidRPr="00DF4544">
        <w:rPr>
          <w:b/>
          <w:sz w:val="24"/>
        </w:rPr>
        <w:t xml:space="preserve"> Should the Guardianship Act allow relatives, friends and others to express their views on who should be a person’s guardian or financial manager in the future?</w:t>
      </w:r>
    </w:p>
    <w:p w:rsidR="006022A4" w:rsidRPr="00DF4544" w:rsidRDefault="006022A4" w:rsidP="006022A4">
      <w:pPr>
        <w:pStyle w:val="NormalAutoChapter"/>
        <w:numPr>
          <w:ilvl w:val="0"/>
          <w:numId w:val="18"/>
        </w:numPr>
        <w:spacing w:after="120" w:line="120" w:lineRule="atLeast"/>
        <w:jc w:val="left"/>
        <w:rPr>
          <w:b/>
          <w:sz w:val="24"/>
        </w:rPr>
      </w:pPr>
      <w:r w:rsidRPr="00DF4544">
        <w:rPr>
          <w:b/>
          <w:sz w:val="24"/>
        </w:rPr>
        <w:t>What could be the benefits and disadvantages of such a succession planning mechanism?</w:t>
      </w:r>
    </w:p>
    <w:p w:rsidR="001E029A" w:rsidRPr="00DF4544" w:rsidRDefault="001E029A" w:rsidP="006022A4">
      <w:pPr>
        <w:pStyle w:val="NormalAutoChapter"/>
        <w:numPr>
          <w:ilvl w:val="0"/>
          <w:numId w:val="18"/>
        </w:numPr>
        <w:spacing w:after="120" w:line="120" w:lineRule="atLeast"/>
        <w:jc w:val="left"/>
        <w:rPr>
          <w:b/>
          <w:sz w:val="24"/>
        </w:rPr>
      </w:pPr>
      <w:r w:rsidRPr="00DF4544">
        <w:rPr>
          <w:b/>
          <w:sz w:val="24"/>
        </w:rPr>
        <w:t>When deciding to appoint, should the Tribunal be required to give effect to the wishes expressed in a succession planning statement?</w:t>
      </w:r>
    </w:p>
    <w:p w:rsidR="00167D50" w:rsidRPr="00DF4544" w:rsidRDefault="00167D50" w:rsidP="00C707EE">
      <w:pPr>
        <w:pStyle w:val="NormalAutoChapter"/>
        <w:numPr>
          <w:ilvl w:val="0"/>
          <w:numId w:val="0"/>
        </w:numPr>
        <w:spacing w:after="120" w:line="120" w:lineRule="atLeast"/>
        <w:jc w:val="left"/>
        <w:rPr>
          <w:sz w:val="24"/>
        </w:rPr>
      </w:pPr>
      <w:r w:rsidRPr="00DF4544">
        <w:rPr>
          <w:sz w:val="24"/>
        </w:rPr>
        <w:t>The Council believes the Act should include a succession planning mechanism</w:t>
      </w:r>
      <w:r w:rsidR="00A46018">
        <w:rPr>
          <w:sz w:val="24"/>
        </w:rPr>
        <w:t xml:space="preserve">, contributing to </w:t>
      </w:r>
      <w:r w:rsidRPr="00DF4544">
        <w:rPr>
          <w:sz w:val="24"/>
        </w:rPr>
        <w:t xml:space="preserve">continuity of support and services for the lifespan of the person.  The Tribunal should be required to </w:t>
      </w:r>
      <w:r w:rsidR="00A46018">
        <w:rPr>
          <w:sz w:val="24"/>
        </w:rPr>
        <w:t>consider</w:t>
      </w:r>
      <w:r w:rsidRPr="00DF4544">
        <w:rPr>
          <w:sz w:val="24"/>
        </w:rPr>
        <w:t xml:space="preserve"> the wishes expressed</w:t>
      </w:r>
      <w:r w:rsidR="00A46018">
        <w:rPr>
          <w:sz w:val="24"/>
        </w:rPr>
        <w:t xml:space="preserve"> by the person under guardianship</w:t>
      </w:r>
      <w:r w:rsidRPr="00DF4544">
        <w:rPr>
          <w:sz w:val="24"/>
        </w:rPr>
        <w:t xml:space="preserve"> in a succession planning statement.  These wishes should only </w:t>
      </w:r>
      <w:r w:rsidR="00A46018">
        <w:rPr>
          <w:sz w:val="24"/>
        </w:rPr>
        <w:t xml:space="preserve">be </w:t>
      </w:r>
      <w:r w:rsidRPr="00DF4544">
        <w:rPr>
          <w:sz w:val="24"/>
        </w:rPr>
        <w:t xml:space="preserve">disregarded if there are </w:t>
      </w:r>
      <w:r w:rsidR="001F3FF1">
        <w:rPr>
          <w:sz w:val="24"/>
        </w:rPr>
        <w:t>justifiable</w:t>
      </w:r>
      <w:r w:rsidR="001F3FF1" w:rsidRPr="00DF4544">
        <w:rPr>
          <w:sz w:val="24"/>
        </w:rPr>
        <w:t xml:space="preserve"> </w:t>
      </w:r>
      <w:r w:rsidRPr="00DF4544">
        <w:rPr>
          <w:sz w:val="24"/>
        </w:rPr>
        <w:t>grounds</w:t>
      </w:r>
      <w:r w:rsidR="00A46018">
        <w:rPr>
          <w:sz w:val="24"/>
        </w:rPr>
        <w:t xml:space="preserve"> for doing so, such as</w:t>
      </w:r>
      <w:r w:rsidR="00CC1789" w:rsidRPr="00DF4544">
        <w:rPr>
          <w:sz w:val="24"/>
        </w:rPr>
        <w:t xml:space="preserve"> </w:t>
      </w:r>
      <w:r w:rsidR="00F07F93">
        <w:rPr>
          <w:sz w:val="24"/>
        </w:rPr>
        <w:t xml:space="preserve">where the </w:t>
      </w:r>
      <w:r w:rsidR="00CC1789" w:rsidRPr="00DF4544">
        <w:rPr>
          <w:sz w:val="24"/>
        </w:rPr>
        <w:t>person</w:t>
      </w:r>
      <w:r w:rsidR="00F07F93">
        <w:rPr>
          <w:sz w:val="24"/>
        </w:rPr>
        <w:t xml:space="preserve"> is being unduly influenced,</w:t>
      </w:r>
      <w:r w:rsidR="00A236D5">
        <w:rPr>
          <w:sz w:val="24"/>
        </w:rPr>
        <w:t xml:space="preserve"> or</w:t>
      </w:r>
      <w:r w:rsidR="00F07F93">
        <w:rPr>
          <w:sz w:val="24"/>
        </w:rPr>
        <w:t xml:space="preserve"> </w:t>
      </w:r>
      <w:r w:rsidR="00DC479E" w:rsidRPr="00DF4544">
        <w:rPr>
          <w:sz w:val="24"/>
        </w:rPr>
        <w:t>the</w:t>
      </w:r>
      <w:r w:rsidR="00374DC5">
        <w:rPr>
          <w:sz w:val="24"/>
        </w:rPr>
        <w:t xml:space="preserve"> proposed guardian </w:t>
      </w:r>
      <w:r w:rsidR="00A46018">
        <w:rPr>
          <w:sz w:val="24"/>
        </w:rPr>
        <w:t xml:space="preserve">is unable or unwilling to prioritise the will and preference of the person, or </w:t>
      </w:r>
      <w:r w:rsidR="00374DC5">
        <w:rPr>
          <w:sz w:val="24"/>
        </w:rPr>
        <w:t>they have previously</w:t>
      </w:r>
      <w:r w:rsidR="00F07F93">
        <w:rPr>
          <w:sz w:val="24"/>
        </w:rPr>
        <w:t xml:space="preserve"> </w:t>
      </w:r>
      <w:r w:rsidR="00F174CF" w:rsidRPr="00DF4544">
        <w:rPr>
          <w:sz w:val="24"/>
        </w:rPr>
        <w:t>compromise</w:t>
      </w:r>
      <w:r w:rsidR="00374DC5">
        <w:rPr>
          <w:sz w:val="24"/>
        </w:rPr>
        <w:t xml:space="preserve">d the </w:t>
      </w:r>
      <w:r w:rsidR="00F11E92" w:rsidRPr="00DF4544">
        <w:rPr>
          <w:sz w:val="24"/>
        </w:rPr>
        <w:t>person’s safety</w:t>
      </w:r>
      <w:r w:rsidR="00CC1789" w:rsidRPr="00DF4544">
        <w:rPr>
          <w:sz w:val="24"/>
        </w:rPr>
        <w:t>.</w:t>
      </w:r>
    </w:p>
    <w:p w:rsidR="00BC248F" w:rsidRPr="00DF4544" w:rsidRDefault="00BC248F" w:rsidP="00C707EE">
      <w:pPr>
        <w:pStyle w:val="NormalAutoChapter"/>
        <w:numPr>
          <w:ilvl w:val="0"/>
          <w:numId w:val="0"/>
        </w:numPr>
        <w:spacing w:after="120" w:line="120" w:lineRule="atLeast"/>
        <w:jc w:val="left"/>
        <w:rPr>
          <w:b/>
          <w:sz w:val="24"/>
        </w:rPr>
      </w:pPr>
    </w:p>
    <w:p w:rsidR="00A100B4" w:rsidRPr="00DF4544" w:rsidRDefault="00BC248F" w:rsidP="00C707EE">
      <w:pPr>
        <w:pStyle w:val="NormalAutoChapter"/>
        <w:numPr>
          <w:ilvl w:val="0"/>
          <w:numId w:val="0"/>
        </w:numPr>
        <w:spacing w:after="120" w:line="120" w:lineRule="atLeast"/>
        <w:jc w:val="left"/>
        <w:rPr>
          <w:b/>
          <w:sz w:val="24"/>
        </w:rPr>
      </w:pPr>
      <w:r w:rsidRPr="00DF4544">
        <w:rPr>
          <w:b/>
          <w:sz w:val="24"/>
        </w:rPr>
        <w:t>Question 3</w:t>
      </w:r>
      <w:r w:rsidR="00505822" w:rsidRPr="00DF4544">
        <w:rPr>
          <w:b/>
          <w:sz w:val="24"/>
        </w:rPr>
        <w:t xml:space="preserve">: </w:t>
      </w:r>
      <w:r w:rsidRPr="00DF4544">
        <w:rPr>
          <w:b/>
          <w:sz w:val="24"/>
        </w:rPr>
        <w:t xml:space="preserve"> </w:t>
      </w:r>
      <w:r w:rsidR="00505822" w:rsidRPr="00DF4544">
        <w:rPr>
          <w:b/>
          <w:sz w:val="24"/>
        </w:rPr>
        <w:t>What</w:t>
      </w:r>
      <w:r w:rsidRPr="00DF4544">
        <w:rPr>
          <w:b/>
          <w:sz w:val="24"/>
        </w:rPr>
        <w:t xml:space="preserve"> powers and functions </w:t>
      </w:r>
      <w:r w:rsidR="001C5E00">
        <w:rPr>
          <w:b/>
          <w:sz w:val="24"/>
        </w:rPr>
        <w:t>should enduring guardians have?</w:t>
      </w:r>
    </w:p>
    <w:p w:rsidR="00F02FEE" w:rsidRPr="00DF4544" w:rsidRDefault="00A100B4" w:rsidP="00C707EE">
      <w:pPr>
        <w:pStyle w:val="NormalAutoChapter"/>
        <w:numPr>
          <w:ilvl w:val="0"/>
          <w:numId w:val="0"/>
        </w:numPr>
        <w:spacing w:after="120" w:line="120" w:lineRule="atLeast"/>
        <w:jc w:val="left"/>
        <w:rPr>
          <w:b/>
          <w:sz w:val="24"/>
        </w:rPr>
      </w:pPr>
      <w:r w:rsidRPr="00DF4544">
        <w:rPr>
          <w:b/>
          <w:sz w:val="24"/>
        </w:rPr>
        <w:t>3.1 What powers and functions should</w:t>
      </w:r>
      <w:r w:rsidR="00DD5BF3">
        <w:rPr>
          <w:b/>
          <w:sz w:val="24"/>
        </w:rPr>
        <w:t xml:space="preserve"> enduring guardians have?</w:t>
      </w:r>
    </w:p>
    <w:p w:rsidR="00DD5BF3" w:rsidRPr="00DD5BF3" w:rsidRDefault="00DD5BF3" w:rsidP="00C707EE">
      <w:pPr>
        <w:pStyle w:val="NormalAutoChapter"/>
        <w:numPr>
          <w:ilvl w:val="0"/>
          <w:numId w:val="0"/>
        </w:numPr>
        <w:spacing w:after="120" w:line="120" w:lineRule="atLeast"/>
        <w:jc w:val="left"/>
        <w:rPr>
          <w:sz w:val="24"/>
        </w:rPr>
      </w:pPr>
      <w:r>
        <w:rPr>
          <w:sz w:val="24"/>
        </w:rPr>
        <w:t xml:space="preserve">An enduring guardian should have the same powers and function that all guardians are granted. </w:t>
      </w:r>
      <w:r w:rsidR="001F3FF1">
        <w:rPr>
          <w:sz w:val="24"/>
        </w:rPr>
        <w:t xml:space="preserve">All </w:t>
      </w:r>
      <w:r>
        <w:rPr>
          <w:sz w:val="24"/>
        </w:rPr>
        <w:t>guardians should implement a person</w:t>
      </w:r>
      <w:r w:rsidR="00C9544D">
        <w:rPr>
          <w:sz w:val="24"/>
        </w:rPr>
        <w:t>-</w:t>
      </w:r>
      <w:r>
        <w:rPr>
          <w:sz w:val="24"/>
        </w:rPr>
        <w:t>centre</w:t>
      </w:r>
      <w:r w:rsidR="00C9544D">
        <w:rPr>
          <w:sz w:val="24"/>
        </w:rPr>
        <w:t>d</w:t>
      </w:r>
      <w:r>
        <w:rPr>
          <w:sz w:val="24"/>
        </w:rPr>
        <w:t xml:space="preserve"> approach</w:t>
      </w:r>
      <w:r w:rsidR="00C9544D">
        <w:rPr>
          <w:sz w:val="24"/>
        </w:rPr>
        <w:t>,</w:t>
      </w:r>
      <w:r>
        <w:rPr>
          <w:sz w:val="24"/>
        </w:rPr>
        <w:t xml:space="preserve"> and a </w:t>
      </w:r>
      <w:r w:rsidR="00C9544D">
        <w:rPr>
          <w:sz w:val="24"/>
        </w:rPr>
        <w:t xml:space="preserve">rights-based </w:t>
      </w:r>
      <w:r w:rsidR="001D6923">
        <w:rPr>
          <w:sz w:val="24"/>
        </w:rPr>
        <w:t>decision-making</w:t>
      </w:r>
      <w:r>
        <w:rPr>
          <w:sz w:val="24"/>
        </w:rPr>
        <w:t xml:space="preserve"> framework should be utilised for all decisions. </w:t>
      </w:r>
    </w:p>
    <w:p w:rsidR="00DD5BF3" w:rsidRDefault="00DD5BF3" w:rsidP="00C707EE">
      <w:pPr>
        <w:pStyle w:val="NormalAutoChapter"/>
        <w:numPr>
          <w:ilvl w:val="0"/>
          <w:numId w:val="0"/>
        </w:numPr>
        <w:spacing w:after="120" w:line="120" w:lineRule="atLeast"/>
        <w:jc w:val="left"/>
        <w:rPr>
          <w:b/>
          <w:sz w:val="24"/>
        </w:rPr>
      </w:pPr>
    </w:p>
    <w:p w:rsidR="000E7918" w:rsidRPr="00DF4544" w:rsidRDefault="00C83759" w:rsidP="00C707EE">
      <w:pPr>
        <w:pStyle w:val="NormalAutoChapter"/>
        <w:numPr>
          <w:ilvl w:val="0"/>
          <w:numId w:val="0"/>
        </w:numPr>
        <w:spacing w:after="120" w:line="120" w:lineRule="atLeast"/>
        <w:jc w:val="left"/>
        <w:rPr>
          <w:b/>
          <w:sz w:val="24"/>
        </w:rPr>
      </w:pPr>
      <w:r w:rsidRPr="00DF4544">
        <w:rPr>
          <w:b/>
          <w:sz w:val="24"/>
        </w:rPr>
        <w:t>3.2 Should the Tribunal be able to make plenary orders?</w:t>
      </w:r>
    </w:p>
    <w:p w:rsidR="00C83759" w:rsidRPr="00DF4544" w:rsidRDefault="00C83759" w:rsidP="000569F3">
      <w:pPr>
        <w:pStyle w:val="NormalAutoChapter"/>
        <w:numPr>
          <w:ilvl w:val="0"/>
          <w:numId w:val="0"/>
        </w:numPr>
        <w:spacing w:after="120" w:line="120" w:lineRule="atLeast"/>
        <w:ind w:left="1440" w:hanging="720"/>
        <w:jc w:val="left"/>
        <w:rPr>
          <w:b/>
          <w:sz w:val="24"/>
        </w:rPr>
      </w:pPr>
      <w:r w:rsidRPr="00DF4544">
        <w:rPr>
          <w:b/>
          <w:sz w:val="24"/>
        </w:rPr>
        <w:t>1) What are the benefits and disadvantages of allowing the Tribunal to make plenary orders?</w:t>
      </w:r>
    </w:p>
    <w:p w:rsidR="00C83759" w:rsidRPr="00DF4544" w:rsidRDefault="00C83759" w:rsidP="000569F3">
      <w:pPr>
        <w:pStyle w:val="NormalAutoChapter"/>
        <w:numPr>
          <w:ilvl w:val="0"/>
          <w:numId w:val="0"/>
        </w:numPr>
        <w:spacing w:after="120" w:line="120" w:lineRule="atLeast"/>
        <w:ind w:left="1440" w:hanging="720"/>
        <w:jc w:val="left"/>
        <w:rPr>
          <w:b/>
          <w:sz w:val="24"/>
        </w:rPr>
      </w:pPr>
      <w:r w:rsidRPr="00DF4544">
        <w:rPr>
          <w:b/>
          <w:sz w:val="24"/>
        </w:rPr>
        <w:t>2) Should the Guardianship Act</w:t>
      </w:r>
      <w:r w:rsidR="00F66A4A" w:rsidRPr="00DF4544">
        <w:rPr>
          <w:b/>
          <w:sz w:val="24"/>
        </w:rPr>
        <w:t>;</w:t>
      </w:r>
      <w:r w:rsidRPr="00DF4544">
        <w:rPr>
          <w:b/>
          <w:sz w:val="24"/>
        </w:rPr>
        <w:t xml:space="preserve"> </w:t>
      </w:r>
    </w:p>
    <w:p w:rsidR="00C83759" w:rsidRPr="00DF4544" w:rsidRDefault="00C83759" w:rsidP="000569F3">
      <w:pPr>
        <w:pStyle w:val="NormalAutoChapter"/>
        <w:numPr>
          <w:ilvl w:val="0"/>
          <w:numId w:val="0"/>
        </w:numPr>
        <w:spacing w:after="120" w:line="120" w:lineRule="atLeast"/>
        <w:ind w:left="1440"/>
        <w:jc w:val="left"/>
        <w:rPr>
          <w:b/>
          <w:sz w:val="24"/>
        </w:rPr>
      </w:pPr>
      <w:r w:rsidRPr="00DF4544">
        <w:rPr>
          <w:b/>
          <w:sz w:val="24"/>
        </w:rPr>
        <w:t>a) continue to enable the Tribunal to make plenary orders</w:t>
      </w:r>
    </w:p>
    <w:p w:rsidR="00C83759" w:rsidRPr="00DF4544" w:rsidRDefault="00C83759" w:rsidP="000569F3">
      <w:pPr>
        <w:pStyle w:val="NormalAutoChapter"/>
        <w:numPr>
          <w:ilvl w:val="0"/>
          <w:numId w:val="0"/>
        </w:numPr>
        <w:spacing w:after="120" w:line="120" w:lineRule="atLeast"/>
        <w:ind w:left="1440"/>
        <w:jc w:val="left"/>
        <w:rPr>
          <w:b/>
          <w:sz w:val="24"/>
        </w:rPr>
      </w:pPr>
      <w:r w:rsidRPr="00DF4544">
        <w:rPr>
          <w:b/>
          <w:sz w:val="24"/>
        </w:rPr>
        <w:t xml:space="preserve">b) require the Tribunal to specify a guardian’s powers and functions in each guardianship order, or </w:t>
      </w:r>
    </w:p>
    <w:p w:rsidR="00C83759" w:rsidRPr="00DF4544" w:rsidRDefault="00C83759" w:rsidP="000569F3">
      <w:pPr>
        <w:pStyle w:val="NormalAutoChapter"/>
        <w:numPr>
          <w:ilvl w:val="0"/>
          <w:numId w:val="0"/>
        </w:numPr>
        <w:spacing w:after="120" w:line="120" w:lineRule="atLeast"/>
        <w:ind w:left="1440"/>
        <w:jc w:val="left"/>
        <w:rPr>
          <w:sz w:val="24"/>
        </w:rPr>
      </w:pPr>
      <w:r w:rsidRPr="00DF4544">
        <w:rPr>
          <w:b/>
          <w:sz w:val="24"/>
        </w:rPr>
        <w:t>c) include some other arrangement for granting powers</w:t>
      </w:r>
      <w:r w:rsidRPr="00DF4544">
        <w:rPr>
          <w:sz w:val="24"/>
        </w:rPr>
        <w:t>?</w:t>
      </w:r>
    </w:p>
    <w:p w:rsidR="00C83759" w:rsidRDefault="004E396C" w:rsidP="00A36640">
      <w:pPr>
        <w:pStyle w:val="NormalAutoChapter"/>
        <w:numPr>
          <w:ilvl w:val="0"/>
          <w:numId w:val="0"/>
        </w:numPr>
        <w:spacing w:after="120" w:line="120" w:lineRule="atLeast"/>
        <w:rPr>
          <w:sz w:val="24"/>
        </w:rPr>
      </w:pPr>
      <w:r w:rsidRPr="004E396C">
        <w:rPr>
          <w:sz w:val="24"/>
        </w:rPr>
        <w:t>The Tribunal should be able to make plenary orders for a person who has no capacity and as a last resort</w:t>
      </w:r>
      <w:r w:rsidR="008E4443">
        <w:rPr>
          <w:sz w:val="24"/>
        </w:rPr>
        <w:t xml:space="preserve">, or </w:t>
      </w:r>
      <w:r>
        <w:rPr>
          <w:sz w:val="24"/>
        </w:rPr>
        <w:t xml:space="preserve">where a person </w:t>
      </w:r>
      <w:r w:rsidR="00C9544D">
        <w:rPr>
          <w:sz w:val="24"/>
        </w:rPr>
        <w:t xml:space="preserve">specifically </w:t>
      </w:r>
      <w:r>
        <w:rPr>
          <w:sz w:val="24"/>
        </w:rPr>
        <w:t>requests it</w:t>
      </w:r>
      <w:r w:rsidRPr="004E396C">
        <w:rPr>
          <w:sz w:val="24"/>
        </w:rPr>
        <w:t xml:space="preserve">. The powers and functions of a </w:t>
      </w:r>
      <w:r w:rsidR="00C9544D">
        <w:rPr>
          <w:sz w:val="24"/>
        </w:rPr>
        <w:t>T</w:t>
      </w:r>
      <w:r w:rsidRPr="004E396C">
        <w:rPr>
          <w:sz w:val="24"/>
        </w:rPr>
        <w:t xml:space="preserve">ribunal-appointed guardian should be </w:t>
      </w:r>
      <w:r w:rsidR="00C9544D">
        <w:rPr>
          <w:sz w:val="24"/>
        </w:rPr>
        <w:t xml:space="preserve">specified, </w:t>
      </w:r>
      <w:r w:rsidRPr="004E396C">
        <w:rPr>
          <w:sz w:val="24"/>
        </w:rPr>
        <w:t>to enable a guardian</w:t>
      </w:r>
      <w:r w:rsidR="00A36640">
        <w:rPr>
          <w:sz w:val="24"/>
        </w:rPr>
        <w:t xml:space="preserve"> to act with maximum efficiency</w:t>
      </w:r>
      <w:r w:rsidR="00C9544D">
        <w:rPr>
          <w:sz w:val="24"/>
        </w:rPr>
        <w:t>.</w:t>
      </w:r>
    </w:p>
    <w:p w:rsidR="00A36640" w:rsidRPr="00DF4544" w:rsidRDefault="00A36640" w:rsidP="00A36640">
      <w:pPr>
        <w:pStyle w:val="NormalAutoChapter"/>
        <w:numPr>
          <w:ilvl w:val="0"/>
          <w:numId w:val="0"/>
        </w:numPr>
        <w:spacing w:after="120" w:line="120" w:lineRule="atLeast"/>
        <w:rPr>
          <w:sz w:val="24"/>
        </w:rPr>
      </w:pPr>
    </w:p>
    <w:p w:rsidR="00F66A4A" w:rsidRPr="00DF4544" w:rsidRDefault="00C83759" w:rsidP="00C707EE">
      <w:pPr>
        <w:pStyle w:val="NormalAutoChapter"/>
        <w:numPr>
          <w:ilvl w:val="0"/>
          <w:numId w:val="0"/>
        </w:numPr>
        <w:spacing w:after="120" w:line="120" w:lineRule="atLeast"/>
        <w:jc w:val="left"/>
        <w:rPr>
          <w:b/>
          <w:sz w:val="24"/>
        </w:rPr>
      </w:pPr>
      <w:r w:rsidRPr="00DF4544">
        <w:rPr>
          <w:b/>
          <w:sz w:val="24"/>
        </w:rPr>
        <w:t xml:space="preserve">3.3 What powers and functions should Tribunal-appointed guardians have? </w:t>
      </w:r>
    </w:p>
    <w:p w:rsidR="00C83759" w:rsidRPr="00DF4544" w:rsidRDefault="00C83759" w:rsidP="000569F3">
      <w:pPr>
        <w:pStyle w:val="NormalAutoChapter"/>
        <w:numPr>
          <w:ilvl w:val="0"/>
          <w:numId w:val="0"/>
        </w:numPr>
        <w:spacing w:after="120" w:line="120" w:lineRule="atLeast"/>
        <w:ind w:left="720"/>
        <w:jc w:val="left"/>
        <w:rPr>
          <w:b/>
          <w:sz w:val="24"/>
        </w:rPr>
      </w:pPr>
      <w:r w:rsidRPr="00DF4544">
        <w:rPr>
          <w:b/>
          <w:sz w:val="24"/>
        </w:rPr>
        <w:t xml:space="preserve">1) should the Guardianship </w:t>
      </w:r>
      <w:r w:rsidR="00F66A4A" w:rsidRPr="00DF4544">
        <w:rPr>
          <w:b/>
          <w:sz w:val="24"/>
        </w:rPr>
        <w:t>list the powers and functions that the Tribunal can grant to a guardian? If so, what should be included on the list?</w:t>
      </w:r>
    </w:p>
    <w:p w:rsidR="00F66A4A" w:rsidRPr="00DF4544" w:rsidRDefault="00F66A4A" w:rsidP="000569F3">
      <w:pPr>
        <w:pStyle w:val="NormalAutoChapter"/>
        <w:numPr>
          <w:ilvl w:val="0"/>
          <w:numId w:val="0"/>
        </w:numPr>
        <w:spacing w:after="120" w:line="120" w:lineRule="atLeast"/>
        <w:ind w:left="720"/>
        <w:jc w:val="left"/>
        <w:rPr>
          <w:b/>
          <w:sz w:val="24"/>
        </w:rPr>
      </w:pPr>
      <w:r w:rsidRPr="00DF4544">
        <w:rPr>
          <w:b/>
          <w:sz w:val="24"/>
        </w:rPr>
        <w:t>2) Should such a list:</w:t>
      </w:r>
    </w:p>
    <w:p w:rsidR="00F66A4A" w:rsidRPr="00DF4544" w:rsidRDefault="00F66A4A" w:rsidP="000569F3">
      <w:pPr>
        <w:pStyle w:val="NormalAutoChapter"/>
        <w:numPr>
          <w:ilvl w:val="0"/>
          <w:numId w:val="0"/>
        </w:numPr>
        <w:spacing w:after="120" w:line="120" w:lineRule="atLeast"/>
        <w:ind w:left="1440"/>
        <w:jc w:val="left"/>
        <w:rPr>
          <w:b/>
          <w:sz w:val="24"/>
        </w:rPr>
      </w:pPr>
      <w:r w:rsidRPr="00DF4544">
        <w:rPr>
          <w:b/>
          <w:sz w:val="24"/>
        </w:rPr>
        <w:t>a) set out all the powers that a guardian can exercises or,</w:t>
      </w:r>
    </w:p>
    <w:p w:rsidR="00F66A4A" w:rsidRPr="00DF4544" w:rsidRDefault="00F66A4A" w:rsidP="000569F3">
      <w:pPr>
        <w:pStyle w:val="NormalAutoChapter"/>
        <w:numPr>
          <w:ilvl w:val="0"/>
          <w:numId w:val="0"/>
        </w:numPr>
        <w:spacing w:after="120" w:line="120" w:lineRule="atLeast"/>
        <w:ind w:left="1440"/>
        <w:jc w:val="left"/>
        <w:rPr>
          <w:b/>
          <w:sz w:val="24"/>
        </w:rPr>
      </w:pPr>
      <w:r w:rsidRPr="00DF4544">
        <w:rPr>
          <w:b/>
          <w:sz w:val="24"/>
        </w:rPr>
        <w:t>b) should it simply contain examples?</w:t>
      </w:r>
    </w:p>
    <w:p w:rsidR="00F66A4A" w:rsidRDefault="00C55066" w:rsidP="001C6363">
      <w:pPr>
        <w:pStyle w:val="NormalAutoChapter"/>
        <w:numPr>
          <w:ilvl w:val="0"/>
          <w:numId w:val="0"/>
        </w:numPr>
        <w:spacing w:after="120" w:line="120" w:lineRule="atLeast"/>
        <w:jc w:val="left"/>
        <w:rPr>
          <w:sz w:val="24"/>
        </w:rPr>
      </w:pPr>
      <w:r>
        <w:rPr>
          <w:sz w:val="24"/>
        </w:rPr>
        <w:lastRenderedPageBreak/>
        <w:t>The powers and functions Tribunal</w:t>
      </w:r>
      <w:r w:rsidR="00C9544D">
        <w:rPr>
          <w:sz w:val="24"/>
        </w:rPr>
        <w:t>-</w:t>
      </w:r>
      <w:r>
        <w:rPr>
          <w:sz w:val="24"/>
        </w:rPr>
        <w:t xml:space="preserve">appointed guardians should </w:t>
      </w:r>
      <w:r w:rsidR="00C9544D">
        <w:rPr>
          <w:sz w:val="24"/>
        </w:rPr>
        <w:t>be consistent with</w:t>
      </w:r>
      <w:r>
        <w:rPr>
          <w:sz w:val="24"/>
        </w:rPr>
        <w:t xml:space="preserve"> other guardians</w:t>
      </w:r>
      <w:r w:rsidR="00C9544D">
        <w:rPr>
          <w:sz w:val="24"/>
        </w:rPr>
        <w:t xml:space="preserve">, encouraging </w:t>
      </w:r>
      <w:r>
        <w:rPr>
          <w:sz w:val="24"/>
        </w:rPr>
        <w:t xml:space="preserve">maximum </w:t>
      </w:r>
      <w:r w:rsidR="001C6363">
        <w:rPr>
          <w:sz w:val="24"/>
        </w:rPr>
        <w:t>effic</w:t>
      </w:r>
      <w:r w:rsidR="001F3FF1">
        <w:rPr>
          <w:sz w:val="24"/>
        </w:rPr>
        <w:t>ien</w:t>
      </w:r>
      <w:r w:rsidR="001C6363">
        <w:rPr>
          <w:sz w:val="24"/>
        </w:rPr>
        <w:t>cy</w:t>
      </w:r>
      <w:r>
        <w:rPr>
          <w:sz w:val="24"/>
        </w:rPr>
        <w:t xml:space="preserve">.  The Tribunal should list the powers and functions granted to a </w:t>
      </w:r>
      <w:r w:rsidR="001C6363">
        <w:rPr>
          <w:sz w:val="24"/>
        </w:rPr>
        <w:t>guardian</w:t>
      </w:r>
      <w:r>
        <w:rPr>
          <w:sz w:val="24"/>
        </w:rPr>
        <w:t xml:space="preserve"> </w:t>
      </w:r>
      <w:r w:rsidR="00C9544D">
        <w:rPr>
          <w:sz w:val="24"/>
        </w:rPr>
        <w:t>and</w:t>
      </w:r>
      <w:r w:rsidR="001C6363">
        <w:rPr>
          <w:sz w:val="24"/>
        </w:rPr>
        <w:t xml:space="preserve"> </w:t>
      </w:r>
      <w:r w:rsidR="00C9544D">
        <w:rPr>
          <w:sz w:val="24"/>
        </w:rPr>
        <w:t xml:space="preserve">should include </w:t>
      </w:r>
      <w:r w:rsidR="001C6363">
        <w:rPr>
          <w:sz w:val="24"/>
        </w:rPr>
        <w:t>examples and scenarios</w:t>
      </w:r>
      <w:r w:rsidR="00234F61">
        <w:rPr>
          <w:sz w:val="24"/>
        </w:rPr>
        <w:t>, as well as</w:t>
      </w:r>
      <w:r w:rsidR="001C6363">
        <w:rPr>
          <w:sz w:val="24"/>
        </w:rPr>
        <w:t xml:space="preserve"> a list of </w:t>
      </w:r>
      <w:r w:rsidR="001F3FF1">
        <w:rPr>
          <w:sz w:val="24"/>
        </w:rPr>
        <w:t xml:space="preserve">accessible </w:t>
      </w:r>
      <w:r w:rsidR="001C6363">
        <w:rPr>
          <w:sz w:val="24"/>
        </w:rPr>
        <w:t xml:space="preserve">resources for </w:t>
      </w:r>
      <w:r w:rsidR="001F3FF1">
        <w:rPr>
          <w:sz w:val="24"/>
        </w:rPr>
        <w:t>guardians and persons under guardianship</w:t>
      </w:r>
      <w:r w:rsidR="001C6363">
        <w:rPr>
          <w:sz w:val="24"/>
        </w:rPr>
        <w:t xml:space="preserve">. </w:t>
      </w:r>
    </w:p>
    <w:p w:rsidR="008F3111" w:rsidRDefault="008F3111" w:rsidP="003B4DE5">
      <w:pPr>
        <w:pStyle w:val="NormalAutoChapter"/>
        <w:numPr>
          <w:ilvl w:val="0"/>
          <w:numId w:val="0"/>
        </w:numPr>
        <w:spacing w:after="120" w:line="120" w:lineRule="atLeast"/>
        <w:rPr>
          <w:b/>
          <w:sz w:val="24"/>
        </w:rPr>
      </w:pPr>
    </w:p>
    <w:p w:rsidR="00F66A4A" w:rsidRPr="00DF4544" w:rsidRDefault="00F66A4A" w:rsidP="00F66A4A">
      <w:pPr>
        <w:pStyle w:val="NormalAutoChapter"/>
        <w:numPr>
          <w:ilvl w:val="0"/>
          <w:numId w:val="0"/>
        </w:numPr>
        <w:spacing w:after="120" w:line="120" w:lineRule="atLeast"/>
        <w:ind w:left="720" w:hanging="720"/>
        <w:jc w:val="left"/>
        <w:rPr>
          <w:b/>
          <w:sz w:val="24"/>
        </w:rPr>
      </w:pPr>
      <w:r w:rsidRPr="00DF4544">
        <w:rPr>
          <w:b/>
          <w:sz w:val="24"/>
        </w:rPr>
        <w:t>3.4 Are there any powers and functions that guardians should not be able to have?</w:t>
      </w:r>
    </w:p>
    <w:p w:rsidR="00F66A4A" w:rsidRPr="00DF4544" w:rsidRDefault="00F66A4A" w:rsidP="000569F3">
      <w:pPr>
        <w:pStyle w:val="NormalAutoChapter"/>
        <w:numPr>
          <w:ilvl w:val="0"/>
          <w:numId w:val="0"/>
        </w:numPr>
        <w:spacing w:after="120" w:line="120" w:lineRule="atLeast"/>
        <w:ind w:left="1440" w:hanging="720"/>
        <w:jc w:val="left"/>
        <w:rPr>
          <w:b/>
          <w:sz w:val="24"/>
        </w:rPr>
      </w:pPr>
      <w:r w:rsidRPr="00DF4544">
        <w:rPr>
          <w:b/>
          <w:sz w:val="24"/>
        </w:rPr>
        <w:t>1) Should the Guardianship Act contain a list of powers and functions that the Tribunal cannot grant to a guardian?</w:t>
      </w:r>
    </w:p>
    <w:p w:rsidR="00F66A4A" w:rsidRDefault="00F66A4A" w:rsidP="000569F3">
      <w:pPr>
        <w:pStyle w:val="NormalAutoChapter"/>
        <w:numPr>
          <w:ilvl w:val="0"/>
          <w:numId w:val="0"/>
        </w:numPr>
        <w:spacing w:after="120" w:line="120" w:lineRule="atLeast"/>
        <w:ind w:left="1440" w:hanging="720"/>
        <w:jc w:val="left"/>
        <w:rPr>
          <w:b/>
          <w:sz w:val="24"/>
        </w:rPr>
      </w:pPr>
      <w:r w:rsidRPr="00DF4544">
        <w:rPr>
          <w:b/>
          <w:sz w:val="24"/>
        </w:rPr>
        <w:t>2) If so, what should be included in this list?</w:t>
      </w:r>
    </w:p>
    <w:p w:rsidR="008F3111" w:rsidRDefault="00E66D8C" w:rsidP="008F3111">
      <w:pPr>
        <w:pStyle w:val="NormalAutoChapter"/>
        <w:numPr>
          <w:ilvl w:val="0"/>
          <w:numId w:val="0"/>
        </w:numPr>
        <w:spacing w:after="120" w:line="120" w:lineRule="atLeast"/>
        <w:jc w:val="left"/>
        <w:rPr>
          <w:sz w:val="24"/>
        </w:rPr>
      </w:pPr>
      <w:r>
        <w:rPr>
          <w:sz w:val="24"/>
        </w:rPr>
        <w:t>Guardians should not have the power</w:t>
      </w:r>
      <w:r w:rsidR="008F3111">
        <w:rPr>
          <w:sz w:val="24"/>
        </w:rPr>
        <w:t xml:space="preserve"> to mak</w:t>
      </w:r>
      <w:r>
        <w:rPr>
          <w:sz w:val="24"/>
        </w:rPr>
        <w:t>e decision</w:t>
      </w:r>
      <w:r w:rsidR="001F3FF1">
        <w:rPr>
          <w:sz w:val="24"/>
        </w:rPr>
        <w:t>s</w:t>
      </w:r>
      <w:r>
        <w:rPr>
          <w:sz w:val="24"/>
        </w:rPr>
        <w:t xml:space="preserve"> about</w:t>
      </w:r>
      <w:r w:rsidR="00CA3191">
        <w:rPr>
          <w:sz w:val="24"/>
        </w:rPr>
        <w:t xml:space="preserve"> </w:t>
      </w:r>
      <w:r w:rsidR="00C9544D">
        <w:rPr>
          <w:sz w:val="24"/>
        </w:rPr>
        <w:t xml:space="preserve">personal </w:t>
      </w:r>
      <w:r>
        <w:rPr>
          <w:sz w:val="24"/>
        </w:rPr>
        <w:t>relationships</w:t>
      </w:r>
      <w:r w:rsidR="001F3FF1">
        <w:rPr>
          <w:sz w:val="24"/>
        </w:rPr>
        <w:t>,</w:t>
      </w:r>
      <w:r>
        <w:rPr>
          <w:sz w:val="24"/>
        </w:rPr>
        <w:t xml:space="preserve"> </w:t>
      </w:r>
      <w:r w:rsidR="00C9544D">
        <w:rPr>
          <w:sz w:val="24"/>
        </w:rPr>
        <w:t>such as whether a person can marry</w:t>
      </w:r>
      <w:r w:rsidR="008F3111">
        <w:rPr>
          <w:sz w:val="24"/>
        </w:rPr>
        <w:t>.</w:t>
      </w:r>
    </w:p>
    <w:p w:rsidR="00C9544D" w:rsidRPr="008F3111" w:rsidRDefault="00C9544D" w:rsidP="008F3111">
      <w:pPr>
        <w:pStyle w:val="NormalAutoChapter"/>
        <w:numPr>
          <w:ilvl w:val="0"/>
          <w:numId w:val="0"/>
        </w:numPr>
        <w:spacing w:after="120" w:line="120" w:lineRule="atLeast"/>
        <w:jc w:val="left"/>
        <w:rPr>
          <w:sz w:val="24"/>
        </w:rPr>
      </w:pPr>
    </w:p>
    <w:p w:rsidR="0010331D" w:rsidRPr="00DF4544" w:rsidRDefault="00F66A4A"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b/>
          <w:sz w:val="24"/>
        </w:rPr>
      </w:pPr>
      <w:r w:rsidRPr="00DF4544">
        <w:rPr>
          <w:rFonts w:cs="Arial"/>
          <w:b/>
          <w:sz w:val="24"/>
        </w:rPr>
        <w:t>3.5 What powers and functions should financial managers have?</w:t>
      </w:r>
    </w:p>
    <w:p w:rsidR="00F66A4A" w:rsidRPr="00DF4544" w:rsidRDefault="00F66A4A" w:rsidP="000569F3">
      <w:pPr>
        <w:pStyle w:val="Recommendationhanging1"/>
        <w:pBdr>
          <w:top w:val="none" w:sz="0" w:space="0" w:color="auto"/>
          <w:left w:val="none" w:sz="0" w:space="0" w:color="auto"/>
          <w:bottom w:val="none" w:sz="0" w:space="0" w:color="auto"/>
          <w:right w:val="none" w:sz="0" w:space="0" w:color="auto"/>
        </w:pBdr>
        <w:shd w:val="clear" w:color="auto" w:fill="auto"/>
        <w:spacing w:before="0"/>
        <w:ind w:left="720" w:firstLine="0"/>
        <w:jc w:val="left"/>
        <w:rPr>
          <w:rFonts w:cs="Arial"/>
          <w:b/>
          <w:sz w:val="24"/>
        </w:rPr>
      </w:pPr>
      <w:r w:rsidRPr="00DF4544">
        <w:rPr>
          <w:rFonts w:cs="Arial"/>
          <w:b/>
          <w:sz w:val="24"/>
        </w:rPr>
        <w:t>1) What powers and functions should be available to a private manager?</w:t>
      </w:r>
    </w:p>
    <w:p w:rsidR="00F66A4A" w:rsidRPr="00DF4544" w:rsidRDefault="00F66A4A" w:rsidP="000569F3">
      <w:pPr>
        <w:pStyle w:val="Recommendationhanging1"/>
        <w:pBdr>
          <w:top w:val="none" w:sz="0" w:space="0" w:color="auto"/>
          <w:left w:val="none" w:sz="0" w:space="0" w:color="auto"/>
          <w:bottom w:val="none" w:sz="0" w:space="0" w:color="auto"/>
          <w:right w:val="none" w:sz="0" w:space="0" w:color="auto"/>
        </w:pBdr>
        <w:shd w:val="clear" w:color="auto" w:fill="auto"/>
        <w:spacing w:before="0"/>
        <w:ind w:left="720" w:firstLine="0"/>
        <w:jc w:val="left"/>
        <w:rPr>
          <w:rFonts w:cs="Arial"/>
          <w:b/>
          <w:sz w:val="24"/>
        </w:rPr>
      </w:pPr>
      <w:r w:rsidRPr="00DF4544">
        <w:rPr>
          <w:rFonts w:cs="Arial"/>
          <w:b/>
          <w:sz w:val="24"/>
        </w:rPr>
        <w:t>2) What powers and functions should the NSW Trustee have when acting as a finical manager?</w:t>
      </w:r>
    </w:p>
    <w:p w:rsidR="00F66A4A" w:rsidRPr="00DF4544" w:rsidRDefault="00F66A4A" w:rsidP="000569F3">
      <w:pPr>
        <w:pStyle w:val="Recommendationhanging1"/>
        <w:pBdr>
          <w:top w:val="none" w:sz="0" w:space="0" w:color="auto"/>
          <w:left w:val="none" w:sz="0" w:space="0" w:color="auto"/>
          <w:bottom w:val="none" w:sz="0" w:space="0" w:color="auto"/>
          <w:right w:val="none" w:sz="0" w:space="0" w:color="auto"/>
        </w:pBdr>
        <w:shd w:val="clear" w:color="auto" w:fill="auto"/>
        <w:spacing w:before="0"/>
        <w:ind w:left="720" w:firstLine="0"/>
        <w:jc w:val="left"/>
        <w:rPr>
          <w:rFonts w:cs="Arial"/>
          <w:b/>
          <w:sz w:val="24"/>
        </w:rPr>
      </w:pPr>
      <w:r w:rsidRPr="00DF4544">
        <w:rPr>
          <w:rFonts w:cs="Arial"/>
          <w:b/>
          <w:sz w:val="24"/>
        </w:rPr>
        <w:t>3) Are the current arrangements for granting powers to private managers adequate? If not, how should powers be granted to private managers?</w:t>
      </w:r>
    </w:p>
    <w:p w:rsidR="000569F3" w:rsidRPr="00DF4544" w:rsidRDefault="00F66A4A" w:rsidP="00CA3191">
      <w:pPr>
        <w:pStyle w:val="Recommendationhanging1"/>
        <w:pBdr>
          <w:top w:val="none" w:sz="0" w:space="0" w:color="auto"/>
          <w:left w:val="none" w:sz="0" w:space="0" w:color="auto"/>
          <w:bottom w:val="none" w:sz="0" w:space="0" w:color="auto"/>
          <w:right w:val="none" w:sz="0" w:space="0" w:color="auto"/>
        </w:pBdr>
        <w:shd w:val="clear" w:color="auto" w:fill="auto"/>
        <w:spacing w:before="0"/>
        <w:ind w:left="720" w:firstLine="0"/>
        <w:jc w:val="left"/>
        <w:rPr>
          <w:rFonts w:cs="Arial"/>
          <w:b/>
          <w:sz w:val="24"/>
        </w:rPr>
      </w:pPr>
      <w:r w:rsidRPr="00DF4544">
        <w:rPr>
          <w:rFonts w:cs="Arial"/>
          <w:b/>
          <w:sz w:val="24"/>
        </w:rPr>
        <w:t>4) Should the legislation list the powers that a financial manager</w:t>
      </w:r>
      <w:r w:rsidR="00CA3191">
        <w:rPr>
          <w:rFonts w:cs="Arial"/>
          <w:b/>
          <w:sz w:val="24"/>
        </w:rPr>
        <w:t xml:space="preserve"> cannot exercise?</w:t>
      </w:r>
    </w:p>
    <w:p w:rsidR="000569F3" w:rsidRDefault="00E66D8C"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sz w:val="24"/>
        </w:rPr>
      </w:pPr>
      <w:r>
        <w:rPr>
          <w:rFonts w:cs="Arial"/>
          <w:sz w:val="24"/>
        </w:rPr>
        <w:t>All financial issues should remain with the financial manager.  The financial manager should employ a person</w:t>
      </w:r>
      <w:r w:rsidR="00C9544D">
        <w:rPr>
          <w:rFonts w:cs="Arial"/>
          <w:sz w:val="24"/>
        </w:rPr>
        <w:t>-</w:t>
      </w:r>
      <w:r>
        <w:rPr>
          <w:rFonts w:cs="Arial"/>
          <w:sz w:val="24"/>
        </w:rPr>
        <w:t>centred approac</w:t>
      </w:r>
      <w:r w:rsidR="00CA3191">
        <w:rPr>
          <w:rFonts w:cs="Arial"/>
          <w:sz w:val="24"/>
        </w:rPr>
        <w:t xml:space="preserve">h and </w:t>
      </w:r>
      <w:r w:rsidR="001F3FF1">
        <w:rPr>
          <w:rFonts w:cs="Arial"/>
          <w:sz w:val="24"/>
        </w:rPr>
        <w:t>consider</w:t>
      </w:r>
      <w:r w:rsidR="00CA3191">
        <w:rPr>
          <w:rFonts w:cs="Arial"/>
          <w:sz w:val="24"/>
        </w:rPr>
        <w:t>, where possible</w:t>
      </w:r>
      <w:r w:rsidR="008E4443">
        <w:rPr>
          <w:rFonts w:cs="Arial"/>
          <w:sz w:val="24"/>
        </w:rPr>
        <w:t>, a</w:t>
      </w:r>
      <w:r>
        <w:rPr>
          <w:rFonts w:cs="Arial"/>
          <w:sz w:val="24"/>
        </w:rPr>
        <w:t xml:space="preserve"> person’s will and preference. </w:t>
      </w:r>
      <w:r w:rsidR="00950501">
        <w:rPr>
          <w:rFonts w:cs="Arial"/>
          <w:sz w:val="24"/>
        </w:rPr>
        <w:t xml:space="preserve"> </w:t>
      </w:r>
      <w:r>
        <w:rPr>
          <w:rFonts w:cs="Arial"/>
          <w:sz w:val="24"/>
        </w:rPr>
        <w:t>The regulations should be consistent across the board for financial managers, private managers and for the NSW Trustee functioning as financial manager.</w:t>
      </w:r>
    </w:p>
    <w:p w:rsidR="008E4443" w:rsidRPr="00E66D8C" w:rsidRDefault="008E4443"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sz w:val="24"/>
        </w:rPr>
      </w:pPr>
      <w:r>
        <w:rPr>
          <w:rFonts w:cs="Arial"/>
          <w:sz w:val="24"/>
        </w:rPr>
        <w:t xml:space="preserve">The list should include the use of a third party expert for complex </w:t>
      </w:r>
      <w:r w:rsidR="00C9544D">
        <w:rPr>
          <w:rFonts w:cs="Arial"/>
          <w:sz w:val="24"/>
        </w:rPr>
        <w:t>decisions, o</w:t>
      </w:r>
      <w:r>
        <w:rPr>
          <w:rFonts w:cs="Arial"/>
          <w:sz w:val="24"/>
        </w:rPr>
        <w:t>r</w:t>
      </w:r>
      <w:r w:rsidR="00C9544D">
        <w:rPr>
          <w:rFonts w:cs="Arial"/>
          <w:sz w:val="24"/>
        </w:rPr>
        <w:t xml:space="preserve"> those</w:t>
      </w:r>
      <w:r>
        <w:rPr>
          <w:rFonts w:cs="Arial"/>
          <w:sz w:val="24"/>
        </w:rPr>
        <w:t xml:space="preserve"> decisions that have a significant financial impact for the person with disability.</w:t>
      </w:r>
    </w:p>
    <w:p w:rsidR="000569F3" w:rsidRPr="00DF4544" w:rsidRDefault="00CA3191"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b/>
          <w:sz w:val="24"/>
        </w:rPr>
      </w:pPr>
      <w:r w:rsidRPr="00DF4544">
        <w:rPr>
          <w:rFonts w:cs="Arial"/>
          <w:b/>
          <w:sz w:val="24"/>
        </w:rPr>
        <w:t>3.6 Should</w:t>
      </w:r>
      <w:r w:rsidR="000569F3" w:rsidRPr="00DF4544">
        <w:rPr>
          <w:rFonts w:cs="Arial"/>
          <w:b/>
          <w:sz w:val="24"/>
        </w:rPr>
        <w:t xml:space="preserve"> the roles of guardians and financial mangers remain separate?</w:t>
      </w:r>
    </w:p>
    <w:p w:rsidR="000569F3" w:rsidRPr="00DF4544" w:rsidRDefault="000569F3" w:rsidP="0039390C">
      <w:pPr>
        <w:pStyle w:val="Recommendationhanging1"/>
        <w:pBdr>
          <w:top w:val="none" w:sz="0" w:space="0" w:color="auto"/>
          <w:left w:val="none" w:sz="0" w:space="0" w:color="auto"/>
          <w:bottom w:val="none" w:sz="0" w:space="0" w:color="auto"/>
          <w:right w:val="none" w:sz="0" w:space="0" w:color="auto"/>
        </w:pBdr>
        <w:shd w:val="clear" w:color="auto" w:fill="auto"/>
        <w:spacing w:before="0"/>
        <w:ind w:left="720" w:firstLine="0"/>
        <w:jc w:val="left"/>
        <w:rPr>
          <w:rFonts w:cs="Arial"/>
          <w:b/>
          <w:sz w:val="24"/>
        </w:rPr>
      </w:pPr>
      <w:r w:rsidRPr="00DF4544">
        <w:rPr>
          <w:rFonts w:cs="Arial"/>
          <w:b/>
          <w:sz w:val="24"/>
        </w:rPr>
        <w:t>1) What are the benefits and disadvantages of keeping the roles of guardians and finical managers separate?</w:t>
      </w:r>
    </w:p>
    <w:p w:rsidR="000569F3" w:rsidRPr="00DF4544" w:rsidRDefault="000569F3" w:rsidP="0039390C">
      <w:pPr>
        <w:pStyle w:val="Recommendationhanging1"/>
        <w:pBdr>
          <w:top w:val="none" w:sz="0" w:space="0" w:color="auto"/>
          <w:left w:val="none" w:sz="0" w:space="0" w:color="auto"/>
          <w:bottom w:val="none" w:sz="0" w:space="0" w:color="auto"/>
          <w:right w:val="none" w:sz="0" w:space="0" w:color="auto"/>
        </w:pBdr>
        <w:shd w:val="clear" w:color="auto" w:fill="auto"/>
        <w:spacing w:before="0"/>
        <w:ind w:left="720" w:firstLine="0"/>
        <w:jc w:val="left"/>
        <w:rPr>
          <w:rFonts w:cs="Arial"/>
          <w:b/>
          <w:sz w:val="24"/>
        </w:rPr>
      </w:pPr>
      <w:r w:rsidRPr="00DF4544">
        <w:rPr>
          <w:rFonts w:cs="Arial"/>
          <w:b/>
          <w:sz w:val="24"/>
        </w:rPr>
        <w:t>2) What are the benefits and disadvantages of combing the roles of guards and financial managers?</w:t>
      </w:r>
    </w:p>
    <w:p w:rsidR="000569F3" w:rsidRPr="00DF4544" w:rsidRDefault="000569F3" w:rsidP="0039390C">
      <w:pPr>
        <w:pStyle w:val="Recommendationhanging1"/>
        <w:pBdr>
          <w:top w:val="none" w:sz="0" w:space="0" w:color="auto"/>
          <w:left w:val="none" w:sz="0" w:space="0" w:color="auto"/>
          <w:bottom w:val="none" w:sz="0" w:space="0" w:color="auto"/>
          <w:right w:val="none" w:sz="0" w:space="0" w:color="auto"/>
        </w:pBdr>
        <w:shd w:val="clear" w:color="auto" w:fill="auto"/>
        <w:spacing w:before="0"/>
        <w:ind w:left="720" w:firstLine="0"/>
        <w:jc w:val="left"/>
        <w:rPr>
          <w:rFonts w:cs="Arial"/>
          <w:b/>
          <w:sz w:val="24"/>
        </w:rPr>
      </w:pPr>
      <w:r w:rsidRPr="00DF4544">
        <w:rPr>
          <w:rFonts w:cs="Arial"/>
          <w:b/>
          <w:sz w:val="24"/>
        </w:rPr>
        <w:t>3) Should the roles of tribunal-appointed guardians and financial managers remain separate?</w:t>
      </w:r>
    </w:p>
    <w:p w:rsidR="001A1AAF" w:rsidRDefault="001A1AAF"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sz w:val="24"/>
        </w:rPr>
      </w:pPr>
      <w:r w:rsidRPr="001A1AAF">
        <w:rPr>
          <w:rFonts w:cs="Arial"/>
          <w:sz w:val="24"/>
        </w:rPr>
        <w:t>Combining the two roles</w:t>
      </w:r>
      <w:r w:rsidR="00BB7A52">
        <w:rPr>
          <w:rFonts w:cs="Arial"/>
          <w:sz w:val="24"/>
        </w:rPr>
        <w:t xml:space="preserve"> would, within a supported decision-making framework,</w:t>
      </w:r>
      <w:r w:rsidRPr="001A1AAF">
        <w:rPr>
          <w:rFonts w:cs="Arial"/>
          <w:sz w:val="24"/>
        </w:rPr>
        <w:t xml:space="preserve"> allow for more integrated </w:t>
      </w:r>
      <w:r w:rsidR="001D6923">
        <w:rPr>
          <w:rFonts w:cs="Arial"/>
          <w:sz w:val="24"/>
        </w:rPr>
        <w:t>decision-making</w:t>
      </w:r>
      <w:r w:rsidRPr="001A1AAF">
        <w:rPr>
          <w:rFonts w:cs="Arial"/>
          <w:sz w:val="24"/>
        </w:rPr>
        <w:t xml:space="preserve"> </w:t>
      </w:r>
      <w:r w:rsidR="00BB7A52">
        <w:rPr>
          <w:rFonts w:cs="Arial"/>
          <w:sz w:val="24"/>
        </w:rPr>
        <w:t>to</w:t>
      </w:r>
      <w:r w:rsidRPr="001A1AAF">
        <w:rPr>
          <w:rFonts w:cs="Arial"/>
          <w:sz w:val="24"/>
        </w:rPr>
        <w:t xml:space="preserve"> benefit the person with disability.</w:t>
      </w:r>
    </w:p>
    <w:p w:rsidR="000569F3" w:rsidRPr="00950501" w:rsidRDefault="00C9544D"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sz w:val="24"/>
        </w:rPr>
      </w:pPr>
      <w:r>
        <w:rPr>
          <w:rFonts w:cs="Arial"/>
          <w:sz w:val="24"/>
        </w:rPr>
        <w:t xml:space="preserve">However, </w:t>
      </w:r>
      <w:r w:rsidR="004B044E">
        <w:rPr>
          <w:rFonts w:cs="Arial"/>
          <w:sz w:val="24"/>
        </w:rPr>
        <w:t xml:space="preserve">combining the two roles </w:t>
      </w:r>
      <w:r>
        <w:rPr>
          <w:rFonts w:cs="Arial"/>
          <w:sz w:val="24"/>
        </w:rPr>
        <w:t xml:space="preserve">increases the risk that a person becomes </w:t>
      </w:r>
      <w:r w:rsidR="004B044E">
        <w:rPr>
          <w:rFonts w:cs="Arial"/>
          <w:sz w:val="24"/>
        </w:rPr>
        <w:t>subject to abuse</w:t>
      </w:r>
      <w:r w:rsidR="00CA3191">
        <w:rPr>
          <w:rFonts w:cs="Arial"/>
          <w:sz w:val="24"/>
        </w:rPr>
        <w:t xml:space="preserve"> or undu</w:t>
      </w:r>
      <w:r>
        <w:rPr>
          <w:rFonts w:cs="Arial"/>
          <w:sz w:val="24"/>
        </w:rPr>
        <w:t>e</w:t>
      </w:r>
      <w:r w:rsidR="00CA3191">
        <w:rPr>
          <w:rFonts w:cs="Arial"/>
          <w:sz w:val="24"/>
        </w:rPr>
        <w:t xml:space="preserve"> influence</w:t>
      </w:r>
      <w:r>
        <w:rPr>
          <w:rFonts w:cs="Arial"/>
          <w:sz w:val="24"/>
        </w:rPr>
        <w:t xml:space="preserve"> from the one person exercising both roles, necessitating the implementation of</w:t>
      </w:r>
      <w:r w:rsidR="001D6923">
        <w:rPr>
          <w:rFonts w:cs="Arial"/>
          <w:sz w:val="24"/>
        </w:rPr>
        <w:t xml:space="preserve"> regular</w:t>
      </w:r>
      <w:r>
        <w:rPr>
          <w:rFonts w:cs="Arial"/>
          <w:sz w:val="24"/>
        </w:rPr>
        <w:t xml:space="preserve"> checks and other safeguards. </w:t>
      </w:r>
    </w:p>
    <w:p w:rsidR="00FD1F92" w:rsidRDefault="00FD1F92"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b/>
          <w:sz w:val="24"/>
        </w:rPr>
      </w:pPr>
    </w:p>
    <w:p w:rsidR="0010331D" w:rsidRPr="00DF4544" w:rsidRDefault="0010331D"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b/>
          <w:sz w:val="24"/>
        </w:rPr>
      </w:pPr>
      <w:r w:rsidRPr="00DF4544">
        <w:rPr>
          <w:rFonts w:cs="Arial"/>
          <w:b/>
          <w:sz w:val="24"/>
        </w:rPr>
        <w:lastRenderedPageBreak/>
        <w:t>Question 4: What decision-making principles should guardians and financial managers observe?</w:t>
      </w:r>
    </w:p>
    <w:p w:rsidR="00247388" w:rsidRDefault="00247388" w:rsidP="00CB18A7">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b/>
          <w:sz w:val="24"/>
        </w:rPr>
      </w:pPr>
      <w:r w:rsidRPr="00DF4544">
        <w:rPr>
          <w:rFonts w:cs="Arial"/>
          <w:b/>
          <w:sz w:val="24"/>
        </w:rPr>
        <w:t>4.1 What decision-making principles should guardians and financial managers observe?</w:t>
      </w:r>
    </w:p>
    <w:p w:rsidR="00DD5BF3" w:rsidRPr="00DD5BF3" w:rsidRDefault="00DD5BF3" w:rsidP="00DD5BF3">
      <w:pPr>
        <w:rPr>
          <w:rFonts w:ascii="Arial" w:hAnsi="Arial" w:cs="Arial"/>
          <w:sz w:val="24"/>
          <w:szCs w:val="24"/>
        </w:rPr>
      </w:pPr>
      <w:r w:rsidRPr="00DD5BF3">
        <w:rPr>
          <w:rFonts w:ascii="Arial" w:hAnsi="Arial" w:cs="Arial"/>
          <w:sz w:val="24"/>
          <w:szCs w:val="24"/>
        </w:rPr>
        <w:t>A supported decision</w:t>
      </w:r>
      <w:r w:rsidR="001D6923">
        <w:rPr>
          <w:rFonts w:ascii="Arial" w:hAnsi="Arial" w:cs="Arial"/>
          <w:sz w:val="24"/>
          <w:szCs w:val="24"/>
        </w:rPr>
        <w:t>-</w:t>
      </w:r>
      <w:r w:rsidRPr="00DD5BF3">
        <w:rPr>
          <w:rFonts w:ascii="Arial" w:hAnsi="Arial" w:cs="Arial"/>
          <w:sz w:val="24"/>
          <w:szCs w:val="24"/>
        </w:rPr>
        <w:t>making model should be implemented that is consistent with Australia’s obligation</w:t>
      </w:r>
      <w:r w:rsidR="00BB7A52">
        <w:rPr>
          <w:rFonts w:ascii="Arial" w:hAnsi="Arial" w:cs="Arial"/>
          <w:sz w:val="24"/>
          <w:szCs w:val="24"/>
        </w:rPr>
        <w:t>s</w:t>
      </w:r>
      <w:r w:rsidRPr="00DD5BF3">
        <w:rPr>
          <w:rFonts w:ascii="Arial" w:hAnsi="Arial" w:cs="Arial"/>
          <w:sz w:val="24"/>
          <w:szCs w:val="24"/>
        </w:rPr>
        <w:t xml:space="preserve"> under the</w:t>
      </w:r>
      <w:r w:rsidR="00AD5A4C">
        <w:rPr>
          <w:rFonts w:ascii="Arial" w:hAnsi="Arial" w:cs="Arial"/>
          <w:sz w:val="24"/>
          <w:szCs w:val="24"/>
        </w:rPr>
        <w:t xml:space="preserve"> </w:t>
      </w:r>
      <w:r w:rsidRPr="00DD5BF3">
        <w:rPr>
          <w:rFonts w:ascii="Arial" w:hAnsi="Arial" w:cs="Arial"/>
          <w:sz w:val="24"/>
          <w:szCs w:val="24"/>
        </w:rPr>
        <w:t>UNCRPD</w:t>
      </w:r>
      <w:r w:rsidR="001D6923">
        <w:rPr>
          <w:rFonts w:ascii="Arial" w:hAnsi="Arial" w:cs="Arial"/>
          <w:sz w:val="24"/>
          <w:szCs w:val="24"/>
        </w:rPr>
        <w:t>’s</w:t>
      </w:r>
      <w:r w:rsidR="00AD5A4C">
        <w:rPr>
          <w:rFonts w:ascii="Arial" w:hAnsi="Arial" w:cs="Arial"/>
          <w:sz w:val="24"/>
          <w:szCs w:val="24"/>
        </w:rPr>
        <w:t xml:space="preserve"> Article 12</w:t>
      </w:r>
      <w:r w:rsidR="00AD5A4C" w:rsidRPr="001D6923">
        <w:rPr>
          <w:rStyle w:val="FootnoteReference"/>
          <w:rFonts w:ascii="Arial" w:hAnsi="Arial" w:cs="Arial"/>
          <w:sz w:val="24"/>
          <w:szCs w:val="24"/>
        </w:rPr>
        <w:footnoteReference w:id="3"/>
      </w:r>
      <w:r w:rsidR="00AD5A4C" w:rsidRPr="003B4DE5">
        <w:rPr>
          <w:rStyle w:val="FootnoteReference"/>
        </w:rPr>
        <w:t xml:space="preserve"> </w:t>
      </w:r>
      <w:r w:rsidRPr="003B4DE5">
        <w:rPr>
          <w:rStyle w:val="FootnoteReference"/>
        </w:rPr>
        <w:t xml:space="preserve"> </w:t>
      </w:r>
      <w:r w:rsidRPr="00DD5BF3">
        <w:rPr>
          <w:rFonts w:ascii="Arial" w:hAnsi="Arial" w:cs="Arial"/>
          <w:sz w:val="24"/>
          <w:szCs w:val="24"/>
        </w:rPr>
        <w:t>and other international human rights instruments</w:t>
      </w:r>
      <w:r w:rsidR="001D6923">
        <w:rPr>
          <w:rFonts w:ascii="Arial" w:hAnsi="Arial" w:cs="Arial"/>
          <w:sz w:val="24"/>
          <w:szCs w:val="24"/>
        </w:rPr>
        <w:t>,</w:t>
      </w:r>
      <w:r w:rsidRPr="00DD5BF3">
        <w:rPr>
          <w:rFonts w:ascii="Arial" w:hAnsi="Arial" w:cs="Arial"/>
          <w:sz w:val="24"/>
          <w:szCs w:val="24"/>
        </w:rPr>
        <w:t xml:space="preserve"> and </w:t>
      </w:r>
      <w:r w:rsidR="001D6923">
        <w:rPr>
          <w:rFonts w:ascii="Arial" w:hAnsi="Arial" w:cs="Arial"/>
          <w:sz w:val="24"/>
          <w:szCs w:val="24"/>
        </w:rPr>
        <w:t xml:space="preserve">which </w:t>
      </w:r>
      <w:r w:rsidRPr="00DD5BF3">
        <w:rPr>
          <w:rFonts w:ascii="Arial" w:hAnsi="Arial" w:cs="Arial"/>
          <w:sz w:val="24"/>
          <w:szCs w:val="24"/>
        </w:rPr>
        <w:t xml:space="preserve">provides a continuum of supports that people can access to assist them to make different decisions at different times. The </w:t>
      </w:r>
      <w:r w:rsidR="001D6923">
        <w:rPr>
          <w:rFonts w:ascii="Arial" w:hAnsi="Arial" w:cs="Arial"/>
          <w:sz w:val="24"/>
          <w:szCs w:val="24"/>
        </w:rPr>
        <w:t>decision-making</w:t>
      </w:r>
      <w:r w:rsidRPr="00DD5BF3">
        <w:rPr>
          <w:rFonts w:ascii="Arial" w:hAnsi="Arial" w:cs="Arial"/>
          <w:sz w:val="24"/>
          <w:szCs w:val="24"/>
        </w:rPr>
        <w:t xml:space="preserve"> framework should be supported by resources that actually build the capacity of people with disability to make decisions and drive cultural change to increase recognition of the human rights and decision-making abilities of people with disability.</w:t>
      </w:r>
    </w:p>
    <w:p w:rsidR="001D6923" w:rsidRDefault="00DD5BF3" w:rsidP="00DD5BF3">
      <w:pPr>
        <w:rPr>
          <w:rFonts w:ascii="Arial" w:eastAsia="Times New Roman" w:hAnsi="Arial" w:cs="Arial"/>
          <w:sz w:val="24"/>
          <w:szCs w:val="24"/>
          <w:lang w:val="en-AU" w:eastAsia="en-AU"/>
        </w:rPr>
      </w:pPr>
      <w:r w:rsidRPr="00DD5BF3">
        <w:rPr>
          <w:rFonts w:ascii="Arial" w:hAnsi="Arial" w:cs="Arial"/>
          <w:sz w:val="24"/>
          <w:szCs w:val="24"/>
        </w:rPr>
        <w:t xml:space="preserve">The </w:t>
      </w:r>
      <w:r w:rsidR="001D6923">
        <w:rPr>
          <w:rFonts w:ascii="Arial" w:hAnsi="Arial" w:cs="Arial"/>
          <w:sz w:val="24"/>
          <w:szCs w:val="24"/>
        </w:rPr>
        <w:t>decision-making</w:t>
      </w:r>
      <w:r w:rsidRPr="00DD5BF3">
        <w:rPr>
          <w:rFonts w:ascii="Arial" w:hAnsi="Arial" w:cs="Arial"/>
          <w:sz w:val="24"/>
          <w:szCs w:val="24"/>
        </w:rPr>
        <w:t xml:space="preserve"> model should be based upon the </w:t>
      </w:r>
      <w:r w:rsidR="00FD1F92" w:rsidRPr="00FD1F92">
        <w:rPr>
          <w:rFonts w:ascii="Arial" w:hAnsi="Arial" w:cs="Arial"/>
          <w:sz w:val="24"/>
          <w:szCs w:val="24"/>
        </w:rPr>
        <w:t xml:space="preserve">National Decision-Making Principles and Guidelines </w:t>
      </w:r>
      <w:r w:rsidR="00FD1F92">
        <w:rPr>
          <w:rFonts w:ascii="Arial" w:hAnsi="Arial" w:cs="Arial"/>
          <w:sz w:val="24"/>
          <w:szCs w:val="24"/>
        </w:rPr>
        <w:t>recommended by</w:t>
      </w:r>
      <w:r w:rsidRPr="00DD5BF3">
        <w:rPr>
          <w:rFonts w:ascii="Arial" w:hAnsi="Arial" w:cs="Arial"/>
          <w:sz w:val="24"/>
          <w:szCs w:val="24"/>
        </w:rPr>
        <w:t xml:space="preserve"> the Australia</w:t>
      </w:r>
      <w:r w:rsidR="001D6923">
        <w:rPr>
          <w:rFonts w:ascii="Arial" w:hAnsi="Arial" w:cs="Arial"/>
          <w:sz w:val="24"/>
          <w:szCs w:val="24"/>
        </w:rPr>
        <w:t>n</w:t>
      </w:r>
      <w:r w:rsidRPr="00DD5BF3">
        <w:rPr>
          <w:rFonts w:ascii="Arial" w:hAnsi="Arial" w:cs="Arial"/>
          <w:sz w:val="24"/>
          <w:szCs w:val="24"/>
        </w:rPr>
        <w:t xml:space="preserve"> Law Reform Commission</w:t>
      </w:r>
      <w:r w:rsidR="001D09B3">
        <w:rPr>
          <w:rStyle w:val="FootnoteReference"/>
          <w:rFonts w:ascii="Arial" w:hAnsi="Arial" w:cs="Arial"/>
          <w:sz w:val="24"/>
          <w:szCs w:val="24"/>
        </w:rPr>
        <w:footnoteReference w:id="4"/>
      </w:r>
      <w:r w:rsidR="00FD1F92">
        <w:rPr>
          <w:rFonts w:ascii="Arial" w:hAnsi="Arial" w:cs="Arial"/>
          <w:sz w:val="24"/>
          <w:szCs w:val="24"/>
        </w:rPr>
        <w:t>.</w:t>
      </w:r>
      <w:r w:rsidRPr="00DD5BF3">
        <w:rPr>
          <w:rFonts w:ascii="Arial" w:hAnsi="Arial" w:cs="Arial"/>
          <w:sz w:val="24"/>
          <w:szCs w:val="24"/>
        </w:rPr>
        <w:t xml:space="preserve"> </w:t>
      </w:r>
      <w:r w:rsidRPr="00DD5BF3">
        <w:rPr>
          <w:rFonts w:ascii="Arial" w:eastAsia="Times New Roman" w:hAnsi="Arial" w:cs="Arial"/>
          <w:bCs/>
          <w:sz w:val="24"/>
          <w:szCs w:val="24"/>
          <w:lang w:val="en-AU" w:eastAsia="en-AU"/>
        </w:rPr>
        <w:t xml:space="preserve">These recommendations contain principles </w:t>
      </w:r>
      <w:r w:rsidRPr="00DD5BF3">
        <w:rPr>
          <w:rFonts w:ascii="Arial" w:eastAsia="Times New Roman" w:hAnsi="Arial" w:cs="Arial"/>
          <w:sz w:val="24"/>
          <w:szCs w:val="24"/>
          <w:lang w:val="en-AU" w:eastAsia="en-AU"/>
        </w:rPr>
        <w:t>and</w:t>
      </w:r>
      <w:r w:rsidR="00FD1F92">
        <w:rPr>
          <w:rFonts w:ascii="Arial" w:eastAsia="Times New Roman" w:hAnsi="Arial" w:cs="Arial"/>
          <w:sz w:val="24"/>
          <w:szCs w:val="24"/>
          <w:lang w:val="en-AU" w:eastAsia="en-AU"/>
        </w:rPr>
        <w:t xml:space="preserve"> </w:t>
      </w:r>
      <w:r w:rsidRPr="00DD5BF3">
        <w:rPr>
          <w:rFonts w:ascii="Arial" w:eastAsia="Times New Roman" w:hAnsi="Arial" w:cs="Arial"/>
          <w:sz w:val="24"/>
          <w:szCs w:val="24"/>
          <w:lang w:val="en-AU" w:eastAsia="en-AU"/>
        </w:rPr>
        <w:t>legal frameworks concerning individual decision-making</w:t>
      </w:r>
      <w:r w:rsidR="001D6923">
        <w:rPr>
          <w:rFonts w:ascii="Arial" w:eastAsia="Times New Roman" w:hAnsi="Arial" w:cs="Arial"/>
          <w:sz w:val="24"/>
          <w:szCs w:val="24"/>
          <w:lang w:val="en-AU" w:eastAsia="en-AU"/>
        </w:rPr>
        <w:t>.</w:t>
      </w:r>
    </w:p>
    <w:p w:rsidR="00DD5BF3" w:rsidRPr="00DD5BF3" w:rsidRDefault="001D6923" w:rsidP="00DD5BF3">
      <w:pPr>
        <w:rPr>
          <w:rFonts w:ascii="Arial" w:hAnsi="Arial" w:cs="Arial"/>
          <w:sz w:val="24"/>
          <w:szCs w:val="24"/>
        </w:rPr>
      </w:pPr>
      <w:r>
        <w:rPr>
          <w:rFonts w:ascii="Arial" w:eastAsia="Times New Roman" w:hAnsi="Arial" w:cs="Arial"/>
          <w:sz w:val="24"/>
          <w:szCs w:val="24"/>
          <w:lang w:val="en-AU" w:eastAsia="en-AU"/>
        </w:rPr>
        <w:t xml:space="preserve">The </w:t>
      </w:r>
      <w:r w:rsidR="00BB7A52">
        <w:rPr>
          <w:rFonts w:ascii="Arial" w:eastAsia="Times New Roman" w:hAnsi="Arial" w:cs="Arial"/>
          <w:sz w:val="24"/>
          <w:szCs w:val="24"/>
          <w:lang w:val="en-AU" w:eastAsia="en-AU"/>
        </w:rPr>
        <w:t xml:space="preserve">aims of any decision-making model </w:t>
      </w:r>
      <w:r>
        <w:rPr>
          <w:rFonts w:ascii="Arial" w:eastAsia="Times New Roman" w:hAnsi="Arial" w:cs="Arial"/>
          <w:sz w:val="24"/>
          <w:szCs w:val="24"/>
          <w:lang w:val="en-AU" w:eastAsia="en-AU"/>
        </w:rPr>
        <w:t>must be that:</w:t>
      </w:r>
    </w:p>
    <w:p w:rsidR="00DD5BF3" w:rsidRPr="00DD5BF3" w:rsidRDefault="00DD5BF3" w:rsidP="00DD5BF3">
      <w:pPr>
        <w:widowControl/>
        <w:numPr>
          <w:ilvl w:val="0"/>
          <w:numId w:val="9"/>
        </w:numPr>
        <w:spacing w:before="100" w:beforeAutospacing="1" w:after="100" w:afterAutospacing="1" w:line="240" w:lineRule="auto"/>
        <w:rPr>
          <w:rFonts w:ascii="Arial" w:eastAsia="Times New Roman" w:hAnsi="Arial" w:cs="Arial"/>
          <w:sz w:val="24"/>
          <w:szCs w:val="24"/>
          <w:lang w:val="en-AU" w:eastAsia="en-AU"/>
        </w:rPr>
      </w:pPr>
      <w:r w:rsidRPr="00DD5BF3">
        <w:rPr>
          <w:rFonts w:ascii="Arial" w:eastAsia="Times New Roman" w:hAnsi="Arial" w:cs="Arial"/>
          <w:sz w:val="24"/>
          <w:szCs w:val="24"/>
          <w:lang w:val="en-AU" w:eastAsia="en-AU"/>
        </w:rPr>
        <w:t>supported decision-making is encouraged</w:t>
      </w:r>
    </w:p>
    <w:p w:rsidR="00DD5BF3" w:rsidRPr="00DD5BF3" w:rsidRDefault="00DD5BF3" w:rsidP="00DD5BF3">
      <w:pPr>
        <w:widowControl/>
        <w:numPr>
          <w:ilvl w:val="0"/>
          <w:numId w:val="9"/>
        </w:numPr>
        <w:spacing w:before="100" w:beforeAutospacing="1" w:after="100" w:afterAutospacing="1" w:line="240" w:lineRule="auto"/>
        <w:rPr>
          <w:rFonts w:ascii="Arial" w:eastAsia="Times New Roman" w:hAnsi="Arial" w:cs="Arial"/>
          <w:sz w:val="24"/>
          <w:szCs w:val="24"/>
          <w:lang w:val="en-AU" w:eastAsia="en-AU"/>
        </w:rPr>
      </w:pPr>
      <w:r w:rsidRPr="00DD5BF3">
        <w:rPr>
          <w:rFonts w:ascii="Arial" w:eastAsia="Times New Roman" w:hAnsi="Arial" w:cs="Arial"/>
          <w:sz w:val="24"/>
          <w:szCs w:val="24"/>
          <w:lang w:val="en-AU" w:eastAsia="en-AU"/>
        </w:rPr>
        <w:t>representative decision-makers are appointed only as a last resort</w:t>
      </w:r>
    </w:p>
    <w:p w:rsidR="00FD1F92" w:rsidRDefault="00DD5BF3" w:rsidP="00DD5BF3">
      <w:pPr>
        <w:widowControl/>
        <w:numPr>
          <w:ilvl w:val="0"/>
          <w:numId w:val="9"/>
        </w:numPr>
        <w:spacing w:before="100" w:beforeAutospacing="1" w:after="100" w:afterAutospacing="1" w:line="240" w:lineRule="auto"/>
        <w:rPr>
          <w:rFonts w:ascii="Arial" w:eastAsia="Times New Roman" w:hAnsi="Arial" w:cs="Arial"/>
          <w:sz w:val="24"/>
          <w:szCs w:val="24"/>
          <w:lang w:val="en-AU" w:eastAsia="en-AU"/>
        </w:rPr>
      </w:pPr>
      <w:r w:rsidRPr="00DD5BF3">
        <w:rPr>
          <w:rFonts w:ascii="Arial" w:eastAsia="Times New Roman" w:hAnsi="Arial" w:cs="Arial"/>
          <w:sz w:val="24"/>
          <w:szCs w:val="24"/>
          <w:lang w:val="en-AU" w:eastAsia="en-AU"/>
        </w:rPr>
        <w:t>the will</w:t>
      </w:r>
      <w:r w:rsidR="001D6923">
        <w:rPr>
          <w:rFonts w:ascii="Arial" w:eastAsia="Times New Roman" w:hAnsi="Arial" w:cs="Arial"/>
          <w:sz w:val="24"/>
          <w:szCs w:val="24"/>
          <w:lang w:val="en-AU" w:eastAsia="en-AU"/>
        </w:rPr>
        <w:t xml:space="preserve"> and </w:t>
      </w:r>
      <w:r w:rsidRPr="00DD5BF3">
        <w:rPr>
          <w:rFonts w:ascii="Arial" w:eastAsia="Times New Roman" w:hAnsi="Arial" w:cs="Arial"/>
          <w:sz w:val="24"/>
          <w:szCs w:val="24"/>
          <w:lang w:val="en-AU" w:eastAsia="en-AU"/>
        </w:rPr>
        <w:t xml:space="preserve">preferences </w:t>
      </w:r>
      <w:r w:rsidR="001D6923">
        <w:rPr>
          <w:rFonts w:ascii="Arial" w:eastAsia="Times New Roman" w:hAnsi="Arial" w:cs="Arial"/>
          <w:sz w:val="24"/>
          <w:szCs w:val="24"/>
          <w:lang w:val="en-AU" w:eastAsia="en-AU"/>
        </w:rPr>
        <w:t xml:space="preserve">of a person </w:t>
      </w:r>
      <w:r w:rsidR="00213B2C">
        <w:rPr>
          <w:rFonts w:ascii="Arial" w:eastAsia="Times New Roman" w:hAnsi="Arial" w:cs="Arial"/>
          <w:sz w:val="24"/>
          <w:szCs w:val="24"/>
          <w:lang w:val="en-AU" w:eastAsia="en-AU"/>
        </w:rPr>
        <w:t>are</w:t>
      </w:r>
      <w:r w:rsidR="001D6923">
        <w:rPr>
          <w:rFonts w:ascii="Arial" w:eastAsia="Times New Roman" w:hAnsi="Arial" w:cs="Arial"/>
          <w:sz w:val="24"/>
          <w:szCs w:val="24"/>
          <w:lang w:val="en-AU" w:eastAsia="en-AU"/>
        </w:rPr>
        <w:t xml:space="preserve"> considered in any decision that affects a person’s life, even if these </w:t>
      </w:r>
      <w:r w:rsidR="00213B2C">
        <w:rPr>
          <w:rFonts w:ascii="Arial" w:eastAsia="Times New Roman" w:hAnsi="Arial" w:cs="Arial"/>
          <w:sz w:val="24"/>
          <w:szCs w:val="24"/>
          <w:lang w:val="en-AU" w:eastAsia="en-AU"/>
        </w:rPr>
        <w:t xml:space="preserve">wills and preferences are </w:t>
      </w:r>
      <w:r w:rsidR="001D6923">
        <w:rPr>
          <w:rFonts w:ascii="Arial" w:eastAsia="Times New Roman" w:hAnsi="Arial" w:cs="Arial"/>
          <w:sz w:val="24"/>
          <w:szCs w:val="24"/>
          <w:lang w:val="en-AU" w:eastAsia="en-AU"/>
        </w:rPr>
        <w:t xml:space="preserve">seen as the ‘wrong’ </w:t>
      </w:r>
      <w:r w:rsidR="00213B2C">
        <w:rPr>
          <w:rFonts w:ascii="Arial" w:eastAsia="Times New Roman" w:hAnsi="Arial" w:cs="Arial"/>
          <w:sz w:val="24"/>
          <w:szCs w:val="24"/>
          <w:lang w:val="en-AU" w:eastAsia="en-AU"/>
        </w:rPr>
        <w:t>wills and preferences</w:t>
      </w:r>
    </w:p>
    <w:p w:rsidR="00663074" w:rsidRPr="00AD5A4C" w:rsidRDefault="00FD1F92" w:rsidP="00AD5A4C">
      <w:pPr>
        <w:widowControl/>
        <w:numPr>
          <w:ilvl w:val="0"/>
          <w:numId w:val="9"/>
        </w:numPr>
        <w:spacing w:before="100" w:beforeAutospacing="1" w:after="100" w:afterAutospacing="1" w:line="240" w:lineRule="auto"/>
        <w:rPr>
          <w:rFonts w:ascii="Arial" w:eastAsia="Times New Roman" w:hAnsi="Arial" w:cs="Arial"/>
          <w:sz w:val="24"/>
          <w:szCs w:val="24"/>
          <w:lang w:val="en-AU" w:eastAsia="en-AU"/>
        </w:rPr>
      </w:pPr>
      <w:r>
        <w:rPr>
          <w:rFonts w:ascii="Arial" w:eastAsia="Times New Roman" w:hAnsi="Arial" w:cs="Arial"/>
          <w:sz w:val="24"/>
          <w:szCs w:val="24"/>
          <w:lang w:val="en-AU" w:eastAsia="en-AU"/>
        </w:rPr>
        <w:t>l</w:t>
      </w:r>
      <w:r w:rsidR="00DD5BF3" w:rsidRPr="00DD5BF3">
        <w:rPr>
          <w:rFonts w:ascii="Arial" w:eastAsia="Times New Roman" w:hAnsi="Arial" w:cs="Arial"/>
          <w:sz w:val="24"/>
          <w:szCs w:val="24"/>
          <w:lang w:val="en-AU" w:eastAsia="en-AU"/>
        </w:rPr>
        <w:t>aws and legal frameworks contain appropriate and effective safeguards in relation to interventions for persons who may require decision-making support, including to prevent abuse and undue influence.</w:t>
      </w:r>
    </w:p>
    <w:p w:rsidR="001A1AAF" w:rsidRDefault="009F4200" w:rsidP="001A1AAF">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b/>
          <w:sz w:val="24"/>
        </w:rPr>
      </w:pPr>
      <w:r w:rsidRPr="00DF4544">
        <w:rPr>
          <w:rFonts w:cs="Arial"/>
          <w:b/>
          <w:sz w:val="24"/>
        </w:rPr>
        <w:t>4.2 Should guardians and financial manages be required to give effect to a person’s ‘will and preferences’?</w:t>
      </w:r>
    </w:p>
    <w:p w:rsidR="001A1AAF" w:rsidRPr="00DF4544" w:rsidRDefault="001A1AAF" w:rsidP="00663074">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b/>
          <w:sz w:val="24"/>
        </w:rPr>
      </w:pPr>
      <w:r w:rsidRPr="001A1AAF">
        <w:rPr>
          <w:rFonts w:cs="Arial"/>
          <w:b/>
          <w:sz w:val="24"/>
        </w:rPr>
        <w:t>4.4 Should NSW adopt a structured will and preference model?</w:t>
      </w:r>
    </w:p>
    <w:p w:rsidR="00663074" w:rsidRPr="00DF4544" w:rsidRDefault="00213B2C" w:rsidP="00663074">
      <w:pPr>
        <w:pStyle w:val="Recommendationhanging1"/>
        <w:pBdr>
          <w:top w:val="none" w:sz="0" w:space="0" w:color="auto"/>
          <w:left w:val="none" w:sz="0" w:space="0" w:color="auto"/>
          <w:bottom w:val="none" w:sz="0" w:space="0" w:color="auto"/>
          <w:right w:val="none" w:sz="0" w:space="0" w:color="auto"/>
        </w:pBdr>
        <w:shd w:val="clear" w:color="auto" w:fill="auto"/>
        <w:spacing w:before="0"/>
        <w:ind w:left="0" w:firstLine="0"/>
        <w:jc w:val="left"/>
        <w:rPr>
          <w:rFonts w:cs="Arial"/>
          <w:sz w:val="24"/>
        </w:rPr>
      </w:pPr>
      <w:r>
        <w:rPr>
          <w:rFonts w:cs="Arial"/>
          <w:sz w:val="24"/>
        </w:rPr>
        <w:t>A</w:t>
      </w:r>
      <w:r w:rsidR="00663074" w:rsidRPr="00DF4544">
        <w:rPr>
          <w:rFonts w:cs="Arial"/>
          <w:sz w:val="24"/>
        </w:rPr>
        <w:t xml:space="preserve"> person’s will and preferences</w:t>
      </w:r>
      <w:r>
        <w:rPr>
          <w:rFonts w:cs="Arial"/>
          <w:sz w:val="24"/>
        </w:rPr>
        <w:t xml:space="preserve"> must</w:t>
      </w:r>
      <w:r w:rsidR="00663074" w:rsidRPr="00DF4544">
        <w:rPr>
          <w:rFonts w:cs="Arial"/>
          <w:sz w:val="24"/>
        </w:rPr>
        <w:t xml:space="preserve"> form the basis of all decisions</w:t>
      </w:r>
      <w:r>
        <w:rPr>
          <w:rFonts w:cs="Arial"/>
          <w:sz w:val="24"/>
        </w:rPr>
        <w:t xml:space="preserve"> made for a person by a guardian or financial manager</w:t>
      </w:r>
      <w:r w:rsidR="00663074" w:rsidRPr="00DF4544">
        <w:rPr>
          <w:rFonts w:cs="Arial"/>
          <w:sz w:val="24"/>
        </w:rPr>
        <w:t>. The use of a</w:t>
      </w:r>
      <w:r>
        <w:rPr>
          <w:rFonts w:cs="Arial"/>
          <w:sz w:val="24"/>
        </w:rPr>
        <w:t>n appropriate</w:t>
      </w:r>
      <w:r w:rsidR="00663074" w:rsidRPr="00DF4544">
        <w:rPr>
          <w:rFonts w:cs="Arial"/>
          <w:sz w:val="24"/>
        </w:rPr>
        <w:t xml:space="preserve"> decision-making </w:t>
      </w:r>
      <w:r>
        <w:rPr>
          <w:rFonts w:cs="Arial"/>
          <w:sz w:val="24"/>
        </w:rPr>
        <w:t>framework will</w:t>
      </w:r>
      <w:r w:rsidRPr="00DF4544">
        <w:rPr>
          <w:rFonts w:cs="Arial"/>
          <w:sz w:val="24"/>
        </w:rPr>
        <w:t xml:space="preserve"> </w:t>
      </w:r>
      <w:r w:rsidR="00663074" w:rsidRPr="00DF4544">
        <w:rPr>
          <w:rFonts w:cs="Arial"/>
          <w:sz w:val="24"/>
        </w:rPr>
        <w:t>help</w:t>
      </w:r>
      <w:r>
        <w:rPr>
          <w:rFonts w:cs="Arial"/>
          <w:sz w:val="24"/>
        </w:rPr>
        <w:t xml:space="preserve"> guardians and financial manager</w:t>
      </w:r>
      <w:r w:rsidR="00663074" w:rsidRPr="00DF4544">
        <w:rPr>
          <w:rFonts w:cs="Arial"/>
          <w:sz w:val="24"/>
        </w:rPr>
        <w:t>s to uphold person</w:t>
      </w:r>
      <w:r>
        <w:rPr>
          <w:rFonts w:cs="Arial"/>
          <w:sz w:val="24"/>
        </w:rPr>
        <w:t>-</w:t>
      </w:r>
      <w:r w:rsidR="00663074" w:rsidRPr="00DF4544">
        <w:rPr>
          <w:rFonts w:cs="Arial"/>
          <w:sz w:val="24"/>
        </w:rPr>
        <w:t>centred principles and balance a person</w:t>
      </w:r>
      <w:r w:rsidR="009F4200" w:rsidRPr="00DF4544">
        <w:rPr>
          <w:rFonts w:cs="Arial"/>
          <w:sz w:val="24"/>
        </w:rPr>
        <w:t>’s will and preference against their wellbeing and safety in a transparent manner and balanced approach.</w:t>
      </w:r>
      <w:r>
        <w:rPr>
          <w:rFonts w:cs="Arial"/>
          <w:sz w:val="24"/>
        </w:rPr>
        <w:t xml:space="preserve"> People with disability must be given the opportunity to fail and take risks, opportunities which other adults take for granted.</w:t>
      </w:r>
    </w:p>
    <w:p w:rsidR="00213B2C" w:rsidRDefault="00213B2C">
      <w:pPr>
        <w:widowControl/>
        <w:rPr>
          <w:rFonts w:asciiTheme="majorHAnsi" w:eastAsiaTheme="majorEastAsia" w:hAnsiTheme="majorHAnsi" w:cs="Arial"/>
          <w:bCs/>
          <w:color w:val="365F91" w:themeColor="accent1" w:themeShade="BF"/>
          <w:sz w:val="24"/>
          <w:szCs w:val="28"/>
        </w:rPr>
      </w:pPr>
    </w:p>
    <w:p w:rsidR="00162649" w:rsidRDefault="00162649" w:rsidP="003B4DE5">
      <w:pPr>
        <w:pStyle w:val="Heading1"/>
      </w:pPr>
      <w:bookmarkStart w:id="5" w:name="_Toc473102924"/>
      <w:r>
        <w:lastRenderedPageBreak/>
        <w:t>Additional comments</w:t>
      </w:r>
      <w:bookmarkEnd w:id="5"/>
    </w:p>
    <w:p w:rsidR="00162649" w:rsidRDefault="00162649" w:rsidP="00841273">
      <w:pPr>
        <w:spacing w:after="0" w:line="240" w:lineRule="auto"/>
      </w:pPr>
    </w:p>
    <w:p w:rsidR="00213B2C" w:rsidRPr="003B4DE5" w:rsidRDefault="00213B2C" w:rsidP="00841273">
      <w:pPr>
        <w:spacing w:after="0" w:line="240" w:lineRule="auto"/>
        <w:rPr>
          <w:rFonts w:ascii="Arial" w:hAnsi="Arial" w:cs="Arial"/>
          <w:sz w:val="24"/>
          <w:szCs w:val="24"/>
        </w:rPr>
      </w:pPr>
      <w:r w:rsidRPr="003B4DE5">
        <w:rPr>
          <w:rFonts w:ascii="Arial" w:hAnsi="Arial" w:cs="Arial"/>
          <w:sz w:val="24"/>
          <w:szCs w:val="24"/>
        </w:rPr>
        <w:t>It has been brought to the attention of the Council that t</w:t>
      </w:r>
      <w:r w:rsidR="00162649" w:rsidRPr="003B4DE5">
        <w:rPr>
          <w:rFonts w:ascii="Arial" w:hAnsi="Arial" w:cs="Arial"/>
          <w:sz w:val="24"/>
          <w:szCs w:val="24"/>
        </w:rPr>
        <w:t xml:space="preserve">he Powers of Attorney </w:t>
      </w:r>
      <w:r w:rsidR="00301F99" w:rsidRPr="003B4DE5">
        <w:rPr>
          <w:rFonts w:ascii="Arial" w:hAnsi="Arial" w:cs="Arial"/>
          <w:sz w:val="24"/>
          <w:szCs w:val="24"/>
        </w:rPr>
        <w:t>U</w:t>
      </w:r>
      <w:r w:rsidR="00162649" w:rsidRPr="003B4DE5">
        <w:rPr>
          <w:rFonts w:ascii="Arial" w:hAnsi="Arial" w:cs="Arial"/>
          <w:sz w:val="24"/>
          <w:szCs w:val="24"/>
        </w:rPr>
        <w:t xml:space="preserve">nit is located </w:t>
      </w:r>
      <w:r w:rsidR="00EB572D" w:rsidRPr="003B4DE5">
        <w:rPr>
          <w:rFonts w:ascii="Arial" w:hAnsi="Arial" w:cs="Arial"/>
          <w:sz w:val="24"/>
          <w:szCs w:val="24"/>
        </w:rPr>
        <w:t>with</w:t>
      </w:r>
      <w:r w:rsidR="00162649" w:rsidRPr="003B4DE5">
        <w:rPr>
          <w:rFonts w:ascii="Arial" w:hAnsi="Arial" w:cs="Arial"/>
          <w:sz w:val="24"/>
          <w:szCs w:val="24"/>
        </w:rPr>
        <w:t xml:space="preserve">in the Department of Finance, Services and Innovation with the Land </w:t>
      </w:r>
      <w:r w:rsidRPr="003B4DE5">
        <w:rPr>
          <w:rFonts w:ascii="Arial" w:hAnsi="Arial" w:cs="Arial"/>
          <w:sz w:val="24"/>
          <w:szCs w:val="24"/>
        </w:rPr>
        <w:t>and</w:t>
      </w:r>
      <w:r w:rsidR="00162649" w:rsidRPr="003B4DE5">
        <w:rPr>
          <w:rFonts w:ascii="Arial" w:hAnsi="Arial" w:cs="Arial"/>
          <w:sz w:val="24"/>
          <w:szCs w:val="24"/>
        </w:rPr>
        <w:t xml:space="preserve"> Properties Information Office</w:t>
      </w:r>
      <w:r w:rsidRPr="003B4DE5">
        <w:rPr>
          <w:rFonts w:ascii="Arial" w:hAnsi="Arial" w:cs="Arial"/>
          <w:sz w:val="24"/>
          <w:szCs w:val="24"/>
        </w:rPr>
        <w:t>, rather than in</w:t>
      </w:r>
      <w:r w:rsidR="00162649" w:rsidRPr="003B4DE5">
        <w:rPr>
          <w:rFonts w:ascii="Arial" w:hAnsi="Arial" w:cs="Arial"/>
          <w:sz w:val="24"/>
          <w:szCs w:val="24"/>
        </w:rPr>
        <w:t xml:space="preserve"> the </w:t>
      </w:r>
      <w:r w:rsidR="00E6596F" w:rsidRPr="003B4DE5">
        <w:rPr>
          <w:rFonts w:ascii="Arial" w:hAnsi="Arial" w:cs="Arial"/>
          <w:sz w:val="24"/>
          <w:szCs w:val="24"/>
        </w:rPr>
        <w:t xml:space="preserve">Guardianship Division </w:t>
      </w:r>
      <w:r w:rsidRPr="003B4DE5">
        <w:rPr>
          <w:rFonts w:ascii="Arial" w:hAnsi="Arial" w:cs="Arial"/>
          <w:sz w:val="24"/>
          <w:szCs w:val="24"/>
        </w:rPr>
        <w:t>with</w:t>
      </w:r>
      <w:r w:rsidR="00162649" w:rsidRPr="003B4DE5">
        <w:rPr>
          <w:rFonts w:ascii="Arial" w:hAnsi="Arial" w:cs="Arial"/>
          <w:sz w:val="24"/>
          <w:szCs w:val="24"/>
        </w:rPr>
        <w:t xml:space="preserve">in </w:t>
      </w:r>
      <w:r w:rsidRPr="003B4DE5">
        <w:rPr>
          <w:rFonts w:ascii="Arial" w:hAnsi="Arial" w:cs="Arial"/>
          <w:sz w:val="24"/>
          <w:szCs w:val="24"/>
        </w:rPr>
        <w:t>the N</w:t>
      </w:r>
      <w:r w:rsidR="00E6596F" w:rsidRPr="003B4DE5">
        <w:rPr>
          <w:rFonts w:ascii="Arial" w:hAnsi="Arial" w:cs="Arial"/>
          <w:sz w:val="24"/>
          <w:szCs w:val="24"/>
        </w:rPr>
        <w:t xml:space="preserve">SW Department of </w:t>
      </w:r>
      <w:r w:rsidR="00162649" w:rsidRPr="003B4DE5">
        <w:rPr>
          <w:rFonts w:ascii="Arial" w:hAnsi="Arial" w:cs="Arial"/>
          <w:sz w:val="24"/>
          <w:szCs w:val="24"/>
        </w:rPr>
        <w:t>Justice.</w:t>
      </w:r>
      <w:r w:rsidR="00E6596F" w:rsidRPr="003B4DE5">
        <w:rPr>
          <w:rFonts w:ascii="Arial" w:hAnsi="Arial" w:cs="Arial"/>
          <w:sz w:val="24"/>
          <w:szCs w:val="24"/>
        </w:rPr>
        <w:t xml:space="preserve"> </w:t>
      </w:r>
    </w:p>
    <w:p w:rsidR="00213B2C" w:rsidRPr="003B4DE5" w:rsidRDefault="00213B2C" w:rsidP="00841273">
      <w:pPr>
        <w:spacing w:after="0" w:line="240" w:lineRule="auto"/>
        <w:rPr>
          <w:rFonts w:ascii="Arial" w:hAnsi="Arial" w:cs="Arial"/>
          <w:sz w:val="24"/>
          <w:szCs w:val="24"/>
        </w:rPr>
      </w:pPr>
    </w:p>
    <w:p w:rsidR="00162649" w:rsidRPr="003B4DE5" w:rsidRDefault="00301F99" w:rsidP="00841273">
      <w:pPr>
        <w:spacing w:after="0" w:line="240" w:lineRule="auto"/>
        <w:rPr>
          <w:rFonts w:ascii="Arial" w:hAnsi="Arial" w:cs="Arial"/>
          <w:sz w:val="24"/>
          <w:szCs w:val="24"/>
        </w:rPr>
      </w:pPr>
      <w:r w:rsidRPr="003B4DE5">
        <w:rPr>
          <w:rFonts w:ascii="Arial" w:hAnsi="Arial" w:cs="Arial"/>
          <w:sz w:val="24"/>
          <w:szCs w:val="24"/>
        </w:rPr>
        <w:t>On the face of it, this would appear to increase the possibility of confusion and unnecessary delays. The Council considers that it</w:t>
      </w:r>
      <w:r w:rsidR="00E6596F" w:rsidRPr="003B4DE5">
        <w:rPr>
          <w:rFonts w:ascii="Arial" w:hAnsi="Arial" w:cs="Arial"/>
          <w:sz w:val="24"/>
          <w:szCs w:val="24"/>
        </w:rPr>
        <w:t xml:space="preserve"> </w:t>
      </w:r>
      <w:r w:rsidR="00162649" w:rsidRPr="003B4DE5">
        <w:rPr>
          <w:rFonts w:ascii="Arial" w:hAnsi="Arial" w:cs="Arial"/>
          <w:sz w:val="24"/>
          <w:szCs w:val="24"/>
        </w:rPr>
        <w:t>would be</w:t>
      </w:r>
      <w:r w:rsidR="005A34B5" w:rsidRPr="003B4DE5">
        <w:rPr>
          <w:rFonts w:ascii="Arial" w:hAnsi="Arial" w:cs="Arial"/>
          <w:sz w:val="24"/>
          <w:szCs w:val="24"/>
        </w:rPr>
        <w:t xml:space="preserve"> useful to have at least one</w:t>
      </w:r>
      <w:r w:rsidR="00162649" w:rsidRPr="003B4DE5">
        <w:rPr>
          <w:rFonts w:ascii="Arial" w:hAnsi="Arial" w:cs="Arial"/>
          <w:sz w:val="24"/>
          <w:szCs w:val="24"/>
        </w:rPr>
        <w:t xml:space="preserve"> officer from </w:t>
      </w:r>
      <w:r w:rsidRPr="003B4DE5">
        <w:rPr>
          <w:rFonts w:ascii="Arial" w:hAnsi="Arial" w:cs="Arial"/>
          <w:sz w:val="24"/>
          <w:szCs w:val="24"/>
        </w:rPr>
        <w:t>t</w:t>
      </w:r>
      <w:r w:rsidR="00162649" w:rsidRPr="003B4DE5">
        <w:rPr>
          <w:rFonts w:ascii="Arial" w:hAnsi="Arial" w:cs="Arial"/>
          <w:sz w:val="24"/>
          <w:szCs w:val="24"/>
        </w:rPr>
        <w:t>he Powers of Att</w:t>
      </w:r>
      <w:r w:rsidR="00E6596F" w:rsidRPr="003B4DE5">
        <w:rPr>
          <w:rFonts w:ascii="Arial" w:hAnsi="Arial" w:cs="Arial"/>
          <w:sz w:val="24"/>
          <w:szCs w:val="24"/>
        </w:rPr>
        <w:t xml:space="preserve">orney </w:t>
      </w:r>
      <w:r w:rsidRPr="003B4DE5">
        <w:rPr>
          <w:rFonts w:ascii="Arial" w:hAnsi="Arial" w:cs="Arial"/>
          <w:sz w:val="24"/>
          <w:szCs w:val="24"/>
        </w:rPr>
        <w:t>U</w:t>
      </w:r>
      <w:r w:rsidR="00E6596F" w:rsidRPr="003B4DE5">
        <w:rPr>
          <w:rFonts w:ascii="Arial" w:hAnsi="Arial" w:cs="Arial"/>
          <w:sz w:val="24"/>
          <w:szCs w:val="24"/>
        </w:rPr>
        <w:t>nit based in the G</w:t>
      </w:r>
      <w:r w:rsidR="00162649" w:rsidRPr="003B4DE5">
        <w:rPr>
          <w:rFonts w:ascii="Arial" w:hAnsi="Arial" w:cs="Arial"/>
          <w:sz w:val="24"/>
          <w:szCs w:val="24"/>
        </w:rPr>
        <w:t>uardianship</w:t>
      </w:r>
      <w:r w:rsidR="00E6596F" w:rsidRPr="003B4DE5">
        <w:rPr>
          <w:rFonts w:ascii="Arial" w:hAnsi="Arial" w:cs="Arial"/>
          <w:sz w:val="24"/>
          <w:szCs w:val="24"/>
        </w:rPr>
        <w:t xml:space="preserve"> Division</w:t>
      </w:r>
      <w:r w:rsidR="00162649" w:rsidRPr="003B4DE5">
        <w:rPr>
          <w:rFonts w:ascii="Arial" w:hAnsi="Arial" w:cs="Arial"/>
          <w:sz w:val="24"/>
          <w:szCs w:val="24"/>
        </w:rPr>
        <w:t xml:space="preserve"> for immediate advice and assistance and so that </w:t>
      </w:r>
      <w:r w:rsidR="00E6596F" w:rsidRPr="003B4DE5">
        <w:rPr>
          <w:rFonts w:ascii="Arial" w:hAnsi="Arial" w:cs="Arial"/>
          <w:sz w:val="24"/>
          <w:szCs w:val="24"/>
        </w:rPr>
        <w:t xml:space="preserve">the </w:t>
      </w:r>
      <w:r w:rsidR="00162649" w:rsidRPr="003B4DE5">
        <w:rPr>
          <w:rFonts w:ascii="Arial" w:hAnsi="Arial" w:cs="Arial"/>
          <w:sz w:val="24"/>
          <w:szCs w:val="24"/>
        </w:rPr>
        <w:t>P</w:t>
      </w:r>
      <w:r w:rsidR="00E6596F" w:rsidRPr="003B4DE5">
        <w:rPr>
          <w:rFonts w:ascii="Arial" w:hAnsi="Arial" w:cs="Arial"/>
          <w:sz w:val="24"/>
          <w:szCs w:val="24"/>
        </w:rPr>
        <w:t xml:space="preserve">owers </w:t>
      </w:r>
      <w:r w:rsidR="00162649" w:rsidRPr="003B4DE5">
        <w:rPr>
          <w:rFonts w:ascii="Arial" w:hAnsi="Arial" w:cs="Arial"/>
          <w:sz w:val="24"/>
          <w:szCs w:val="24"/>
        </w:rPr>
        <w:t>o</w:t>
      </w:r>
      <w:r w:rsidR="00E6596F" w:rsidRPr="003B4DE5">
        <w:rPr>
          <w:rFonts w:ascii="Arial" w:hAnsi="Arial" w:cs="Arial"/>
          <w:sz w:val="24"/>
          <w:szCs w:val="24"/>
        </w:rPr>
        <w:t xml:space="preserve">f </w:t>
      </w:r>
      <w:r w:rsidR="00162649" w:rsidRPr="003B4DE5">
        <w:rPr>
          <w:rFonts w:ascii="Arial" w:hAnsi="Arial" w:cs="Arial"/>
          <w:sz w:val="24"/>
          <w:szCs w:val="24"/>
        </w:rPr>
        <w:t>A</w:t>
      </w:r>
      <w:r w:rsidR="00E6596F" w:rsidRPr="003B4DE5">
        <w:rPr>
          <w:rFonts w:ascii="Arial" w:hAnsi="Arial" w:cs="Arial"/>
          <w:sz w:val="24"/>
          <w:szCs w:val="24"/>
        </w:rPr>
        <w:t>ttorney units witness</w:t>
      </w:r>
      <w:r w:rsidR="00162649" w:rsidRPr="003B4DE5">
        <w:rPr>
          <w:rFonts w:ascii="Arial" w:hAnsi="Arial" w:cs="Arial"/>
          <w:sz w:val="24"/>
          <w:szCs w:val="24"/>
        </w:rPr>
        <w:t xml:space="preserve"> first hand what the issues for guardianship</w:t>
      </w:r>
      <w:r w:rsidR="00E6596F" w:rsidRPr="003B4DE5">
        <w:rPr>
          <w:rFonts w:ascii="Arial" w:hAnsi="Arial" w:cs="Arial"/>
          <w:sz w:val="24"/>
          <w:szCs w:val="24"/>
        </w:rPr>
        <w:t>.</w:t>
      </w:r>
      <w:r w:rsidRPr="003B4DE5">
        <w:rPr>
          <w:rFonts w:ascii="Arial" w:hAnsi="Arial" w:cs="Arial"/>
          <w:sz w:val="24"/>
          <w:szCs w:val="24"/>
        </w:rPr>
        <w:t xml:space="preserve"> </w:t>
      </w:r>
    </w:p>
    <w:p w:rsidR="00301F99" w:rsidRPr="003B4DE5" w:rsidRDefault="00301F99" w:rsidP="00841273">
      <w:pPr>
        <w:spacing w:after="0" w:line="240" w:lineRule="auto"/>
        <w:rPr>
          <w:rFonts w:ascii="Arial" w:hAnsi="Arial" w:cs="Arial"/>
          <w:sz w:val="24"/>
          <w:szCs w:val="24"/>
        </w:rPr>
      </w:pPr>
    </w:p>
    <w:p w:rsidR="00301F99" w:rsidRPr="003B4DE5" w:rsidRDefault="00301F99" w:rsidP="00841273">
      <w:pPr>
        <w:spacing w:after="0" w:line="240" w:lineRule="auto"/>
        <w:rPr>
          <w:rFonts w:ascii="Arial" w:hAnsi="Arial" w:cs="Arial"/>
          <w:sz w:val="24"/>
          <w:szCs w:val="24"/>
        </w:rPr>
      </w:pPr>
      <w:r w:rsidRPr="003B4DE5">
        <w:rPr>
          <w:rFonts w:ascii="Arial" w:hAnsi="Arial" w:cs="Arial"/>
          <w:sz w:val="24"/>
          <w:szCs w:val="24"/>
        </w:rPr>
        <w:t>Council would be grateful to receive further information on this issue, and to discuss it further with the Law Reform Commission or other sections of Justice.</w:t>
      </w:r>
    </w:p>
    <w:sectPr w:rsidR="00301F99" w:rsidRPr="003B4DE5" w:rsidSect="0010331D">
      <w:type w:val="nextColumn"/>
      <w:pgSz w:w="11906" w:h="16838"/>
      <w:pgMar w:top="1135" w:right="113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30BE" w:rsidRDefault="006230BE" w:rsidP="00AE176E">
      <w:pPr>
        <w:spacing w:after="0" w:line="240" w:lineRule="auto"/>
      </w:pPr>
      <w:r>
        <w:separator/>
      </w:r>
    </w:p>
  </w:endnote>
  <w:endnote w:type="continuationSeparator" w:id="0">
    <w:p w:rsidR="006230BE" w:rsidRDefault="006230BE" w:rsidP="00AE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Bold">
    <w:panose1 w:val="00000000000000000000"/>
    <w:charset w:val="00"/>
    <w:family w:val="roman"/>
    <w:notTrueType/>
    <w:pitch w:val="default"/>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658938"/>
      <w:docPartObj>
        <w:docPartGallery w:val="Page Numbers (Bottom of Page)"/>
        <w:docPartUnique/>
      </w:docPartObj>
    </w:sdtPr>
    <w:sdtEndPr>
      <w:rPr>
        <w:noProof/>
      </w:rPr>
    </w:sdtEndPr>
    <w:sdtContent>
      <w:p w:rsidR="006230BE" w:rsidRDefault="006230BE">
        <w:pPr>
          <w:pStyle w:val="Footer"/>
          <w:jc w:val="center"/>
        </w:pPr>
        <w:r>
          <w:fldChar w:fldCharType="begin"/>
        </w:r>
        <w:r>
          <w:instrText xml:space="preserve"> PAGE   \* MERGEFORMAT </w:instrText>
        </w:r>
        <w:r>
          <w:fldChar w:fldCharType="separate"/>
        </w:r>
        <w:r w:rsidR="009B4AD4">
          <w:rPr>
            <w:noProof/>
          </w:rPr>
          <w:t>1</w:t>
        </w:r>
        <w:r>
          <w:rPr>
            <w:noProof/>
          </w:rPr>
          <w:fldChar w:fldCharType="end"/>
        </w:r>
      </w:p>
    </w:sdtContent>
  </w:sdt>
  <w:p w:rsidR="006230BE" w:rsidRDefault="006230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30BE" w:rsidRDefault="006230BE" w:rsidP="00AE176E">
      <w:pPr>
        <w:spacing w:after="0" w:line="240" w:lineRule="auto"/>
      </w:pPr>
      <w:r>
        <w:separator/>
      </w:r>
    </w:p>
  </w:footnote>
  <w:footnote w:type="continuationSeparator" w:id="0">
    <w:p w:rsidR="006230BE" w:rsidRDefault="006230BE" w:rsidP="00AE176E">
      <w:pPr>
        <w:spacing w:after="0" w:line="240" w:lineRule="auto"/>
      </w:pPr>
      <w:r>
        <w:continuationSeparator/>
      </w:r>
    </w:p>
  </w:footnote>
  <w:footnote w:id="1">
    <w:p w:rsidR="006230BE" w:rsidRDefault="006230BE">
      <w:pPr>
        <w:pStyle w:val="FootnoteText"/>
      </w:pPr>
      <w:r>
        <w:rPr>
          <w:rStyle w:val="FootnoteReference"/>
        </w:rPr>
        <w:footnoteRef/>
      </w:r>
      <w:r>
        <w:t xml:space="preserve"> </w:t>
      </w:r>
      <w:hyperlink r:id="rId1" w:history="1">
        <w:r w:rsidRPr="0048424F">
          <w:rPr>
            <w:rStyle w:val="Hyperlink"/>
          </w:rPr>
          <w:t>http://www.disabilitycouncil.nsw.gov.au/__data/assets/pdf_file/0009/369045/Disability-Council-NSW-Preliminary-Submission-to-the-Review-of-the-Guardianship-Act-1987.pdf</w:t>
        </w:r>
      </w:hyperlink>
      <w:r>
        <w:t xml:space="preserve"> </w:t>
      </w:r>
    </w:p>
  </w:footnote>
  <w:footnote w:id="2">
    <w:p w:rsidR="006230BE" w:rsidRPr="003B4DE5" w:rsidRDefault="006230BE" w:rsidP="006230BE">
      <w:pPr>
        <w:rPr>
          <w:rFonts w:cs="Arial"/>
          <w:sz w:val="20"/>
          <w:szCs w:val="20"/>
        </w:rPr>
      </w:pPr>
      <w:r>
        <w:rPr>
          <w:rStyle w:val="FootnoteReference"/>
        </w:rPr>
        <w:footnoteRef/>
      </w:r>
      <w:r>
        <w:t xml:space="preserve"> </w:t>
      </w:r>
      <w:r w:rsidRPr="003B4DE5">
        <w:rPr>
          <w:rFonts w:cs="Arial"/>
          <w:sz w:val="20"/>
          <w:szCs w:val="20"/>
        </w:rPr>
        <w:t xml:space="preserve">It should be noted that some people with disability prefer </w:t>
      </w:r>
      <w:r w:rsidR="000A7645" w:rsidRPr="006230BE">
        <w:rPr>
          <w:rFonts w:cs="Arial"/>
          <w:sz w:val="20"/>
          <w:szCs w:val="20"/>
        </w:rPr>
        <w:t>the term</w:t>
      </w:r>
      <w:r w:rsidRPr="003B4DE5">
        <w:rPr>
          <w:rFonts w:cs="Arial"/>
          <w:sz w:val="20"/>
          <w:szCs w:val="20"/>
        </w:rPr>
        <w:t xml:space="preserve"> ‘advocate’ to ‘guardian’</w:t>
      </w:r>
      <w:r>
        <w:rPr>
          <w:rFonts w:cs="Arial"/>
          <w:sz w:val="20"/>
          <w:szCs w:val="20"/>
        </w:rPr>
        <w:t>. F</w:t>
      </w:r>
      <w:r w:rsidRPr="003B4DE5">
        <w:rPr>
          <w:rFonts w:cs="Arial"/>
          <w:sz w:val="20"/>
          <w:szCs w:val="20"/>
        </w:rPr>
        <w:t xml:space="preserve">or </w:t>
      </w:r>
      <w:r>
        <w:rPr>
          <w:rFonts w:cs="Arial"/>
          <w:sz w:val="20"/>
          <w:szCs w:val="20"/>
        </w:rPr>
        <w:t>consistency, this submission uses the term ‘guardian’.</w:t>
      </w:r>
    </w:p>
    <w:p w:rsidR="006230BE" w:rsidRDefault="006230BE">
      <w:pPr>
        <w:pStyle w:val="FootnoteText"/>
      </w:pPr>
    </w:p>
  </w:footnote>
  <w:footnote w:id="3">
    <w:p w:rsidR="006230BE" w:rsidRDefault="006230BE" w:rsidP="00AD5A4C">
      <w:pPr>
        <w:pStyle w:val="FootnoteText"/>
      </w:pPr>
      <w:r>
        <w:rPr>
          <w:rStyle w:val="FootnoteReference"/>
        </w:rPr>
        <w:footnoteRef/>
      </w:r>
      <w:r>
        <w:t xml:space="preserve"> Article 12, United Nations Convention on the Rights of People with Disability (2008)</w:t>
      </w:r>
    </w:p>
    <w:p w:rsidR="006230BE" w:rsidRDefault="009B4AD4" w:rsidP="00AD5A4C">
      <w:pPr>
        <w:pStyle w:val="FootnoteText"/>
      </w:pPr>
      <w:hyperlink r:id="rId2" w:history="1">
        <w:r w:rsidR="006230BE" w:rsidRPr="00E22A5E">
          <w:rPr>
            <w:rStyle w:val="Hyperlink"/>
          </w:rPr>
          <w:t>http://www.refworld.org/docid/45f973632.html</w:t>
        </w:r>
      </w:hyperlink>
      <w:r w:rsidR="006230BE">
        <w:t xml:space="preserve">   (UNCRPD)   </w:t>
      </w:r>
    </w:p>
  </w:footnote>
  <w:footnote w:id="4">
    <w:p w:rsidR="006230BE" w:rsidRDefault="006230BE" w:rsidP="001D09B3">
      <w:pPr>
        <w:pStyle w:val="FootnoteText"/>
      </w:pPr>
    </w:p>
    <w:p w:rsidR="006230BE" w:rsidRDefault="001D6923" w:rsidP="001D09B3">
      <w:pPr>
        <w:pStyle w:val="FootnoteText"/>
      </w:pPr>
      <w:r>
        <w:rPr>
          <w:rStyle w:val="FootnoteReference"/>
        </w:rPr>
        <w:footnoteRef/>
      </w:r>
      <w:r>
        <w:t xml:space="preserve"> </w:t>
      </w:r>
      <w:hyperlink r:id="rId3" w:history="1">
        <w:r w:rsidR="006230BE" w:rsidRPr="00E22A5E">
          <w:rPr>
            <w:rStyle w:val="Hyperlink"/>
          </w:rPr>
          <w:t>https://www.alrc.gov.au/publications/3-national-decision-making-principles/national-decision-making-principles</w:t>
        </w:r>
      </w:hyperlink>
      <w:r w:rsidR="006230BE">
        <w:t xml:space="preserve">   Violence, abuse and neglect against people with disability in institutional and residential settings, including the gender and age related dimensions, and the particular situation of Aboriginal and Torres Strait Islander people with disability, and culturally and linguistically diverse people with disability.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655E"/>
    <w:multiLevelType w:val="hybridMultilevel"/>
    <w:tmpl w:val="2C423A9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26C1507"/>
    <w:multiLevelType w:val="multilevel"/>
    <w:tmpl w:val="B9A68B00"/>
    <w:styleLink w:val="LCRNumberingList"/>
    <w:lvl w:ilvl="0">
      <w:start w:val="1"/>
      <w:numFmt w:val="decimal"/>
      <w:pStyle w:val="ChapterHeading"/>
      <w:lvlText w:val="%1."/>
      <w:lvlJc w:val="left"/>
      <w:pPr>
        <w:tabs>
          <w:tab w:val="num" w:pos="720"/>
        </w:tabs>
        <w:ind w:left="720" w:hanging="720"/>
      </w:pPr>
      <w:rPr>
        <w:rFonts w:ascii="Arial Bold" w:hAnsi="Arial Bold" w:hint="default"/>
        <w:b/>
        <w:i w:val="0"/>
        <w:color w:val="365F91" w:themeColor="accent1" w:themeShade="BF"/>
        <w:sz w:val="32"/>
      </w:rPr>
    </w:lvl>
    <w:lvl w:ilvl="1">
      <w:start w:val="1"/>
      <w:numFmt w:val="decimal"/>
      <w:pStyle w:val="NormalAutoChapter"/>
      <w:lvlText w:val="%1.%2"/>
      <w:lvlJc w:val="left"/>
      <w:pPr>
        <w:tabs>
          <w:tab w:val="num" w:pos="720"/>
        </w:tabs>
        <w:ind w:left="720" w:hanging="720"/>
      </w:pPr>
      <w:rPr>
        <w:rFonts w:ascii="Arial" w:hAnsi="Arial" w:hint="default"/>
        <w:b w:val="0"/>
        <w:i w:val="0"/>
        <w:sz w:val="18"/>
      </w:rPr>
    </w:lvl>
    <w:lvl w:ilvl="2">
      <w:start w:val="1"/>
      <w:numFmt w:val="upperLetter"/>
      <w:lvlRestart w:val="0"/>
      <w:pStyle w:val="AppendixHeading"/>
      <w:suff w:val="nothing"/>
      <w:lvlText w:val="%3"/>
      <w:lvlJc w:val="right"/>
      <w:pPr>
        <w:ind w:left="720" w:hanging="720"/>
      </w:pPr>
      <w:rPr>
        <w:rFonts w:hint="default"/>
        <w:b w:val="0"/>
        <w:i w:val="0"/>
        <w:vanish/>
        <w:color w:val="FFFFFF" w:themeColor="background1"/>
        <w:sz w:val="22"/>
      </w:rPr>
    </w:lvl>
    <w:lvl w:ilvl="3">
      <w:start w:val="1"/>
      <w:numFmt w:val="decimal"/>
      <w:pStyle w:val="NormalAutoAppendix"/>
      <w:lvlText w:val="%3.%4"/>
      <w:lvlJc w:val="left"/>
      <w:pPr>
        <w:tabs>
          <w:tab w:val="num" w:pos="720"/>
        </w:tabs>
        <w:ind w:left="720" w:hanging="720"/>
      </w:pPr>
      <w:rPr>
        <w:rFonts w:ascii="Arial" w:hAnsi="Arial" w:hint="default"/>
        <w:b w:val="0"/>
        <w:i w:val="0"/>
        <w:sz w:val="18"/>
      </w:rPr>
    </w:lvl>
    <w:lvl w:ilvl="4">
      <w:start w:val="1"/>
      <w:numFmt w:val="decimal"/>
      <w:lvlRestart w:val="3"/>
      <w:lvlText w:val="%5"/>
      <w:lvlJc w:val="left"/>
      <w:pPr>
        <w:tabs>
          <w:tab w:val="num" w:pos="720"/>
        </w:tabs>
        <w:ind w:left="720" w:hanging="720"/>
      </w:pPr>
      <w:rPr>
        <w:rFonts w:ascii="Arial" w:hAnsi="Arial" w:hint="default"/>
        <w:b w:val="0"/>
        <w:i w:val="0"/>
        <w:sz w:val="18"/>
      </w:rPr>
    </w:lvl>
    <w:lvl w:ilvl="5">
      <w:numFmt w:val="none"/>
      <w:lvlText w:val=""/>
      <w:lvlJc w:val="left"/>
      <w:pPr>
        <w:tabs>
          <w:tab w:val="num" w:pos="720"/>
        </w:tabs>
        <w:ind w:left="720" w:hanging="720"/>
      </w:pPr>
      <w:rPr>
        <w:rFonts w:hint="default"/>
      </w:rPr>
    </w:lvl>
    <w:lvl w:ilvl="6">
      <w:start w:val="32767"/>
      <w:numFmt w:val="none"/>
      <w:lvlText w:val=""/>
      <w:lvlJc w:val="left"/>
      <w:pPr>
        <w:tabs>
          <w:tab w:val="num" w:pos="720"/>
        </w:tabs>
        <w:ind w:left="720" w:hanging="720"/>
      </w:pPr>
      <w:rPr>
        <w:rFonts w:hint="default"/>
      </w:rPr>
    </w:lvl>
    <w:lvl w:ilvl="7">
      <w:start w:val="32767"/>
      <w:numFmt w:val="none"/>
      <w:lvlText w:val=""/>
      <w:lvlJc w:val="left"/>
      <w:pPr>
        <w:tabs>
          <w:tab w:val="num" w:pos="720"/>
        </w:tabs>
        <w:ind w:left="720" w:hanging="720"/>
      </w:pPr>
      <w:rPr>
        <w:rFonts w:hint="default"/>
      </w:rPr>
    </w:lvl>
    <w:lvl w:ilvl="8">
      <w:start w:val="32767"/>
      <w:numFmt w:val="none"/>
      <w:lvlText w:val=""/>
      <w:lvlJc w:val="left"/>
      <w:pPr>
        <w:tabs>
          <w:tab w:val="num" w:pos="720"/>
        </w:tabs>
        <w:ind w:left="720" w:hanging="720"/>
      </w:pPr>
      <w:rPr>
        <w:rFonts w:hint="default"/>
      </w:rPr>
    </w:lvl>
  </w:abstractNum>
  <w:abstractNum w:abstractNumId="2">
    <w:nsid w:val="047828C8"/>
    <w:multiLevelType w:val="hybridMultilevel"/>
    <w:tmpl w:val="51DCEE90"/>
    <w:lvl w:ilvl="0" w:tplc="55DE79A8">
      <w:numFmt w:val="bullet"/>
      <w:lvlText w:val="•"/>
      <w:lvlJc w:val="left"/>
      <w:pPr>
        <w:ind w:left="1185"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69A64E5"/>
    <w:multiLevelType w:val="hybridMultilevel"/>
    <w:tmpl w:val="D6588B28"/>
    <w:lvl w:ilvl="0" w:tplc="0C09000F">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nsid w:val="0A702C25"/>
    <w:multiLevelType w:val="hybridMultilevel"/>
    <w:tmpl w:val="842052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0AC13535"/>
    <w:multiLevelType w:val="multilevel"/>
    <w:tmpl w:val="9DFC50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C955527"/>
    <w:multiLevelType w:val="multilevel"/>
    <w:tmpl w:val="B9A68B00"/>
    <w:numStyleLink w:val="LCRNumberingList"/>
  </w:abstractNum>
  <w:abstractNum w:abstractNumId="7">
    <w:nsid w:val="182323B5"/>
    <w:multiLevelType w:val="hybridMultilevel"/>
    <w:tmpl w:val="967216A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83E3E4B"/>
    <w:multiLevelType w:val="hybridMultilevel"/>
    <w:tmpl w:val="ED6E3A7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9">
    <w:nsid w:val="1BC34A89"/>
    <w:multiLevelType w:val="hybridMultilevel"/>
    <w:tmpl w:val="D74867E2"/>
    <w:lvl w:ilvl="0" w:tplc="9FEEF8A8">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nsid w:val="1C7F7B8E"/>
    <w:multiLevelType w:val="hybridMultilevel"/>
    <w:tmpl w:val="10E6AEA0"/>
    <w:lvl w:ilvl="0" w:tplc="F168DBF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nsid w:val="1CF92335"/>
    <w:multiLevelType w:val="hybridMultilevel"/>
    <w:tmpl w:val="A6766F98"/>
    <w:lvl w:ilvl="0" w:tplc="55DE79A8">
      <w:numFmt w:val="bullet"/>
      <w:lvlText w:val="•"/>
      <w:lvlJc w:val="left"/>
      <w:pPr>
        <w:ind w:left="1250"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2">
    <w:nsid w:val="23511CA3"/>
    <w:multiLevelType w:val="hybridMultilevel"/>
    <w:tmpl w:val="9DFC504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252F3064"/>
    <w:multiLevelType w:val="hybridMultilevel"/>
    <w:tmpl w:val="F5208A3A"/>
    <w:lvl w:ilvl="0" w:tplc="55DE79A8">
      <w:numFmt w:val="bullet"/>
      <w:lvlText w:val="•"/>
      <w:lvlJc w:val="left"/>
      <w:pPr>
        <w:ind w:left="1185"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5CC4D8C"/>
    <w:multiLevelType w:val="hybridMultilevel"/>
    <w:tmpl w:val="527E3878"/>
    <w:lvl w:ilvl="0" w:tplc="55DE79A8">
      <w:numFmt w:val="bullet"/>
      <w:lvlText w:val="•"/>
      <w:lvlJc w:val="left"/>
      <w:pPr>
        <w:ind w:left="1185"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BCD01CD"/>
    <w:multiLevelType w:val="hybridMultilevel"/>
    <w:tmpl w:val="909E8DA4"/>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1A25EE3"/>
    <w:multiLevelType w:val="hybridMultilevel"/>
    <w:tmpl w:val="4B86CD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6C57298"/>
    <w:multiLevelType w:val="multilevel"/>
    <w:tmpl w:val="126041EC"/>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6DD68CE"/>
    <w:multiLevelType w:val="hybridMultilevel"/>
    <w:tmpl w:val="EB2CB4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3CA00052"/>
    <w:multiLevelType w:val="hybridMultilevel"/>
    <w:tmpl w:val="0DAE1362"/>
    <w:lvl w:ilvl="0" w:tplc="0C090011">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52E15883"/>
    <w:multiLevelType w:val="hybridMultilevel"/>
    <w:tmpl w:val="04B4B72A"/>
    <w:lvl w:ilvl="0" w:tplc="909AEA8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nsid w:val="5FC854B2"/>
    <w:multiLevelType w:val="hybridMultilevel"/>
    <w:tmpl w:val="53E01E34"/>
    <w:lvl w:ilvl="0" w:tplc="BDA0333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5960AA5"/>
    <w:multiLevelType w:val="hybridMultilevel"/>
    <w:tmpl w:val="34AE5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C722592"/>
    <w:multiLevelType w:val="hybridMultilevel"/>
    <w:tmpl w:val="34CAB5B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4">
    <w:nsid w:val="70C86BDE"/>
    <w:multiLevelType w:val="hybridMultilevel"/>
    <w:tmpl w:val="F58A7B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22838FD"/>
    <w:multiLevelType w:val="multilevel"/>
    <w:tmpl w:val="FA10E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5255AEA"/>
    <w:multiLevelType w:val="hybridMultilevel"/>
    <w:tmpl w:val="D7CC6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5BD1FE5"/>
    <w:multiLevelType w:val="hybridMultilevel"/>
    <w:tmpl w:val="8F1CBC1A"/>
    <w:lvl w:ilvl="0" w:tplc="55DE79A8">
      <w:numFmt w:val="bullet"/>
      <w:lvlText w:val="•"/>
      <w:lvlJc w:val="left"/>
      <w:pPr>
        <w:ind w:left="1250" w:hanging="825"/>
      </w:pPr>
      <w:rPr>
        <w:rFonts w:ascii="Times New Roman" w:eastAsia="Times New Roman" w:hAnsi="Times New Roman" w:cs="Times New Roman" w:hint="default"/>
        <w:w w:val="130"/>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8">
    <w:nsid w:val="7798503B"/>
    <w:multiLevelType w:val="hybridMultilevel"/>
    <w:tmpl w:val="44CCBCD4"/>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9">
    <w:nsid w:val="7AF00EAC"/>
    <w:multiLevelType w:val="hybridMultilevel"/>
    <w:tmpl w:val="3F983B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B971D7F"/>
    <w:multiLevelType w:val="hybridMultilevel"/>
    <w:tmpl w:val="A4AAA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lvlOverride w:ilvl="1">
      <w:lvl w:ilvl="1">
        <w:start w:val="1"/>
        <w:numFmt w:val="decimal"/>
        <w:pStyle w:val="NormalAutoChapter"/>
        <w:lvlText w:val="%1.%2"/>
        <w:lvlJc w:val="left"/>
        <w:pPr>
          <w:tabs>
            <w:tab w:val="num" w:pos="720"/>
          </w:tabs>
          <w:ind w:left="720" w:hanging="720"/>
        </w:pPr>
        <w:rPr>
          <w:rFonts w:ascii="Arial" w:hAnsi="Arial" w:hint="default"/>
          <w:b w:val="0"/>
          <w:i w:val="0"/>
          <w:color w:val="000000" w:themeColor="text1"/>
          <w:sz w:val="18"/>
        </w:rPr>
      </w:lvl>
    </w:lvlOverride>
  </w:num>
  <w:num w:numId="3">
    <w:abstractNumId w:val="29"/>
  </w:num>
  <w:num w:numId="4">
    <w:abstractNumId w:val="10"/>
  </w:num>
  <w:num w:numId="5">
    <w:abstractNumId w:val="20"/>
  </w:num>
  <w:num w:numId="6">
    <w:abstractNumId w:val="9"/>
  </w:num>
  <w:num w:numId="7">
    <w:abstractNumId w:val="18"/>
  </w:num>
  <w:num w:numId="8">
    <w:abstractNumId w:val="23"/>
  </w:num>
  <w:num w:numId="9">
    <w:abstractNumId w:val="25"/>
  </w:num>
  <w:num w:numId="10">
    <w:abstractNumId w:val="8"/>
  </w:num>
  <w:num w:numId="11">
    <w:abstractNumId w:val="16"/>
  </w:num>
  <w:num w:numId="12">
    <w:abstractNumId w:val="3"/>
  </w:num>
  <w:num w:numId="13">
    <w:abstractNumId w:val="15"/>
  </w:num>
  <w:num w:numId="14">
    <w:abstractNumId w:val="0"/>
  </w:num>
  <w:num w:numId="15">
    <w:abstractNumId w:val="19"/>
  </w:num>
  <w:num w:numId="16">
    <w:abstractNumId w:val="7"/>
  </w:num>
  <w:num w:numId="17">
    <w:abstractNumId w:val="17"/>
  </w:num>
  <w:num w:numId="18">
    <w:abstractNumId w:val="12"/>
  </w:num>
  <w:num w:numId="19">
    <w:abstractNumId w:val="5"/>
  </w:num>
  <w:num w:numId="20">
    <w:abstractNumId w:val="21"/>
  </w:num>
  <w:num w:numId="21">
    <w:abstractNumId w:val="30"/>
  </w:num>
  <w:num w:numId="22">
    <w:abstractNumId w:val="13"/>
  </w:num>
  <w:num w:numId="23">
    <w:abstractNumId w:val="14"/>
  </w:num>
  <w:num w:numId="24">
    <w:abstractNumId w:val="2"/>
  </w:num>
  <w:num w:numId="25">
    <w:abstractNumId w:val="27"/>
  </w:num>
  <w:num w:numId="26">
    <w:abstractNumId w:val="11"/>
  </w:num>
  <w:num w:numId="27">
    <w:abstractNumId w:val="22"/>
  </w:num>
  <w:num w:numId="28">
    <w:abstractNumId w:val="24"/>
  </w:num>
  <w:num w:numId="29">
    <w:abstractNumId w:val="28"/>
  </w:num>
  <w:num w:numId="30">
    <w:abstractNumId w:val="26"/>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D77"/>
    <w:rsid w:val="00007BDE"/>
    <w:rsid w:val="00011C25"/>
    <w:rsid w:val="000135AA"/>
    <w:rsid w:val="000569F3"/>
    <w:rsid w:val="00063C83"/>
    <w:rsid w:val="000A7645"/>
    <w:rsid w:val="000C5E7E"/>
    <w:rsid w:val="000C7A32"/>
    <w:rsid w:val="000E7918"/>
    <w:rsid w:val="0010331D"/>
    <w:rsid w:val="001033B8"/>
    <w:rsid w:val="00120081"/>
    <w:rsid w:val="001342AE"/>
    <w:rsid w:val="0015382A"/>
    <w:rsid w:val="001609DE"/>
    <w:rsid w:val="00162649"/>
    <w:rsid w:val="00167D50"/>
    <w:rsid w:val="001A1AAF"/>
    <w:rsid w:val="001C5E00"/>
    <w:rsid w:val="001C6363"/>
    <w:rsid w:val="001D09B3"/>
    <w:rsid w:val="001D2BD3"/>
    <w:rsid w:val="001D6923"/>
    <w:rsid w:val="001E029A"/>
    <w:rsid w:val="001E3F05"/>
    <w:rsid w:val="001F1361"/>
    <w:rsid w:val="001F3FF1"/>
    <w:rsid w:val="00210F7D"/>
    <w:rsid w:val="00213B2C"/>
    <w:rsid w:val="00234F61"/>
    <w:rsid w:val="00245F70"/>
    <w:rsid w:val="00247388"/>
    <w:rsid w:val="00264E1E"/>
    <w:rsid w:val="00296FE8"/>
    <w:rsid w:val="002A0934"/>
    <w:rsid w:val="002B2343"/>
    <w:rsid w:val="002B7886"/>
    <w:rsid w:val="002C2937"/>
    <w:rsid w:val="002E1EDB"/>
    <w:rsid w:val="00301F99"/>
    <w:rsid w:val="003078BE"/>
    <w:rsid w:val="00311BB4"/>
    <w:rsid w:val="00321C3D"/>
    <w:rsid w:val="003511D1"/>
    <w:rsid w:val="00374DC5"/>
    <w:rsid w:val="0039390C"/>
    <w:rsid w:val="003957EB"/>
    <w:rsid w:val="003A6F18"/>
    <w:rsid w:val="003A774F"/>
    <w:rsid w:val="003A7BC2"/>
    <w:rsid w:val="003B4DE5"/>
    <w:rsid w:val="003D60BD"/>
    <w:rsid w:val="003F522E"/>
    <w:rsid w:val="0043178C"/>
    <w:rsid w:val="00443999"/>
    <w:rsid w:val="004877B8"/>
    <w:rsid w:val="004B044E"/>
    <w:rsid w:val="004B4D84"/>
    <w:rsid w:val="004D64E6"/>
    <w:rsid w:val="004E396C"/>
    <w:rsid w:val="0050249E"/>
    <w:rsid w:val="00505822"/>
    <w:rsid w:val="00513F93"/>
    <w:rsid w:val="0052732E"/>
    <w:rsid w:val="005645D7"/>
    <w:rsid w:val="00570669"/>
    <w:rsid w:val="0057214B"/>
    <w:rsid w:val="0057296F"/>
    <w:rsid w:val="005A34B5"/>
    <w:rsid w:val="005A6848"/>
    <w:rsid w:val="005E2EBA"/>
    <w:rsid w:val="006022A4"/>
    <w:rsid w:val="00602B97"/>
    <w:rsid w:val="00605E20"/>
    <w:rsid w:val="00607F36"/>
    <w:rsid w:val="006230BE"/>
    <w:rsid w:val="0062631D"/>
    <w:rsid w:val="00663074"/>
    <w:rsid w:val="006C4CA4"/>
    <w:rsid w:val="006E05F4"/>
    <w:rsid w:val="006F0792"/>
    <w:rsid w:val="006F2746"/>
    <w:rsid w:val="007527E1"/>
    <w:rsid w:val="00773E09"/>
    <w:rsid w:val="00813C43"/>
    <w:rsid w:val="00815DB5"/>
    <w:rsid w:val="00841273"/>
    <w:rsid w:val="00862EBB"/>
    <w:rsid w:val="00881075"/>
    <w:rsid w:val="008901B4"/>
    <w:rsid w:val="008D0365"/>
    <w:rsid w:val="008E4443"/>
    <w:rsid w:val="008F3111"/>
    <w:rsid w:val="008F3F92"/>
    <w:rsid w:val="008F53C2"/>
    <w:rsid w:val="00926DDF"/>
    <w:rsid w:val="0092783C"/>
    <w:rsid w:val="0093042B"/>
    <w:rsid w:val="00950501"/>
    <w:rsid w:val="00967029"/>
    <w:rsid w:val="009B2719"/>
    <w:rsid w:val="009B4AD4"/>
    <w:rsid w:val="009C7553"/>
    <w:rsid w:val="009F09DB"/>
    <w:rsid w:val="009F2D77"/>
    <w:rsid w:val="009F4200"/>
    <w:rsid w:val="00A05426"/>
    <w:rsid w:val="00A100B4"/>
    <w:rsid w:val="00A16A3C"/>
    <w:rsid w:val="00A236D5"/>
    <w:rsid w:val="00A36640"/>
    <w:rsid w:val="00A4561E"/>
    <w:rsid w:val="00A46018"/>
    <w:rsid w:val="00A6601C"/>
    <w:rsid w:val="00A71453"/>
    <w:rsid w:val="00A77CEE"/>
    <w:rsid w:val="00A851CC"/>
    <w:rsid w:val="00AD5A4C"/>
    <w:rsid w:val="00AE176E"/>
    <w:rsid w:val="00B06F1F"/>
    <w:rsid w:val="00B23473"/>
    <w:rsid w:val="00B35F33"/>
    <w:rsid w:val="00BB7A52"/>
    <w:rsid w:val="00BC248F"/>
    <w:rsid w:val="00BF2F20"/>
    <w:rsid w:val="00C55066"/>
    <w:rsid w:val="00C57230"/>
    <w:rsid w:val="00C62442"/>
    <w:rsid w:val="00C707EE"/>
    <w:rsid w:val="00C83759"/>
    <w:rsid w:val="00C86E09"/>
    <w:rsid w:val="00C9544D"/>
    <w:rsid w:val="00CA3191"/>
    <w:rsid w:val="00CB18A7"/>
    <w:rsid w:val="00CC1789"/>
    <w:rsid w:val="00CE2725"/>
    <w:rsid w:val="00D204CA"/>
    <w:rsid w:val="00D320E5"/>
    <w:rsid w:val="00D457DC"/>
    <w:rsid w:val="00D80D1F"/>
    <w:rsid w:val="00DA17B4"/>
    <w:rsid w:val="00DA37D9"/>
    <w:rsid w:val="00DC479E"/>
    <w:rsid w:val="00DD5BF3"/>
    <w:rsid w:val="00DF4544"/>
    <w:rsid w:val="00E079D0"/>
    <w:rsid w:val="00E11119"/>
    <w:rsid w:val="00E21C90"/>
    <w:rsid w:val="00E406B2"/>
    <w:rsid w:val="00E620B6"/>
    <w:rsid w:val="00E6596F"/>
    <w:rsid w:val="00E66D8C"/>
    <w:rsid w:val="00E73F40"/>
    <w:rsid w:val="00E977EA"/>
    <w:rsid w:val="00EA594F"/>
    <w:rsid w:val="00EB572D"/>
    <w:rsid w:val="00EF33ED"/>
    <w:rsid w:val="00F02FEE"/>
    <w:rsid w:val="00F07F93"/>
    <w:rsid w:val="00F11E92"/>
    <w:rsid w:val="00F174CF"/>
    <w:rsid w:val="00F466F4"/>
    <w:rsid w:val="00F534D0"/>
    <w:rsid w:val="00F66A4A"/>
    <w:rsid w:val="00FB5407"/>
    <w:rsid w:val="00FD1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77"/>
    <w:pPr>
      <w:widowControl w:val="0"/>
    </w:pPr>
    <w:rPr>
      <w:lang w:val="en-US"/>
    </w:rPr>
  </w:style>
  <w:style w:type="paragraph" w:styleId="Heading1">
    <w:name w:val="heading 1"/>
    <w:basedOn w:val="Normal"/>
    <w:next w:val="Normal"/>
    <w:link w:val="Heading1Char"/>
    <w:uiPriority w:val="9"/>
    <w:qFormat/>
    <w:rsid w:val="00307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1"/>
    <w:qFormat/>
    <w:rsid w:val="003078BE"/>
    <w:pPr>
      <w:keepLines w:val="0"/>
      <w:widowControl/>
      <w:spacing w:after="120" w:line="240" w:lineRule="auto"/>
      <w:ind w:left="720"/>
      <w:jc w:val="both"/>
      <w:outlineLvl w:val="1"/>
    </w:pPr>
    <w:rPr>
      <w:rFonts w:ascii="Arial Narrow" w:eastAsia="Times New Roman" w:hAnsi="Arial Narrow" w:cs="Arial"/>
      <w:bCs w:val="0"/>
      <w:iCs/>
      <w:kern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D77"/>
    <w:rPr>
      <w:rFonts w:ascii="Tahoma" w:hAnsi="Tahoma" w:cs="Tahoma"/>
      <w:sz w:val="16"/>
      <w:szCs w:val="16"/>
      <w:lang w:val="en-US"/>
    </w:rPr>
  </w:style>
  <w:style w:type="character" w:customStyle="1" w:styleId="Heading2Char">
    <w:name w:val="Heading 2 Char"/>
    <w:basedOn w:val="DefaultParagraphFont"/>
    <w:link w:val="Heading2"/>
    <w:uiPriority w:val="1"/>
    <w:rsid w:val="003078BE"/>
    <w:rPr>
      <w:rFonts w:ascii="Arial Narrow" w:eastAsia="Times New Roman" w:hAnsi="Arial Narrow" w:cs="Arial"/>
      <w:b/>
      <w:iCs/>
      <w:color w:val="365F91" w:themeColor="accent1" w:themeShade="BF"/>
      <w:kern w:val="32"/>
      <w:sz w:val="28"/>
      <w:szCs w:val="28"/>
    </w:rPr>
  </w:style>
  <w:style w:type="paragraph" w:customStyle="1" w:styleId="Recommendationheading">
    <w:name w:val="Recommendation_heading"/>
    <w:basedOn w:val="Normal"/>
    <w:uiPriority w:val="9"/>
    <w:qFormat/>
    <w:rsid w:val="003078BE"/>
    <w:pPr>
      <w:widowControl/>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95B3D7" w:themeFill="accent1" w:themeFillTint="99"/>
      <w:spacing w:before="120" w:after="120" w:line="240" w:lineRule="auto"/>
      <w:ind w:left="1134"/>
      <w:contextualSpacing/>
      <w:jc w:val="both"/>
    </w:pPr>
    <w:rPr>
      <w:rFonts w:ascii="Arial" w:eastAsia="Times New Roman" w:hAnsi="Arial" w:cs="Times New Roman"/>
      <w:b/>
      <w:szCs w:val="24"/>
      <w:lang w:val="en-AU"/>
    </w:rPr>
  </w:style>
  <w:style w:type="paragraph" w:customStyle="1" w:styleId="Recommendationhanging1">
    <w:name w:val="Recommendation_hanging(1)"/>
    <w:basedOn w:val="Normal"/>
    <w:uiPriority w:val="10"/>
    <w:qFormat/>
    <w:rsid w:val="003078BE"/>
    <w:pPr>
      <w:widowControl/>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B8CCE4" w:themeFill="accent1" w:themeFillTint="66"/>
      <w:spacing w:before="120" w:after="120" w:line="240" w:lineRule="auto"/>
      <w:ind w:left="1559" w:hanging="425"/>
      <w:jc w:val="both"/>
    </w:pPr>
    <w:rPr>
      <w:rFonts w:ascii="Arial" w:eastAsia="Times New Roman" w:hAnsi="Arial" w:cs="Times New Roman"/>
      <w:szCs w:val="24"/>
      <w:lang w:val="en-AU"/>
    </w:rPr>
  </w:style>
  <w:style w:type="character" w:customStyle="1" w:styleId="Heading1Char">
    <w:name w:val="Heading 1 Char"/>
    <w:basedOn w:val="DefaultParagraphFont"/>
    <w:link w:val="Heading1"/>
    <w:uiPriority w:val="9"/>
    <w:rsid w:val="003078BE"/>
    <w:rPr>
      <w:rFonts w:asciiTheme="majorHAnsi" w:eastAsiaTheme="majorEastAsia" w:hAnsiTheme="majorHAnsi" w:cstheme="majorBidi"/>
      <w:b/>
      <w:bCs/>
      <w:color w:val="365F91" w:themeColor="accent1" w:themeShade="BF"/>
      <w:sz w:val="28"/>
      <w:szCs w:val="28"/>
      <w:lang w:val="en-US"/>
    </w:rPr>
  </w:style>
  <w:style w:type="paragraph" w:customStyle="1" w:styleId="NormalAutoChapter">
    <w:name w:val="Normal_Auto_Chapter"/>
    <w:basedOn w:val="Normal"/>
    <w:uiPriority w:val="2"/>
    <w:qFormat/>
    <w:rsid w:val="003078BE"/>
    <w:pPr>
      <w:widowControl/>
      <w:numPr>
        <w:ilvl w:val="1"/>
        <w:numId w:val="2"/>
      </w:numPr>
      <w:spacing w:after="240" w:line="240" w:lineRule="atLeast"/>
      <w:jc w:val="both"/>
    </w:pPr>
    <w:rPr>
      <w:rFonts w:ascii="Arial" w:eastAsia="Times New Roman" w:hAnsi="Arial" w:cs="Arial"/>
      <w:szCs w:val="24"/>
      <w:lang w:val="en-AU"/>
    </w:rPr>
  </w:style>
  <w:style w:type="paragraph" w:customStyle="1" w:styleId="ChapterHeading">
    <w:name w:val="Chapter Heading"/>
    <w:basedOn w:val="Heading1"/>
    <w:next w:val="NormalAutoChapter"/>
    <w:qFormat/>
    <w:rsid w:val="003078BE"/>
    <w:pPr>
      <w:keepLines w:val="0"/>
      <w:widowControl/>
      <w:numPr>
        <w:numId w:val="2"/>
      </w:numPr>
      <w:pBdr>
        <w:bottom w:val="single" w:sz="2" w:space="4" w:color="auto"/>
      </w:pBdr>
      <w:spacing w:after="480" w:line="240" w:lineRule="auto"/>
      <w:jc w:val="both"/>
    </w:pPr>
    <w:rPr>
      <w:rFonts w:ascii="Arial" w:eastAsia="Times New Roman" w:hAnsi="Arial" w:cs="Arial"/>
      <w:kern w:val="32"/>
      <w:sz w:val="32"/>
      <w:szCs w:val="32"/>
      <w:lang w:val="en-AU"/>
    </w:rPr>
  </w:style>
  <w:style w:type="paragraph" w:customStyle="1" w:styleId="AppendixHeading">
    <w:name w:val="Appendix Heading"/>
    <w:basedOn w:val="ChapterHeading"/>
    <w:uiPriority w:val="1"/>
    <w:rsid w:val="003078BE"/>
    <w:pPr>
      <w:numPr>
        <w:ilvl w:val="2"/>
      </w:numPr>
      <w:tabs>
        <w:tab w:val="num" w:pos="2664"/>
      </w:tabs>
      <w:outlineLvl w:val="3"/>
    </w:pPr>
  </w:style>
  <w:style w:type="paragraph" w:customStyle="1" w:styleId="NormalAutoAppendix">
    <w:name w:val="Normal_Auto_Appendix"/>
    <w:basedOn w:val="NormalAutoChapter"/>
    <w:uiPriority w:val="2"/>
    <w:qFormat/>
    <w:rsid w:val="003078BE"/>
    <w:pPr>
      <w:numPr>
        <w:ilvl w:val="3"/>
      </w:numPr>
      <w:tabs>
        <w:tab w:val="left" w:pos="720"/>
      </w:tabs>
    </w:pPr>
  </w:style>
  <w:style w:type="numbering" w:customStyle="1" w:styleId="LCRNumberingList">
    <w:name w:val="LCR_NumberingList"/>
    <w:uiPriority w:val="99"/>
    <w:rsid w:val="003078BE"/>
    <w:pPr>
      <w:numPr>
        <w:numId w:val="1"/>
      </w:numPr>
    </w:pPr>
  </w:style>
  <w:style w:type="paragraph" w:customStyle="1" w:styleId="Recommendationhanginga">
    <w:name w:val="Recommendation_hanging(a)"/>
    <w:basedOn w:val="Normal"/>
    <w:uiPriority w:val="10"/>
    <w:qFormat/>
    <w:rsid w:val="003078BE"/>
    <w:pPr>
      <w:widowControl/>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B8CCE4" w:themeFill="accent1" w:themeFillTint="66"/>
      <w:tabs>
        <w:tab w:val="left" w:pos="1559"/>
      </w:tabs>
      <w:spacing w:before="120" w:after="120" w:line="240" w:lineRule="auto"/>
      <w:ind w:left="1985" w:hanging="851"/>
      <w:jc w:val="both"/>
    </w:pPr>
    <w:rPr>
      <w:rFonts w:ascii="Arial" w:eastAsia="Times New Roman" w:hAnsi="Arial" w:cs="Times New Roman"/>
      <w:szCs w:val="24"/>
      <w:lang w:val="en-AU"/>
    </w:rPr>
  </w:style>
  <w:style w:type="paragraph" w:styleId="ListParagraph">
    <w:name w:val="List Paragraph"/>
    <w:basedOn w:val="Normal"/>
    <w:uiPriority w:val="34"/>
    <w:qFormat/>
    <w:rsid w:val="00A16A3C"/>
    <w:pPr>
      <w:ind w:left="720"/>
      <w:contextualSpacing/>
    </w:pPr>
  </w:style>
  <w:style w:type="paragraph" w:styleId="NormalWeb">
    <w:name w:val="Normal (Web)"/>
    <w:basedOn w:val="Normal"/>
    <w:uiPriority w:val="99"/>
    <w:semiHidden/>
    <w:unhideWhenUsed/>
    <w:rsid w:val="00B06F1F"/>
    <w:rPr>
      <w:rFonts w:ascii="Times New Roman" w:hAnsi="Times New Roman" w:cs="Times New Roman"/>
      <w:sz w:val="24"/>
      <w:szCs w:val="24"/>
    </w:rPr>
  </w:style>
  <w:style w:type="character" w:styleId="Hyperlink">
    <w:name w:val="Hyperlink"/>
    <w:basedOn w:val="DefaultParagraphFont"/>
    <w:uiPriority w:val="99"/>
    <w:unhideWhenUsed/>
    <w:rsid w:val="00605E20"/>
    <w:rPr>
      <w:color w:val="0000FF" w:themeColor="hyperlink"/>
      <w:u w:val="single"/>
    </w:rPr>
  </w:style>
  <w:style w:type="paragraph" w:styleId="EndnoteText">
    <w:name w:val="endnote text"/>
    <w:basedOn w:val="Normal"/>
    <w:link w:val="EndnoteTextChar"/>
    <w:uiPriority w:val="99"/>
    <w:semiHidden/>
    <w:unhideWhenUsed/>
    <w:rsid w:val="00AE17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176E"/>
    <w:rPr>
      <w:sz w:val="20"/>
      <w:szCs w:val="20"/>
      <w:lang w:val="en-US"/>
    </w:rPr>
  </w:style>
  <w:style w:type="character" w:styleId="EndnoteReference">
    <w:name w:val="endnote reference"/>
    <w:basedOn w:val="DefaultParagraphFont"/>
    <w:uiPriority w:val="99"/>
    <w:semiHidden/>
    <w:unhideWhenUsed/>
    <w:rsid w:val="00AE176E"/>
    <w:rPr>
      <w:vertAlign w:val="superscript"/>
    </w:rPr>
  </w:style>
  <w:style w:type="paragraph" w:styleId="FootnoteText">
    <w:name w:val="footnote text"/>
    <w:basedOn w:val="Normal"/>
    <w:link w:val="FootnoteTextChar"/>
    <w:uiPriority w:val="99"/>
    <w:semiHidden/>
    <w:unhideWhenUsed/>
    <w:rsid w:val="001D0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9B3"/>
    <w:rPr>
      <w:sz w:val="20"/>
      <w:szCs w:val="20"/>
      <w:lang w:val="en-US"/>
    </w:rPr>
  </w:style>
  <w:style w:type="character" w:styleId="FootnoteReference">
    <w:name w:val="footnote reference"/>
    <w:basedOn w:val="DefaultParagraphFont"/>
    <w:uiPriority w:val="99"/>
    <w:semiHidden/>
    <w:unhideWhenUsed/>
    <w:rsid w:val="001D09B3"/>
    <w:rPr>
      <w:vertAlign w:val="superscript"/>
    </w:rPr>
  </w:style>
  <w:style w:type="paragraph" w:styleId="Header">
    <w:name w:val="header"/>
    <w:basedOn w:val="Normal"/>
    <w:link w:val="HeaderChar"/>
    <w:uiPriority w:val="99"/>
    <w:unhideWhenUsed/>
    <w:rsid w:val="008F3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F92"/>
    <w:rPr>
      <w:lang w:val="en-US"/>
    </w:rPr>
  </w:style>
  <w:style w:type="paragraph" w:styleId="Footer">
    <w:name w:val="footer"/>
    <w:basedOn w:val="Normal"/>
    <w:link w:val="FooterChar"/>
    <w:uiPriority w:val="99"/>
    <w:unhideWhenUsed/>
    <w:rsid w:val="008F3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F92"/>
    <w:rPr>
      <w:lang w:val="en-US"/>
    </w:rPr>
  </w:style>
  <w:style w:type="paragraph" w:styleId="TOCHeading">
    <w:name w:val="TOC Heading"/>
    <w:basedOn w:val="Heading1"/>
    <w:next w:val="Normal"/>
    <w:uiPriority w:val="39"/>
    <w:unhideWhenUsed/>
    <w:qFormat/>
    <w:rsid w:val="008901B4"/>
    <w:pPr>
      <w:widowControl/>
      <w:outlineLvl w:val="9"/>
    </w:pPr>
    <w:rPr>
      <w:lang w:eastAsia="ja-JP"/>
    </w:rPr>
  </w:style>
  <w:style w:type="paragraph" w:styleId="TOC1">
    <w:name w:val="toc 1"/>
    <w:basedOn w:val="Normal"/>
    <w:next w:val="Normal"/>
    <w:autoRedefine/>
    <w:uiPriority w:val="39"/>
    <w:unhideWhenUsed/>
    <w:rsid w:val="009B2719"/>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D77"/>
    <w:pPr>
      <w:widowControl w:val="0"/>
    </w:pPr>
    <w:rPr>
      <w:lang w:val="en-US"/>
    </w:rPr>
  </w:style>
  <w:style w:type="paragraph" w:styleId="Heading1">
    <w:name w:val="heading 1"/>
    <w:basedOn w:val="Normal"/>
    <w:next w:val="Normal"/>
    <w:link w:val="Heading1Char"/>
    <w:uiPriority w:val="9"/>
    <w:qFormat/>
    <w:rsid w:val="003078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uiPriority w:val="1"/>
    <w:qFormat/>
    <w:rsid w:val="003078BE"/>
    <w:pPr>
      <w:keepLines w:val="0"/>
      <w:widowControl/>
      <w:spacing w:after="120" w:line="240" w:lineRule="auto"/>
      <w:ind w:left="720"/>
      <w:jc w:val="both"/>
      <w:outlineLvl w:val="1"/>
    </w:pPr>
    <w:rPr>
      <w:rFonts w:ascii="Arial Narrow" w:eastAsia="Times New Roman" w:hAnsi="Arial Narrow" w:cs="Arial"/>
      <w:bCs w:val="0"/>
      <w:iCs/>
      <w:kern w:val="32"/>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2D77"/>
    <w:rPr>
      <w:rFonts w:ascii="Tahoma" w:hAnsi="Tahoma" w:cs="Tahoma"/>
      <w:sz w:val="16"/>
      <w:szCs w:val="16"/>
      <w:lang w:val="en-US"/>
    </w:rPr>
  </w:style>
  <w:style w:type="character" w:customStyle="1" w:styleId="Heading2Char">
    <w:name w:val="Heading 2 Char"/>
    <w:basedOn w:val="DefaultParagraphFont"/>
    <w:link w:val="Heading2"/>
    <w:uiPriority w:val="1"/>
    <w:rsid w:val="003078BE"/>
    <w:rPr>
      <w:rFonts w:ascii="Arial Narrow" w:eastAsia="Times New Roman" w:hAnsi="Arial Narrow" w:cs="Arial"/>
      <w:b/>
      <w:iCs/>
      <w:color w:val="365F91" w:themeColor="accent1" w:themeShade="BF"/>
      <w:kern w:val="32"/>
      <w:sz w:val="28"/>
      <w:szCs w:val="28"/>
    </w:rPr>
  </w:style>
  <w:style w:type="paragraph" w:customStyle="1" w:styleId="Recommendationheading">
    <w:name w:val="Recommendation_heading"/>
    <w:basedOn w:val="Normal"/>
    <w:uiPriority w:val="9"/>
    <w:qFormat/>
    <w:rsid w:val="003078BE"/>
    <w:pPr>
      <w:widowControl/>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95B3D7" w:themeFill="accent1" w:themeFillTint="99"/>
      <w:spacing w:before="120" w:after="120" w:line="240" w:lineRule="auto"/>
      <w:ind w:left="1134"/>
      <w:contextualSpacing/>
      <w:jc w:val="both"/>
    </w:pPr>
    <w:rPr>
      <w:rFonts w:ascii="Arial" w:eastAsia="Times New Roman" w:hAnsi="Arial" w:cs="Times New Roman"/>
      <w:b/>
      <w:szCs w:val="24"/>
      <w:lang w:val="en-AU"/>
    </w:rPr>
  </w:style>
  <w:style w:type="paragraph" w:customStyle="1" w:styleId="Recommendationhanging1">
    <w:name w:val="Recommendation_hanging(1)"/>
    <w:basedOn w:val="Normal"/>
    <w:uiPriority w:val="10"/>
    <w:qFormat/>
    <w:rsid w:val="003078BE"/>
    <w:pPr>
      <w:widowControl/>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B8CCE4" w:themeFill="accent1" w:themeFillTint="66"/>
      <w:spacing w:before="120" w:after="120" w:line="240" w:lineRule="auto"/>
      <w:ind w:left="1559" w:hanging="425"/>
      <w:jc w:val="both"/>
    </w:pPr>
    <w:rPr>
      <w:rFonts w:ascii="Arial" w:eastAsia="Times New Roman" w:hAnsi="Arial" w:cs="Times New Roman"/>
      <w:szCs w:val="24"/>
      <w:lang w:val="en-AU"/>
    </w:rPr>
  </w:style>
  <w:style w:type="character" w:customStyle="1" w:styleId="Heading1Char">
    <w:name w:val="Heading 1 Char"/>
    <w:basedOn w:val="DefaultParagraphFont"/>
    <w:link w:val="Heading1"/>
    <w:uiPriority w:val="9"/>
    <w:rsid w:val="003078BE"/>
    <w:rPr>
      <w:rFonts w:asciiTheme="majorHAnsi" w:eastAsiaTheme="majorEastAsia" w:hAnsiTheme="majorHAnsi" w:cstheme="majorBidi"/>
      <w:b/>
      <w:bCs/>
      <w:color w:val="365F91" w:themeColor="accent1" w:themeShade="BF"/>
      <w:sz w:val="28"/>
      <w:szCs w:val="28"/>
      <w:lang w:val="en-US"/>
    </w:rPr>
  </w:style>
  <w:style w:type="paragraph" w:customStyle="1" w:styleId="NormalAutoChapter">
    <w:name w:val="Normal_Auto_Chapter"/>
    <w:basedOn w:val="Normal"/>
    <w:uiPriority w:val="2"/>
    <w:qFormat/>
    <w:rsid w:val="003078BE"/>
    <w:pPr>
      <w:widowControl/>
      <w:numPr>
        <w:ilvl w:val="1"/>
        <w:numId w:val="2"/>
      </w:numPr>
      <w:spacing w:after="240" w:line="240" w:lineRule="atLeast"/>
      <w:jc w:val="both"/>
    </w:pPr>
    <w:rPr>
      <w:rFonts w:ascii="Arial" w:eastAsia="Times New Roman" w:hAnsi="Arial" w:cs="Arial"/>
      <w:szCs w:val="24"/>
      <w:lang w:val="en-AU"/>
    </w:rPr>
  </w:style>
  <w:style w:type="paragraph" w:customStyle="1" w:styleId="ChapterHeading">
    <w:name w:val="Chapter Heading"/>
    <w:basedOn w:val="Heading1"/>
    <w:next w:val="NormalAutoChapter"/>
    <w:qFormat/>
    <w:rsid w:val="003078BE"/>
    <w:pPr>
      <w:keepLines w:val="0"/>
      <w:widowControl/>
      <w:numPr>
        <w:numId w:val="2"/>
      </w:numPr>
      <w:pBdr>
        <w:bottom w:val="single" w:sz="2" w:space="4" w:color="auto"/>
      </w:pBdr>
      <w:spacing w:after="480" w:line="240" w:lineRule="auto"/>
      <w:jc w:val="both"/>
    </w:pPr>
    <w:rPr>
      <w:rFonts w:ascii="Arial" w:eastAsia="Times New Roman" w:hAnsi="Arial" w:cs="Arial"/>
      <w:kern w:val="32"/>
      <w:sz w:val="32"/>
      <w:szCs w:val="32"/>
      <w:lang w:val="en-AU"/>
    </w:rPr>
  </w:style>
  <w:style w:type="paragraph" w:customStyle="1" w:styleId="AppendixHeading">
    <w:name w:val="Appendix Heading"/>
    <w:basedOn w:val="ChapterHeading"/>
    <w:uiPriority w:val="1"/>
    <w:rsid w:val="003078BE"/>
    <w:pPr>
      <w:numPr>
        <w:ilvl w:val="2"/>
      </w:numPr>
      <w:tabs>
        <w:tab w:val="num" w:pos="2664"/>
      </w:tabs>
      <w:outlineLvl w:val="3"/>
    </w:pPr>
  </w:style>
  <w:style w:type="paragraph" w:customStyle="1" w:styleId="NormalAutoAppendix">
    <w:name w:val="Normal_Auto_Appendix"/>
    <w:basedOn w:val="NormalAutoChapter"/>
    <w:uiPriority w:val="2"/>
    <w:qFormat/>
    <w:rsid w:val="003078BE"/>
    <w:pPr>
      <w:numPr>
        <w:ilvl w:val="3"/>
      </w:numPr>
      <w:tabs>
        <w:tab w:val="left" w:pos="720"/>
      </w:tabs>
    </w:pPr>
  </w:style>
  <w:style w:type="numbering" w:customStyle="1" w:styleId="LCRNumberingList">
    <w:name w:val="LCR_NumberingList"/>
    <w:uiPriority w:val="99"/>
    <w:rsid w:val="003078BE"/>
    <w:pPr>
      <w:numPr>
        <w:numId w:val="1"/>
      </w:numPr>
    </w:pPr>
  </w:style>
  <w:style w:type="paragraph" w:customStyle="1" w:styleId="Recommendationhanginga">
    <w:name w:val="Recommendation_hanging(a)"/>
    <w:basedOn w:val="Normal"/>
    <w:uiPriority w:val="10"/>
    <w:qFormat/>
    <w:rsid w:val="003078BE"/>
    <w:pPr>
      <w:widowControl/>
      <w:pBdr>
        <w:top w:val="single" w:sz="4" w:space="10" w:color="B8CCE4" w:themeColor="accent1" w:themeTint="66"/>
        <w:left w:val="single" w:sz="4" w:space="10" w:color="B8CCE4" w:themeColor="accent1" w:themeTint="66"/>
        <w:bottom w:val="single" w:sz="4" w:space="10" w:color="B8CCE4" w:themeColor="accent1" w:themeTint="66"/>
        <w:right w:val="single" w:sz="4" w:space="10" w:color="B8CCE4" w:themeColor="accent1" w:themeTint="66"/>
      </w:pBdr>
      <w:shd w:val="clear" w:color="auto" w:fill="B8CCE4" w:themeFill="accent1" w:themeFillTint="66"/>
      <w:tabs>
        <w:tab w:val="left" w:pos="1559"/>
      </w:tabs>
      <w:spacing w:before="120" w:after="120" w:line="240" w:lineRule="auto"/>
      <w:ind w:left="1985" w:hanging="851"/>
      <w:jc w:val="both"/>
    </w:pPr>
    <w:rPr>
      <w:rFonts w:ascii="Arial" w:eastAsia="Times New Roman" w:hAnsi="Arial" w:cs="Times New Roman"/>
      <w:szCs w:val="24"/>
      <w:lang w:val="en-AU"/>
    </w:rPr>
  </w:style>
  <w:style w:type="paragraph" w:styleId="ListParagraph">
    <w:name w:val="List Paragraph"/>
    <w:basedOn w:val="Normal"/>
    <w:uiPriority w:val="34"/>
    <w:qFormat/>
    <w:rsid w:val="00A16A3C"/>
    <w:pPr>
      <w:ind w:left="720"/>
      <w:contextualSpacing/>
    </w:pPr>
  </w:style>
  <w:style w:type="paragraph" w:styleId="NormalWeb">
    <w:name w:val="Normal (Web)"/>
    <w:basedOn w:val="Normal"/>
    <w:uiPriority w:val="99"/>
    <w:semiHidden/>
    <w:unhideWhenUsed/>
    <w:rsid w:val="00B06F1F"/>
    <w:rPr>
      <w:rFonts w:ascii="Times New Roman" w:hAnsi="Times New Roman" w:cs="Times New Roman"/>
      <w:sz w:val="24"/>
      <w:szCs w:val="24"/>
    </w:rPr>
  </w:style>
  <w:style w:type="character" w:styleId="Hyperlink">
    <w:name w:val="Hyperlink"/>
    <w:basedOn w:val="DefaultParagraphFont"/>
    <w:uiPriority w:val="99"/>
    <w:unhideWhenUsed/>
    <w:rsid w:val="00605E20"/>
    <w:rPr>
      <w:color w:val="0000FF" w:themeColor="hyperlink"/>
      <w:u w:val="single"/>
    </w:rPr>
  </w:style>
  <w:style w:type="paragraph" w:styleId="EndnoteText">
    <w:name w:val="endnote text"/>
    <w:basedOn w:val="Normal"/>
    <w:link w:val="EndnoteTextChar"/>
    <w:uiPriority w:val="99"/>
    <w:semiHidden/>
    <w:unhideWhenUsed/>
    <w:rsid w:val="00AE176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176E"/>
    <w:rPr>
      <w:sz w:val="20"/>
      <w:szCs w:val="20"/>
      <w:lang w:val="en-US"/>
    </w:rPr>
  </w:style>
  <w:style w:type="character" w:styleId="EndnoteReference">
    <w:name w:val="endnote reference"/>
    <w:basedOn w:val="DefaultParagraphFont"/>
    <w:uiPriority w:val="99"/>
    <w:semiHidden/>
    <w:unhideWhenUsed/>
    <w:rsid w:val="00AE176E"/>
    <w:rPr>
      <w:vertAlign w:val="superscript"/>
    </w:rPr>
  </w:style>
  <w:style w:type="paragraph" w:styleId="FootnoteText">
    <w:name w:val="footnote text"/>
    <w:basedOn w:val="Normal"/>
    <w:link w:val="FootnoteTextChar"/>
    <w:uiPriority w:val="99"/>
    <w:semiHidden/>
    <w:unhideWhenUsed/>
    <w:rsid w:val="001D09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09B3"/>
    <w:rPr>
      <w:sz w:val="20"/>
      <w:szCs w:val="20"/>
      <w:lang w:val="en-US"/>
    </w:rPr>
  </w:style>
  <w:style w:type="character" w:styleId="FootnoteReference">
    <w:name w:val="footnote reference"/>
    <w:basedOn w:val="DefaultParagraphFont"/>
    <w:uiPriority w:val="99"/>
    <w:semiHidden/>
    <w:unhideWhenUsed/>
    <w:rsid w:val="001D09B3"/>
    <w:rPr>
      <w:vertAlign w:val="superscript"/>
    </w:rPr>
  </w:style>
  <w:style w:type="paragraph" w:styleId="Header">
    <w:name w:val="header"/>
    <w:basedOn w:val="Normal"/>
    <w:link w:val="HeaderChar"/>
    <w:uiPriority w:val="99"/>
    <w:unhideWhenUsed/>
    <w:rsid w:val="008F3F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F92"/>
    <w:rPr>
      <w:lang w:val="en-US"/>
    </w:rPr>
  </w:style>
  <w:style w:type="paragraph" w:styleId="Footer">
    <w:name w:val="footer"/>
    <w:basedOn w:val="Normal"/>
    <w:link w:val="FooterChar"/>
    <w:uiPriority w:val="99"/>
    <w:unhideWhenUsed/>
    <w:rsid w:val="008F3F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F92"/>
    <w:rPr>
      <w:lang w:val="en-US"/>
    </w:rPr>
  </w:style>
  <w:style w:type="paragraph" w:styleId="TOCHeading">
    <w:name w:val="TOC Heading"/>
    <w:basedOn w:val="Heading1"/>
    <w:next w:val="Normal"/>
    <w:uiPriority w:val="39"/>
    <w:unhideWhenUsed/>
    <w:qFormat/>
    <w:rsid w:val="008901B4"/>
    <w:pPr>
      <w:widowControl/>
      <w:outlineLvl w:val="9"/>
    </w:pPr>
    <w:rPr>
      <w:lang w:eastAsia="ja-JP"/>
    </w:rPr>
  </w:style>
  <w:style w:type="paragraph" w:styleId="TOC1">
    <w:name w:val="toc 1"/>
    <w:basedOn w:val="Normal"/>
    <w:next w:val="Normal"/>
    <w:autoRedefine/>
    <w:uiPriority w:val="39"/>
    <w:unhideWhenUsed/>
    <w:rsid w:val="009B2719"/>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461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sabilitycouncil@facs.nsw.gov.au" TargetMode="External"/><Relationship Id="rId5" Type="http://schemas.openxmlformats.org/officeDocument/2006/relationships/settings" Target="settings.xml"/><Relationship Id="rId10" Type="http://schemas.openxmlformats.org/officeDocument/2006/relationships/hyperlink" Target="http://www.disabilitycouncil.nsw.gov.a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alrc.gov.au/publications/3-national-decision-making-principles/national-decision-making-principles" TargetMode="External"/><Relationship Id="rId2" Type="http://schemas.openxmlformats.org/officeDocument/2006/relationships/hyperlink" Target="http://www.refworld.org/docid/45f973632.html" TargetMode="External"/><Relationship Id="rId1" Type="http://schemas.openxmlformats.org/officeDocument/2006/relationships/hyperlink" Target="http://www.disabilitycouncil.nsw.gov.au/__data/assets/pdf_file/0009/369045/Disability-Council-NSW-Preliminary-Submission-to-the-Review-of-the-Guardianship-Act-198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F1248-6397-44D4-A087-0FE7600DC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55891FDA</Template>
  <TotalTime>157</TotalTime>
  <Pages>12</Pages>
  <Words>3239</Words>
  <Characters>18466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21662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Kaszonyi</dc:creator>
  <cp:lastModifiedBy>Susan Kaszonyi</cp:lastModifiedBy>
  <cp:revision>17</cp:revision>
  <cp:lastPrinted>2017-01-29T23:28:00Z</cp:lastPrinted>
  <dcterms:created xsi:type="dcterms:W3CDTF">2017-01-24T06:04:00Z</dcterms:created>
  <dcterms:modified xsi:type="dcterms:W3CDTF">2017-01-29T23:30:00Z</dcterms:modified>
</cp:coreProperties>
</file>