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50D" w:rsidRPr="0006107F" w:rsidRDefault="00C94A9D" w:rsidP="0006107F">
      <w:bookmarkStart w:id="0" w:name="_GoBack"/>
      <w:bookmarkEnd w:id="0"/>
      <w:r>
        <w:rPr>
          <w:noProof/>
          <w:lang w:eastAsia="en-AU"/>
        </w:rPr>
        <w:drawing>
          <wp:anchor distT="0" distB="0" distL="114300" distR="114300" simplePos="0" relativeHeight="251660288" behindDoc="0" locked="1" layoutInCell="1" allowOverlap="0" wp14:anchorId="17FEB703" wp14:editId="6C6538FE">
            <wp:simplePos x="0" y="0"/>
            <wp:positionH relativeFrom="margin">
              <wp:posOffset>-803910</wp:posOffset>
            </wp:positionH>
            <wp:positionV relativeFrom="margin">
              <wp:posOffset>-777875</wp:posOffset>
            </wp:positionV>
            <wp:extent cx="7657200" cy="1814400"/>
            <wp:effectExtent l="0" t="0" r="127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_Header imag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57200" cy="1814400"/>
                    </a:xfrm>
                    <a:prstGeom prst="rect">
                      <a:avLst/>
                    </a:prstGeom>
                  </pic:spPr>
                </pic:pic>
              </a:graphicData>
            </a:graphic>
            <wp14:sizeRelH relativeFrom="page">
              <wp14:pctWidth>0</wp14:pctWidth>
            </wp14:sizeRelH>
            <wp14:sizeRelV relativeFrom="page">
              <wp14:pctHeight>0</wp14:pctHeight>
            </wp14:sizeRelV>
          </wp:anchor>
        </w:drawing>
      </w:r>
    </w:p>
    <w:p w:rsidR="005E7A2C" w:rsidRPr="005E7A2C" w:rsidRDefault="005E7A2C" w:rsidP="00DD1ABA">
      <w:pPr>
        <w:jc w:val="center"/>
        <w:rPr>
          <w:b/>
          <w:color w:val="002664"/>
          <w:sz w:val="20"/>
          <w:szCs w:val="20"/>
        </w:rPr>
      </w:pPr>
    </w:p>
    <w:p w:rsidR="00DD06F5" w:rsidRPr="00DD1ABA" w:rsidRDefault="00834B03" w:rsidP="00DD1ABA">
      <w:pPr>
        <w:jc w:val="center"/>
        <w:rPr>
          <w:b/>
          <w:color w:val="002664"/>
          <w:sz w:val="44"/>
          <w:szCs w:val="44"/>
        </w:rPr>
      </w:pPr>
      <w:r w:rsidRPr="00DD1ABA">
        <w:rPr>
          <w:b/>
          <w:color w:val="002664"/>
          <w:sz w:val="44"/>
          <w:szCs w:val="44"/>
        </w:rPr>
        <w:t>Communiqué</w:t>
      </w:r>
    </w:p>
    <w:p w:rsidR="008D1639" w:rsidRPr="00DD1ABA" w:rsidRDefault="00F35450" w:rsidP="00E72CA1">
      <w:pPr>
        <w:spacing w:after="240"/>
        <w:rPr>
          <w:b/>
          <w:szCs w:val="22"/>
        </w:rPr>
      </w:pPr>
      <w:r>
        <w:rPr>
          <w:b/>
          <w:szCs w:val="22"/>
        </w:rPr>
        <w:t>28 October</w:t>
      </w:r>
      <w:r w:rsidR="00834B03" w:rsidRPr="00DD1ABA">
        <w:rPr>
          <w:b/>
          <w:szCs w:val="22"/>
        </w:rPr>
        <w:t xml:space="preserve"> 2020</w:t>
      </w:r>
    </w:p>
    <w:p w:rsidR="001C563A" w:rsidRDefault="005E7A2C" w:rsidP="00E72CA1">
      <w:pPr>
        <w:spacing w:after="240"/>
        <w:rPr>
          <w:rFonts w:cs="Arial"/>
          <w:szCs w:val="22"/>
        </w:rPr>
      </w:pPr>
      <w:r w:rsidRPr="005E7A2C">
        <w:rPr>
          <w:rFonts w:cs="Arial"/>
          <w:szCs w:val="22"/>
        </w:rPr>
        <w:t xml:space="preserve">The Disability Council NSW held its </w:t>
      </w:r>
      <w:r w:rsidR="00F35450">
        <w:rPr>
          <w:rFonts w:cs="Arial"/>
          <w:szCs w:val="22"/>
        </w:rPr>
        <w:t xml:space="preserve">second </w:t>
      </w:r>
      <w:r w:rsidRPr="005E7A2C">
        <w:rPr>
          <w:rFonts w:cs="Arial"/>
          <w:szCs w:val="22"/>
        </w:rPr>
        <w:t>virtual forum</w:t>
      </w:r>
      <w:r w:rsidR="006011C8">
        <w:rPr>
          <w:rFonts w:cs="Arial"/>
          <w:szCs w:val="22"/>
        </w:rPr>
        <w:t xml:space="preserve"> </w:t>
      </w:r>
      <w:r w:rsidR="001C563A">
        <w:rPr>
          <w:rFonts w:cs="Arial"/>
          <w:szCs w:val="22"/>
        </w:rPr>
        <w:t>on</w:t>
      </w:r>
      <w:r w:rsidR="006011C8">
        <w:rPr>
          <w:rFonts w:cs="Arial"/>
          <w:szCs w:val="22"/>
        </w:rPr>
        <w:t xml:space="preserve"> Wednesday 28 October 2020. </w:t>
      </w:r>
    </w:p>
    <w:p w:rsidR="005E7A2C" w:rsidRPr="005E7A2C" w:rsidRDefault="00F35450" w:rsidP="00E72CA1">
      <w:pPr>
        <w:spacing w:after="240"/>
        <w:rPr>
          <w:rFonts w:cs="Arial"/>
          <w:szCs w:val="22"/>
        </w:rPr>
      </w:pPr>
      <w:r>
        <w:rPr>
          <w:rFonts w:cs="Arial"/>
          <w:szCs w:val="22"/>
        </w:rPr>
        <w:t xml:space="preserve">Mark Tonga, Disability Council Chair, </w:t>
      </w:r>
      <w:r w:rsidR="006011C8">
        <w:rPr>
          <w:rFonts w:cs="Arial"/>
          <w:szCs w:val="22"/>
        </w:rPr>
        <w:t>ope</w:t>
      </w:r>
      <w:r w:rsidR="00E331D3">
        <w:rPr>
          <w:rFonts w:cs="Arial"/>
          <w:szCs w:val="22"/>
        </w:rPr>
        <w:t xml:space="preserve">ned the </w:t>
      </w:r>
      <w:r w:rsidR="001C563A">
        <w:rPr>
          <w:rFonts w:cs="Arial"/>
          <w:szCs w:val="22"/>
        </w:rPr>
        <w:t xml:space="preserve">two-hour </w:t>
      </w:r>
      <w:r w:rsidR="00E331D3">
        <w:rPr>
          <w:rFonts w:cs="Arial"/>
          <w:szCs w:val="22"/>
        </w:rPr>
        <w:t xml:space="preserve">forum </w:t>
      </w:r>
      <w:r w:rsidR="005E7A2C" w:rsidRPr="005E7A2C">
        <w:rPr>
          <w:rFonts w:cs="Arial"/>
          <w:szCs w:val="22"/>
        </w:rPr>
        <w:t xml:space="preserve">discussing issues impacting the disability sector. With </w:t>
      </w:r>
      <w:r w:rsidR="002002C7">
        <w:rPr>
          <w:rFonts w:cs="Arial"/>
          <w:szCs w:val="22"/>
        </w:rPr>
        <w:t>AUSLAN</w:t>
      </w:r>
      <w:r w:rsidR="002002C7" w:rsidRPr="005E7A2C">
        <w:rPr>
          <w:rFonts w:cs="Arial"/>
          <w:szCs w:val="22"/>
        </w:rPr>
        <w:t xml:space="preserve"> </w:t>
      </w:r>
      <w:r w:rsidR="005E7A2C" w:rsidRPr="005E7A2C">
        <w:rPr>
          <w:rFonts w:cs="Arial"/>
          <w:szCs w:val="22"/>
        </w:rPr>
        <w:t>interpreters from Sweeney Interpreting and live captioning by AI-Media.</w:t>
      </w:r>
    </w:p>
    <w:p w:rsidR="005E7A2C" w:rsidRPr="005E7A2C" w:rsidRDefault="00F35450" w:rsidP="00E72CA1">
      <w:pPr>
        <w:spacing w:after="240"/>
        <w:rPr>
          <w:rFonts w:cs="Arial"/>
          <w:szCs w:val="22"/>
        </w:rPr>
      </w:pPr>
      <w:r>
        <w:rPr>
          <w:rFonts w:cs="Arial"/>
          <w:szCs w:val="22"/>
        </w:rPr>
        <w:t xml:space="preserve">Council </w:t>
      </w:r>
      <w:r w:rsidR="005E7A2C" w:rsidRPr="005E7A2C">
        <w:rPr>
          <w:rFonts w:cs="Arial"/>
          <w:szCs w:val="22"/>
        </w:rPr>
        <w:t xml:space="preserve">member, Mr Jake Fing opened the forum with an Acknowledgment </w:t>
      </w:r>
      <w:r w:rsidR="005E7A2C" w:rsidRPr="005E7A2C">
        <w:rPr>
          <w:rFonts w:cs="Arial"/>
          <w:szCs w:val="22"/>
          <w:lang w:val="en-US"/>
        </w:rPr>
        <w:t>to all Aboriginal and Torres Strait Islander countries across Australia</w:t>
      </w:r>
      <w:r w:rsidR="005E7A2C" w:rsidRPr="005E7A2C">
        <w:rPr>
          <w:rFonts w:cs="Arial"/>
          <w:szCs w:val="22"/>
        </w:rPr>
        <w:t xml:space="preserve"> with participants calling in from various locations.  The Council Chair, Mr Mark Tonga, provided an overview of the forum and introduced the 1</w:t>
      </w:r>
      <w:r w:rsidR="001C563A">
        <w:rPr>
          <w:rFonts w:cs="Arial"/>
          <w:szCs w:val="22"/>
        </w:rPr>
        <w:t>1</w:t>
      </w:r>
      <w:r w:rsidR="005E7A2C" w:rsidRPr="005E7A2C">
        <w:rPr>
          <w:rFonts w:cs="Arial"/>
          <w:szCs w:val="22"/>
        </w:rPr>
        <w:t xml:space="preserve"> Council members.</w:t>
      </w:r>
    </w:p>
    <w:p w:rsidR="005E7A2C" w:rsidRPr="005E7A2C" w:rsidRDefault="00F36780" w:rsidP="00E72CA1">
      <w:pPr>
        <w:spacing w:after="240"/>
        <w:rPr>
          <w:rFonts w:cs="Arial"/>
          <w:szCs w:val="22"/>
        </w:rPr>
      </w:pPr>
      <w:r>
        <w:rPr>
          <w:rFonts w:cs="Arial"/>
          <w:szCs w:val="22"/>
        </w:rPr>
        <w:t xml:space="preserve">Mr Mark Tonga </w:t>
      </w:r>
      <w:r w:rsidR="005E7A2C" w:rsidRPr="005E7A2C">
        <w:rPr>
          <w:rFonts w:cs="Arial"/>
          <w:szCs w:val="22"/>
        </w:rPr>
        <w:t xml:space="preserve">briefed the participants on the role of the Council and how it supports the NSW Government by providing independent advice related to people with disability to the Minister for Disability Services, and </w:t>
      </w:r>
      <w:r w:rsidR="00EF1B71">
        <w:rPr>
          <w:rFonts w:cs="Arial"/>
          <w:szCs w:val="22"/>
        </w:rPr>
        <w:t xml:space="preserve">highlighting the importance of </w:t>
      </w:r>
      <w:r w:rsidR="005E7A2C" w:rsidRPr="005E7A2C">
        <w:rPr>
          <w:rFonts w:cs="Arial"/>
          <w:szCs w:val="22"/>
        </w:rPr>
        <w:t xml:space="preserve">hearing from people with lived experience. </w:t>
      </w:r>
    </w:p>
    <w:p w:rsidR="005E7A2C" w:rsidRPr="005E7A2C" w:rsidRDefault="00F36780" w:rsidP="00E72CA1">
      <w:pPr>
        <w:spacing w:after="240"/>
        <w:rPr>
          <w:rFonts w:cs="Arial"/>
          <w:szCs w:val="22"/>
        </w:rPr>
      </w:pPr>
      <w:r>
        <w:rPr>
          <w:rFonts w:cs="Arial"/>
          <w:szCs w:val="22"/>
        </w:rPr>
        <w:t xml:space="preserve">Mr Mark Tonga also </w:t>
      </w:r>
      <w:r w:rsidR="005E7A2C" w:rsidRPr="005E7A2C">
        <w:rPr>
          <w:rFonts w:cs="Arial"/>
          <w:szCs w:val="22"/>
        </w:rPr>
        <w:t>provided an overview of the four strategic priorities of the Council for 2020/21:</w:t>
      </w:r>
    </w:p>
    <w:p w:rsidR="00EF1B71" w:rsidRDefault="00EF1B71" w:rsidP="00E72CA1">
      <w:pPr>
        <w:numPr>
          <w:ilvl w:val="0"/>
          <w:numId w:val="3"/>
        </w:numPr>
        <w:spacing w:after="240"/>
        <w:ind w:left="714" w:hanging="357"/>
        <w:contextualSpacing/>
        <w:rPr>
          <w:rFonts w:cs="Arial"/>
          <w:szCs w:val="22"/>
        </w:rPr>
      </w:pPr>
      <w:r w:rsidRPr="005E7A2C">
        <w:rPr>
          <w:rFonts w:cs="Arial"/>
          <w:szCs w:val="22"/>
        </w:rPr>
        <w:t>Driving improvement in employment</w:t>
      </w:r>
    </w:p>
    <w:p w:rsidR="000613E8" w:rsidRPr="005E7A2C" w:rsidRDefault="000613E8" w:rsidP="000613E8">
      <w:pPr>
        <w:numPr>
          <w:ilvl w:val="0"/>
          <w:numId w:val="3"/>
        </w:numPr>
        <w:spacing w:after="240"/>
        <w:ind w:left="714" w:hanging="357"/>
        <w:contextualSpacing/>
        <w:rPr>
          <w:rFonts w:cs="Arial"/>
          <w:szCs w:val="22"/>
        </w:rPr>
      </w:pPr>
      <w:r w:rsidRPr="005E7A2C">
        <w:rPr>
          <w:rFonts w:cs="Arial"/>
          <w:szCs w:val="22"/>
        </w:rPr>
        <w:t>Influencing the National Agenda</w:t>
      </w:r>
    </w:p>
    <w:p w:rsidR="000613E8" w:rsidRPr="005E7A2C" w:rsidRDefault="000613E8" w:rsidP="00E72CA1">
      <w:pPr>
        <w:numPr>
          <w:ilvl w:val="0"/>
          <w:numId w:val="3"/>
        </w:numPr>
        <w:spacing w:after="240"/>
        <w:ind w:left="714" w:hanging="357"/>
        <w:contextualSpacing/>
        <w:rPr>
          <w:rFonts w:cs="Arial"/>
          <w:szCs w:val="22"/>
        </w:rPr>
      </w:pPr>
      <w:r>
        <w:rPr>
          <w:rFonts w:cs="Arial"/>
          <w:szCs w:val="22"/>
        </w:rPr>
        <w:t>Progressing a successful National Disability Insurance Scheme (NDIS)</w:t>
      </w:r>
    </w:p>
    <w:p w:rsidR="005E7A2C" w:rsidRPr="005E7A2C" w:rsidRDefault="005E7A2C" w:rsidP="001C5976">
      <w:pPr>
        <w:numPr>
          <w:ilvl w:val="0"/>
          <w:numId w:val="3"/>
        </w:numPr>
        <w:spacing w:after="240"/>
        <w:ind w:left="714" w:hanging="357"/>
        <w:rPr>
          <w:rFonts w:cs="Arial"/>
          <w:szCs w:val="22"/>
        </w:rPr>
      </w:pPr>
      <w:r w:rsidRPr="005E7A2C">
        <w:rPr>
          <w:rFonts w:cs="Arial"/>
          <w:szCs w:val="22"/>
        </w:rPr>
        <w:t>Providing Advice</w:t>
      </w:r>
    </w:p>
    <w:p w:rsidR="005E7A2C" w:rsidRDefault="00EF1B71" w:rsidP="00E72CA1">
      <w:pPr>
        <w:spacing w:after="240"/>
        <w:rPr>
          <w:rFonts w:cs="Arial"/>
          <w:szCs w:val="22"/>
        </w:rPr>
      </w:pPr>
      <w:r>
        <w:rPr>
          <w:rFonts w:cs="Arial"/>
          <w:szCs w:val="22"/>
        </w:rPr>
        <w:t xml:space="preserve">The forum </w:t>
      </w:r>
      <w:r w:rsidR="001C563A">
        <w:rPr>
          <w:rFonts w:cs="Arial"/>
          <w:szCs w:val="22"/>
        </w:rPr>
        <w:t xml:space="preserve">allowed for participants to break into </w:t>
      </w:r>
      <w:r>
        <w:rPr>
          <w:rFonts w:cs="Arial"/>
          <w:szCs w:val="22"/>
        </w:rPr>
        <w:t>concurrent sessions</w:t>
      </w:r>
      <w:r w:rsidR="004C205E">
        <w:rPr>
          <w:rFonts w:cs="Arial"/>
          <w:szCs w:val="22"/>
        </w:rPr>
        <w:t>, which were all facilitated by Disability Council members</w:t>
      </w:r>
      <w:r>
        <w:rPr>
          <w:rFonts w:cs="Arial"/>
          <w:szCs w:val="22"/>
        </w:rPr>
        <w:t>:</w:t>
      </w:r>
    </w:p>
    <w:p w:rsidR="001C563A" w:rsidRDefault="001C563A" w:rsidP="001C563A">
      <w:pPr>
        <w:rPr>
          <w:rFonts w:cs="Arial"/>
          <w:szCs w:val="22"/>
        </w:rPr>
      </w:pPr>
      <w:r>
        <w:rPr>
          <w:rFonts w:cs="Arial"/>
          <w:szCs w:val="22"/>
        </w:rPr>
        <w:t xml:space="preserve">Sessions 1. </w:t>
      </w:r>
    </w:p>
    <w:p w:rsidR="00E72CA1" w:rsidRPr="00C975A9" w:rsidRDefault="00E72CA1" w:rsidP="001C563A">
      <w:pPr>
        <w:pStyle w:val="ListParagraph"/>
        <w:numPr>
          <w:ilvl w:val="0"/>
          <w:numId w:val="4"/>
        </w:numPr>
        <w:rPr>
          <w:rFonts w:cs="Arial"/>
          <w:szCs w:val="22"/>
        </w:rPr>
      </w:pPr>
      <w:r w:rsidRPr="00C975A9">
        <w:rPr>
          <w:rFonts w:cs="Arial"/>
          <w:szCs w:val="22"/>
        </w:rPr>
        <w:t xml:space="preserve">Driving improvement in employment facilitated by </w:t>
      </w:r>
      <w:r w:rsidR="00AA5BD9">
        <w:rPr>
          <w:rFonts w:cs="Arial"/>
          <w:szCs w:val="22"/>
        </w:rPr>
        <w:t xml:space="preserve">Ms </w:t>
      </w:r>
      <w:r w:rsidRPr="00C975A9">
        <w:rPr>
          <w:rFonts w:cs="Arial"/>
          <w:szCs w:val="22"/>
        </w:rPr>
        <w:t>Donna Purcel</w:t>
      </w:r>
      <w:r w:rsidR="00AA5BD9">
        <w:rPr>
          <w:rFonts w:cs="Arial"/>
          <w:szCs w:val="22"/>
        </w:rPr>
        <w:t>l</w:t>
      </w:r>
    </w:p>
    <w:p w:rsidR="00EF1B71" w:rsidRPr="00C975A9" w:rsidRDefault="00E72CA1" w:rsidP="001C563A">
      <w:pPr>
        <w:pStyle w:val="ListParagraph"/>
        <w:numPr>
          <w:ilvl w:val="0"/>
          <w:numId w:val="4"/>
        </w:numPr>
        <w:rPr>
          <w:rFonts w:cs="Arial"/>
          <w:szCs w:val="22"/>
        </w:rPr>
      </w:pPr>
      <w:r w:rsidRPr="00C975A9">
        <w:rPr>
          <w:rFonts w:cs="Arial"/>
          <w:szCs w:val="22"/>
        </w:rPr>
        <w:t>National Disability Strategy, Improvements in digital technology: affordability, appropriate of design &amp; technology &amp; ability f</w:t>
      </w:r>
      <w:r w:rsidR="00EF1B71" w:rsidRPr="00C975A9">
        <w:rPr>
          <w:rFonts w:cs="Arial"/>
          <w:szCs w:val="22"/>
        </w:rPr>
        <w:t xml:space="preserve">acilitated by </w:t>
      </w:r>
      <w:r w:rsidRPr="00C975A9">
        <w:rPr>
          <w:rFonts w:cs="Arial"/>
          <w:szCs w:val="22"/>
        </w:rPr>
        <w:t>Dr Jill Duncan</w:t>
      </w:r>
    </w:p>
    <w:p w:rsidR="00E72CA1" w:rsidRDefault="00E72CA1" w:rsidP="001C563A">
      <w:pPr>
        <w:pStyle w:val="ListParagraph"/>
        <w:numPr>
          <w:ilvl w:val="0"/>
          <w:numId w:val="4"/>
        </w:numPr>
        <w:rPr>
          <w:rFonts w:cs="Arial"/>
          <w:szCs w:val="22"/>
        </w:rPr>
      </w:pPr>
      <w:r w:rsidRPr="00C975A9">
        <w:rPr>
          <w:rFonts w:cs="Arial"/>
          <w:szCs w:val="22"/>
        </w:rPr>
        <w:t>Easy read (additional support) employment</w:t>
      </w:r>
      <w:r w:rsidR="00C975A9" w:rsidRPr="00C975A9">
        <w:rPr>
          <w:rFonts w:cs="Arial"/>
          <w:szCs w:val="22"/>
        </w:rPr>
        <w:t xml:space="preserve"> session facilitated by </w:t>
      </w:r>
      <w:r w:rsidR="00AA5BD9">
        <w:rPr>
          <w:rFonts w:cs="Arial"/>
          <w:szCs w:val="22"/>
        </w:rPr>
        <w:t xml:space="preserve">Ms </w:t>
      </w:r>
      <w:r w:rsidR="00C975A9" w:rsidRPr="00C975A9">
        <w:rPr>
          <w:rFonts w:cs="Arial"/>
          <w:szCs w:val="22"/>
        </w:rPr>
        <w:t>Carolyn Campbell-McLea</w:t>
      </w:r>
      <w:r w:rsidR="00AA5BD9">
        <w:rPr>
          <w:rFonts w:cs="Arial"/>
          <w:szCs w:val="22"/>
        </w:rPr>
        <w:t>n</w:t>
      </w:r>
      <w:r w:rsidR="009D76B8">
        <w:rPr>
          <w:rFonts w:cs="Arial"/>
          <w:szCs w:val="22"/>
        </w:rPr>
        <w:t xml:space="preserve"> &amp; Mr Paul Zeller</w:t>
      </w:r>
    </w:p>
    <w:p w:rsidR="00CC140B" w:rsidRPr="00C975A9" w:rsidRDefault="00CC140B" w:rsidP="00CC140B">
      <w:pPr>
        <w:pStyle w:val="ListParagraph"/>
        <w:rPr>
          <w:rFonts w:cs="Arial"/>
          <w:szCs w:val="22"/>
        </w:rPr>
      </w:pPr>
    </w:p>
    <w:p w:rsidR="00EF1B71" w:rsidRDefault="001C563A" w:rsidP="001C563A">
      <w:pPr>
        <w:rPr>
          <w:rFonts w:cs="Arial"/>
          <w:szCs w:val="22"/>
        </w:rPr>
      </w:pPr>
      <w:r>
        <w:rPr>
          <w:rFonts w:cs="Arial"/>
          <w:szCs w:val="22"/>
        </w:rPr>
        <w:t xml:space="preserve">Session 2. </w:t>
      </w:r>
    </w:p>
    <w:p w:rsidR="00C975A9" w:rsidRPr="00C975A9" w:rsidRDefault="00C975A9" w:rsidP="001C563A">
      <w:pPr>
        <w:pStyle w:val="ListParagraph"/>
        <w:numPr>
          <w:ilvl w:val="0"/>
          <w:numId w:val="5"/>
        </w:numPr>
        <w:rPr>
          <w:rFonts w:cs="Arial"/>
          <w:szCs w:val="22"/>
        </w:rPr>
      </w:pPr>
      <w:r w:rsidRPr="00C975A9">
        <w:rPr>
          <w:rFonts w:cs="Arial"/>
          <w:szCs w:val="22"/>
        </w:rPr>
        <w:t xml:space="preserve">Progressing a successful National Disability Insurance Scheme facilitated by </w:t>
      </w:r>
      <w:r w:rsidR="00AA5BD9">
        <w:rPr>
          <w:rFonts w:cs="Arial"/>
          <w:szCs w:val="22"/>
        </w:rPr>
        <w:t xml:space="preserve">Dr </w:t>
      </w:r>
      <w:r w:rsidRPr="00C975A9">
        <w:rPr>
          <w:rFonts w:cs="Arial"/>
          <w:szCs w:val="22"/>
        </w:rPr>
        <w:t xml:space="preserve">Rachael Sowen and </w:t>
      </w:r>
      <w:r w:rsidR="00AA5BD9">
        <w:rPr>
          <w:rFonts w:cs="Arial"/>
          <w:szCs w:val="22"/>
        </w:rPr>
        <w:t xml:space="preserve">Mr </w:t>
      </w:r>
      <w:r w:rsidRPr="00C975A9">
        <w:rPr>
          <w:rFonts w:cs="Arial"/>
          <w:szCs w:val="22"/>
        </w:rPr>
        <w:t>Jake Fing</w:t>
      </w:r>
    </w:p>
    <w:p w:rsidR="00C975A9" w:rsidRPr="00C975A9" w:rsidRDefault="00C975A9" w:rsidP="001C563A">
      <w:pPr>
        <w:pStyle w:val="ListParagraph"/>
        <w:numPr>
          <w:ilvl w:val="0"/>
          <w:numId w:val="5"/>
        </w:numPr>
        <w:rPr>
          <w:rFonts w:cs="Arial"/>
          <w:szCs w:val="22"/>
        </w:rPr>
      </w:pPr>
      <w:r w:rsidRPr="00C975A9">
        <w:rPr>
          <w:rFonts w:cs="Arial"/>
          <w:szCs w:val="22"/>
        </w:rPr>
        <w:lastRenderedPageBreak/>
        <w:t xml:space="preserve">Advice: emergency situations, transport, housing, COVID 19 facilitated by </w:t>
      </w:r>
      <w:r w:rsidR="00AA5BD9">
        <w:rPr>
          <w:rFonts w:cs="Arial"/>
          <w:szCs w:val="22"/>
        </w:rPr>
        <w:t xml:space="preserve">Ms </w:t>
      </w:r>
      <w:r w:rsidRPr="00C975A9">
        <w:rPr>
          <w:rFonts w:cs="Arial"/>
          <w:szCs w:val="22"/>
        </w:rPr>
        <w:t xml:space="preserve">Casey Gray and </w:t>
      </w:r>
      <w:r w:rsidR="00AA5BD9">
        <w:rPr>
          <w:rFonts w:cs="Arial"/>
          <w:szCs w:val="22"/>
        </w:rPr>
        <w:t xml:space="preserve">Ms </w:t>
      </w:r>
      <w:r w:rsidRPr="00C975A9">
        <w:rPr>
          <w:rFonts w:cs="Arial"/>
          <w:szCs w:val="22"/>
        </w:rPr>
        <w:t>Prue Watt</w:t>
      </w:r>
    </w:p>
    <w:p w:rsidR="00C975A9" w:rsidRPr="00C975A9" w:rsidRDefault="00C975A9" w:rsidP="001C563A">
      <w:pPr>
        <w:pStyle w:val="ListParagraph"/>
        <w:numPr>
          <w:ilvl w:val="0"/>
          <w:numId w:val="5"/>
        </w:numPr>
        <w:rPr>
          <w:rFonts w:cs="Arial"/>
          <w:szCs w:val="22"/>
        </w:rPr>
      </w:pPr>
      <w:r w:rsidRPr="00C975A9">
        <w:rPr>
          <w:rFonts w:cs="Arial"/>
          <w:szCs w:val="22"/>
        </w:rPr>
        <w:t xml:space="preserve">Easy read (additional support) Advice: emergency situations, transport, housing COVID 19 facilitated by </w:t>
      </w:r>
      <w:r w:rsidR="00AA5BD9">
        <w:rPr>
          <w:rFonts w:cs="Arial"/>
          <w:szCs w:val="22"/>
        </w:rPr>
        <w:t xml:space="preserve">Ms </w:t>
      </w:r>
      <w:r w:rsidRPr="00C975A9">
        <w:rPr>
          <w:rFonts w:cs="Arial"/>
          <w:szCs w:val="22"/>
        </w:rPr>
        <w:t>Carolyn Campbell-McLean</w:t>
      </w:r>
      <w:r w:rsidR="009D76B8">
        <w:rPr>
          <w:rFonts w:cs="Arial"/>
          <w:szCs w:val="22"/>
        </w:rPr>
        <w:t xml:space="preserve"> &amp; Mr Paul Zeller</w:t>
      </w:r>
    </w:p>
    <w:p w:rsidR="00AA1580" w:rsidRDefault="00AA1580" w:rsidP="00E72CA1">
      <w:pPr>
        <w:spacing w:after="240"/>
        <w:rPr>
          <w:rFonts w:cs="Arial"/>
          <w:szCs w:val="22"/>
        </w:rPr>
      </w:pPr>
    </w:p>
    <w:p w:rsidR="00EF1B71" w:rsidRPr="005E7A2C" w:rsidRDefault="00EF1B71" w:rsidP="00E434B3">
      <w:pPr>
        <w:spacing w:after="240"/>
        <w:rPr>
          <w:rFonts w:cs="Arial"/>
          <w:b/>
          <w:szCs w:val="22"/>
        </w:rPr>
      </w:pPr>
      <w:r w:rsidRPr="005E7A2C">
        <w:rPr>
          <w:rFonts w:cs="Arial"/>
          <w:b/>
          <w:szCs w:val="22"/>
        </w:rPr>
        <w:t>I</w:t>
      </w:r>
      <w:r w:rsidR="00155A1E">
        <w:rPr>
          <w:rFonts w:cs="Arial"/>
          <w:b/>
          <w:szCs w:val="22"/>
        </w:rPr>
        <w:t>nfluencing the National Agenda</w:t>
      </w:r>
    </w:p>
    <w:p w:rsidR="00502425" w:rsidRPr="001C563A" w:rsidRDefault="00CC140B" w:rsidP="00E434B3">
      <w:pPr>
        <w:spacing w:after="240"/>
        <w:rPr>
          <w:rFonts w:eastAsia="Times New Roman" w:cs="Arial"/>
          <w:szCs w:val="22"/>
          <w:lang w:eastAsia="en-AU"/>
        </w:rPr>
      </w:pPr>
      <w:r>
        <w:rPr>
          <w:rFonts w:eastAsia="Times New Roman" w:cs="Arial"/>
          <w:szCs w:val="22"/>
          <w:lang w:eastAsia="en-AU"/>
        </w:rPr>
        <w:t xml:space="preserve">Funding </w:t>
      </w:r>
      <w:r w:rsidR="00BA7F38" w:rsidRPr="001C563A">
        <w:rPr>
          <w:rFonts w:eastAsia="Times New Roman" w:cs="Arial"/>
          <w:szCs w:val="22"/>
          <w:lang w:eastAsia="en-AU"/>
        </w:rPr>
        <w:t xml:space="preserve">allocated across </w:t>
      </w:r>
      <w:r>
        <w:rPr>
          <w:rFonts w:eastAsia="Times New Roman" w:cs="Arial"/>
          <w:szCs w:val="22"/>
          <w:lang w:eastAsia="en-AU"/>
        </w:rPr>
        <w:t xml:space="preserve">the </w:t>
      </w:r>
      <w:r w:rsidR="00BA7F38" w:rsidRPr="001C563A">
        <w:rPr>
          <w:rFonts w:eastAsia="Times New Roman" w:cs="Arial"/>
          <w:szCs w:val="22"/>
          <w:lang w:eastAsia="en-AU"/>
        </w:rPr>
        <w:t>need</w:t>
      </w:r>
      <w:r>
        <w:rPr>
          <w:rFonts w:eastAsia="Times New Roman" w:cs="Arial"/>
          <w:szCs w:val="22"/>
          <w:lang w:eastAsia="en-AU"/>
        </w:rPr>
        <w:t>s for people with disability.</w:t>
      </w:r>
      <w:r w:rsidR="00502425" w:rsidRPr="001C563A">
        <w:rPr>
          <w:rFonts w:eastAsia="Times New Roman" w:cs="Arial"/>
          <w:szCs w:val="22"/>
          <w:lang w:eastAsia="en-AU"/>
        </w:rPr>
        <w:t xml:space="preserve"> </w:t>
      </w:r>
    </w:p>
    <w:p w:rsidR="00502425" w:rsidRPr="001C563A" w:rsidRDefault="00CC140B" w:rsidP="00E434B3">
      <w:pPr>
        <w:spacing w:after="240"/>
        <w:rPr>
          <w:rFonts w:eastAsia="Times New Roman" w:cs="Arial"/>
          <w:szCs w:val="22"/>
          <w:lang w:eastAsia="en-AU"/>
        </w:rPr>
      </w:pPr>
      <w:r>
        <w:rPr>
          <w:rFonts w:eastAsia="Times New Roman" w:cs="Arial"/>
          <w:szCs w:val="22"/>
          <w:lang w:eastAsia="en-AU"/>
        </w:rPr>
        <w:t>A</w:t>
      </w:r>
      <w:r w:rsidR="00BA7F38" w:rsidRPr="001C563A">
        <w:rPr>
          <w:rFonts w:eastAsia="Times New Roman" w:cs="Arial"/>
          <w:szCs w:val="22"/>
          <w:lang w:eastAsia="en-AU"/>
        </w:rPr>
        <w:t xml:space="preserve">ccessibility </w:t>
      </w:r>
      <w:r>
        <w:rPr>
          <w:rFonts w:eastAsia="Times New Roman" w:cs="Arial"/>
          <w:szCs w:val="22"/>
          <w:lang w:eastAsia="en-AU"/>
        </w:rPr>
        <w:t>in</w:t>
      </w:r>
      <w:r w:rsidR="00BA7F38" w:rsidRPr="001C563A">
        <w:rPr>
          <w:rFonts w:eastAsia="Times New Roman" w:cs="Arial"/>
          <w:szCs w:val="22"/>
          <w:lang w:eastAsia="en-AU"/>
        </w:rPr>
        <w:t xml:space="preserve"> rural, regional and remote areas </w:t>
      </w:r>
      <w:r>
        <w:rPr>
          <w:rFonts w:eastAsia="Times New Roman" w:cs="Arial"/>
          <w:szCs w:val="22"/>
          <w:lang w:eastAsia="en-AU"/>
        </w:rPr>
        <w:t xml:space="preserve">– the </w:t>
      </w:r>
      <w:r w:rsidR="00AC1FFD" w:rsidRPr="001C563A">
        <w:rPr>
          <w:rFonts w:eastAsia="Times New Roman" w:cs="Arial"/>
          <w:szCs w:val="22"/>
          <w:lang w:eastAsia="en-AU"/>
        </w:rPr>
        <w:t>market</w:t>
      </w:r>
      <w:r w:rsidR="00BA7F38" w:rsidRPr="001C563A">
        <w:rPr>
          <w:rFonts w:eastAsia="Times New Roman" w:cs="Arial"/>
          <w:szCs w:val="22"/>
          <w:lang w:eastAsia="en-AU"/>
        </w:rPr>
        <w:t xml:space="preserve"> i</w:t>
      </w:r>
      <w:r>
        <w:rPr>
          <w:rFonts w:eastAsia="Times New Roman" w:cs="Arial"/>
          <w:szCs w:val="22"/>
          <w:lang w:eastAsia="en-AU"/>
        </w:rPr>
        <w:t xml:space="preserve">s often thin in </w:t>
      </w:r>
      <w:r w:rsidR="00BA7F38" w:rsidRPr="001C563A">
        <w:rPr>
          <w:rFonts w:eastAsia="Times New Roman" w:cs="Arial"/>
          <w:szCs w:val="22"/>
          <w:lang w:eastAsia="en-AU"/>
        </w:rPr>
        <w:t>these areas</w:t>
      </w:r>
      <w:r>
        <w:rPr>
          <w:rFonts w:eastAsia="Times New Roman" w:cs="Arial"/>
          <w:szCs w:val="22"/>
          <w:lang w:eastAsia="en-AU"/>
        </w:rPr>
        <w:t>.  Need to look at ways to</w:t>
      </w:r>
      <w:r w:rsidR="00E434B3" w:rsidRPr="001C563A">
        <w:rPr>
          <w:rFonts w:eastAsia="Times New Roman" w:cs="Arial"/>
          <w:szCs w:val="22"/>
          <w:lang w:eastAsia="en-AU"/>
        </w:rPr>
        <w:t xml:space="preserve"> encourage</w:t>
      </w:r>
      <w:r>
        <w:rPr>
          <w:rFonts w:eastAsia="Times New Roman" w:cs="Arial"/>
          <w:szCs w:val="22"/>
          <w:lang w:eastAsia="en-AU"/>
        </w:rPr>
        <w:t xml:space="preserve"> skilled </w:t>
      </w:r>
      <w:r w:rsidR="00DE0F46">
        <w:rPr>
          <w:rFonts w:eastAsia="Times New Roman" w:cs="Arial"/>
          <w:szCs w:val="22"/>
          <w:lang w:eastAsia="en-AU"/>
        </w:rPr>
        <w:t xml:space="preserve">people </w:t>
      </w:r>
      <w:r w:rsidR="00E434B3" w:rsidRPr="001C563A">
        <w:rPr>
          <w:rFonts w:eastAsia="Times New Roman" w:cs="Arial"/>
          <w:szCs w:val="22"/>
          <w:lang w:eastAsia="en-AU"/>
        </w:rPr>
        <w:t xml:space="preserve">to move </w:t>
      </w:r>
      <w:r w:rsidR="00DE0F46">
        <w:rPr>
          <w:rFonts w:eastAsia="Times New Roman" w:cs="Arial"/>
          <w:szCs w:val="22"/>
          <w:lang w:eastAsia="en-AU"/>
        </w:rPr>
        <w:t>and work in</w:t>
      </w:r>
      <w:r w:rsidR="00E434B3" w:rsidRPr="001C563A">
        <w:rPr>
          <w:rFonts w:eastAsia="Times New Roman" w:cs="Arial"/>
          <w:szCs w:val="22"/>
          <w:lang w:eastAsia="en-AU"/>
        </w:rPr>
        <w:t xml:space="preserve"> areas. </w:t>
      </w:r>
      <w:r>
        <w:rPr>
          <w:rFonts w:eastAsia="Times New Roman" w:cs="Arial"/>
          <w:szCs w:val="22"/>
          <w:lang w:eastAsia="en-AU"/>
        </w:rPr>
        <w:t xml:space="preserve">Unfortunately, people who </w:t>
      </w:r>
      <w:r w:rsidR="00E434B3" w:rsidRPr="001C563A">
        <w:rPr>
          <w:rFonts w:eastAsia="Times New Roman" w:cs="Arial"/>
          <w:szCs w:val="22"/>
          <w:lang w:eastAsia="en-AU"/>
        </w:rPr>
        <w:t xml:space="preserve">move </w:t>
      </w:r>
      <w:r w:rsidR="00DE0F46">
        <w:rPr>
          <w:rFonts w:eastAsia="Times New Roman" w:cs="Arial"/>
          <w:szCs w:val="22"/>
          <w:lang w:eastAsia="en-AU"/>
        </w:rPr>
        <w:t>find less</w:t>
      </w:r>
      <w:r w:rsidR="00E434B3" w:rsidRPr="001C563A">
        <w:rPr>
          <w:rFonts w:eastAsia="Times New Roman" w:cs="Arial"/>
          <w:szCs w:val="22"/>
          <w:lang w:eastAsia="en-AU"/>
        </w:rPr>
        <w:t xml:space="preserve"> access </w:t>
      </w:r>
      <w:r w:rsidR="00DE0F46">
        <w:rPr>
          <w:rFonts w:eastAsia="Times New Roman" w:cs="Arial"/>
          <w:szCs w:val="22"/>
          <w:lang w:eastAsia="en-AU"/>
        </w:rPr>
        <w:t xml:space="preserve">to </w:t>
      </w:r>
      <w:r w:rsidR="00E434B3" w:rsidRPr="001C563A">
        <w:rPr>
          <w:rFonts w:eastAsia="Times New Roman" w:cs="Arial"/>
          <w:szCs w:val="22"/>
          <w:lang w:eastAsia="en-AU"/>
        </w:rPr>
        <w:t>training and development to increase skills or progress their career.</w:t>
      </w:r>
      <w:r w:rsidR="00502425" w:rsidRPr="001C563A">
        <w:rPr>
          <w:rFonts w:eastAsia="Times New Roman" w:cs="Arial"/>
          <w:szCs w:val="22"/>
          <w:lang w:eastAsia="en-AU"/>
        </w:rPr>
        <w:t xml:space="preserve"> </w:t>
      </w:r>
    </w:p>
    <w:p w:rsidR="00502425" w:rsidRPr="001C563A" w:rsidRDefault="00CD0277" w:rsidP="00E434B3">
      <w:pPr>
        <w:spacing w:after="240"/>
        <w:rPr>
          <w:rFonts w:eastAsia="Times New Roman" w:cs="Arial"/>
          <w:szCs w:val="22"/>
          <w:lang w:eastAsia="en-AU"/>
        </w:rPr>
      </w:pPr>
      <w:r w:rsidRPr="001C563A">
        <w:rPr>
          <w:rFonts w:eastAsia="Times New Roman" w:cs="Arial"/>
          <w:szCs w:val="22"/>
          <w:lang w:eastAsia="en-AU"/>
        </w:rPr>
        <w:t>It was felt that standards for unive</w:t>
      </w:r>
      <w:r w:rsidR="00DE0F46">
        <w:rPr>
          <w:rFonts w:eastAsia="Times New Roman" w:cs="Arial"/>
          <w:szCs w:val="22"/>
          <w:lang w:eastAsia="en-AU"/>
        </w:rPr>
        <w:t xml:space="preserve">rsal design in online learning </w:t>
      </w:r>
      <w:r w:rsidRPr="001C563A">
        <w:rPr>
          <w:rFonts w:eastAsia="Times New Roman" w:cs="Arial"/>
          <w:szCs w:val="22"/>
          <w:lang w:eastAsia="en-AU"/>
        </w:rPr>
        <w:t>should be applied to all learning opportunities to ensure inclusion</w:t>
      </w:r>
      <w:r w:rsidR="00F87D29" w:rsidRPr="001C563A">
        <w:rPr>
          <w:rFonts w:eastAsia="Times New Roman" w:cs="Arial"/>
          <w:szCs w:val="22"/>
          <w:lang w:eastAsia="en-AU"/>
        </w:rPr>
        <w:t>. Some local government did better tha</w:t>
      </w:r>
      <w:r w:rsidR="00DE0F46">
        <w:rPr>
          <w:rFonts w:eastAsia="Times New Roman" w:cs="Arial"/>
          <w:szCs w:val="22"/>
          <w:lang w:eastAsia="en-AU"/>
        </w:rPr>
        <w:t xml:space="preserve">n others at engaging and including people with disability </w:t>
      </w:r>
      <w:r w:rsidR="00F87D29" w:rsidRPr="001C563A">
        <w:rPr>
          <w:rFonts w:eastAsia="Times New Roman" w:cs="Arial"/>
          <w:szCs w:val="22"/>
          <w:lang w:eastAsia="en-AU"/>
        </w:rPr>
        <w:t>in their decision making process. It was important all local governments do this.</w:t>
      </w:r>
    </w:p>
    <w:p w:rsidR="00502425" w:rsidRPr="001C563A" w:rsidRDefault="00071128" w:rsidP="00E434B3">
      <w:pPr>
        <w:spacing w:after="240"/>
        <w:rPr>
          <w:rFonts w:eastAsia="Times New Roman" w:cs="Arial"/>
          <w:szCs w:val="22"/>
          <w:lang w:eastAsia="en-AU"/>
        </w:rPr>
      </w:pPr>
      <w:r w:rsidRPr="001C563A">
        <w:rPr>
          <w:rFonts w:eastAsia="Times New Roman" w:cs="Arial"/>
          <w:szCs w:val="22"/>
          <w:lang w:eastAsia="en-AU"/>
        </w:rPr>
        <w:t xml:space="preserve">It was noted </w:t>
      </w:r>
      <w:r w:rsidR="00DE0F46">
        <w:rPr>
          <w:rFonts w:eastAsia="Times New Roman" w:cs="Arial"/>
          <w:szCs w:val="22"/>
          <w:lang w:eastAsia="en-AU"/>
        </w:rPr>
        <w:t xml:space="preserve">people with disability </w:t>
      </w:r>
      <w:r w:rsidRPr="001C563A">
        <w:rPr>
          <w:rFonts w:eastAsia="Times New Roman" w:cs="Arial"/>
          <w:szCs w:val="22"/>
          <w:lang w:eastAsia="en-AU"/>
        </w:rPr>
        <w:t xml:space="preserve">aged </w:t>
      </w:r>
      <w:r w:rsidR="00F87D29" w:rsidRPr="001C563A">
        <w:rPr>
          <w:rFonts w:eastAsia="Times New Roman" w:cs="Arial"/>
          <w:szCs w:val="22"/>
          <w:lang w:eastAsia="en-AU"/>
        </w:rPr>
        <w:t>over 65 do not qualify for the NDIS</w:t>
      </w:r>
      <w:r w:rsidR="00D263CA" w:rsidRPr="001C563A">
        <w:rPr>
          <w:rFonts w:eastAsia="Times New Roman" w:cs="Arial"/>
          <w:szCs w:val="22"/>
          <w:lang w:eastAsia="en-AU"/>
        </w:rPr>
        <w:t xml:space="preserve"> which the forum</w:t>
      </w:r>
      <w:r w:rsidR="00BA7F38" w:rsidRPr="001C563A">
        <w:rPr>
          <w:rFonts w:eastAsia="Times New Roman" w:cs="Arial"/>
          <w:szCs w:val="22"/>
          <w:lang w:eastAsia="en-AU"/>
        </w:rPr>
        <w:t xml:space="preserve"> noted was an issue</w:t>
      </w:r>
      <w:r w:rsidR="00DE0F46">
        <w:rPr>
          <w:rFonts w:eastAsia="Times New Roman" w:cs="Arial"/>
          <w:szCs w:val="22"/>
          <w:lang w:eastAsia="en-AU"/>
        </w:rPr>
        <w:t xml:space="preserve"> and </w:t>
      </w:r>
      <w:r w:rsidR="00BA7F38" w:rsidRPr="001C563A">
        <w:rPr>
          <w:rFonts w:eastAsia="Times New Roman" w:cs="Arial"/>
          <w:szCs w:val="22"/>
          <w:lang w:eastAsia="en-AU"/>
        </w:rPr>
        <w:t xml:space="preserve">how can we ensure </w:t>
      </w:r>
      <w:r w:rsidR="00D263CA" w:rsidRPr="001C563A">
        <w:rPr>
          <w:rFonts w:eastAsia="Times New Roman" w:cs="Arial"/>
          <w:szCs w:val="22"/>
          <w:lang w:eastAsia="en-AU"/>
        </w:rPr>
        <w:t>they have access to</w:t>
      </w:r>
      <w:r w:rsidR="00BA7F38" w:rsidRPr="001C563A">
        <w:rPr>
          <w:rFonts w:eastAsia="Times New Roman" w:cs="Arial"/>
          <w:szCs w:val="22"/>
          <w:lang w:eastAsia="en-AU"/>
        </w:rPr>
        <w:t xml:space="preserve"> services to</w:t>
      </w:r>
      <w:r w:rsidRPr="001C563A">
        <w:rPr>
          <w:rFonts w:eastAsia="Times New Roman" w:cs="Arial"/>
          <w:szCs w:val="22"/>
          <w:lang w:eastAsia="en-AU"/>
        </w:rPr>
        <w:t xml:space="preserve"> </w:t>
      </w:r>
      <w:r w:rsidR="00DE0F46" w:rsidRPr="001C563A">
        <w:rPr>
          <w:rFonts w:eastAsia="Times New Roman" w:cs="Arial"/>
          <w:szCs w:val="22"/>
          <w:lang w:eastAsia="en-AU"/>
        </w:rPr>
        <w:t>safeguard</w:t>
      </w:r>
      <w:r w:rsidRPr="001C563A">
        <w:rPr>
          <w:rFonts w:eastAsia="Times New Roman" w:cs="Arial"/>
          <w:szCs w:val="22"/>
          <w:lang w:eastAsia="en-AU"/>
        </w:rPr>
        <w:t xml:space="preserve"> </w:t>
      </w:r>
      <w:r w:rsidR="00BA7F38" w:rsidRPr="001C563A">
        <w:rPr>
          <w:rFonts w:eastAsia="Times New Roman" w:cs="Arial"/>
          <w:szCs w:val="22"/>
          <w:lang w:eastAsia="en-AU"/>
        </w:rPr>
        <w:t xml:space="preserve">their quality of life </w:t>
      </w:r>
      <w:r w:rsidR="00DE0F46">
        <w:rPr>
          <w:rFonts w:eastAsia="Times New Roman" w:cs="Arial"/>
          <w:szCs w:val="22"/>
          <w:lang w:eastAsia="en-AU"/>
        </w:rPr>
        <w:t>similar</w:t>
      </w:r>
      <w:r w:rsidR="00BA7F38" w:rsidRPr="001C563A">
        <w:rPr>
          <w:rFonts w:eastAsia="Times New Roman" w:cs="Arial"/>
          <w:szCs w:val="22"/>
          <w:lang w:eastAsia="en-AU"/>
        </w:rPr>
        <w:t xml:space="preserve"> to those accessing NDIS </w:t>
      </w:r>
      <w:r w:rsidR="009A723D" w:rsidRPr="001C563A">
        <w:rPr>
          <w:rFonts w:eastAsia="Times New Roman" w:cs="Arial"/>
          <w:szCs w:val="22"/>
          <w:lang w:eastAsia="en-AU"/>
        </w:rPr>
        <w:t>services.</w:t>
      </w:r>
    </w:p>
    <w:p w:rsidR="00DE6D0C" w:rsidRPr="001C563A" w:rsidRDefault="00E434B3" w:rsidP="00DE6D0C">
      <w:pPr>
        <w:spacing w:after="240"/>
        <w:rPr>
          <w:rFonts w:eastAsia="Times New Roman" w:cs="Arial"/>
          <w:szCs w:val="22"/>
          <w:lang w:eastAsia="en-AU"/>
        </w:rPr>
      </w:pPr>
      <w:r w:rsidRPr="001C563A">
        <w:rPr>
          <w:rFonts w:eastAsia="Times New Roman" w:cs="Arial"/>
          <w:szCs w:val="22"/>
          <w:lang w:eastAsia="en-AU"/>
        </w:rPr>
        <w:t xml:space="preserve">Even though improvements had been made in accommodation for young </w:t>
      </w:r>
      <w:r w:rsidR="00DE0F46">
        <w:rPr>
          <w:rFonts w:eastAsia="Times New Roman" w:cs="Arial"/>
          <w:szCs w:val="22"/>
          <w:lang w:eastAsia="en-AU"/>
        </w:rPr>
        <w:t xml:space="preserve">people with disability </w:t>
      </w:r>
      <w:r w:rsidR="00DE6D0C" w:rsidRPr="001C563A">
        <w:rPr>
          <w:rFonts w:eastAsia="Times New Roman" w:cs="Arial"/>
          <w:szCs w:val="22"/>
          <w:lang w:eastAsia="en-AU"/>
        </w:rPr>
        <w:t xml:space="preserve">the forum noted </w:t>
      </w:r>
      <w:r w:rsidRPr="001C563A">
        <w:rPr>
          <w:rFonts w:eastAsia="Times New Roman" w:cs="Arial"/>
          <w:szCs w:val="22"/>
          <w:lang w:eastAsia="en-AU"/>
        </w:rPr>
        <w:t xml:space="preserve">there are still young </w:t>
      </w:r>
      <w:r w:rsidR="00DE6D0C" w:rsidRPr="001C563A">
        <w:rPr>
          <w:rFonts w:eastAsia="Times New Roman" w:cs="Arial"/>
          <w:szCs w:val="22"/>
          <w:lang w:eastAsia="en-AU"/>
        </w:rPr>
        <w:t>people living in nursing homes</w:t>
      </w:r>
      <w:r w:rsidR="00D263CA" w:rsidRPr="001C563A">
        <w:rPr>
          <w:rFonts w:eastAsia="Times New Roman" w:cs="Arial"/>
          <w:szCs w:val="22"/>
          <w:lang w:eastAsia="en-AU"/>
        </w:rPr>
        <w:t xml:space="preserve"> and the </w:t>
      </w:r>
      <w:r w:rsidR="00DE6D0C" w:rsidRPr="001C563A">
        <w:rPr>
          <w:rFonts w:eastAsia="Times New Roman" w:cs="Arial"/>
          <w:szCs w:val="22"/>
          <w:lang w:eastAsia="en-AU"/>
        </w:rPr>
        <w:t>need to continue to work towards a solution.</w:t>
      </w:r>
    </w:p>
    <w:p w:rsidR="00502425" w:rsidRPr="001C563A" w:rsidRDefault="00DE6D0C" w:rsidP="00DE6D0C">
      <w:pPr>
        <w:spacing w:after="240"/>
        <w:rPr>
          <w:rFonts w:eastAsia="Times New Roman" w:cs="Arial"/>
          <w:szCs w:val="22"/>
          <w:lang w:eastAsia="en-AU"/>
        </w:rPr>
      </w:pPr>
      <w:r w:rsidRPr="001C563A">
        <w:rPr>
          <w:rFonts w:eastAsia="Times New Roman" w:cs="Arial"/>
          <w:szCs w:val="22"/>
          <w:lang w:eastAsia="en-AU"/>
        </w:rPr>
        <w:t xml:space="preserve">It is important that </w:t>
      </w:r>
      <w:r w:rsidR="00DE0F46" w:rsidRPr="00DE0F46">
        <w:rPr>
          <w:rFonts w:eastAsia="Times New Roman" w:cs="Arial"/>
          <w:szCs w:val="22"/>
          <w:lang w:eastAsia="en-AU"/>
        </w:rPr>
        <w:t>people with disability</w:t>
      </w:r>
      <w:r w:rsidRPr="001C563A">
        <w:rPr>
          <w:rFonts w:eastAsia="Times New Roman" w:cs="Arial"/>
          <w:szCs w:val="22"/>
          <w:lang w:eastAsia="en-AU"/>
        </w:rPr>
        <w:t xml:space="preserve"> are involved in research both on the team as well as participants as this leads to a better piece of research.</w:t>
      </w:r>
    </w:p>
    <w:p w:rsidR="00EF1B71" w:rsidRDefault="00EF1B71" w:rsidP="00E72CA1">
      <w:pPr>
        <w:spacing w:after="240"/>
        <w:rPr>
          <w:rFonts w:cs="Arial"/>
          <w:b/>
          <w:szCs w:val="22"/>
        </w:rPr>
      </w:pPr>
      <w:r w:rsidRPr="005E7A2C">
        <w:rPr>
          <w:rFonts w:cs="Arial"/>
          <w:b/>
          <w:szCs w:val="22"/>
        </w:rPr>
        <w:t>Driving improvement in employment:</w:t>
      </w:r>
    </w:p>
    <w:p w:rsidR="009D76B8" w:rsidRDefault="009344E8" w:rsidP="00D21EF1">
      <w:pPr>
        <w:spacing w:after="240"/>
        <w:rPr>
          <w:rFonts w:cs="Arial"/>
          <w:szCs w:val="22"/>
        </w:rPr>
      </w:pPr>
      <w:r>
        <w:rPr>
          <w:rFonts w:cs="Arial"/>
          <w:szCs w:val="22"/>
        </w:rPr>
        <w:t>People with disability s</w:t>
      </w:r>
      <w:r w:rsidR="00A45799">
        <w:rPr>
          <w:rFonts w:cs="Arial"/>
          <w:szCs w:val="22"/>
        </w:rPr>
        <w:t xml:space="preserve">hould be represented across all roles and levels in organisations including senior and leadership roles. </w:t>
      </w:r>
    </w:p>
    <w:p w:rsidR="009344E8" w:rsidRDefault="00E7109A" w:rsidP="00D21EF1">
      <w:pPr>
        <w:spacing w:after="240"/>
        <w:rPr>
          <w:rFonts w:cs="Arial"/>
          <w:szCs w:val="22"/>
        </w:rPr>
      </w:pPr>
      <w:r>
        <w:rPr>
          <w:rFonts w:cs="Arial"/>
          <w:szCs w:val="22"/>
        </w:rPr>
        <w:t>There are still</w:t>
      </w:r>
      <w:r w:rsidR="00D11C40">
        <w:rPr>
          <w:rFonts w:cs="Arial"/>
          <w:szCs w:val="22"/>
        </w:rPr>
        <w:t xml:space="preserve"> barriers to obtaining </w:t>
      </w:r>
      <w:r w:rsidR="00BF76FF">
        <w:rPr>
          <w:rFonts w:cs="Arial"/>
          <w:szCs w:val="22"/>
        </w:rPr>
        <w:t>employment</w:t>
      </w:r>
      <w:r>
        <w:rPr>
          <w:rFonts w:cs="Arial"/>
          <w:szCs w:val="22"/>
        </w:rPr>
        <w:t xml:space="preserve">, </w:t>
      </w:r>
      <w:r w:rsidR="009F7561">
        <w:rPr>
          <w:rFonts w:cs="Arial"/>
          <w:szCs w:val="22"/>
        </w:rPr>
        <w:t>includ</w:t>
      </w:r>
      <w:r>
        <w:rPr>
          <w:rFonts w:cs="Arial"/>
          <w:szCs w:val="22"/>
        </w:rPr>
        <w:t>ing</w:t>
      </w:r>
      <w:r w:rsidR="009F7561">
        <w:rPr>
          <w:rFonts w:cs="Arial"/>
          <w:szCs w:val="22"/>
        </w:rPr>
        <w:t xml:space="preserve"> </w:t>
      </w:r>
      <w:r w:rsidR="00D11C40">
        <w:rPr>
          <w:rFonts w:cs="Arial"/>
          <w:szCs w:val="22"/>
        </w:rPr>
        <w:t xml:space="preserve">accessing services, navigating </w:t>
      </w:r>
      <w:r w:rsidR="009F7561">
        <w:rPr>
          <w:rFonts w:cs="Arial"/>
          <w:szCs w:val="22"/>
        </w:rPr>
        <w:t>recruitment processes including</w:t>
      </w:r>
      <w:r w:rsidR="00412409">
        <w:rPr>
          <w:rFonts w:cs="Arial"/>
          <w:szCs w:val="22"/>
        </w:rPr>
        <w:t xml:space="preserve"> forms and </w:t>
      </w:r>
      <w:r w:rsidR="009F7561">
        <w:rPr>
          <w:rFonts w:cs="Arial"/>
          <w:szCs w:val="22"/>
        </w:rPr>
        <w:t xml:space="preserve">lack of interview flexibility, lack of awareness of employers </w:t>
      </w:r>
      <w:r w:rsidR="00412409">
        <w:rPr>
          <w:rFonts w:cs="Arial"/>
          <w:szCs w:val="22"/>
        </w:rPr>
        <w:t xml:space="preserve">and leadership </w:t>
      </w:r>
      <w:r w:rsidR="009F7561">
        <w:rPr>
          <w:rFonts w:cs="Arial"/>
          <w:szCs w:val="22"/>
        </w:rPr>
        <w:t xml:space="preserve">around disability and programs that could assist as well as </w:t>
      </w:r>
      <w:r w:rsidR="009A723D">
        <w:rPr>
          <w:rFonts w:cs="Arial"/>
          <w:szCs w:val="22"/>
        </w:rPr>
        <w:t>underutilisation</w:t>
      </w:r>
      <w:r w:rsidR="009F7561">
        <w:rPr>
          <w:rFonts w:cs="Arial"/>
          <w:szCs w:val="22"/>
        </w:rPr>
        <w:t xml:space="preserve"> of </w:t>
      </w:r>
      <w:r w:rsidR="009344E8">
        <w:rPr>
          <w:rFonts w:cs="Arial"/>
          <w:szCs w:val="22"/>
        </w:rPr>
        <w:t>Job A</w:t>
      </w:r>
      <w:r w:rsidR="009F7561">
        <w:rPr>
          <w:rFonts w:cs="Arial"/>
          <w:szCs w:val="22"/>
        </w:rPr>
        <w:t xml:space="preserve">ccess. </w:t>
      </w:r>
    </w:p>
    <w:p w:rsidR="00E7109A" w:rsidRPr="00E7109A" w:rsidRDefault="00CC1FD1" w:rsidP="00E7109A">
      <w:pPr>
        <w:spacing w:after="240"/>
        <w:rPr>
          <w:rFonts w:cs="Arial"/>
          <w:szCs w:val="22"/>
        </w:rPr>
      </w:pPr>
      <w:r>
        <w:rPr>
          <w:rFonts w:cs="Arial"/>
          <w:szCs w:val="22"/>
        </w:rPr>
        <w:t>A</w:t>
      </w:r>
      <w:r w:rsidR="009F7561">
        <w:rPr>
          <w:rFonts w:cs="Arial"/>
          <w:szCs w:val="22"/>
        </w:rPr>
        <w:t xml:space="preserve">ccessible transport to travel to and from work </w:t>
      </w:r>
      <w:r>
        <w:rPr>
          <w:rFonts w:cs="Arial"/>
          <w:szCs w:val="22"/>
        </w:rPr>
        <w:t xml:space="preserve">is still </w:t>
      </w:r>
      <w:r w:rsidR="009F7561">
        <w:rPr>
          <w:rFonts w:cs="Arial"/>
          <w:szCs w:val="22"/>
        </w:rPr>
        <w:t xml:space="preserve">an issue. </w:t>
      </w:r>
      <w:r>
        <w:rPr>
          <w:rFonts w:cs="Arial"/>
          <w:szCs w:val="22"/>
        </w:rPr>
        <w:t xml:space="preserve">Appropriate </w:t>
      </w:r>
      <w:r w:rsidR="00BF76FF">
        <w:rPr>
          <w:rFonts w:cs="Arial"/>
          <w:szCs w:val="22"/>
        </w:rPr>
        <w:t>work</w:t>
      </w:r>
      <w:r>
        <w:rPr>
          <w:rFonts w:cs="Arial"/>
          <w:szCs w:val="22"/>
        </w:rPr>
        <w:t>place</w:t>
      </w:r>
      <w:r w:rsidR="00BF76FF">
        <w:rPr>
          <w:rFonts w:cs="Arial"/>
          <w:szCs w:val="22"/>
        </w:rPr>
        <w:t xml:space="preserve"> </w:t>
      </w:r>
      <w:r w:rsidR="008A36F2">
        <w:rPr>
          <w:rFonts w:cs="Arial"/>
          <w:szCs w:val="22"/>
        </w:rPr>
        <w:t xml:space="preserve">induction, </w:t>
      </w:r>
      <w:r w:rsidR="00412409">
        <w:rPr>
          <w:rFonts w:cs="Arial"/>
          <w:szCs w:val="22"/>
        </w:rPr>
        <w:t xml:space="preserve">on the job </w:t>
      </w:r>
      <w:r w:rsidR="00BF76FF">
        <w:rPr>
          <w:rFonts w:cs="Arial"/>
          <w:szCs w:val="22"/>
        </w:rPr>
        <w:t>training</w:t>
      </w:r>
      <w:r w:rsidR="00412409">
        <w:rPr>
          <w:rFonts w:cs="Arial"/>
          <w:szCs w:val="22"/>
        </w:rPr>
        <w:t xml:space="preserve">, employee networks and </w:t>
      </w:r>
      <w:r w:rsidR="00B4271C">
        <w:rPr>
          <w:rFonts w:cs="Arial"/>
          <w:szCs w:val="22"/>
        </w:rPr>
        <w:t xml:space="preserve">disability awareness training for staff at all levels </w:t>
      </w:r>
      <w:r>
        <w:rPr>
          <w:rFonts w:cs="Arial"/>
          <w:szCs w:val="22"/>
        </w:rPr>
        <w:t>is required</w:t>
      </w:r>
      <w:r w:rsidR="00FA2E25">
        <w:rPr>
          <w:rFonts w:cs="Arial"/>
          <w:szCs w:val="22"/>
        </w:rPr>
        <w:t xml:space="preserve"> and understanding of resources available</w:t>
      </w:r>
      <w:r w:rsidR="00BF76FF">
        <w:rPr>
          <w:rFonts w:cs="Arial"/>
          <w:szCs w:val="22"/>
        </w:rPr>
        <w:t>.</w:t>
      </w:r>
      <w:r w:rsidR="00E7109A" w:rsidRPr="00E7109A">
        <w:rPr>
          <w:rFonts w:cs="Arial"/>
          <w:szCs w:val="22"/>
        </w:rPr>
        <w:t xml:space="preserve"> Some felt employment programs were not very disability friendly. </w:t>
      </w:r>
    </w:p>
    <w:p w:rsidR="00D079F4" w:rsidRDefault="00E7109A" w:rsidP="00D21EF1">
      <w:pPr>
        <w:spacing w:after="240"/>
        <w:rPr>
          <w:rFonts w:cs="Arial"/>
          <w:szCs w:val="22"/>
        </w:rPr>
      </w:pPr>
      <w:r>
        <w:rPr>
          <w:rFonts w:cs="Arial"/>
          <w:szCs w:val="22"/>
        </w:rPr>
        <w:t>Paying r</w:t>
      </w:r>
      <w:r w:rsidR="00B4271C">
        <w:rPr>
          <w:rFonts w:cs="Arial"/>
          <w:szCs w:val="22"/>
        </w:rPr>
        <w:t xml:space="preserve">eal </w:t>
      </w:r>
      <w:r w:rsidR="00FA2E25">
        <w:rPr>
          <w:rFonts w:cs="Arial"/>
          <w:szCs w:val="22"/>
        </w:rPr>
        <w:t xml:space="preserve">appropriate </w:t>
      </w:r>
      <w:r w:rsidR="00B4271C">
        <w:rPr>
          <w:rFonts w:cs="Arial"/>
          <w:szCs w:val="22"/>
        </w:rPr>
        <w:t xml:space="preserve">wages even if subsidised. </w:t>
      </w:r>
    </w:p>
    <w:p w:rsidR="00885987" w:rsidRDefault="00FA2E25" w:rsidP="00D21EF1">
      <w:pPr>
        <w:spacing w:after="240"/>
        <w:rPr>
          <w:rFonts w:cs="Arial"/>
          <w:szCs w:val="22"/>
        </w:rPr>
      </w:pPr>
      <w:r>
        <w:rPr>
          <w:rFonts w:cs="Arial"/>
          <w:szCs w:val="22"/>
        </w:rPr>
        <w:lastRenderedPageBreak/>
        <w:t>An</w:t>
      </w:r>
      <w:r w:rsidR="00885987">
        <w:rPr>
          <w:rFonts w:cs="Arial"/>
          <w:szCs w:val="22"/>
        </w:rPr>
        <w:t xml:space="preserve"> acknowledge</w:t>
      </w:r>
      <w:r>
        <w:rPr>
          <w:rFonts w:cs="Arial"/>
          <w:szCs w:val="22"/>
        </w:rPr>
        <w:t>ment</w:t>
      </w:r>
      <w:r w:rsidR="00885987">
        <w:rPr>
          <w:rFonts w:cs="Arial"/>
          <w:szCs w:val="22"/>
        </w:rPr>
        <w:t xml:space="preserve"> that some </w:t>
      </w:r>
      <w:r>
        <w:rPr>
          <w:rFonts w:cs="Arial"/>
          <w:szCs w:val="22"/>
        </w:rPr>
        <w:t>people with disability r</w:t>
      </w:r>
      <w:r w:rsidR="00885987">
        <w:rPr>
          <w:rFonts w:cs="Arial"/>
          <w:szCs w:val="22"/>
        </w:rPr>
        <w:t>equire supported employment</w:t>
      </w:r>
      <w:r>
        <w:rPr>
          <w:rFonts w:cs="Arial"/>
          <w:szCs w:val="22"/>
        </w:rPr>
        <w:t xml:space="preserve">, where their rights are protected with fair pay </w:t>
      </w:r>
      <w:r w:rsidR="00F364E7">
        <w:rPr>
          <w:rFonts w:cs="Arial"/>
          <w:szCs w:val="22"/>
        </w:rPr>
        <w:t xml:space="preserve">not </w:t>
      </w:r>
      <w:r w:rsidR="00B4271C">
        <w:rPr>
          <w:rFonts w:cs="Arial"/>
          <w:szCs w:val="22"/>
        </w:rPr>
        <w:t>discriminate</w:t>
      </w:r>
      <w:r>
        <w:rPr>
          <w:rFonts w:cs="Arial"/>
          <w:szCs w:val="22"/>
        </w:rPr>
        <w:t>d</w:t>
      </w:r>
      <w:r w:rsidR="00B4271C">
        <w:rPr>
          <w:rFonts w:cs="Arial"/>
          <w:szCs w:val="22"/>
        </w:rPr>
        <w:t>.</w:t>
      </w:r>
    </w:p>
    <w:p w:rsidR="00F364E7" w:rsidRDefault="00FA2E25" w:rsidP="00D21EF1">
      <w:pPr>
        <w:spacing w:after="240"/>
        <w:rPr>
          <w:rFonts w:cs="Arial"/>
          <w:szCs w:val="22"/>
        </w:rPr>
      </w:pPr>
      <w:r>
        <w:rPr>
          <w:rFonts w:cs="Arial"/>
          <w:szCs w:val="22"/>
        </w:rPr>
        <w:t>The f</w:t>
      </w:r>
      <w:r w:rsidR="00B53037">
        <w:rPr>
          <w:rFonts w:cs="Arial"/>
          <w:szCs w:val="22"/>
        </w:rPr>
        <w:t xml:space="preserve">lexibility </w:t>
      </w:r>
      <w:r>
        <w:rPr>
          <w:rFonts w:cs="Arial"/>
          <w:szCs w:val="22"/>
        </w:rPr>
        <w:t xml:space="preserve">that COVID has provided for the </w:t>
      </w:r>
      <w:r w:rsidR="00B53037">
        <w:rPr>
          <w:rFonts w:cs="Arial"/>
          <w:szCs w:val="22"/>
        </w:rPr>
        <w:t xml:space="preserve">opportunity to work </w:t>
      </w:r>
      <w:r>
        <w:rPr>
          <w:rFonts w:cs="Arial"/>
          <w:szCs w:val="22"/>
        </w:rPr>
        <w:t>from home using varied technology has been positive</w:t>
      </w:r>
      <w:r w:rsidR="00B53037">
        <w:rPr>
          <w:rFonts w:cs="Arial"/>
          <w:szCs w:val="22"/>
        </w:rPr>
        <w:t xml:space="preserve">, however they didn’t want to see a situation where </w:t>
      </w:r>
      <w:r w:rsidR="007D4E44">
        <w:rPr>
          <w:rFonts w:cs="Arial"/>
          <w:szCs w:val="22"/>
        </w:rPr>
        <w:t xml:space="preserve">people with disability </w:t>
      </w:r>
      <w:r>
        <w:rPr>
          <w:rFonts w:cs="Arial"/>
          <w:szCs w:val="22"/>
        </w:rPr>
        <w:t>wo</w:t>
      </w:r>
      <w:r w:rsidR="00B53037">
        <w:rPr>
          <w:rFonts w:cs="Arial"/>
          <w:szCs w:val="22"/>
        </w:rPr>
        <w:t xml:space="preserve">rked from home because it was easier as this is not </w:t>
      </w:r>
      <w:r w:rsidR="007D4E44">
        <w:rPr>
          <w:rFonts w:cs="Arial"/>
          <w:szCs w:val="22"/>
        </w:rPr>
        <w:t>what</w:t>
      </w:r>
      <w:r w:rsidR="00B53037">
        <w:rPr>
          <w:rFonts w:cs="Arial"/>
          <w:szCs w:val="22"/>
        </w:rPr>
        <w:t xml:space="preserve"> inclusion looks like.</w:t>
      </w:r>
    </w:p>
    <w:p w:rsidR="00B53037" w:rsidRDefault="00B53037" w:rsidP="00D21EF1">
      <w:pPr>
        <w:spacing w:after="240"/>
        <w:rPr>
          <w:rFonts w:cs="Arial"/>
          <w:szCs w:val="22"/>
        </w:rPr>
      </w:pPr>
      <w:r>
        <w:rPr>
          <w:rFonts w:cs="Arial"/>
          <w:szCs w:val="22"/>
        </w:rPr>
        <w:t xml:space="preserve">They felt that the public sector could show more leadership in employing </w:t>
      </w:r>
      <w:r w:rsidR="007D4E44">
        <w:rPr>
          <w:rFonts w:cs="Arial"/>
          <w:szCs w:val="22"/>
        </w:rPr>
        <w:t>people with disability.</w:t>
      </w:r>
    </w:p>
    <w:p w:rsidR="005E7A2C" w:rsidRPr="005E7A2C" w:rsidRDefault="00EF1B71" w:rsidP="0069683F">
      <w:pPr>
        <w:spacing w:after="240" w:line="26" w:lineRule="atLeast"/>
        <w:rPr>
          <w:rFonts w:cs="Arial"/>
          <w:b/>
          <w:szCs w:val="22"/>
        </w:rPr>
      </w:pPr>
      <w:r w:rsidRPr="005E7A2C">
        <w:rPr>
          <w:rFonts w:cs="Arial"/>
          <w:noProof/>
          <w:szCs w:val="22"/>
          <w:lang w:eastAsia="en-AU"/>
        </w:rPr>
        <w:drawing>
          <wp:anchor distT="0" distB="0" distL="114300" distR="114300" simplePos="0" relativeHeight="251665408" behindDoc="0" locked="1" layoutInCell="1" allowOverlap="0" wp14:anchorId="50B0DECF" wp14:editId="2C609872">
            <wp:simplePos x="0" y="0"/>
            <wp:positionH relativeFrom="margin">
              <wp:posOffset>0</wp:posOffset>
            </wp:positionH>
            <wp:positionV relativeFrom="margin">
              <wp:posOffset>8478764</wp:posOffset>
            </wp:positionV>
            <wp:extent cx="6116400" cy="1450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_Footer 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6400" cy="1450800"/>
                    </a:xfrm>
                    <a:prstGeom prst="rect">
                      <a:avLst/>
                    </a:prstGeom>
                  </pic:spPr>
                </pic:pic>
              </a:graphicData>
            </a:graphic>
            <wp14:sizeRelH relativeFrom="page">
              <wp14:pctWidth>0</wp14:pctWidth>
            </wp14:sizeRelH>
            <wp14:sizeRelV relativeFrom="page">
              <wp14:pctHeight>0</wp14:pctHeight>
            </wp14:sizeRelV>
          </wp:anchor>
        </w:drawing>
      </w:r>
      <w:r w:rsidR="005E7A2C" w:rsidRPr="005E7A2C">
        <w:rPr>
          <w:rFonts w:cs="Arial"/>
          <w:b/>
          <w:szCs w:val="22"/>
        </w:rPr>
        <w:t>Providing Advice:</w:t>
      </w:r>
    </w:p>
    <w:p w:rsidR="003E2866" w:rsidRDefault="003E2866" w:rsidP="0069683F">
      <w:pPr>
        <w:spacing w:after="240"/>
        <w:rPr>
          <w:rFonts w:eastAsia="Times New Roman" w:cs="Arial"/>
          <w:szCs w:val="22"/>
          <w:lang w:eastAsia="en-AU"/>
        </w:rPr>
      </w:pPr>
      <w:r w:rsidRPr="00681263">
        <w:rPr>
          <w:rFonts w:eastAsia="Times New Roman" w:cs="Arial"/>
          <w:b/>
          <w:szCs w:val="22"/>
          <w:lang w:eastAsia="en-AU"/>
        </w:rPr>
        <w:t>E</w:t>
      </w:r>
      <w:r w:rsidR="00155A1E" w:rsidRPr="00681263">
        <w:rPr>
          <w:rFonts w:eastAsia="Times New Roman" w:cs="Arial"/>
          <w:b/>
          <w:szCs w:val="22"/>
          <w:lang w:eastAsia="en-AU"/>
        </w:rPr>
        <w:t xml:space="preserve">mergencies </w:t>
      </w:r>
      <w:r w:rsidR="00362258" w:rsidRPr="00037B0D">
        <w:rPr>
          <w:rFonts w:eastAsia="Times New Roman" w:cs="Arial"/>
          <w:szCs w:val="22"/>
          <w:lang w:eastAsia="en-AU"/>
        </w:rPr>
        <w:t xml:space="preserve">and </w:t>
      </w:r>
      <w:r w:rsidR="00362258" w:rsidRPr="00681263">
        <w:rPr>
          <w:rFonts w:eastAsia="Times New Roman" w:cs="Arial"/>
          <w:b/>
          <w:szCs w:val="22"/>
          <w:lang w:eastAsia="en-AU"/>
        </w:rPr>
        <w:t>COVID</w:t>
      </w:r>
      <w:r w:rsidR="00362258" w:rsidRPr="00037B0D">
        <w:rPr>
          <w:rFonts w:eastAsia="Times New Roman" w:cs="Arial"/>
          <w:szCs w:val="22"/>
          <w:lang w:eastAsia="en-AU"/>
        </w:rPr>
        <w:t xml:space="preserve"> </w:t>
      </w:r>
      <w:r>
        <w:rPr>
          <w:rFonts w:eastAsia="Times New Roman" w:cs="Arial"/>
          <w:szCs w:val="22"/>
          <w:lang w:eastAsia="en-AU"/>
        </w:rPr>
        <w:t>more</w:t>
      </w:r>
      <w:r w:rsidR="00155A1E" w:rsidRPr="00037B0D">
        <w:rPr>
          <w:rFonts w:eastAsia="Times New Roman" w:cs="Arial"/>
          <w:szCs w:val="22"/>
          <w:lang w:eastAsia="en-AU"/>
        </w:rPr>
        <w:t xml:space="preserve"> training for </w:t>
      </w:r>
      <w:r w:rsidR="00362258" w:rsidRPr="00037B0D">
        <w:rPr>
          <w:rFonts w:eastAsia="Times New Roman" w:cs="Arial"/>
          <w:szCs w:val="22"/>
          <w:lang w:eastAsia="en-AU"/>
        </w:rPr>
        <w:t>emergency and other services around s</w:t>
      </w:r>
      <w:r w:rsidR="00E86201" w:rsidRPr="00037B0D">
        <w:rPr>
          <w:rFonts w:eastAsia="Times New Roman" w:cs="Arial"/>
          <w:szCs w:val="22"/>
          <w:lang w:eastAsia="en-AU"/>
        </w:rPr>
        <w:t xml:space="preserve">upport needs </w:t>
      </w:r>
      <w:r w:rsidR="005B2558" w:rsidRPr="00037B0D">
        <w:rPr>
          <w:rFonts w:eastAsia="Times New Roman" w:cs="Arial"/>
          <w:szCs w:val="22"/>
          <w:lang w:eastAsia="en-AU"/>
        </w:rPr>
        <w:t xml:space="preserve">of </w:t>
      </w:r>
      <w:r>
        <w:rPr>
          <w:rFonts w:eastAsia="Times New Roman" w:cs="Arial"/>
          <w:szCs w:val="22"/>
          <w:lang w:eastAsia="en-AU"/>
        </w:rPr>
        <w:t>people with disability is required.  M</w:t>
      </w:r>
      <w:r w:rsidR="00155A1E" w:rsidRPr="00037B0D">
        <w:rPr>
          <w:rFonts w:eastAsia="Times New Roman" w:cs="Arial"/>
          <w:szCs w:val="22"/>
          <w:lang w:eastAsia="en-AU"/>
        </w:rPr>
        <w:t xml:space="preserve">ore </w:t>
      </w:r>
      <w:r w:rsidR="008D57DE" w:rsidRPr="00037B0D">
        <w:rPr>
          <w:rFonts w:eastAsia="Times New Roman" w:cs="Arial"/>
          <w:szCs w:val="22"/>
          <w:lang w:eastAsia="en-AU"/>
        </w:rPr>
        <w:t>targeted</w:t>
      </w:r>
      <w:r w:rsidR="00155A1E" w:rsidRPr="00037B0D">
        <w:rPr>
          <w:rFonts w:eastAsia="Times New Roman" w:cs="Arial"/>
          <w:szCs w:val="22"/>
          <w:lang w:eastAsia="en-AU"/>
        </w:rPr>
        <w:t xml:space="preserve"> adv</w:t>
      </w:r>
      <w:r w:rsidR="00D646A1" w:rsidRPr="00037B0D">
        <w:rPr>
          <w:rFonts w:eastAsia="Times New Roman" w:cs="Arial"/>
          <w:szCs w:val="22"/>
          <w:lang w:eastAsia="en-AU"/>
        </w:rPr>
        <w:t>ertising</w:t>
      </w:r>
      <w:r w:rsidR="00155A1E" w:rsidRPr="00037B0D">
        <w:rPr>
          <w:rFonts w:eastAsia="Times New Roman" w:cs="Arial"/>
          <w:szCs w:val="22"/>
          <w:lang w:eastAsia="en-AU"/>
        </w:rPr>
        <w:t xml:space="preserve"> about how </w:t>
      </w:r>
      <w:r w:rsidRPr="003E2866">
        <w:rPr>
          <w:rFonts w:eastAsia="Times New Roman" w:cs="Arial"/>
          <w:szCs w:val="22"/>
          <w:lang w:eastAsia="en-AU"/>
        </w:rPr>
        <w:t>people with disability</w:t>
      </w:r>
      <w:r w:rsidR="00155A1E" w:rsidRPr="00037B0D">
        <w:rPr>
          <w:rFonts w:eastAsia="Times New Roman" w:cs="Arial"/>
          <w:szCs w:val="22"/>
          <w:lang w:eastAsia="en-AU"/>
        </w:rPr>
        <w:t xml:space="preserve"> can </w:t>
      </w:r>
      <w:r w:rsidR="00362258" w:rsidRPr="00037B0D">
        <w:rPr>
          <w:rFonts w:eastAsia="Times New Roman" w:cs="Arial"/>
          <w:szCs w:val="22"/>
          <w:lang w:eastAsia="en-AU"/>
        </w:rPr>
        <w:t>access information about COVID and how to prepare</w:t>
      </w:r>
      <w:r w:rsidR="00155A1E" w:rsidRPr="00037B0D">
        <w:rPr>
          <w:rFonts w:eastAsia="Times New Roman" w:cs="Arial"/>
          <w:szCs w:val="22"/>
          <w:lang w:eastAsia="en-AU"/>
        </w:rPr>
        <w:t xml:space="preserve"> for emergencies. </w:t>
      </w:r>
    </w:p>
    <w:p w:rsidR="003E2866" w:rsidRDefault="00E17369" w:rsidP="0069683F">
      <w:pPr>
        <w:spacing w:after="240"/>
        <w:rPr>
          <w:rFonts w:eastAsia="Times New Roman" w:cs="Arial"/>
          <w:szCs w:val="22"/>
          <w:lang w:eastAsia="en-AU"/>
        </w:rPr>
      </w:pPr>
      <w:r w:rsidRPr="00037B0D">
        <w:rPr>
          <w:rFonts w:eastAsia="Times New Roman" w:cs="Arial"/>
          <w:szCs w:val="22"/>
          <w:lang w:eastAsia="en-AU"/>
        </w:rPr>
        <w:t>The R</w:t>
      </w:r>
      <w:r w:rsidR="00681263">
        <w:rPr>
          <w:rFonts w:eastAsia="Times New Roman" w:cs="Arial"/>
          <w:szCs w:val="22"/>
          <w:lang w:eastAsia="en-AU"/>
        </w:rPr>
        <w:t xml:space="preserve">oyal </w:t>
      </w:r>
      <w:r w:rsidRPr="00037B0D">
        <w:rPr>
          <w:rFonts w:eastAsia="Times New Roman" w:cs="Arial"/>
          <w:szCs w:val="22"/>
          <w:lang w:eastAsia="en-AU"/>
        </w:rPr>
        <w:t>F</w:t>
      </w:r>
      <w:r w:rsidR="00681263">
        <w:rPr>
          <w:rFonts w:eastAsia="Times New Roman" w:cs="Arial"/>
          <w:szCs w:val="22"/>
          <w:lang w:eastAsia="en-AU"/>
        </w:rPr>
        <w:t xml:space="preserve">ire </w:t>
      </w:r>
      <w:r w:rsidRPr="00037B0D">
        <w:rPr>
          <w:rFonts w:eastAsia="Times New Roman" w:cs="Arial"/>
          <w:szCs w:val="22"/>
          <w:lang w:eastAsia="en-AU"/>
        </w:rPr>
        <w:t>S</w:t>
      </w:r>
      <w:r w:rsidR="00681263">
        <w:rPr>
          <w:rFonts w:eastAsia="Times New Roman" w:cs="Arial"/>
          <w:szCs w:val="22"/>
          <w:lang w:eastAsia="en-AU"/>
        </w:rPr>
        <w:t>ervice</w:t>
      </w:r>
      <w:r w:rsidRPr="00037B0D">
        <w:rPr>
          <w:rFonts w:eastAsia="Times New Roman" w:cs="Arial"/>
          <w:szCs w:val="22"/>
          <w:lang w:eastAsia="en-AU"/>
        </w:rPr>
        <w:t xml:space="preserve"> ran a program to support </w:t>
      </w:r>
      <w:r w:rsidR="003E2866" w:rsidRPr="003E2866">
        <w:rPr>
          <w:rFonts w:eastAsia="Times New Roman" w:cs="Arial"/>
          <w:szCs w:val="22"/>
          <w:lang w:eastAsia="en-AU"/>
        </w:rPr>
        <w:t xml:space="preserve">people with disability </w:t>
      </w:r>
      <w:r w:rsidRPr="00037B0D">
        <w:rPr>
          <w:rFonts w:eastAsia="Times New Roman" w:cs="Arial"/>
          <w:szCs w:val="22"/>
          <w:lang w:eastAsia="en-AU"/>
        </w:rPr>
        <w:t xml:space="preserve">or who are elderly in high risk areas to help them prepare for the bushfire system which could be expanded to other emergencies. </w:t>
      </w:r>
    </w:p>
    <w:p w:rsidR="000C19F6" w:rsidRPr="00037B0D" w:rsidRDefault="003E2866" w:rsidP="0069683F">
      <w:pPr>
        <w:spacing w:after="240"/>
        <w:rPr>
          <w:rFonts w:eastAsia="Times New Roman" w:cs="Arial"/>
          <w:szCs w:val="22"/>
          <w:lang w:eastAsia="en-AU"/>
        </w:rPr>
      </w:pPr>
      <w:r>
        <w:rPr>
          <w:rFonts w:eastAsia="Times New Roman" w:cs="Arial"/>
          <w:szCs w:val="22"/>
          <w:lang w:eastAsia="en-AU"/>
        </w:rPr>
        <w:t>T</w:t>
      </w:r>
      <w:r w:rsidR="00A83D69" w:rsidRPr="00037B0D">
        <w:rPr>
          <w:rFonts w:eastAsia="Times New Roman" w:cs="Arial"/>
          <w:szCs w:val="22"/>
          <w:lang w:eastAsia="en-AU"/>
        </w:rPr>
        <w:t xml:space="preserve">here </w:t>
      </w:r>
      <w:r>
        <w:rPr>
          <w:rFonts w:eastAsia="Times New Roman" w:cs="Arial"/>
          <w:szCs w:val="22"/>
          <w:lang w:eastAsia="en-AU"/>
        </w:rPr>
        <w:t>are</w:t>
      </w:r>
      <w:r w:rsidR="00A83D69" w:rsidRPr="00037B0D">
        <w:rPr>
          <w:rFonts w:eastAsia="Times New Roman" w:cs="Arial"/>
          <w:szCs w:val="22"/>
          <w:lang w:eastAsia="en-AU"/>
        </w:rPr>
        <w:t xml:space="preserve"> website</w:t>
      </w:r>
      <w:r w:rsidR="008C4C49" w:rsidRPr="00037B0D">
        <w:rPr>
          <w:rFonts w:eastAsia="Times New Roman" w:cs="Arial"/>
          <w:szCs w:val="22"/>
          <w:lang w:eastAsia="en-AU"/>
        </w:rPr>
        <w:t xml:space="preserve">s and </w:t>
      </w:r>
      <w:r w:rsidR="00A83D69" w:rsidRPr="00037B0D">
        <w:rPr>
          <w:rFonts w:eastAsia="Times New Roman" w:cs="Arial"/>
          <w:szCs w:val="22"/>
          <w:lang w:eastAsia="en-AU"/>
        </w:rPr>
        <w:t>telephone hotlines targeting people with disability</w:t>
      </w:r>
      <w:r>
        <w:rPr>
          <w:rFonts w:eastAsia="Times New Roman" w:cs="Arial"/>
          <w:szCs w:val="22"/>
          <w:lang w:eastAsia="en-AU"/>
        </w:rPr>
        <w:t>, however, more awareness on these are required</w:t>
      </w:r>
      <w:r w:rsidR="00362258" w:rsidRPr="00037B0D">
        <w:rPr>
          <w:rFonts w:eastAsia="Times New Roman" w:cs="Arial"/>
          <w:szCs w:val="22"/>
          <w:lang w:eastAsia="en-AU"/>
        </w:rPr>
        <w:t xml:space="preserve">. </w:t>
      </w:r>
      <w:r>
        <w:rPr>
          <w:rFonts w:eastAsia="Times New Roman" w:cs="Arial"/>
          <w:szCs w:val="22"/>
          <w:lang w:eastAsia="en-AU"/>
        </w:rPr>
        <w:t>P</w:t>
      </w:r>
      <w:r w:rsidRPr="003E2866">
        <w:rPr>
          <w:rFonts w:eastAsia="Times New Roman" w:cs="Arial"/>
          <w:szCs w:val="22"/>
          <w:lang w:eastAsia="en-AU"/>
        </w:rPr>
        <w:t xml:space="preserve">eople with disability </w:t>
      </w:r>
      <w:r w:rsidR="007A107F" w:rsidRPr="00037B0D">
        <w:rPr>
          <w:rFonts w:eastAsia="Times New Roman" w:cs="Arial"/>
          <w:szCs w:val="22"/>
          <w:lang w:eastAsia="en-AU"/>
        </w:rPr>
        <w:t xml:space="preserve">found lock down hard with people feeling </w:t>
      </w:r>
      <w:r>
        <w:rPr>
          <w:rFonts w:eastAsia="Times New Roman" w:cs="Arial"/>
          <w:szCs w:val="22"/>
          <w:lang w:eastAsia="en-AU"/>
        </w:rPr>
        <w:t xml:space="preserve">more </w:t>
      </w:r>
      <w:r w:rsidR="007A107F" w:rsidRPr="00037B0D">
        <w:rPr>
          <w:rFonts w:eastAsia="Times New Roman" w:cs="Arial"/>
          <w:szCs w:val="22"/>
          <w:lang w:eastAsia="en-AU"/>
        </w:rPr>
        <w:t xml:space="preserve">isolated. Social distancing </w:t>
      </w:r>
      <w:r>
        <w:rPr>
          <w:rFonts w:eastAsia="Times New Roman" w:cs="Arial"/>
          <w:szCs w:val="22"/>
          <w:lang w:eastAsia="en-AU"/>
        </w:rPr>
        <w:t>can</w:t>
      </w:r>
      <w:r w:rsidR="007A107F" w:rsidRPr="00037B0D">
        <w:rPr>
          <w:rFonts w:eastAsia="Times New Roman" w:cs="Arial"/>
          <w:szCs w:val="22"/>
          <w:lang w:eastAsia="en-AU"/>
        </w:rPr>
        <w:t xml:space="preserve"> also be an issue for some </w:t>
      </w:r>
      <w:r w:rsidR="00784FC4">
        <w:rPr>
          <w:rFonts w:eastAsia="Times New Roman" w:cs="Arial"/>
          <w:szCs w:val="22"/>
          <w:lang w:eastAsia="en-AU"/>
        </w:rPr>
        <w:t>people with disability</w:t>
      </w:r>
      <w:r w:rsidR="007A107F" w:rsidRPr="00037B0D">
        <w:rPr>
          <w:rFonts w:eastAsia="Times New Roman" w:cs="Arial"/>
          <w:szCs w:val="22"/>
          <w:lang w:eastAsia="en-AU"/>
        </w:rPr>
        <w:t>.</w:t>
      </w:r>
    </w:p>
    <w:p w:rsidR="00155A1E" w:rsidRPr="00037B0D" w:rsidRDefault="00136B3F" w:rsidP="0069683F">
      <w:pPr>
        <w:spacing w:after="240"/>
        <w:rPr>
          <w:rFonts w:eastAsia="Times New Roman" w:cs="Arial"/>
          <w:szCs w:val="22"/>
          <w:lang w:eastAsia="en-AU"/>
        </w:rPr>
      </w:pPr>
      <w:r w:rsidRPr="00681263">
        <w:rPr>
          <w:rFonts w:eastAsia="Times New Roman" w:cs="Arial"/>
          <w:b/>
          <w:szCs w:val="22"/>
          <w:lang w:eastAsia="en-AU"/>
        </w:rPr>
        <w:t>Transport</w:t>
      </w:r>
      <w:r w:rsidR="00155A1E" w:rsidRPr="00037B0D">
        <w:rPr>
          <w:rFonts w:eastAsia="Times New Roman" w:cs="Arial"/>
          <w:szCs w:val="22"/>
          <w:lang w:eastAsia="en-AU"/>
        </w:rPr>
        <w:t xml:space="preserve"> issues with lack of audio </w:t>
      </w:r>
      <w:r w:rsidR="008D57DE" w:rsidRPr="00037B0D">
        <w:rPr>
          <w:rFonts w:eastAsia="Times New Roman" w:cs="Arial"/>
          <w:szCs w:val="22"/>
          <w:lang w:eastAsia="en-AU"/>
        </w:rPr>
        <w:t>description</w:t>
      </w:r>
      <w:r w:rsidR="00155A1E" w:rsidRPr="00037B0D">
        <w:rPr>
          <w:rFonts w:eastAsia="Times New Roman" w:cs="Arial"/>
          <w:szCs w:val="22"/>
          <w:lang w:eastAsia="en-AU"/>
        </w:rPr>
        <w:t xml:space="preserve"> for buses and people with disability </w:t>
      </w:r>
      <w:r w:rsidR="008D57DE" w:rsidRPr="00037B0D">
        <w:rPr>
          <w:rFonts w:eastAsia="Times New Roman" w:cs="Arial"/>
          <w:szCs w:val="22"/>
          <w:lang w:eastAsia="en-AU"/>
        </w:rPr>
        <w:t xml:space="preserve">being ignored by taxi drivers at taxi ranks. </w:t>
      </w:r>
      <w:r w:rsidR="000D35B6" w:rsidRPr="00037B0D">
        <w:rPr>
          <w:rFonts w:eastAsia="Times New Roman" w:cs="Arial"/>
          <w:szCs w:val="22"/>
          <w:lang w:eastAsia="en-AU"/>
        </w:rPr>
        <w:t xml:space="preserve">In regional NSW there were long waiting times and limited bus services. </w:t>
      </w:r>
      <w:r w:rsidR="007A107F" w:rsidRPr="00037B0D">
        <w:rPr>
          <w:rFonts w:eastAsia="Times New Roman" w:cs="Arial"/>
          <w:szCs w:val="22"/>
          <w:lang w:eastAsia="en-AU"/>
        </w:rPr>
        <w:t xml:space="preserve">Training </w:t>
      </w:r>
      <w:r>
        <w:rPr>
          <w:rFonts w:eastAsia="Times New Roman" w:cs="Arial"/>
          <w:szCs w:val="22"/>
          <w:lang w:eastAsia="en-AU"/>
        </w:rPr>
        <w:t xml:space="preserve">required </w:t>
      </w:r>
      <w:r w:rsidR="007A107F" w:rsidRPr="00037B0D">
        <w:rPr>
          <w:rFonts w:eastAsia="Times New Roman" w:cs="Arial"/>
          <w:szCs w:val="22"/>
          <w:lang w:eastAsia="en-AU"/>
        </w:rPr>
        <w:t>for taxi drivers. It was suggested that buses adopt a similar audio description</w:t>
      </w:r>
      <w:r w:rsidR="0096526C" w:rsidRPr="00037B0D">
        <w:rPr>
          <w:rFonts w:eastAsia="Times New Roman" w:cs="Arial"/>
          <w:szCs w:val="22"/>
          <w:lang w:eastAsia="en-AU"/>
        </w:rPr>
        <w:t xml:space="preserve"> system</w:t>
      </w:r>
      <w:r w:rsidR="007A107F" w:rsidRPr="00037B0D">
        <w:rPr>
          <w:rFonts w:eastAsia="Times New Roman" w:cs="Arial"/>
          <w:szCs w:val="22"/>
          <w:lang w:eastAsia="en-AU"/>
        </w:rPr>
        <w:t xml:space="preserve"> to what railway transport provides. </w:t>
      </w:r>
    </w:p>
    <w:p w:rsidR="00B54E60" w:rsidRPr="00037B0D" w:rsidRDefault="00681263" w:rsidP="00B54E60">
      <w:r w:rsidRPr="00681263">
        <w:rPr>
          <w:b/>
        </w:rPr>
        <w:t>Accommodation</w:t>
      </w:r>
      <w:r>
        <w:t>:</w:t>
      </w:r>
      <w:r w:rsidR="00B54E60" w:rsidRPr="00037B0D">
        <w:t xml:space="preserve"> rents were too high especially in Sydney, there was a need for both emergency and long term, decent and accessible housing. Universal design principles should be used for all properties.</w:t>
      </w:r>
    </w:p>
    <w:p w:rsidR="00B54E60" w:rsidRPr="008D57DE" w:rsidRDefault="00B54E60" w:rsidP="0069683F">
      <w:pPr>
        <w:spacing w:after="240"/>
        <w:rPr>
          <w:rFonts w:eastAsia="Times New Roman" w:cs="Arial"/>
          <w:color w:val="363E44"/>
          <w:szCs w:val="22"/>
          <w:lang w:eastAsia="en-AU"/>
        </w:rPr>
      </w:pPr>
    </w:p>
    <w:p w:rsidR="005E7A2C" w:rsidRPr="005E7A2C" w:rsidRDefault="005E7A2C" w:rsidP="00E72CA1">
      <w:pPr>
        <w:spacing w:after="240"/>
        <w:rPr>
          <w:rFonts w:cs="Arial"/>
          <w:b/>
          <w:szCs w:val="22"/>
        </w:rPr>
      </w:pPr>
      <w:r w:rsidRPr="005E7A2C">
        <w:rPr>
          <w:rFonts w:cs="Arial"/>
          <w:b/>
          <w:szCs w:val="22"/>
        </w:rPr>
        <w:t xml:space="preserve">Progressing a successful National Disability Insurance Scheme (NDIS): </w:t>
      </w:r>
    </w:p>
    <w:p w:rsidR="00AA1580" w:rsidRPr="00AA1580" w:rsidRDefault="00681263" w:rsidP="00AA1580">
      <w:pPr>
        <w:spacing w:after="240"/>
        <w:rPr>
          <w:rFonts w:eastAsia="Times New Roman" w:cs="Arial"/>
          <w:szCs w:val="22"/>
          <w:lang w:eastAsia="en-AU"/>
        </w:rPr>
      </w:pPr>
      <w:r>
        <w:rPr>
          <w:rFonts w:eastAsia="Times New Roman" w:cs="Arial"/>
          <w:szCs w:val="22"/>
          <w:lang w:eastAsia="en-AU"/>
        </w:rPr>
        <w:t xml:space="preserve">Difficulty accessing </w:t>
      </w:r>
      <w:r w:rsidRPr="00681263">
        <w:rPr>
          <w:rFonts w:eastAsia="Times New Roman" w:cs="Arial"/>
          <w:szCs w:val="22"/>
          <w:lang w:eastAsia="en-AU"/>
        </w:rPr>
        <w:t>funding for equipment and aids</w:t>
      </w:r>
      <w:r>
        <w:rPr>
          <w:rFonts w:eastAsia="Times New Roman" w:cs="Arial"/>
          <w:szCs w:val="22"/>
          <w:lang w:eastAsia="en-AU"/>
        </w:rPr>
        <w:t xml:space="preserve"> through the</w:t>
      </w:r>
      <w:r w:rsidR="00565095" w:rsidRPr="00681263">
        <w:rPr>
          <w:rFonts w:eastAsia="Times New Roman" w:cs="Arial"/>
          <w:szCs w:val="22"/>
          <w:lang w:eastAsia="en-AU"/>
        </w:rPr>
        <w:t xml:space="preserve"> </w:t>
      </w:r>
      <w:r w:rsidR="00565095" w:rsidRPr="00681263">
        <w:rPr>
          <w:rFonts w:eastAsia="Times New Roman" w:cs="Arial"/>
          <w:b/>
          <w:szCs w:val="22"/>
          <w:lang w:eastAsia="en-AU"/>
        </w:rPr>
        <w:t>NDIS</w:t>
      </w:r>
      <w:r>
        <w:rPr>
          <w:rFonts w:eastAsia="Times New Roman" w:cs="Arial"/>
          <w:szCs w:val="22"/>
          <w:lang w:eastAsia="en-AU"/>
        </w:rPr>
        <w:t xml:space="preserve"> quickly.  </w:t>
      </w:r>
      <w:r w:rsidR="00286363">
        <w:rPr>
          <w:rFonts w:eastAsia="Times New Roman" w:cs="Arial"/>
          <w:szCs w:val="22"/>
          <w:lang w:eastAsia="en-AU"/>
        </w:rPr>
        <w:t>The different skill level of Local Area Coordinators (LAC)</w:t>
      </w:r>
      <w:r w:rsidR="00AA1580">
        <w:rPr>
          <w:rFonts w:eastAsia="Times New Roman" w:cs="Arial"/>
          <w:szCs w:val="22"/>
          <w:lang w:eastAsia="en-AU"/>
        </w:rPr>
        <w:t>.</w:t>
      </w:r>
      <w:r w:rsidR="00AA1580" w:rsidRPr="00AA1580">
        <w:rPr>
          <w:rFonts w:eastAsia="Times New Roman" w:cs="Arial"/>
          <w:szCs w:val="22"/>
          <w:lang w:eastAsia="en-AU"/>
        </w:rPr>
        <w:t xml:space="preserve"> It was suggested that </w:t>
      </w:r>
      <w:r w:rsidR="00AA1580">
        <w:rPr>
          <w:rFonts w:eastAsia="Times New Roman" w:cs="Arial"/>
          <w:szCs w:val="22"/>
          <w:lang w:eastAsia="en-AU"/>
        </w:rPr>
        <w:t>some</w:t>
      </w:r>
      <w:r w:rsidR="00AA1580" w:rsidRPr="00AA1580">
        <w:rPr>
          <w:rFonts w:eastAsia="Times New Roman" w:cs="Arial"/>
          <w:szCs w:val="22"/>
          <w:lang w:eastAsia="en-AU"/>
        </w:rPr>
        <w:t xml:space="preserve"> LACs could specialise in particular needs and disabilities.</w:t>
      </w:r>
    </w:p>
    <w:p w:rsidR="0059067B" w:rsidRPr="00681263" w:rsidRDefault="0059067B" w:rsidP="000B1A52">
      <w:pPr>
        <w:spacing w:after="240"/>
        <w:rPr>
          <w:rFonts w:eastAsia="Times New Roman" w:cs="Arial"/>
          <w:szCs w:val="22"/>
          <w:lang w:eastAsia="en-AU"/>
        </w:rPr>
      </w:pPr>
      <w:r w:rsidRPr="00681263">
        <w:rPr>
          <w:rFonts w:eastAsia="Times New Roman" w:cs="Arial"/>
          <w:szCs w:val="22"/>
          <w:lang w:eastAsia="en-AU"/>
        </w:rPr>
        <w:t xml:space="preserve">It was noted that it was a business first model based </w:t>
      </w:r>
      <w:r w:rsidR="00AA1580">
        <w:rPr>
          <w:rFonts w:eastAsia="Times New Roman" w:cs="Arial"/>
          <w:szCs w:val="22"/>
          <w:lang w:eastAsia="en-AU"/>
        </w:rPr>
        <w:t>o</w:t>
      </w:r>
      <w:r w:rsidRPr="00681263">
        <w:rPr>
          <w:rFonts w:eastAsia="Times New Roman" w:cs="Arial"/>
          <w:szCs w:val="22"/>
          <w:lang w:eastAsia="en-AU"/>
        </w:rPr>
        <w:t>n finance and insurance and not necessarily for disabilities.</w:t>
      </w:r>
      <w:r w:rsidR="000B1A52" w:rsidRPr="00681263">
        <w:rPr>
          <w:rFonts w:eastAsia="Times New Roman" w:cs="Arial"/>
          <w:szCs w:val="22"/>
          <w:lang w:eastAsia="en-AU"/>
        </w:rPr>
        <w:t xml:space="preserve"> </w:t>
      </w:r>
    </w:p>
    <w:p w:rsidR="00AC2433" w:rsidRDefault="00AA1580" w:rsidP="00E72CA1">
      <w:pPr>
        <w:spacing w:after="240"/>
        <w:rPr>
          <w:rFonts w:eastAsia="Times New Roman" w:cs="Arial"/>
          <w:szCs w:val="22"/>
          <w:lang w:eastAsia="en-AU"/>
        </w:rPr>
      </w:pPr>
      <w:r>
        <w:rPr>
          <w:rFonts w:eastAsia="Times New Roman" w:cs="Arial"/>
          <w:szCs w:val="22"/>
          <w:lang w:eastAsia="en-AU"/>
        </w:rPr>
        <w:t xml:space="preserve">NDIS to bring the appropriate groups together; </w:t>
      </w:r>
      <w:r w:rsidRPr="00AA1580">
        <w:rPr>
          <w:rFonts w:eastAsia="Times New Roman" w:cs="Arial"/>
          <w:szCs w:val="22"/>
          <w:lang w:eastAsia="en-AU"/>
        </w:rPr>
        <w:t xml:space="preserve">builders, NDIS, those seeking suitable housing </w:t>
      </w:r>
      <w:r>
        <w:rPr>
          <w:rFonts w:eastAsia="Times New Roman" w:cs="Arial"/>
          <w:szCs w:val="22"/>
          <w:lang w:eastAsia="en-AU"/>
        </w:rPr>
        <w:t>t</w:t>
      </w:r>
      <w:r w:rsidR="00A67D84" w:rsidRPr="00681263">
        <w:rPr>
          <w:rFonts w:eastAsia="Times New Roman" w:cs="Arial"/>
          <w:szCs w:val="22"/>
          <w:lang w:eastAsia="en-AU"/>
        </w:rPr>
        <w:t xml:space="preserve">o ensure </w:t>
      </w:r>
      <w:r>
        <w:rPr>
          <w:rFonts w:eastAsia="Times New Roman" w:cs="Arial"/>
          <w:szCs w:val="22"/>
          <w:lang w:eastAsia="en-AU"/>
        </w:rPr>
        <w:t>a</w:t>
      </w:r>
      <w:r w:rsidRPr="00AA1580">
        <w:rPr>
          <w:rFonts w:eastAsia="Times New Roman" w:cs="Arial"/>
          <w:szCs w:val="22"/>
          <w:lang w:eastAsia="en-AU"/>
        </w:rPr>
        <w:t xml:space="preserve">ccommodation </w:t>
      </w:r>
      <w:r>
        <w:rPr>
          <w:rFonts w:eastAsia="Times New Roman" w:cs="Arial"/>
          <w:szCs w:val="22"/>
          <w:lang w:eastAsia="en-AU"/>
        </w:rPr>
        <w:t>is appropriate for the individual.</w:t>
      </w:r>
    </w:p>
    <w:p w:rsidR="00AA1580" w:rsidRPr="00681263" w:rsidRDefault="00AA1580" w:rsidP="00E72CA1">
      <w:pPr>
        <w:spacing w:after="240"/>
        <w:rPr>
          <w:rFonts w:cs="Arial"/>
          <w:szCs w:val="22"/>
        </w:rPr>
      </w:pPr>
    </w:p>
    <w:p w:rsidR="005E7A2C" w:rsidRPr="005E7A2C" w:rsidRDefault="005E7A2C" w:rsidP="00E72CA1">
      <w:pPr>
        <w:spacing w:after="240"/>
        <w:rPr>
          <w:rFonts w:cs="Arial"/>
          <w:szCs w:val="22"/>
        </w:rPr>
      </w:pPr>
      <w:r w:rsidRPr="005E7A2C">
        <w:rPr>
          <w:rFonts w:cs="Arial"/>
          <w:szCs w:val="22"/>
        </w:rPr>
        <w:t xml:space="preserve">The Chair closed the forum by thanking </w:t>
      </w:r>
      <w:r w:rsidR="005754CD">
        <w:rPr>
          <w:rFonts w:cs="Arial"/>
          <w:szCs w:val="22"/>
        </w:rPr>
        <w:t xml:space="preserve">the participants </w:t>
      </w:r>
      <w:r w:rsidRPr="005E7A2C">
        <w:rPr>
          <w:rFonts w:cs="Arial"/>
          <w:szCs w:val="22"/>
        </w:rPr>
        <w:t>for sharing their valuable insights and ideas. The Chair stated that the Council would use information collected to fulfil its advisory function and when responding to important issues impacting people with disability</w:t>
      </w:r>
      <w:r w:rsidR="002002C7">
        <w:rPr>
          <w:rFonts w:cs="Arial"/>
          <w:szCs w:val="22"/>
        </w:rPr>
        <w:t>,</w:t>
      </w:r>
      <w:r w:rsidRPr="005E7A2C">
        <w:rPr>
          <w:rFonts w:cs="Arial"/>
          <w:szCs w:val="22"/>
        </w:rPr>
        <w:t xml:space="preserve"> as well as advising the Government on appropriate program and policy decisions. </w:t>
      </w:r>
      <w:r w:rsidRPr="005E7A2C">
        <w:rPr>
          <w:rFonts w:cs="Arial"/>
          <w:noProof/>
          <w:szCs w:val="22"/>
          <w:lang w:eastAsia="en-AU"/>
        </w:rPr>
        <w:drawing>
          <wp:anchor distT="0" distB="0" distL="114300" distR="114300" simplePos="0" relativeHeight="251663360" behindDoc="0" locked="1" layoutInCell="1" allowOverlap="0" wp14:anchorId="639EAF4B" wp14:editId="59B7B360">
            <wp:simplePos x="0" y="0"/>
            <wp:positionH relativeFrom="margin">
              <wp:posOffset>0</wp:posOffset>
            </wp:positionH>
            <wp:positionV relativeFrom="margin">
              <wp:posOffset>8478764</wp:posOffset>
            </wp:positionV>
            <wp:extent cx="6116400" cy="145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_Footer imag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6400" cy="1450800"/>
                    </a:xfrm>
                    <a:prstGeom prst="rect">
                      <a:avLst/>
                    </a:prstGeom>
                  </pic:spPr>
                </pic:pic>
              </a:graphicData>
            </a:graphic>
            <wp14:sizeRelH relativeFrom="page">
              <wp14:pctWidth>0</wp14:pctWidth>
            </wp14:sizeRelH>
            <wp14:sizeRelV relativeFrom="page">
              <wp14:pctHeight>0</wp14:pctHeight>
            </wp14:sizeRelV>
          </wp:anchor>
        </w:drawing>
      </w:r>
    </w:p>
    <w:p w:rsidR="005E7A2C" w:rsidRPr="005E7A2C" w:rsidRDefault="005E7A2C" w:rsidP="005E7A2C">
      <w:pPr>
        <w:rPr>
          <w:rFonts w:cs="Arial"/>
          <w:szCs w:val="22"/>
        </w:rPr>
      </w:pPr>
    </w:p>
    <w:p w:rsidR="005E7A2C" w:rsidRDefault="005E7A2C" w:rsidP="005E7A2C">
      <w:pPr>
        <w:rPr>
          <w:rFonts w:cs="Arial"/>
          <w:b/>
          <w:szCs w:val="22"/>
        </w:rPr>
      </w:pPr>
    </w:p>
    <w:p w:rsidR="005E7A2C" w:rsidRPr="005E7A2C" w:rsidRDefault="005E7A2C" w:rsidP="005E7A2C">
      <w:pPr>
        <w:rPr>
          <w:rFonts w:cs="Arial"/>
          <w:b/>
          <w:szCs w:val="22"/>
        </w:rPr>
      </w:pPr>
      <w:r w:rsidRPr="005E7A2C">
        <w:rPr>
          <w:rFonts w:cs="Arial"/>
          <w:b/>
          <w:szCs w:val="22"/>
        </w:rPr>
        <w:t>Mark Tonga</w:t>
      </w:r>
    </w:p>
    <w:p w:rsidR="005E7A2C" w:rsidRPr="005E7A2C" w:rsidRDefault="005E7A2C" w:rsidP="005E7A2C">
      <w:pPr>
        <w:rPr>
          <w:rFonts w:cs="Arial"/>
          <w:b/>
          <w:szCs w:val="22"/>
        </w:rPr>
      </w:pPr>
      <w:r w:rsidRPr="005E7A2C">
        <w:rPr>
          <w:rFonts w:cs="Arial"/>
          <w:b/>
          <w:szCs w:val="22"/>
        </w:rPr>
        <w:t>Chair</w:t>
      </w:r>
    </w:p>
    <w:p w:rsidR="005E7A2C" w:rsidRPr="005E7A2C" w:rsidRDefault="005E7A2C" w:rsidP="005E7A2C">
      <w:pPr>
        <w:rPr>
          <w:rFonts w:cs="Arial"/>
          <w:b/>
          <w:szCs w:val="22"/>
        </w:rPr>
      </w:pPr>
      <w:r w:rsidRPr="005E7A2C">
        <w:rPr>
          <w:rFonts w:cs="Arial"/>
          <w:b/>
          <w:szCs w:val="22"/>
        </w:rPr>
        <w:t>Disability Council NSW</w:t>
      </w:r>
    </w:p>
    <w:p w:rsidR="005E7A2C" w:rsidRDefault="005E7A2C" w:rsidP="005E7A2C">
      <w:pPr>
        <w:rPr>
          <w:rFonts w:cs="Arial"/>
          <w:szCs w:val="22"/>
        </w:rPr>
      </w:pPr>
    </w:p>
    <w:p w:rsidR="005E7A2C" w:rsidRPr="005E7A2C" w:rsidRDefault="005E7A2C" w:rsidP="005E7A2C">
      <w:pPr>
        <w:rPr>
          <w:rFonts w:cs="Arial"/>
          <w:szCs w:val="22"/>
        </w:rPr>
      </w:pPr>
      <w:r w:rsidRPr="005E7A2C">
        <w:rPr>
          <w:rFonts w:cs="Arial"/>
          <w:szCs w:val="22"/>
        </w:rPr>
        <w:t>#DisabilityCouncilForums</w:t>
      </w:r>
    </w:p>
    <w:p w:rsidR="00DC6111" w:rsidRDefault="00DC6111" w:rsidP="00834B03">
      <w:pPr>
        <w:rPr>
          <w:rFonts w:cs="Arial"/>
          <w:szCs w:val="22"/>
        </w:rPr>
      </w:pPr>
    </w:p>
    <w:p w:rsidR="00DC6111" w:rsidRPr="00DC6111" w:rsidRDefault="00DC6111" w:rsidP="00DC6111">
      <w:pPr>
        <w:rPr>
          <w:b/>
          <w:i/>
          <w:iCs/>
          <w:lang w:val="en-GB"/>
        </w:rPr>
      </w:pPr>
    </w:p>
    <w:p w:rsidR="00DC6111" w:rsidRPr="00834B03" w:rsidRDefault="00DC6111" w:rsidP="00834B03">
      <w:pPr>
        <w:rPr>
          <w:b/>
        </w:rPr>
      </w:pPr>
    </w:p>
    <w:sectPr w:rsidR="00DC6111" w:rsidRPr="00834B03" w:rsidSect="00880EFC">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FAE"/>
    <w:multiLevelType w:val="hybridMultilevel"/>
    <w:tmpl w:val="7CC0577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FD47697"/>
    <w:multiLevelType w:val="hybridMultilevel"/>
    <w:tmpl w:val="DF7AF0A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AB6289"/>
    <w:multiLevelType w:val="hybridMultilevel"/>
    <w:tmpl w:val="C346CD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CE3033F"/>
    <w:multiLevelType w:val="hybridMultilevel"/>
    <w:tmpl w:val="4DCA8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EEF5E74"/>
    <w:multiLevelType w:val="hybridMultilevel"/>
    <w:tmpl w:val="9962F2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39"/>
    <w:rsid w:val="0000125F"/>
    <w:rsid w:val="000033EA"/>
    <w:rsid w:val="00023946"/>
    <w:rsid w:val="00037B0D"/>
    <w:rsid w:val="00043BAD"/>
    <w:rsid w:val="000539E5"/>
    <w:rsid w:val="0006107F"/>
    <w:rsid w:val="000613E8"/>
    <w:rsid w:val="00071128"/>
    <w:rsid w:val="000725DD"/>
    <w:rsid w:val="000A06FD"/>
    <w:rsid w:val="000A6860"/>
    <w:rsid w:val="000B1A52"/>
    <w:rsid w:val="000B4E43"/>
    <w:rsid w:val="000C06B7"/>
    <w:rsid w:val="000C19F6"/>
    <w:rsid w:val="000D2C5C"/>
    <w:rsid w:val="000D35B6"/>
    <w:rsid w:val="000E2D1B"/>
    <w:rsid w:val="00112A4A"/>
    <w:rsid w:val="00136B3F"/>
    <w:rsid w:val="00145A81"/>
    <w:rsid w:val="001465A1"/>
    <w:rsid w:val="00155A1E"/>
    <w:rsid w:val="00172820"/>
    <w:rsid w:val="00183B12"/>
    <w:rsid w:val="001952C9"/>
    <w:rsid w:val="001974E5"/>
    <w:rsid w:val="001C4379"/>
    <w:rsid w:val="001C563A"/>
    <w:rsid w:val="001C5976"/>
    <w:rsid w:val="001D39F2"/>
    <w:rsid w:val="001D4462"/>
    <w:rsid w:val="001E19F8"/>
    <w:rsid w:val="002002C7"/>
    <w:rsid w:val="00210D07"/>
    <w:rsid w:val="00213EED"/>
    <w:rsid w:val="0021642F"/>
    <w:rsid w:val="002222CC"/>
    <w:rsid w:val="00233C76"/>
    <w:rsid w:val="0024250D"/>
    <w:rsid w:val="00272ABD"/>
    <w:rsid w:val="00280C97"/>
    <w:rsid w:val="00286363"/>
    <w:rsid w:val="002A3644"/>
    <w:rsid w:val="002C44B1"/>
    <w:rsid w:val="002D25C9"/>
    <w:rsid w:val="00322100"/>
    <w:rsid w:val="00326D26"/>
    <w:rsid w:val="00362258"/>
    <w:rsid w:val="00375609"/>
    <w:rsid w:val="00376D44"/>
    <w:rsid w:val="00393C3C"/>
    <w:rsid w:val="003D4B14"/>
    <w:rsid w:val="003E2866"/>
    <w:rsid w:val="00412409"/>
    <w:rsid w:val="00447272"/>
    <w:rsid w:val="00447767"/>
    <w:rsid w:val="004A4C51"/>
    <w:rsid w:val="004B7601"/>
    <w:rsid w:val="004C0FF6"/>
    <w:rsid w:val="004C205E"/>
    <w:rsid w:val="004D5B65"/>
    <w:rsid w:val="004F554E"/>
    <w:rsid w:val="00502425"/>
    <w:rsid w:val="0050263A"/>
    <w:rsid w:val="00524A03"/>
    <w:rsid w:val="0052533F"/>
    <w:rsid w:val="00532544"/>
    <w:rsid w:val="00565095"/>
    <w:rsid w:val="00570270"/>
    <w:rsid w:val="005754CD"/>
    <w:rsid w:val="0059067B"/>
    <w:rsid w:val="005B2558"/>
    <w:rsid w:val="005C5749"/>
    <w:rsid w:val="005E3989"/>
    <w:rsid w:val="005E7A2C"/>
    <w:rsid w:val="005F022E"/>
    <w:rsid w:val="006011C8"/>
    <w:rsid w:val="006449E0"/>
    <w:rsid w:val="0065699A"/>
    <w:rsid w:val="006717F6"/>
    <w:rsid w:val="0067264D"/>
    <w:rsid w:val="0068086E"/>
    <w:rsid w:val="00681263"/>
    <w:rsid w:val="0069683F"/>
    <w:rsid w:val="006A0356"/>
    <w:rsid w:val="006A2265"/>
    <w:rsid w:val="006B12EA"/>
    <w:rsid w:val="006B147F"/>
    <w:rsid w:val="006B6BA2"/>
    <w:rsid w:val="006C2B9D"/>
    <w:rsid w:val="006D0B88"/>
    <w:rsid w:val="006E4409"/>
    <w:rsid w:val="006E7A44"/>
    <w:rsid w:val="006E7B32"/>
    <w:rsid w:val="006F27DD"/>
    <w:rsid w:val="00721B1B"/>
    <w:rsid w:val="007243D3"/>
    <w:rsid w:val="00784FC4"/>
    <w:rsid w:val="0079232F"/>
    <w:rsid w:val="007A107F"/>
    <w:rsid w:val="007D4E44"/>
    <w:rsid w:val="007F57F8"/>
    <w:rsid w:val="008103C1"/>
    <w:rsid w:val="00834B03"/>
    <w:rsid w:val="00880EFC"/>
    <w:rsid w:val="00885987"/>
    <w:rsid w:val="00893B69"/>
    <w:rsid w:val="008A1E09"/>
    <w:rsid w:val="008A36F2"/>
    <w:rsid w:val="008B468B"/>
    <w:rsid w:val="008C4C49"/>
    <w:rsid w:val="008D1639"/>
    <w:rsid w:val="008D25EA"/>
    <w:rsid w:val="008D57DE"/>
    <w:rsid w:val="008F2977"/>
    <w:rsid w:val="00921F4F"/>
    <w:rsid w:val="00926EAF"/>
    <w:rsid w:val="009344E8"/>
    <w:rsid w:val="00936497"/>
    <w:rsid w:val="00956F7D"/>
    <w:rsid w:val="0096526C"/>
    <w:rsid w:val="009A723D"/>
    <w:rsid w:val="009D76B8"/>
    <w:rsid w:val="009F7561"/>
    <w:rsid w:val="00A225DD"/>
    <w:rsid w:val="00A44609"/>
    <w:rsid w:val="00A45799"/>
    <w:rsid w:val="00A67D84"/>
    <w:rsid w:val="00A73501"/>
    <w:rsid w:val="00A7688D"/>
    <w:rsid w:val="00A83D69"/>
    <w:rsid w:val="00AA1580"/>
    <w:rsid w:val="00AA5BD9"/>
    <w:rsid w:val="00AB1E2A"/>
    <w:rsid w:val="00AC0614"/>
    <w:rsid w:val="00AC1FFD"/>
    <w:rsid w:val="00AC2433"/>
    <w:rsid w:val="00AD1480"/>
    <w:rsid w:val="00AD2FC1"/>
    <w:rsid w:val="00B04373"/>
    <w:rsid w:val="00B06085"/>
    <w:rsid w:val="00B2183A"/>
    <w:rsid w:val="00B231FD"/>
    <w:rsid w:val="00B41567"/>
    <w:rsid w:val="00B4271C"/>
    <w:rsid w:val="00B45252"/>
    <w:rsid w:val="00B53037"/>
    <w:rsid w:val="00B54E60"/>
    <w:rsid w:val="00B762EA"/>
    <w:rsid w:val="00B76747"/>
    <w:rsid w:val="00B805F2"/>
    <w:rsid w:val="00BA7F38"/>
    <w:rsid w:val="00BB0C91"/>
    <w:rsid w:val="00BF2955"/>
    <w:rsid w:val="00BF76FF"/>
    <w:rsid w:val="00C73CC1"/>
    <w:rsid w:val="00C94A9D"/>
    <w:rsid w:val="00C975A9"/>
    <w:rsid w:val="00CC140B"/>
    <w:rsid w:val="00CC1FD1"/>
    <w:rsid w:val="00CC6C81"/>
    <w:rsid w:val="00CD0277"/>
    <w:rsid w:val="00CD6783"/>
    <w:rsid w:val="00D079F4"/>
    <w:rsid w:val="00D11C40"/>
    <w:rsid w:val="00D15114"/>
    <w:rsid w:val="00D200E0"/>
    <w:rsid w:val="00D21EF1"/>
    <w:rsid w:val="00D263CA"/>
    <w:rsid w:val="00D3495D"/>
    <w:rsid w:val="00D37F7C"/>
    <w:rsid w:val="00D5131F"/>
    <w:rsid w:val="00D646A1"/>
    <w:rsid w:val="00DC1D80"/>
    <w:rsid w:val="00DC6111"/>
    <w:rsid w:val="00DC71CC"/>
    <w:rsid w:val="00DD06F5"/>
    <w:rsid w:val="00DD1ABA"/>
    <w:rsid w:val="00DD76B8"/>
    <w:rsid w:val="00DE0F46"/>
    <w:rsid w:val="00DE1017"/>
    <w:rsid w:val="00DE3B19"/>
    <w:rsid w:val="00DE6D0C"/>
    <w:rsid w:val="00E17369"/>
    <w:rsid w:val="00E17F9E"/>
    <w:rsid w:val="00E21B8A"/>
    <w:rsid w:val="00E267C1"/>
    <w:rsid w:val="00E331D3"/>
    <w:rsid w:val="00E434B3"/>
    <w:rsid w:val="00E7109A"/>
    <w:rsid w:val="00E72CA1"/>
    <w:rsid w:val="00E86201"/>
    <w:rsid w:val="00E877DF"/>
    <w:rsid w:val="00EB798F"/>
    <w:rsid w:val="00ED2F4D"/>
    <w:rsid w:val="00EF1B71"/>
    <w:rsid w:val="00F04F29"/>
    <w:rsid w:val="00F35450"/>
    <w:rsid w:val="00F364E7"/>
    <w:rsid w:val="00F36780"/>
    <w:rsid w:val="00F47EA5"/>
    <w:rsid w:val="00F65335"/>
    <w:rsid w:val="00F83808"/>
    <w:rsid w:val="00F87A18"/>
    <w:rsid w:val="00F87D29"/>
    <w:rsid w:val="00F9196D"/>
    <w:rsid w:val="00F926F3"/>
    <w:rsid w:val="00F9338A"/>
    <w:rsid w:val="00FA2E25"/>
    <w:rsid w:val="00FC24FA"/>
    <w:rsid w:val="00FC2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B3AE26-570A-694F-B657-7D81990C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2"/>
        <w:szCs w:val="24"/>
        <w:lang w:val="en-AU" w:eastAsia="en-US" w:bidi="ar-SA"/>
      </w:rPr>
    </w:rPrDefault>
    <w:pPrDefault>
      <w:pPr>
        <w:spacing w:line="30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50D"/>
    <w:pPr>
      <w:spacing w:line="312" w:lineRule="auto"/>
    </w:pPr>
  </w:style>
  <w:style w:type="paragraph" w:styleId="Heading1">
    <w:name w:val="heading 1"/>
    <w:basedOn w:val="Normal"/>
    <w:next w:val="Normal"/>
    <w:link w:val="Heading1Char"/>
    <w:autoRedefine/>
    <w:qFormat/>
    <w:rsid w:val="0024250D"/>
    <w:pPr>
      <w:keepNext/>
      <w:spacing w:after="440"/>
      <w:outlineLvl w:val="0"/>
    </w:pPr>
    <w:rPr>
      <w:b/>
      <w:color w:val="009193"/>
      <w:kern w:val="32"/>
      <w:sz w:val="32"/>
      <w:szCs w:val="32"/>
    </w:rPr>
  </w:style>
  <w:style w:type="paragraph" w:styleId="Heading2">
    <w:name w:val="heading 2"/>
    <w:next w:val="Normal"/>
    <w:link w:val="Heading2Char"/>
    <w:autoRedefine/>
    <w:qFormat/>
    <w:rsid w:val="0024250D"/>
    <w:pPr>
      <w:spacing w:before="360" w:after="240" w:line="312" w:lineRule="auto"/>
      <w:outlineLvl w:val="1"/>
    </w:pPr>
    <w:rPr>
      <w:b/>
      <w:color w:val="009193"/>
      <w:kern w:val="32"/>
      <w:sz w:val="28"/>
      <w:szCs w:val="28"/>
    </w:rPr>
  </w:style>
  <w:style w:type="paragraph" w:styleId="Heading3">
    <w:name w:val="heading 3"/>
    <w:next w:val="Normal"/>
    <w:link w:val="Heading3Char"/>
    <w:autoRedefine/>
    <w:qFormat/>
    <w:rsid w:val="0024250D"/>
    <w:pPr>
      <w:spacing w:before="240" w:after="120" w:line="312" w:lineRule="auto"/>
      <w:outlineLvl w:val="2"/>
    </w:pPr>
    <w:rPr>
      <w:b/>
      <w:kern w:val="32"/>
      <w:szCs w:val="26"/>
    </w:rPr>
  </w:style>
  <w:style w:type="paragraph" w:styleId="Heading4">
    <w:name w:val="heading 4"/>
    <w:basedOn w:val="Normal"/>
    <w:next w:val="Normal"/>
    <w:link w:val="Heading4Char"/>
    <w:uiPriority w:val="9"/>
    <w:semiHidden/>
    <w:unhideWhenUsed/>
    <w:qFormat/>
    <w:rsid w:val="0024250D"/>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24250D"/>
    <w:rPr>
      <w:rFonts w:eastAsiaTheme="majorEastAsia" w:cstheme="majorBidi"/>
      <w:i/>
      <w:iCs/>
    </w:rPr>
  </w:style>
  <w:style w:type="paragraph" w:styleId="Subtitle">
    <w:name w:val="Subtitle"/>
    <w:basedOn w:val="Normal"/>
    <w:next w:val="Normal"/>
    <w:link w:val="SubtitleChar"/>
    <w:uiPriority w:val="11"/>
    <w:qFormat/>
    <w:rsid w:val="00CC6C81"/>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CC6C81"/>
    <w:rPr>
      <w:rFonts w:eastAsiaTheme="minorEastAsia" w:cstheme="minorBidi"/>
      <w:color w:val="5A5A5A" w:themeColor="text1" w:themeTint="A5"/>
      <w:spacing w:val="15"/>
      <w:szCs w:val="22"/>
    </w:rPr>
  </w:style>
  <w:style w:type="character" w:styleId="SubtleEmphasis">
    <w:name w:val="Subtle Emphasis"/>
    <w:basedOn w:val="DefaultParagraphFont"/>
    <w:uiPriority w:val="19"/>
    <w:qFormat/>
    <w:rsid w:val="00CC6C81"/>
    <w:rPr>
      <w:rFonts w:ascii="Arial" w:hAnsi="Arial"/>
      <w:i/>
      <w:iCs/>
      <w:color w:val="404040" w:themeColor="text1" w:themeTint="BF"/>
    </w:rPr>
  </w:style>
  <w:style w:type="character" w:styleId="Emphasis">
    <w:name w:val="Emphasis"/>
    <w:basedOn w:val="DefaultParagraphFont"/>
    <w:uiPriority w:val="20"/>
    <w:qFormat/>
    <w:rsid w:val="00CC6C81"/>
    <w:rPr>
      <w:rFonts w:ascii="Arial" w:hAnsi="Arial"/>
      <w:i/>
      <w:iCs/>
    </w:rPr>
  </w:style>
  <w:style w:type="character" w:styleId="IntenseEmphasis">
    <w:name w:val="Intense Emphasis"/>
    <w:basedOn w:val="DefaultParagraphFont"/>
    <w:uiPriority w:val="21"/>
    <w:qFormat/>
    <w:rsid w:val="00CC6C81"/>
    <w:rPr>
      <w:rFonts w:ascii="Arial" w:hAnsi="Arial"/>
      <w:i/>
      <w:iCs/>
      <w:color w:val="4472C4" w:themeColor="accent1"/>
    </w:rPr>
  </w:style>
  <w:style w:type="character" w:styleId="Strong">
    <w:name w:val="Strong"/>
    <w:basedOn w:val="DefaultParagraphFont"/>
    <w:uiPriority w:val="22"/>
    <w:qFormat/>
    <w:rsid w:val="00CC6C81"/>
    <w:rPr>
      <w:rFonts w:ascii="Arial" w:hAnsi="Arial"/>
      <w:b/>
      <w:bCs/>
    </w:rPr>
  </w:style>
  <w:style w:type="character" w:customStyle="1" w:styleId="Heading1Char">
    <w:name w:val="Heading 1 Char"/>
    <w:basedOn w:val="DefaultParagraphFont"/>
    <w:link w:val="Heading1"/>
    <w:rsid w:val="0024250D"/>
    <w:rPr>
      <w:b/>
      <w:color w:val="009193"/>
      <w:kern w:val="32"/>
      <w:sz w:val="32"/>
      <w:szCs w:val="32"/>
    </w:rPr>
  </w:style>
  <w:style w:type="character" w:customStyle="1" w:styleId="Heading2Char">
    <w:name w:val="Heading 2 Char"/>
    <w:basedOn w:val="DefaultParagraphFont"/>
    <w:link w:val="Heading2"/>
    <w:rsid w:val="0024250D"/>
    <w:rPr>
      <w:b/>
      <w:color w:val="009193"/>
      <w:kern w:val="32"/>
      <w:sz w:val="28"/>
      <w:szCs w:val="28"/>
    </w:rPr>
  </w:style>
  <w:style w:type="character" w:customStyle="1" w:styleId="Heading3Char">
    <w:name w:val="Heading 3 Char"/>
    <w:basedOn w:val="DefaultParagraphFont"/>
    <w:link w:val="Heading3"/>
    <w:rsid w:val="0024250D"/>
    <w:rPr>
      <w:b/>
      <w:kern w:val="32"/>
      <w:szCs w:val="26"/>
    </w:rPr>
  </w:style>
  <w:style w:type="paragraph" w:customStyle="1" w:styleId="Coverpageheading">
    <w:name w:val="Cover page heading"/>
    <w:basedOn w:val="Heading1"/>
    <w:qFormat/>
    <w:rsid w:val="0050263A"/>
    <w:pPr>
      <w:jc w:val="right"/>
    </w:pPr>
  </w:style>
  <w:style w:type="paragraph" w:customStyle="1" w:styleId="ContentsHeading">
    <w:name w:val="Contents Heading"/>
    <w:basedOn w:val="Heading1"/>
    <w:qFormat/>
    <w:rsid w:val="0050263A"/>
    <w:pPr>
      <w:spacing w:before="1080"/>
      <w:ind w:left="720" w:firstLine="720"/>
    </w:pPr>
  </w:style>
  <w:style w:type="paragraph" w:styleId="ListParagraph">
    <w:name w:val="List Paragraph"/>
    <w:basedOn w:val="Normal"/>
    <w:uiPriority w:val="34"/>
    <w:qFormat/>
    <w:rsid w:val="006D0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268651">
      <w:bodyDiv w:val="1"/>
      <w:marLeft w:val="0"/>
      <w:marRight w:val="0"/>
      <w:marTop w:val="0"/>
      <w:marBottom w:val="0"/>
      <w:divBdr>
        <w:top w:val="none" w:sz="0" w:space="0" w:color="auto"/>
        <w:left w:val="none" w:sz="0" w:space="0" w:color="auto"/>
        <w:bottom w:val="none" w:sz="0" w:space="0" w:color="auto"/>
        <w:right w:val="none" w:sz="0" w:space="0" w:color="auto"/>
      </w:divBdr>
    </w:div>
    <w:div w:id="1006983128">
      <w:bodyDiv w:val="1"/>
      <w:marLeft w:val="0"/>
      <w:marRight w:val="0"/>
      <w:marTop w:val="0"/>
      <w:marBottom w:val="0"/>
      <w:divBdr>
        <w:top w:val="none" w:sz="0" w:space="0" w:color="auto"/>
        <w:left w:val="none" w:sz="0" w:space="0" w:color="auto"/>
        <w:bottom w:val="none" w:sz="0" w:space="0" w:color="auto"/>
        <w:right w:val="none" w:sz="0" w:space="0" w:color="auto"/>
      </w:divBdr>
    </w:div>
    <w:div w:id="1159032979">
      <w:bodyDiv w:val="1"/>
      <w:marLeft w:val="0"/>
      <w:marRight w:val="0"/>
      <w:marTop w:val="0"/>
      <w:marBottom w:val="0"/>
      <w:divBdr>
        <w:top w:val="none" w:sz="0" w:space="0" w:color="auto"/>
        <w:left w:val="none" w:sz="0" w:space="0" w:color="auto"/>
        <w:bottom w:val="none" w:sz="0" w:space="0" w:color="auto"/>
        <w:right w:val="none" w:sz="0" w:space="0" w:color="auto"/>
      </w:divBdr>
    </w:div>
    <w:div w:id="1565749849">
      <w:bodyDiv w:val="1"/>
      <w:marLeft w:val="0"/>
      <w:marRight w:val="0"/>
      <w:marTop w:val="0"/>
      <w:marBottom w:val="0"/>
      <w:divBdr>
        <w:top w:val="none" w:sz="0" w:space="0" w:color="auto"/>
        <w:left w:val="none" w:sz="0" w:space="0" w:color="auto"/>
        <w:bottom w:val="none" w:sz="0" w:space="0" w:color="auto"/>
        <w:right w:val="none" w:sz="0" w:space="0" w:color="auto"/>
      </w:divBdr>
    </w:div>
    <w:div w:id="16609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Clifford</dc:creator>
  <cp:keywords/>
  <dc:description/>
  <cp:lastModifiedBy>Deidre Pinder</cp:lastModifiedBy>
  <cp:revision>2</cp:revision>
  <dcterms:created xsi:type="dcterms:W3CDTF">2020-11-05T07:18:00Z</dcterms:created>
  <dcterms:modified xsi:type="dcterms:W3CDTF">2020-11-05T07:18:00Z</dcterms:modified>
  <cp:contentStatus/>
</cp:coreProperties>
</file>