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1" w:rsidRDefault="000B1CE0" w:rsidP="000B1CE0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Community Housing Industry Council</w:t>
      </w:r>
    </w:p>
    <w:p w:rsidR="000B1CE0" w:rsidRDefault="000B1CE0" w:rsidP="000B1CE0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Communique</w:t>
      </w:r>
    </w:p>
    <w:p w:rsidR="000B1CE0" w:rsidRPr="00071819" w:rsidRDefault="007B06B9" w:rsidP="000B1CE0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r w:rsidR="00EA150B">
        <w:rPr>
          <w:rFonts w:ascii="Arial" w:hAnsi="Arial" w:cs="Arial"/>
        </w:rPr>
        <w:t>7</w:t>
      </w:r>
      <w:r w:rsidR="000B1CE0" w:rsidRPr="00071819">
        <w:rPr>
          <w:rFonts w:ascii="Arial" w:hAnsi="Arial" w:cs="Arial"/>
        </w:rPr>
        <w:t xml:space="preserve">, </w:t>
      </w:r>
      <w:r w:rsidR="00EA150B">
        <w:rPr>
          <w:rFonts w:ascii="Arial" w:hAnsi="Arial" w:cs="Arial"/>
        </w:rPr>
        <w:t>3 Dece</w:t>
      </w:r>
      <w:r w:rsidR="00C511D4">
        <w:rPr>
          <w:rFonts w:ascii="Arial" w:hAnsi="Arial" w:cs="Arial"/>
        </w:rPr>
        <w:t>mber</w:t>
      </w:r>
      <w:r w:rsidR="0015020D">
        <w:rPr>
          <w:rFonts w:ascii="Arial" w:hAnsi="Arial" w:cs="Arial"/>
        </w:rPr>
        <w:t xml:space="preserve"> 2020</w:t>
      </w:r>
    </w:p>
    <w:p w:rsidR="000B1CE0" w:rsidRDefault="000B1CE0" w:rsidP="000B1CE0">
      <w:pPr>
        <w:rPr>
          <w:rFonts w:ascii="Arial" w:hAnsi="Arial" w:cs="Arial"/>
        </w:rPr>
      </w:pPr>
    </w:p>
    <w:p w:rsidR="00677FDB" w:rsidRDefault="00677FDB" w:rsidP="000B1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New South Wales (NSW) Community Housing Industry Council (CHIC) had its </w:t>
      </w:r>
      <w:r w:rsidR="00203EA1">
        <w:rPr>
          <w:rFonts w:ascii="Arial" w:hAnsi="Arial" w:cs="Arial"/>
        </w:rPr>
        <w:t>s</w:t>
      </w:r>
      <w:r w:rsidR="005E4022">
        <w:rPr>
          <w:rFonts w:ascii="Arial" w:hAnsi="Arial" w:cs="Arial"/>
        </w:rPr>
        <w:t>eventh</w:t>
      </w:r>
      <w:r>
        <w:rPr>
          <w:rFonts w:ascii="Arial" w:hAnsi="Arial" w:cs="Arial"/>
        </w:rPr>
        <w:t xml:space="preserve"> meeting on </w:t>
      </w:r>
      <w:r w:rsidR="005E4022">
        <w:rPr>
          <w:rFonts w:ascii="Arial" w:hAnsi="Arial" w:cs="Arial"/>
        </w:rPr>
        <w:t>3</w:t>
      </w:r>
      <w:r w:rsidR="00203EA1">
        <w:rPr>
          <w:rFonts w:ascii="Arial" w:hAnsi="Arial" w:cs="Arial"/>
        </w:rPr>
        <w:t xml:space="preserve"> </w:t>
      </w:r>
      <w:r w:rsidR="005E4022">
        <w:rPr>
          <w:rFonts w:ascii="Arial" w:hAnsi="Arial" w:cs="Arial"/>
        </w:rPr>
        <w:t>Dec</w:t>
      </w:r>
      <w:r w:rsidR="00203EA1">
        <w:rPr>
          <w:rFonts w:ascii="Arial" w:hAnsi="Arial" w:cs="Arial"/>
        </w:rPr>
        <w:t>ember</w:t>
      </w:r>
      <w:r>
        <w:rPr>
          <w:rFonts w:ascii="Arial" w:hAnsi="Arial" w:cs="Arial"/>
        </w:rPr>
        <w:t xml:space="preserve"> 2020</w:t>
      </w:r>
      <w:r w:rsidR="00F06F7C">
        <w:rPr>
          <w:rFonts w:ascii="Arial" w:hAnsi="Arial" w:cs="Arial"/>
        </w:rPr>
        <w:t>, by teleconference d</w:t>
      </w:r>
      <w:r w:rsidR="002E3B1A">
        <w:rPr>
          <w:rFonts w:ascii="Arial" w:hAnsi="Arial" w:cs="Arial"/>
        </w:rPr>
        <w:t>ue to COVID-19</w:t>
      </w:r>
      <w:r w:rsidR="00F06F7C">
        <w:rPr>
          <w:rFonts w:ascii="Arial" w:hAnsi="Arial" w:cs="Arial"/>
        </w:rPr>
        <w:t>.</w:t>
      </w:r>
    </w:p>
    <w:p w:rsidR="00ED0A32" w:rsidRDefault="00F06F7C" w:rsidP="000B1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75B08">
        <w:rPr>
          <w:rFonts w:ascii="Arial" w:hAnsi="Arial" w:cs="Arial"/>
        </w:rPr>
        <w:t xml:space="preserve">CHIC </w:t>
      </w:r>
      <w:r w:rsidR="00ED0A32">
        <w:rPr>
          <w:rFonts w:ascii="Arial" w:hAnsi="Arial" w:cs="Arial"/>
        </w:rPr>
        <w:t>endorsed a Framework for the Development of the Community Housing Industry Strategy 202</w:t>
      </w:r>
      <w:r w:rsidR="00FE4B1C">
        <w:rPr>
          <w:rFonts w:ascii="Arial" w:hAnsi="Arial" w:cs="Arial"/>
        </w:rPr>
        <w:t>1</w:t>
      </w:r>
      <w:r w:rsidR="00ED0A32">
        <w:rPr>
          <w:rFonts w:ascii="Arial" w:hAnsi="Arial" w:cs="Arial"/>
        </w:rPr>
        <w:t>-2</w:t>
      </w:r>
      <w:r w:rsidR="00FE4B1C">
        <w:rPr>
          <w:rFonts w:ascii="Arial" w:hAnsi="Arial" w:cs="Arial"/>
        </w:rPr>
        <w:t>6</w:t>
      </w:r>
      <w:r w:rsidR="00ED0A32">
        <w:rPr>
          <w:rFonts w:ascii="Arial" w:hAnsi="Arial" w:cs="Arial"/>
        </w:rPr>
        <w:t xml:space="preserve"> </w:t>
      </w:r>
      <w:r w:rsidR="008E21F4">
        <w:rPr>
          <w:rFonts w:ascii="Arial" w:hAnsi="Arial" w:cs="Arial"/>
        </w:rPr>
        <w:t xml:space="preserve">which includes a vision statement, four strategic pillars and a number of key objectives. The CHIC further </w:t>
      </w:r>
      <w:r w:rsidR="00ED0A32">
        <w:rPr>
          <w:rFonts w:ascii="Arial" w:hAnsi="Arial" w:cs="Arial"/>
        </w:rPr>
        <w:t>agreed a process for the development of specific strategies and actions</w:t>
      </w:r>
      <w:r w:rsidR="008E21F4">
        <w:rPr>
          <w:rFonts w:ascii="Arial" w:hAnsi="Arial" w:cs="Arial"/>
        </w:rPr>
        <w:t xml:space="preserve"> in line with the Framework</w:t>
      </w:r>
      <w:r w:rsidR="00ED0A32">
        <w:rPr>
          <w:rFonts w:ascii="Arial" w:hAnsi="Arial" w:cs="Arial"/>
        </w:rPr>
        <w:t xml:space="preserve">. The Framework document will support </w:t>
      </w:r>
      <w:r w:rsidR="008E21F4">
        <w:rPr>
          <w:rFonts w:ascii="Arial" w:hAnsi="Arial" w:cs="Arial"/>
        </w:rPr>
        <w:t>detailed</w:t>
      </w:r>
      <w:r w:rsidR="00ED0A32">
        <w:rPr>
          <w:rFonts w:ascii="Arial" w:hAnsi="Arial" w:cs="Arial"/>
        </w:rPr>
        <w:t xml:space="preserve"> work by a working party of key stakeholders and broader consultation with the industry. The working party will report progress to the Council at its meeting in March 2021.</w:t>
      </w:r>
    </w:p>
    <w:p w:rsidR="005668E5" w:rsidRDefault="00ED0A32" w:rsidP="000B1CE0">
      <w:pPr>
        <w:rPr>
          <w:rFonts w:ascii="Arial" w:hAnsi="Arial" w:cs="Arial"/>
        </w:rPr>
      </w:pPr>
      <w:r>
        <w:rPr>
          <w:rFonts w:ascii="Arial" w:hAnsi="Arial" w:cs="Arial"/>
        </w:rPr>
        <w:t>The CHIC endorsed a</w:t>
      </w:r>
      <w:r w:rsidR="009654B7">
        <w:rPr>
          <w:rFonts w:ascii="Arial" w:hAnsi="Arial" w:cs="Arial"/>
        </w:rPr>
        <w:t xml:space="preserve"> Social and Affordable Housing Partnerships Framework and </w:t>
      </w:r>
      <w:r>
        <w:rPr>
          <w:rFonts w:ascii="Arial" w:hAnsi="Arial" w:cs="Arial"/>
        </w:rPr>
        <w:t xml:space="preserve">the </w:t>
      </w:r>
      <w:r w:rsidR="009654B7">
        <w:rPr>
          <w:rFonts w:ascii="Arial" w:hAnsi="Arial" w:cs="Arial"/>
        </w:rPr>
        <w:t xml:space="preserve">development of </w:t>
      </w:r>
      <w:r>
        <w:rPr>
          <w:rFonts w:ascii="Arial" w:hAnsi="Arial" w:cs="Arial"/>
        </w:rPr>
        <w:t xml:space="preserve">more specific </w:t>
      </w:r>
      <w:r w:rsidR="009654B7">
        <w:rPr>
          <w:rFonts w:ascii="Arial" w:hAnsi="Arial" w:cs="Arial"/>
        </w:rPr>
        <w:t>Partnership Guidelines</w:t>
      </w:r>
      <w:r>
        <w:rPr>
          <w:rFonts w:ascii="Arial" w:hAnsi="Arial" w:cs="Arial"/>
        </w:rPr>
        <w:t>. C</w:t>
      </w:r>
      <w:r w:rsidR="00DB32FE">
        <w:rPr>
          <w:rFonts w:ascii="Arial" w:hAnsi="Arial" w:cs="Arial"/>
        </w:rPr>
        <w:t>onsultation with CHPs and ACHPs</w:t>
      </w:r>
      <w:r w:rsidR="009654B7">
        <w:rPr>
          <w:rFonts w:ascii="Arial" w:hAnsi="Arial" w:cs="Arial"/>
        </w:rPr>
        <w:t xml:space="preserve"> was discussed</w:t>
      </w:r>
      <w:r w:rsidR="00FD7278">
        <w:rPr>
          <w:rFonts w:ascii="Arial" w:hAnsi="Arial" w:cs="Arial"/>
        </w:rPr>
        <w:t xml:space="preserve"> along with feedback from government agencies</w:t>
      </w:r>
      <w:r>
        <w:rPr>
          <w:rFonts w:ascii="Arial" w:hAnsi="Arial" w:cs="Arial"/>
        </w:rPr>
        <w:t>. Once final editing has been completed the Framework will be made available through the CHIC webpage.</w:t>
      </w:r>
    </w:p>
    <w:p w:rsidR="002E3B1A" w:rsidRDefault="009410FD" w:rsidP="005668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9021F">
        <w:rPr>
          <w:rFonts w:ascii="Arial" w:hAnsi="Arial" w:cs="Arial"/>
        </w:rPr>
        <w:t xml:space="preserve">CHIC </w:t>
      </w:r>
      <w:r w:rsidR="00DF0FF8">
        <w:rPr>
          <w:rFonts w:ascii="Arial" w:hAnsi="Arial" w:cs="Arial"/>
        </w:rPr>
        <w:t xml:space="preserve">discussed </w:t>
      </w:r>
      <w:r w:rsidR="005668E5">
        <w:rPr>
          <w:rFonts w:ascii="Arial" w:hAnsi="Arial" w:cs="Arial"/>
        </w:rPr>
        <w:t xml:space="preserve">implications of the NSW Budget for the community housing sector and </w:t>
      </w:r>
      <w:r w:rsidR="00ED0A32">
        <w:rPr>
          <w:rFonts w:ascii="Arial" w:hAnsi="Arial" w:cs="Arial"/>
        </w:rPr>
        <w:t>commenced work planning for the 2021-22 financial year.</w:t>
      </w:r>
      <w:r w:rsidR="005668E5">
        <w:rPr>
          <w:rFonts w:ascii="Arial" w:hAnsi="Arial" w:cs="Arial"/>
        </w:rPr>
        <w:t xml:space="preserve"> </w:t>
      </w:r>
      <w:r w:rsidR="00C505DE">
        <w:rPr>
          <w:rFonts w:ascii="Arial" w:hAnsi="Arial" w:cs="Arial"/>
        </w:rPr>
        <w:t xml:space="preserve"> </w:t>
      </w:r>
    </w:p>
    <w:p w:rsidR="00677FDB" w:rsidRPr="00F95DC9" w:rsidRDefault="00677FDB" w:rsidP="000B1CE0">
      <w:pPr>
        <w:rPr>
          <w:rFonts w:ascii="Arial" w:hAnsi="Arial" w:cs="Arial"/>
        </w:rPr>
      </w:pPr>
      <w:r w:rsidRPr="00F95DC9">
        <w:rPr>
          <w:rFonts w:ascii="Arial" w:hAnsi="Arial" w:cs="Arial"/>
        </w:rPr>
        <w:t>The next meeting is scheduled for</w:t>
      </w:r>
      <w:r w:rsidR="001D3DD3" w:rsidRPr="00F95DC9">
        <w:rPr>
          <w:rFonts w:ascii="Arial" w:hAnsi="Arial" w:cs="Arial"/>
        </w:rPr>
        <w:t xml:space="preserve"> </w:t>
      </w:r>
      <w:r w:rsidR="00A84FBB">
        <w:rPr>
          <w:rFonts w:ascii="Arial" w:hAnsi="Arial" w:cs="Arial"/>
        </w:rPr>
        <w:t xml:space="preserve">24 </w:t>
      </w:r>
      <w:r w:rsidR="005668E5">
        <w:rPr>
          <w:rFonts w:ascii="Arial" w:hAnsi="Arial" w:cs="Arial"/>
        </w:rPr>
        <w:t xml:space="preserve">March </w:t>
      </w:r>
      <w:r w:rsidR="001D3DD3" w:rsidRPr="00F95DC9">
        <w:rPr>
          <w:rFonts w:ascii="Arial" w:hAnsi="Arial" w:cs="Arial"/>
        </w:rPr>
        <w:t>202</w:t>
      </w:r>
      <w:r w:rsidR="00A84FBB">
        <w:rPr>
          <w:rFonts w:ascii="Arial" w:hAnsi="Arial" w:cs="Arial"/>
        </w:rPr>
        <w:t>1</w:t>
      </w:r>
      <w:r w:rsidR="001D3DD3" w:rsidRPr="00F95DC9">
        <w:rPr>
          <w:rFonts w:ascii="Arial" w:hAnsi="Arial" w:cs="Arial"/>
        </w:rPr>
        <w:t>.</w:t>
      </w:r>
    </w:p>
    <w:sectPr w:rsidR="00677FDB" w:rsidRPr="00F95D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C8" w:rsidRDefault="00335EC8" w:rsidP="006D63E4">
      <w:pPr>
        <w:spacing w:after="0" w:line="240" w:lineRule="auto"/>
      </w:pPr>
      <w:r>
        <w:separator/>
      </w:r>
    </w:p>
  </w:endnote>
  <w:endnote w:type="continuationSeparator" w:id="0">
    <w:p w:rsidR="00335EC8" w:rsidRDefault="00335EC8" w:rsidP="006D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C8" w:rsidRDefault="00335EC8" w:rsidP="006D63E4">
      <w:pPr>
        <w:spacing w:after="0" w:line="240" w:lineRule="auto"/>
      </w:pPr>
      <w:r>
        <w:separator/>
      </w:r>
    </w:p>
  </w:footnote>
  <w:footnote w:type="continuationSeparator" w:id="0">
    <w:p w:rsidR="00335EC8" w:rsidRDefault="00335EC8" w:rsidP="006D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92" w:rsidRPr="00E805AB" w:rsidRDefault="009E2592" w:rsidP="009E2592">
    <w:pPr>
      <w:pStyle w:val="Header"/>
      <w:rPr>
        <w:rFonts w:ascii="Arial" w:hAnsi="Arial" w:cs="Arial"/>
        <w:b/>
        <w:i/>
        <w:szCs w:val="24"/>
      </w:rPr>
    </w:pPr>
  </w:p>
  <w:p w:rsidR="004D6B1C" w:rsidRPr="009E2592" w:rsidRDefault="004D6B1C" w:rsidP="009E2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720"/>
    <w:multiLevelType w:val="hybridMultilevel"/>
    <w:tmpl w:val="3A16C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58B"/>
    <w:multiLevelType w:val="hybridMultilevel"/>
    <w:tmpl w:val="F6B41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3E69"/>
    <w:multiLevelType w:val="hybridMultilevel"/>
    <w:tmpl w:val="267CA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61"/>
    <w:rsid w:val="0004435A"/>
    <w:rsid w:val="00063292"/>
    <w:rsid w:val="00071819"/>
    <w:rsid w:val="00071948"/>
    <w:rsid w:val="00085F6C"/>
    <w:rsid w:val="00090410"/>
    <w:rsid w:val="000B1271"/>
    <w:rsid w:val="000B1CE0"/>
    <w:rsid w:val="000D2764"/>
    <w:rsid w:val="000D3293"/>
    <w:rsid w:val="000E4AA4"/>
    <w:rsid w:val="0015020D"/>
    <w:rsid w:val="00162AB8"/>
    <w:rsid w:val="0017323A"/>
    <w:rsid w:val="00175B08"/>
    <w:rsid w:val="00175D78"/>
    <w:rsid w:val="001777B6"/>
    <w:rsid w:val="00186947"/>
    <w:rsid w:val="001D3DD3"/>
    <w:rsid w:val="00203EA1"/>
    <w:rsid w:val="002245DF"/>
    <w:rsid w:val="002913B4"/>
    <w:rsid w:val="002C4770"/>
    <w:rsid w:val="002C6097"/>
    <w:rsid w:val="002E3B1A"/>
    <w:rsid w:val="00306001"/>
    <w:rsid w:val="0031180A"/>
    <w:rsid w:val="0033507E"/>
    <w:rsid w:val="00335CAD"/>
    <w:rsid w:val="00335EC8"/>
    <w:rsid w:val="00373482"/>
    <w:rsid w:val="003E576A"/>
    <w:rsid w:val="004414A5"/>
    <w:rsid w:val="0045133D"/>
    <w:rsid w:val="004A0F46"/>
    <w:rsid w:val="004D6B1C"/>
    <w:rsid w:val="00522A79"/>
    <w:rsid w:val="005501D4"/>
    <w:rsid w:val="005668E5"/>
    <w:rsid w:val="005B5664"/>
    <w:rsid w:val="005C6C49"/>
    <w:rsid w:val="005D3DF4"/>
    <w:rsid w:val="005D4CB6"/>
    <w:rsid w:val="005E4022"/>
    <w:rsid w:val="005E5851"/>
    <w:rsid w:val="005F5EC9"/>
    <w:rsid w:val="0060468B"/>
    <w:rsid w:val="006571EF"/>
    <w:rsid w:val="006615DC"/>
    <w:rsid w:val="00677FDB"/>
    <w:rsid w:val="006911A3"/>
    <w:rsid w:val="006B67EE"/>
    <w:rsid w:val="006D63E4"/>
    <w:rsid w:val="006D72AB"/>
    <w:rsid w:val="006F6C7F"/>
    <w:rsid w:val="00752AA0"/>
    <w:rsid w:val="007706BD"/>
    <w:rsid w:val="007964CA"/>
    <w:rsid w:val="007B06B9"/>
    <w:rsid w:val="007D0FF9"/>
    <w:rsid w:val="00831537"/>
    <w:rsid w:val="0083634D"/>
    <w:rsid w:val="00842F5A"/>
    <w:rsid w:val="00845B59"/>
    <w:rsid w:val="00863512"/>
    <w:rsid w:val="0089021F"/>
    <w:rsid w:val="0089661B"/>
    <w:rsid w:val="008E21F4"/>
    <w:rsid w:val="008F05F7"/>
    <w:rsid w:val="009410FD"/>
    <w:rsid w:val="00947ABC"/>
    <w:rsid w:val="00954B86"/>
    <w:rsid w:val="009654B7"/>
    <w:rsid w:val="00973ADD"/>
    <w:rsid w:val="00984126"/>
    <w:rsid w:val="009E2592"/>
    <w:rsid w:val="00A57C3F"/>
    <w:rsid w:val="00A61BCE"/>
    <w:rsid w:val="00A75BC7"/>
    <w:rsid w:val="00A84FBB"/>
    <w:rsid w:val="00A876B7"/>
    <w:rsid w:val="00A913F6"/>
    <w:rsid w:val="00A920E4"/>
    <w:rsid w:val="00A95961"/>
    <w:rsid w:val="00AC2817"/>
    <w:rsid w:val="00AD3CE5"/>
    <w:rsid w:val="00B04A8F"/>
    <w:rsid w:val="00B124A0"/>
    <w:rsid w:val="00B16DD1"/>
    <w:rsid w:val="00B60BB5"/>
    <w:rsid w:val="00B7532F"/>
    <w:rsid w:val="00B8242C"/>
    <w:rsid w:val="00BA46AE"/>
    <w:rsid w:val="00BA49A6"/>
    <w:rsid w:val="00BD54A5"/>
    <w:rsid w:val="00C3176B"/>
    <w:rsid w:val="00C42AD5"/>
    <w:rsid w:val="00C505DE"/>
    <w:rsid w:val="00C511D4"/>
    <w:rsid w:val="00D00438"/>
    <w:rsid w:val="00D10533"/>
    <w:rsid w:val="00D142F0"/>
    <w:rsid w:val="00D16084"/>
    <w:rsid w:val="00D65F6E"/>
    <w:rsid w:val="00D76939"/>
    <w:rsid w:val="00D8571D"/>
    <w:rsid w:val="00D96903"/>
    <w:rsid w:val="00DB32FE"/>
    <w:rsid w:val="00DF0FF8"/>
    <w:rsid w:val="00DF4A83"/>
    <w:rsid w:val="00E07CF9"/>
    <w:rsid w:val="00E13DF6"/>
    <w:rsid w:val="00E1450D"/>
    <w:rsid w:val="00E21A21"/>
    <w:rsid w:val="00EA150B"/>
    <w:rsid w:val="00EA583C"/>
    <w:rsid w:val="00EB4F8E"/>
    <w:rsid w:val="00ED0A32"/>
    <w:rsid w:val="00F046B9"/>
    <w:rsid w:val="00F06F7C"/>
    <w:rsid w:val="00F7302B"/>
    <w:rsid w:val="00F94036"/>
    <w:rsid w:val="00F95DC9"/>
    <w:rsid w:val="00FB0C09"/>
    <w:rsid w:val="00FC7B1E"/>
    <w:rsid w:val="00FD04E8"/>
    <w:rsid w:val="00FD4E7C"/>
    <w:rsid w:val="00FD7278"/>
    <w:rsid w:val="00FE4B1C"/>
    <w:rsid w:val="00FE6909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A5E03B7-0C8B-4C75-94EC-C6FFC3E9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2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3E4"/>
  </w:style>
  <w:style w:type="paragraph" w:styleId="Footer">
    <w:name w:val="footer"/>
    <w:basedOn w:val="Normal"/>
    <w:link w:val="FooterChar"/>
    <w:uiPriority w:val="99"/>
    <w:unhideWhenUsed/>
    <w:rsid w:val="006D6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3E4"/>
  </w:style>
  <w:style w:type="paragraph" w:styleId="ListParagraph">
    <w:name w:val="List Paragraph"/>
    <w:basedOn w:val="Normal"/>
    <w:uiPriority w:val="34"/>
    <w:qFormat/>
    <w:rsid w:val="00F94036"/>
    <w:pPr>
      <w:ind w:left="720"/>
      <w:contextualSpacing/>
    </w:pPr>
  </w:style>
  <w:style w:type="paragraph" w:customStyle="1" w:styleId="TableTitle">
    <w:name w:val="Table Title"/>
    <w:basedOn w:val="Normal"/>
    <w:rsid w:val="00AC2817"/>
    <w:pPr>
      <w:keepNext/>
      <w:suppressAutoHyphens/>
      <w:spacing w:before="60" w:after="6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D172-8F91-43B5-AD4D-8E9BAD83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Winter</dc:creator>
  <cp:keywords/>
  <dc:description/>
  <cp:lastModifiedBy>Philippa Davis</cp:lastModifiedBy>
  <cp:revision>2</cp:revision>
  <dcterms:created xsi:type="dcterms:W3CDTF">2020-12-08T04:46:00Z</dcterms:created>
  <dcterms:modified xsi:type="dcterms:W3CDTF">2020-12-08T04:46:00Z</dcterms:modified>
</cp:coreProperties>
</file>