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BE1" w:rsidRPr="00AB6726" w:rsidRDefault="000B1CE0" w:rsidP="000B1CE0">
      <w:pPr>
        <w:pStyle w:val="Heading1"/>
        <w:jc w:val="center"/>
        <w:rPr>
          <w:rFonts w:asciiTheme="minorHAnsi" w:hAnsiTheme="minorHAnsi" w:cs="Arial"/>
        </w:rPr>
      </w:pPr>
      <w:bookmarkStart w:id="0" w:name="_GoBack"/>
      <w:bookmarkEnd w:id="0"/>
      <w:r w:rsidRPr="00AB6726">
        <w:rPr>
          <w:rFonts w:asciiTheme="minorHAnsi" w:hAnsiTheme="minorHAnsi" w:cs="Arial"/>
        </w:rPr>
        <w:t>Community Housing Industry Council</w:t>
      </w:r>
    </w:p>
    <w:p w:rsidR="000B1CE0" w:rsidRPr="00AB6726" w:rsidRDefault="000B1CE0" w:rsidP="000B1CE0">
      <w:pPr>
        <w:pStyle w:val="Heading2"/>
        <w:jc w:val="center"/>
        <w:rPr>
          <w:rFonts w:asciiTheme="minorHAnsi" w:hAnsiTheme="minorHAnsi" w:cs="Arial"/>
        </w:rPr>
      </w:pPr>
      <w:r w:rsidRPr="00AB6726">
        <w:rPr>
          <w:rFonts w:asciiTheme="minorHAnsi" w:hAnsiTheme="minorHAnsi" w:cs="Arial"/>
        </w:rPr>
        <w:t>Communique</w:t>
      </w:r>
    </w:p>
    <w:p w:rsidR="000B1CE0" w:rsidRPr="00AB6726" w:rsidRDefault="007B06B9" w:rsidP="000B1CE0">
      <w:pPr>
        <w:pStyle w:val="Heading2"/>
        <w:jc w:val="center"/>
        <w:rPr>
          <w:rFonts w:asciiTheme="minorHAnsi" w:hAnsiTheme="minorHAnsi" w:cs="Arial"/>
        </w:rPr>
      </w:pPr>
      <w:r w:rsidRPr="00AB6726">
        <w:rPr>
          <w:rFonts w:asciiTheme="minorHAnsi" w:hAnsiTheme="minorHAnsi" w:cs="Arial"/>
        </w:rPr>
        <w:t xml:space="preserve">Meeting </w:t>
      </w:r>
      <w:r w:rsidR="00AA43D3">
        <w:rPr>
          <w:rFonts w:asciiTheme="minorHAnsi" w:hAnsiTheme="minorHAnsi" w:cs="Arial"/>
        </w:rPr>
        <w:t>9</w:t>
      </w:r>
      <w:r w:rsidR="000B1CE0" w:rsidRPr="00AB6726">
        <w:rPr>
          <w:rFonts w:asciiTheme="minorHAnsi" w:hAnsiTheme="minorHAnsi" w:cs="Arial"/>
        </w:rPr>
        <w:t xml:space="preserve">, </w:t>
      </w:r>
      <w:r w:rsidR="00AA43D3">
        <w:rPr>
          <w:rFonts w:asciiTheme="minorHAnsi" w:hAnsiTheme="minorHAnsi" w:cs="Arial"/>
        </w:rPr>
        <w:t>17 June</w:t>
      </w:r>
      <w:r w:rsidR="00F66EDF" w:rsidRPr="00AB6726">
        <w:rPr>
          <w:rFonts w:asciiTheme="minorHAnsi" w:hAnsiTheme="minorHAnsi" w:cs="Arial"/>
        </w:rPr>
        <w:t xml:space="preserve"> </w:t>
      </w:r>
      <w:r w:rsidR="0015020D" w:rsidRPr="00AB6726">
        <w:rPr>
          <w:rFonts w:asciiTheme="minorHAnsi" w:hAnsiTheme="minorHAnsi" w:cs="Arial"/>
        </w:rPr>
        <w:t>202</w:t>
      </w:r>
      <w:r w:rsidR="00F66EDF" w:rsidRPr="00AB6726">
        <w:rPr>
          <w:rFonts w:asciiTheme="minorHAnsi" w:hAnsiTheme="minorHAnsi" w:cs="Arial"/>
        </w:rPr>
        <w:t>1</w:t>
      </w:r>
    </w:p>
    <w:p w:rsidR="000B1CE0" w:rsidRPr="00AB6726" w:rsidRDefault="000B1CE0" w:rsidP="000B1CE0">
      <w:pPr>
        <w:rPr>
          <w:rFonts w:cs="Arial"/>
        </w:rPr>
      </w:pPr>
    </w:p>
    <w:p w:rsidR="00AA43D3" w:rsidRDefault="00677FDB" w:rsidP="000B1CE0">
      <w:pPr>
        <w:rPr>
          <w:rFonts w:cs="Arial"/>
          <w:sz w:val="24"/>
          <w:szCs w:val="24"/>
        </w:rPr>
      </w:pPr>
      <w:r w:rsidRPr="00AB6726">
        <w:rPr>
          <w:rFonts w:cs="Arial"/>
          <w:sz w:val="24"/>
          <w:szCs w:val="24"/>
        </w:rPr>
        <w:t xml:space="preserve">The New South Wales (NSW) Community Housing Industry Council (CHIC) had its </w:t>
      </w:r>
      <w:r w:rsidR="00AA43D3">
        <w:rPr>
          <w:rFonts w:cs="Arial"/>
          <w:sz w:val="24"/>
          <w:szCs w:val="24"/>
        </w:rPr>
        <w:t xml:space="preserve">ninth </w:t>
      </w:r>
      <w:r w:rsidRPr="00AB6726">
        <w:rPr>
          <w:rFonts w:cs="Arial"/>
          <w:sz w:val="24"/>
          <w:szCs w:val="24"/>
        </w:rPr>
        <w:t xml:space="preserve">meeting on </w:t>
      </w:r>
      <w:r w:rsidR="00AA43D3">
        <w:rPr>
          <w:rFonts w:cs="Arial"/>
          <w:sz w:val="24"/>
          <w:szCs w:val="24"/>
        </w:rPr>
        <w:t>17 June</w:t>
      </w:r>
      <w:r w:rsidR="00F66EDF" w:rsidRPr="00AB6726">
        <w:rPr>
          <w:rFonts w:cs="Arial"/>
          <w:sz w:val="24"/>
          <w:szCs w:val="24"/>
        </w:rPr>
        <w:t xml:space="preserve"> 2021</w:t>
      </w:r>
      <w:r w:rsidR="00114DC2" w:rsidRPr="00AB6726">
        <w:rPr>
          <w:rFonts w:cs="Arial"/>
          <w:sz w:val="24"/>
          <w:szCs w:val="24"/>
        </w:rPr>
        <w:t>,</w:t>
      </w:r>
      <w:r w:rsidR="00F06F7C" w:rsidRPr="00AB6726">
        <w:rPr>
          <w:rFonts w:cs="Arial"/>
          <w:sz w:val="24"/>
          <w:szCs w:val="24"/>
        </w:rPr>
        <w:t xml:space="preserve"> </w:t>
      </w:r>
      <w:r w:rsidR="00AA43D3">
        <w:rPr>
          <w:rFonts w:cs="Arial"/>
          <w:sz w:val="24"/>
          <w:szCs w:val="24"/>
        </w:rPr>
        <w:t xml:space="preserve">returning to face to face for the first time in over a year. </w:t>
      </w:r>
    </w:p>
    <w:p w:rsidR="00797ABE" w:rsidRDefault="00114DC2" w:rsidP="00424632">
      <w:pPr>
        <w:spacing w:after="360"/>
        <w:rPr>
          <w:rFonts w:cs="Arial"/>
          <w:sz w:val="24"/>
          <w:szCs w:val="24"/>
        </w:rPr>
      </w:pPr>
      <w:r w:rsidRPr="00AB6726">
        <w:rPr>
          <w:rFonts w:cs="Arial"/>
          <w:sz w:val="24"/>
          <w:szCs w:val="24"/>
        </w:rPr>
        <w:t xml:space="preserve">The CHIC </w:t>
      </w:r>
      <w:r w:rsidR="00061309" w:rsidRPr="00AB6726">
        <w:rPr>
          <w:rFonts w:cs="Arial"/>
          <w:sz w:val="24"/>
          <w:szCs w:val="24"/>
        </w:rPr>
        <w:t xml:space="preserve">continued </w:t>
      </w:r>
      <w:r w:rsidRPr="00AB6726">
        <w:rPr>
          <w:rFonts w:cs="Arial"/>
          <w:sz w:val="24"/>
          <w:szCs w:val="24"/>
        </w:rPr>
        <w:t xml:space="preserve">its work developing the </w:t>
      </w:r>
      <w:r w:rsidR="005158CF" w:rsidRPr="00AB6726">
        <w:rPr>
          <w:rFonts w:cs="Arial"/>
          <w:sz w:val="24"/>
          <w:szCs w:val="24"/>
        </w:rPr>
        <w:t>Community Housing Industry S</w:t>
      </w:r>
      <w:r w:rsidR="003E61FF" w:rsidRPr="00AB6726">
        <w:rPr>
          <w:rFonts w:cs="Arial"/>
          <w:sz w:val="24"/>
          <w:szCs w:val="24"/>
        </w:rPr>
        <w:t>trategy</w:t>
      </w:r>
      <w:r w:rsidRPr="00AB6726">
        <w:rPr>
          <w:rFonts w:cs="Arial"/>
          <w:sz w:val="24"/>
          <w:szCs w:val="24"/>
        </w:rPr>
        <w:t xml:space="preserve">, </w:t>
      </w:r>
      <w:r w:rsidR="00AA43D3">
        <w:rPr>
          <w:rFonts w:cs="Arial"/>
          <w:sz w:val="24"/>
          <w:szCs w:val="24"/>
        </w:rPr>
        <w:t>with updates from the newly formed working group and a revised draft</w:t>
      </w:r>
      <w:r w:rsidRPr="00AB6726">
        <w:rPr>
          <w:rFonts w:cs="Arial"/>
          <w:sz w:val="24"/>
          <w:szCs w:val="24"/>
        </w:rPr>
        <w:t xml:space="preserve">. </w:t>
      </w:r>
      <w:r w:rsidR="00797ABE">
        <w:rPr>
          <w:rFonts w:cs="Arial"/>
          <w:sz w:val="24"/>
          <w:szCs w:val="24"/>
        </w:rPr>
        <w:t>Members agreed with the approach of aligning the Strategy with Housing 2041, which will allow for a deeper focus on aspects of Housing 2041 which intersect with the community housing industry.</w:t>
      </w:r>
    </w:p>
    <w:p w:rsidR="00ED0A32" w:rsidRPr="00AB6726" w:rsidRDefault="009023E7" w:rsidP="00424632">
      <w:pPr>
        <w:spacing w:after="3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CHIA NSW </w:t>
      </w:r>
      <w:r w:rsidR="00797ABE">
        <w:rPr>
          <w:rFonts w:cs="Arial"/>
          <w:sz w:val="24"/>
          <w:szCs w:val="24"/>
        </w:rPr>
        <w:t xml:space="preserve">also </w:t>
      </w:r>
      <w:r>
        <w:rPr>
          <w:rFonts w:cs="Arial"/>
          <w:sz w:val="24"/>
          <w:szCs w:val="24"/>
        </w:rPr>
        <w:t xml:space="preserve">provided an overview of industry development initiatives </w:t>
      </w:r>
      <w:r w:rsidR="00424632">
        <w:rPr>
          <w:rFonts w:cs="Arial"/>
          <w:sz w:val="24"/>
          <w:szCs w:val="24"/>
        </w:rPr>
        <w:t>already in train</w:t>
      </w:r>
      <w:r>
        <w:rPr>
          <w:rFonts w:cs="Arial"/>
          <w:sz w:val="24"/>
          <w:szCs w:val="24"/>
        </w:rPr>
        <w:t xml:space="preserve"> to </w:t>
      </w:r>
      <w:r w:rsidR="00424632">
        <w:rPr>
          <w:rFonts w:cs="Arial"/>
          <w:sz w:val="24"/>
          <w:szCs w:val="24"/>
        </w:rPr>
        <w:t xml:space="preserve">build </w:t>
      </w:r>
      <w:r w:rsidR="00FE593D">
        <w:rPr>
          <w:rFonts w:cs="Arial"/>
          <w:sz w:val="24"/>
          <w:szCs w:val="24"/>
        </w:rPr>
        <w:t xml:space="preserve">sector </w:t>
      </w:r>
      <w:r w:rsidR="00424632">
        <w:rPr>
          <w:rFonts w:cs="Arial"/>
          <w:sz w:val="24"/>
          <w:szCs w:val="24"/>
        </w:rPr>
        <w:t>capacity and</w:t>
      </w:r>
      <w:r>
        <w:rPr>
          <w:rFonts w:cs="Arial"/>
          <w:sz w:val="24"/>
          <w:szCs w:val="24"/>
        </w:rPr>
        <w:t xml:space="preserve"> </w:t>
      </w:r>
      <w:r w:rsidR="00424632">
        <w:rPr>
          <w:rFonts w:cs="Arial"/>
          <w:sz w:val="24"/>
          <w:szCs w:val="24"/>
        </w:rPr>
        <w:t>t</w:t>
      </w:r>
      <w:r>
        <w:rPr>
          <w:rFonts w:cs="Arial"/>
          <w:sz w:val="24"/>
          <w:szCs w:val="24"/>
        </w:rPr>
        <w:t>hese were considered in the context of the Strategy</w:t>
      </w:r>
      <w:r w:rsidR="00424632">
        <w:rPr>
          <w:rFonts w:cs="Arial"/>
          <w:sz w:val="24"/>
          <w:szCs w:val="24"/>
        </w:rPr>
        <w:t>.</w:t>
      </w:r>
      <w:r>
        <w:rPr>
          <w:rFonts w:cs="Arial"/>
          <w:sz w:val="24"/>
          <w:szCs w:val="24"/>
        </w:rPr>
        <w:t xml:space="preserve"> </w:t>
      </w:r>
      <w:r w:rsidR="00061309" w:rsidRPr="00AB6726">
        <w:rPr>
          <w:rFonts w:cs="Arial"/>
          <w:sz w:val="24"/>
          <w:szCs w:val="24"/>
        </w:rPr>
        <w:t xml:space="preserve">A comprehensive consultation process </w:t>
      </w:r>
      <w:r w:rsidR="00957858" w:rsidRPr="00AB6726">
        <w:rPr>
          <w:rFonts w:cs="Arial"/>
          <w:sz w:val="24"/>
          <w:szCs w:val="24"/>
        </w:rPr>
        <w:t>on</w:t>
      </w:r>
      <w:r w:rsidR="00EF5AD7" w:rsidRPr="00AB6726">
        <w:rPr>
          <w:rFonts w:cs="Arial"/>
          <w:sz w:val="24"/>
          <w:szCs w:val="24"/>
        </w:rPr>
        <w:t xml:space="preserve"> the Strategy </w:t>
      </w:r>
      <w:r w:rsidR="00061309" w:rsidRPr="00AB6726">
        <w:rPr>
          <w:rFonts w:cs="Arial"/>
          <w:sz w:val="24"/>
          <w:szCs w:val="24"/>
        </w:rPr>
        <w:t xml:space="preserve">with </w:t>
      </w:r>
      <w:r w:rsidR="00EF5AD7" w:rsidRPr="00AB6726">
        <w:rPr>
          <w:rFonts w:cs="Arial"/>
          <w:sz w:val="24"/>
          <w:szCs w:val="24"/>
        </w:rPr>
        <w:t xml:space="preserve">CHPs and other key </w:t>
      </w:r>
      <w:r w:rsidR="00061309" w:rsidRPr="00AB6726">
        <w:rPr>
          <w:rFonts w:cs="Arial"/>
          <w:sz w:val="24"/>
          <w:szCs w:val="24"/>
        </w:rPr>
        <w:t>stakeholders</w:t>
      </w:r>
      <w:r w:rsidR="00EF5AD7" w:rsidRPr="00AB6726">
        <w:rPr>
          <w:rFonts w:cs="Arial"/>
          <w:sz w:val="24"/>
          <w:szCs w:val="24"/>
        </w:rPr>
        <w:t xml:space="preserve"> </w:t>
      </w:r>
      <w:r w:rsidR="00061309" w:rsidRPr="00AB6726">
        <w:rPr>
          <w:rFonts w:cs="Arial"/>
          <w:sz w:val="24"/>
          <w:szCs w:val="24"/>
        </w:rPr>
        <w:t xml:space="preserve">is </w:t>
      </w:r>
      <w:r w:rsidR="00AA43D3">
        <w:rPr>
          <w:rFonts w:cs="Arial"/>
          <w:sz w:val="24"/>
          <w:szCs w:val="24"/>
        </w:rPr>
        <w:t xml:space="preserve">still </w:t>
      </w:r>
      <w:r w:rsidR="00061309" w:rsidRPr="00AB6726">
        <w:rPr>
          <w:rFonts w:cs="Arial"/>
          <w:sz w:val="24"/>
          <w:szCs w:val="24"/>
        </w:rPr>
        <w:t>planned</w:t>
      </w:r>
      <w:r w:rsidR="00AA43D3">
        <w:rPr>
          <w:rFonts w:cs="Arial"/>
          <w:sz w:val="24"/>
          <w:szCs w:val="24"/>
        </w:rPr>
        <w:t xml:space="preserve"> for the coming months</w:t>
      </w:r>
      <w:r w:rsidR="00EF5AD7" w:rsidRPr="00AB6726">
        <w:rPr>
          <w:rFonts w:cs="Arial"/>
          <w:sz w:val="24"/>
          <w:szCs w:val="24"/>
        </w:rPr>
        <w:t>.</w:t>
      </w:r>
      <w:r w:rsidR="00CE4635" w:rsidRPr="00AB6726">
        <w:rPr>
          <w:rFonts w:cs="Arial"/>
          <w:sz w:val="24"/>
          <w:szCs w:val="24"/>
        </w:rPr>
        <w:t xml:space="preserve"> </w:t>
      </w:r>
    </w:p>
    <w:p w:rsidR="004603AA" w:rsidRPr="00AA17FC" w:rsidRDefault="00AA43D3" w:rsidP="004603AA">
      <w:pPr>
        <w:spacing w:after="360"/>
        <w:rPr>
          <w:rFonts w:cs="Arial"/>
          <w:sz w:val="24"/>
          <w:szCs w:val="24"/>
        </w:rPr>
      </w:pPr>
      <w:r w:rsidRPr="00AA17FC">
        <w:rPr>
          <w:rFonts w:cs="Arial"/>
          <w:sz w:val="24"/>
          <w:szCs w:val="24"/>
        </w:rPr>
        <w:t>A</w:t>
      </w:r>
      <w:r w:rsidR="00212CC9" w:rsidRPr="00AA17FC">
        <w:rPr>
          <w:rFonts w:cs="Arial"/>
          <w:sz w:val="24"/>
          <w:szCs w:val="24"/>
        </w:rPr>
        <w:t xml:space="preserve"> </w:t>
      </w:r>
      <w:r w:rsidRPr="00AA17FC">
        <w:rPr>
          <w:rFonts w:cs="Arial"/>
          <w:sz w:val="24"/>
          <w:szCs w:val="24"/>
        </w:rPr>
        <w:t>full suite of</w:t>
      </w:r>
      <w:r w:rsidR="00EF5AD7" w:rsidRPr="00AA17FC">
        <w:rPr>
          <w:rFonts w:cs="Arial"/>
          <w:sz w:val="24"/>
          <w:szCs w:val="24"/>
        </w:rPr>
        <w:t xml:space="preserve"> </w:t>
      </w:r>
      <w:r w:rsidR="00C3308B">
        <w:rPr>
          <w:rFonts w:cs="Arial"/>
          <w:sz w:val="24"/>
          <w:szCs w:val="24"/>
        </w:rPr>
        <w:t xml:space="preserve">draft </w:t>
      </w:r>
      <w:r w:rsidR="005048C5" w:rsidRPr="00AA17FC">
        <w:rPr>
          <w:rFonts w:cs="Arial"/>
          <w:sz w:val="24"/>
          <w:szCs w:val="24"/>
        </w:rPr>
        <w:t xml:space="preserve">Guidance Notes </w:t>
      </w:r>
      <w:r w:rsidR="00AD1957" w:rsidRPr="00AA17FC">
        <w:rPr>
          <w:rFonts w:cs="Arial"/>
          <w:sz w:val="24"/>
          <w:szCs w:val="24"/>
        </w:rPr>
        <w:t xml:space="preserve">to </w:t>
      </w:r>
      <w:r w:rsidR="00012ADC" w:rsidRPr="00AA17FC">
        <w:rPr>
          <w:rFonts w:cs="Arial"/>
          <w:sz w:val="24"/>
          <w:szCs w:val="24"/>
        </w:rPr>
        <w:t>implement</w:t>
      </w:r>
      <w:r w:rsidR="00212CC9" w:rsidRPr="00AA17FC">
        <w:rPr>
          <w:rFonts w:cs="Arial"/>
          <w:sz w:val="24"/>
          <w:szCs w:val="24"/>
        </w:rPr>
        <w:t xml:space="preserve"> the Community Housing Partnerships Framework</w:t>
      </w:r>
      <w:r w:rsidR="00EF5AD7" w:rsidRPr="00AA17FC">
        <w:rPr>
          <w:rFonts w:cs="Arial"/>
          <w:sz w:val="24"/>
          <w:szCs w:val="24"/>
        </w:rPr>
        <w:t xml:space="preserve"> w</w:t>
      </w:r>
      <w:r w:rsidR="00B42939" w:rsidRPr="00AA17FC">
        <w:rPr>
          <w:rFonts w:cs="Arial"/>
          <w:sz w:val="24"/>
          <w:szCs w:val="24"/>
        </w:rPr>
        <w:t>ere</w:t>
      </w:r>
      <w:r w:rsidR="00EF5AD7" w:rsidRPr="00AA17FC">
        <w:rPr>
          <w:rFonts w:cs="Arial"/>
          <w:sz w:val="24"/>
          <w:szCs w:val="24"/>
        </w:rPr>
        <w:t xml:space="preserve"> </w:t>
      </w:r>
      <w:r w:rsidR="00797ABE">
        <w:rPr>
          <w:rFonts w:cs="Arial"/>
          <w:sz w:val="24"/>
          <w:szCs w:val="24"/>
        </w:rPr>
        <w:t>presented to</w:t>
      </w:r>
      <w:r w:rsidR="00EF5AD7" w:rsidRPr="00AA17FC">
        <w:rPr>
          <w:rFonts w:cs="Arial"/>
          <w:sz w:val="24"/>
          <w:szCs w:val="24"/>
        </w:rPr>
        <w:t xml:space="preserve"> the CHIC</w:t>
      </w:r>
      <w:r w:rsidR="00212CC9" w:rsidRPr="00AA17FC">
        <w:rPr>
          <w:rFonts w:cs="Arial"/>
          <w:sz w:val="24"/>
          <w:szCs w:val="24"/>
        </w:rPr>
        <w:t>.</w:t>
      </w:r>
      <w:r w:rsidR="007510C1" w:rsidRPr="00AA17FC">
        <w:rPr>
          <w:rFonts w:cs="Arial"/>
          <w:sz w:val="24"/>
          <w:szCs w:val="24"/>
        </w:rPr>
        <w:t xml:space="preserve"> </w:t>
      </w:r>
      <w:r w:rsidR="00740026" w:rsidRPr="00AA17FC">
        <w:rPr>
          <w:sz w:val="24"/>
          <w:szCs w:val="24"/>
        </w:rPr>
        <w:t xml:space="preserve">The Guidance Notes provide practical advice and tools </w:t>
      </w:r>
      <w:r w:rsidR="00B42939" w:rsidRPr="00AA17FC">
        <w:rPr>
          <w:sz w:val="24"/>
          <w:szCs w:val="24"/>
        </w:rPr>
        <w:t>to</w:t>
      </w:r>
      <w:r w:rsidR="00740026" w:rsidRPr="00AA17FC">
        <w:rPr>
          <w:sz w:val="24"/>
          <w:szCs w:val="24"/>
        </w:rPr>
        <w:t xml:space="preserve"> make it easier for NSW government agencies and registered CHPs to do business</w:t>
      </w:r>
      <w:r w:rsidR="00012ADC" w:rsidRPr="00AA17FC">
        <w:rPr>
          <w:rFonts w:cs="Arial"/>
          <w:sz w:val="24"/>
          <w:szCs w:val="24"/>
        </w:rPr>
        <w:t xml:space="preserve">, </w:t>
      </w:r>
      <w:r w:rsidR="00B42939" w:rsidRPr="00AA17FC">
        <w:rPr>
          <w:rFonts w:cs="Arial"/>
          <w:sz w:val="24"/>
          <w:szCs w:val="24"/>
        </w:rPr>
        <w:t>and still</w:t>
      </w:r>
      <w:r w:rsidR="00012ADC" w:rsidRPr="00AA17FC">
        <w:rPr>
          <w:rFonts w:cs="Arial"/>
          <w:sz w:val="24"/>
          <w:szCs w:val="24"/>
        </w:rPr>
        <w:t xml:space="preserve"> retain the flexibility for tailored and nuanced approach</w:t>
      </w:r>
      <w:r w:rsidR="00EF5AD7" w:rsidRPr="00AA17FC">
        <w:rPr>
          <w:rFonts w:cs="Arial"/>
          <w:sz w:val="24"/>
          <w:szCs w:val="24"/>
        </w:rPr>
        <w:t>es</w:t>
      </w:r>
      <w:r w:rsidR="00012ADC" w:rsidRPr="00AA17FC">
        <w:rPr>
          <w:rFonts w:cs="Arial"/>
          <w:sz w:val="24"/>
          <w:szCs w:val="24"/>
        </w:rPr>
        <w:t xml:space="preserve"> to individual transactions </w:t>
      </w:r>
      <w:r w:rsidR="00EF5AD7" w:rsidRPr="00AA17FC">
        <w:rPr>
          <w:rFonts w:cs="Arial"/>
          <w:sz w:val="24"/>
          <w:szCs w:val="24"/>
        </w:rPr>
        <w:t>where required</w:t>
      </w:r>
      <w:r w:rsidR="00012ADC" w:rsidRPr="00AA17FC">
        <w:rPr>
          <w:rFonts w:cs="Arial"/>
          <w:sz w:val="24"/>
          <w:szCs w:val="24"/>
        </w:rPr>
        <w:t xml:space="preserve">. </w:t>
      </w:r>
      <w:r w:rsidR="00EF5AD7" w:rsidRPr="00AA17FC">
        <w:rPr>
          <w:rFonts w:cs="Arial"/>
          <w:sz w:val="24"/>
          <w:szCs w:val="24"/>
        </w:rPr>
        <w:t>S</w:t>
      </w:r>
      <w:r w:rsidR="00BB711F" w:rsidRPr="00AA17FC">
        <w:rPr>
          <w:rFonts w:cs="Arial"/>
          <w:sz w:val="24"/>
          <w:szCs w:val="24"/>
        </w:rPr>
        <w:t>even</w:t>
      </w:r>
      <w:r w:rsidR="00212CC9" w:rsidRPr="00AA17FC">
        <w:rPr>
          <w:rFonts w:cs="Arial"/>
          <w:sz w:val="24"/>
          <w:szCs w:val="24"/>
        </w:rPr>
        <w:t xml:space="preserve"> </w:t>
      </w:r>
      <w:r w:rsidR="00C3308B">
        <w:rPr>
          <w:rFonts w:cs="Arial"/>
          <w:sz w:val="24"/>
          <w:szCs w:val="24"/>
        </w:rPr>
        <w:t xml:space="preserve">draft </w:t>
      </w:r>
      <w:r w:rsidR="00212CC9" w:rsidRPr="00AA17FC">
        <w:rPr>
          <w:rFonts w:cs="Arial"/>
          <w:sz w:val="24"/>
          <w:szCs w:val="24"/>
        </w:rPr>
        <w:t xml:space="preserve">Guidance Notes </w:t>
      </w:r>
      <w:r w:rsidR="00740026" w:rsidRPr="00AA17FC">
        <w:rPr>
          <w:rFonts w:cs="Arial"/>
          <w:sz w:val="24"/>
          <w:szCs w:val="24"/>
        </w:rPr>
        <w:t>have been developed</w:t>
      </w:r>
      <w:r w:rsidR="00EF5AD7" w:rsidRPr="00AA17FC">
        <w:rPr>
          <w:rFonts w:cs="Arial"/>
          <w:sz w:val="24"/>
          <w:szCs w:val="24"/>
        </w:rPr>
        <w:t>,</w:t>
      </w:r>
      <w:r w:rsidR="00212CC9" w:rsidRPr="00AA17FC">
        <w:rPr>
          <w:rFonts w:cs="Arial"/>
          <w:sz w:val="24"/>
          <w:szCs w:val="24"/>
        </w:rPr>
        <w:t xml:space="preserve"> </w:t>
      </w:r>
      <w:r w:rsidR="00EF5AD7" w:rsidRPr="00AA17FC">
        <w:rPr>
          <w:rFonts w:cs="Arial"/>
          <w:sz w:val="24"/>
          <w:szCs w:val="24"/>
        </w:rPr>
        <w:t>covering</w:t>
      </w:r>
      <w:r w:rsidR="00212CC9" w:rsidRPr="00AA17FC">
        <w:rPr>
          <w:rFonts w:cs="Arial"/>
          <w:sz w:val="24"/>
          <w:szCs w:val="24"/>
        </w:rPr>
        <w:t xml:space="preserve"> </w:t>
      </w:r>
      <w:r w:rsidR="00957858" w:rsidRPr="00AA17FC">
        <w:rPr>
          <w:rFonts w:cs="Arial"/>
          <w:sz w:val="24"/>
          <w:szCs w:val="24"/>
        </w:rPr>
        <w:t xml:space="preserve">key </w:t>
      </w:r>
      <w:r w:rsidR="00212CC9" w:rsidRPr="00AA17FC">
        <w:rPr>
          <w:rFonts w:cs="Arial"/>
          <w:sz w:val="24"/>
          <w:szCs w:val="24"/>
        </w:rPr>
        <w:t xml:space="preserve">areas of </w:t>
      </w:r>
      <w:r w:rsidR="00740026" w:rsidRPr="00AA17FC">
        <w:rPr>
          <w:rFonts w:cs="Arial"/>
          <w:sz w:val="24"/>
          <w:szCs w:val="24"/>
        </w:rPr>
        <w:t>managing risk identified in earlier research</w:t>
      </w:r>
      <w:r w:rsidR="00B42939" w:rsidRPr="00AA17FC">
        <w:rPr>
          <w:rFonts w:cs="Arial"/>
          <w:sz w:val="24"/>
          <w:szCs w:val="24"/>
        </w:rPr>
        <w:t>, including</w:t>
      </w:r>
      <w:r w:rsidR="00740026" w:rsidRPr="00AA17FC">
        <w:rPr>
          <w:rFonts w:cs="Arial"/>
          <w:sz w:val="24"/>
          <w:szCs w:val="24"/>
        </w:rPr>
        <w:t xml:space="preserve"> risks associated with</w:t>
      </w:r>
      <w:r w:rsidR="00536FC9" w:rsidRPr="00AA17FC">
        <w:rPr>
          <w:rFonts w:cs="Arial"/>
          <w:sz w:val="24"/>
          <w:szCs w:val="24"/>
        </w:rPr>
        <w:t>:</w:t>
      </w:r>
      <w:r w:rsidR="00740026" w:rsidRPr="00AA17FC">
        <w:rPr>
          <w:rFonts w:cs="Arial"/>
          <w:sz w:val="24"/>
          <w:szCs w:val="24"/>
        </w:rPr>
        <w:t xml:space="preserve"> unforeseen </w:t>
      </w:r>
      <w:r w:rsidR="00536FC9" w:rsidRPr="00AA17FC">
        <w:rPr>
          <w:rFonts w:cs="Arial"/>
          <w:sz w:val="24"/>
          <w:szCs w:val="24"/>
        </w:rPr>
        <w:t>circumstances;</w:t>
      </w:r>
      <w:r w:rsidR="00740026" w:rsidRPr="00AA17FC">
        <w:rPr>
          <w:rFonts w:cs="Arial"/>
          <w:sz w:val="24"/>
          <w:szCs w:val="24"/>
        </w:rPr>
        <w:t xml:space="preserve"> </w:t>
      </w:r>
      <w:r w:rsidR="00536FC9" w:rsidRPr="00AA17FC">
        <w:rPr>
          <w:rFonts w:cs="Arial"/>
          <w:sz w:val="24"/>
          <w:szCs w:val="24"/>
        </w:rPr>
        <w:t>information provided during procurement; changes in law;</w:t>
      </w:r>
      <w:r w:rsidR="00740026" w:rsidRPr="00AA17FC">
        <w:rPr>
          <w:rFonts w:cs="Arial"/>
          <w:sz w:val="24"/>
          <w:szCs w:val="24"/>
        </w:rPr>
        <w:t xml:space="preserve"> compliance </w:t>
      </w:r>
      <w:r w:rsidR="00B42939" w:rsidRPr="00AA17FC">
        <w:rPr>
          <w:rFonts w:cs="Arial"/>
          <w:sz w:val="24"/>
          <w:szCs w:val="24"/>
        </w:rPr>
        <w:t xml:space="preserve">and </w:t>
      </w:r>
      <w:r w:rsidR="00B42939" w:rsidRPr="00976F54">
        <w:rPr>
          <w:rFonts w:cs="Arial"/>
          <w:sz w:val="24"/>
          <w:szCs w:val="24"/>
        </w:rPr>
        <w:t>reporting</w:t>
      </w:r>
      <w:r w:rsidR="00536FC9" w:rsidRPr="00976F54">
        <w:rPr>
          <w:rFonts w:cs="Arial"/>
          <w:sz w:val="24"/>
          <w:szCs w:val="24"/>
        </w:rPr>
        <w:t>;</w:t>
      </w:r>
      <w:r w:rsidR="00740026" w:rsidRPr="00976F54">
        <w:rPr>
          <w:rFonts w:cs="Arial"/>
          <w:sz w:val="24"/>
          <w:szCs w:val="24"/>
        </w:rPr>
        <w:t xml:space="preserve"> and managing disputes</w:t>
      </w:r>
      <w:r w:rsidR="00536FC9" w:rsidRPr="00976F54">
        <w:rPr>
          <w:rFonts w:cs="Arial"/>
          <w:sz w:val="24"/>
          <w:szCs w:val="24"/>
        </w:rPr>
        <w:t>.</w:t>
      </w:r>
      <w:r w:rsidR="00212CC9" w:rsidRPr="00976F54">
        <w:rPr>
          <w:rFonts w:cs="Arial"/>
          <w:sz w:val="24"/>
          <w:szCs w:val="24"/>
        </w:rPr>
        <w:t xml:space="preserve"> </w:t>
      </w:r>
      <w:r w:rsidR="00976F54" w:rsidRPr="00976F54">
        <w:rPr>
          <w:rFonts w:cs="Arial"/>
          <w:sz w:val="24"/>
          <w:szCs w:val="24"/>
        </w:rPr>
        <w:t>Further</w:t>
      </w:r>
      <w:r w:rsidR="00797ABE" w:rsidRPr="00976F54">
        <w:rPr>
          <w:rFonts w:cs="Arial"/>
          <w:sz w:val="24"/>
          <w:szCs w:val="24"/>
        </w:rPr>
        <w:t xml:space="preserve"> consultation is planned</w:t>
      </w:r>
      <w:r w:rsidR="00976F54" w:rsidRPr="00976F54">
        <w:rPr>
          <w:rFonts w:cs="Arial"/>
          <w:sz w:val="24"/>
          <w:szCs w:val="24"/>
        </w:rPr>
        <w:t xml:space="preserve">. The documents have not yet been submitted to </w:t>
      </w:r>
      <w:r w:rsidR="003856A8" w:rsidRPr="00976F54">
        <w:rPr>
          <w:rFonts w:cs="Arial"/>
          <w:sz w:val="24"/>
          <w:szCs w:val="24"/>
        </w:rPr>
        <w:t>CHIC members</w:t>
      </w:r>
      <w:r w:rsidR="00976F54" w:rsidRPr="00976F54">
        <w:rPr>
          <w:rFonts w:cs="Arial"/>
          <w:sz w:val="24"/>
          <w:szCs w:val="24"/>
        </w:rPr>
        <w:t xml:space="preserve"> for endorsement</w:t>
      </w:r>
      <w:r w:rsidR="00797ABE" w:rsidRPr="00976F54">
        <w:rPr>
          <w:rFonts w:cs="Arial"/>
          <w:sz w:val="24"/>
          <w:szCs w:val="24"/>
        </w:rPr>
        <w:t xml:space="preserve">. </w:t>
      </w:r>
    </w:p>
    <w:p w:rsidR="002E3B1A" w:rsidRPr="00AB6726" w:rsidRDefault="00957858" w:rsidP="00957858">
      <w:pPr>
        <w:spacing w:after="360"/>
        <w:rPr>
          <w:rFonts w:cs="Arial"/>
          <w:sz w:val="24"/>
          <w:szCs w:val="24"/>
        </w:rPr>
      </w:pPr>
      <w:r w:rsidRPr="00AB6726">
        <w:rPr>
          <w:rFonts w:cs="Arial"/>
          <w:sz w:val="24"/>
          <w:szCs w:val="24"/>
        </w:rPr>
        <w:t xml:space="preserve">The first two year term of the CHIC will be complete 30 June 2021. </w:t>
      </w:r>
      <w:r w:rsidR="00AA17FC">
        <w:rPr>
          <w:rFonts w:cs="Arial"/>
          <w:sz w:val="24"/>
          <w:szCs w:val="24"/>
        </w:rPr>
        <w:t>With the</w:t>
      </w:r>
      <w:r w:rsidRPr="00AB6726">
        <w:rPr>
          <w:rFonts w:cs="Arial"/>
          <w:sz w:val="24"/>
          <w:szCs w:val="24"/>
        </w:rPr>
        <w:t xml:space="preserve"> </w:t>
      </w:r>
      <w:r w:rsidR="00FE593D">
        <w:rPr>
          <w:rFonts w:cs="Arial"/>
          <w:sz w:val="24"/>
          <w:szCs w:val="24"/>
        </w:rPr>
        <w:t>endorsement of the Secretary DCJ</w:t>
      </w:r>
      <w:r w:rsidR="00AA17FC">
        <w:rPr>
          <w:rFonts w:cs="Arial"/>
          <w:sz w:val="24"/>
          <w:szCs w:val="24"/>
        </w:rPr>
        <w:t xml:space="preserve">, all current CHIC members will be invited to </w:t>
      </w:r>
      <w:r w:rsidR="00FE593D">
        <w:rPr>
          <w:rFonts w:cs="Arial"/>
          <w:sz w:val="24"/>
          <w:szCs w:val="24"/>
        </w:rPr>
        <w:t>serve</w:t>
      </w:r>
      <w:r w:rsidR="00AA17FC">
        <w:rPr>
          <w:rFonts w:cs="Arial"/>
          <w:sz w:val="24"/>
          <w:szCs w:val="24"/>
        </w:rPr>
        <w:t xml:space="preserve"> for its second two year term. The</w:t>
      </w:r>
      <w:r w:rsidR="00AD1957" w:rsidRPr="00AB6726">
        <w:rPr>
          <w:rFonts w:cs="Arial"/>
          <w:sz w:val="24"/>
          <w:szCs w:val="24"/>
        </w:rPr>
        <w:t xml:space="preserve"> </w:t>
      </w:r>
      <w:r w:rsidR="00B80D03" w:rsidRPr="00AB6726">
        <w:rPr>
          <w:rFonts w:cs="Arial"/>
          <w:sz w:val="24"/>
          <w:szCs w:val="24"/>
        </w:rPr>
        <w:t xml:space="preserve">2021-2022 </w:t>
      </w:r>
      <w:r w:rsidR="00AD1957" w:rsidRPr="00AB6726">
        <w:rPr>
          <w:rFonts w:cs="Arial"/>
          <w:sz w:val="24"/>
          <w:szCs w:val="24"/>
        </w:rPr>
        <w:t>CHIC business plan</w:t>
      </w:r>
      <w:r w:rsidR="00AA17FC">
        <w:rPr>
          <w:rFonts w:cs="Arial"/>
          <w:sz w:val="24"/>
          <w:szCs w:val="24"/>
        </w:rPr>
        <w:t xml:space="preserve"> was discussed in detail, and will be finalised in the coming weeks.</w:t>
      </w:r>
    </w:p>
    <w:p w:rsidR="00677FDB" w:rsidRPr="00AB6726" w:rsidRDefault="00677FDB" w:rsidP="000B1CE0">
      <w:pPr>
        <w:rPr>
          <w:rFonts w:cs="Arial"/>
          <w:sz w:val="24"/>
          <w:szCs w:val="24"/>
        </w:rPr>
      </w:pPr>
      <w:r w:rsidRPr="00AB6726">
        <w:rPr>
          <w:rFonts w:cs="Arial"/>
          <w:sz w:val="24"/>
          <w:szCs w:val="24"/>
        </w:rPr>
        <w:t xml:space="preserve">The next </w:t>
      </w:r>
      <w:r w:rsidR="002D2972" w:rsidRPr="00AB6726">
        <w:rPr>
          <w:rFonts w:cs="Arial"/>
          <w:sz w:val="24"/>
          <w:szCs w:val="24"/>
        </w:rPr>
        <w:t xml:space="preserve">CHIC </w:t>
      </w:r>
      <w:r w:rsidRPr="00AB6726">
        <w:rPr>
          <w:rFonts w:cs="Arial"/>
          <w:sz w:val="24"/>
          <w:szCs w:val="24"/>
        </w:rPr>
        <w:t>meeting is scheduled for</w:t>
      </w:r>
      <w:r w:rsidR="001D3DD3" w:rsidRPr="00AB6726">
        <w:rPr>
          <w:rFonts w:cs="Arial"/>
          <w:sz w:val="24"/>
          <w:szCs w:val="24"/>
        </w:rPr>
        <w:t xml:space="preserve"> </w:t>
      </w:r>
      <w:r w:rsidR="00C3308B">
        <w:rPr>
          <w:rFonts w:cs="Arial"/>
          <w:sz w:val="24"/>
          <w:szCs w:val="24"/>
        </w:rPr>
        <w:t>November</w:t>
      </w:r>
      <w:r w:rsidR="002D2972" w:rsidRPr="00AB6726">
        <w:rPr>
          <w:rFonts w:cs="Arial"/>
          <w:sz w:val="24"/>
          <w:szCs w:val="24"/>
        </w:rPr>
        <w:t xml:space="preserve"> </w:t>
      </w:r>
      <w:r w:rsidR="001D3DD3" w:rsidRPr="00AB6726">
        <w:rPr>
          <w:rFonts w:cs="Arial"/>
          <w:sz w:val="24"/>
          <w:szCs w:val="24"/>
        </w:rPr>
        <w:t>202</w:t>
      </w:r>
      <w:r w:rsidR="00A84FBB" w:rsidRPr="00AB6726">
        <w:rPr>
          <w:rFonts w:cs="Arial"/>
          <w:sz w:val="24"/>
          <w:szCs w:val="24"/>
        </w:rPr>
        <w:t>1</w:t>
      </w:r>
      <w:r w:rsidR="001D3DD3" w:rsidRPr="00AB6726">
        <w:rPr>
          <w:rFonts w:cs="Arial"/>
          <w:sz w:val="24"/>
          <w:szCs w:val="24"/>
        </w:rPr>
        <w:t>.</w:t>
      </w:r>
    </w:p>
    <w:p w:rsidR="00AB6726" w:rsidRPr="00AB6726" w:rsidRDefault="00AB6726">
      <w:pPr>
        <w:rPr>
          <w:rFonts w:cs="Arial"/>
          <w:sz w:val="24"/>
          <w:szCs w:val="24"/>
        </w:rPr>
      </w:pPr>
    </w:p>
    <w:sectPr w:rsidR="00AB6726" w:rsidRPr="00AB67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EC8" w:rsidRDefault="00335EC8" w:rsidP="006D63E4">
      <w:pPr>
        <w:spacing w:after="0" w:line="240" w:lineRule="auto"/>
      </w:pPr>
      <w:r>
        <w:separator/>
      </w:r>
    </w:p>
  </w:endnote>
  <w:endnote w:type="continuationSeparator" w:id="0">
    <w:p w:rsidR="00335EC8" w:rsidRDefault="00335EC8" w:rsidP="006D6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EC8" w:rsidRDefault="00335EC8" w:rsidP="006D63E4">
      <w:pPr>
        <w:spacing w:after="0" w:line="240" w:lineRule="auto"/>
      </w:pPr>
      <w:r>
        <w:separator/>
      </w:r>
    </w:p>
  </w:footnote>
  <w:footnote w:type="continuationSeparator" w:id="0">
    <w:p w:rsidR="00335EC8" w:rsidRDefault="00335EC8" w:rsidP="006D63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05720"/>
    <w:multiLevelType w:val="hybridMultilevel"/>
    <w:tmpl w:val="3A16CD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EE558B"/>
    <w:multiLevelType w:val="hybridMultilevel"/>
    <w:tmpl w:val="F6B41F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C43E69"/>
    <w:multiLevelType w:val="hybridMultilevel"/>
    <w:tmpl w:val="267CAE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961"/>
    <w:rsid w:val="00012ADC"/>
    <w:rsid w:val="0004435A"/>
    <w:rsid w:val="0006095D"/>
    <w:rsid w:val="00061309"/>
    <w:rsid w:val="00063292"/>
    <w:rsid w:val="00071819"/>
    <w:rsid w:val="00071948"/>
    <w:rsid w:val="00085F6C"/>
    <w:rsid w:val="00090410"/>
    <w:rsid w:val="000B1271"/>
    <w:rsid w:val="000B1CE0"/>
    <w:rsid w:val="000D2764"/>
    <w:rsid w:val="000D3293"/>
    <w:rsid w:val="000E4AA4"/>
    <w:rsid w:val="00114DC2"/>
    <w:rsid w:val="00117059"/>
    <w:rsid w:val="0015020D"/>
    <w:rsid w:val="00162AB8"/>
    <w:rsid w:val="0017323A"/>
    <w:rsid w:val="00175B08"/>
    <w:rsid w:val="001777B6"/>
    <w:rsid w:val="00186947"/>
    <w:rsid w:val="001D3DD3"/>
    <w:rsid w:val="001E4FEC"/>
    <w:rsid w:val="00203EA1"/>
    <w:rsid w:val="00212CC9"/>
    <w:rsid w:val="002245DF"/>
    <w:rsid w:val="002913B4"/>
    <w:rsid w:val="002C4770"/>
    <w:rsid w:val="002C6097"/>
    <w:rsid w:val="002D2972"/>
    <w:rsid w:val="002E3B1A"/>
    <w:rsid w:val="00306001"/>
    <w:rsid w:val="0031180A"/>
    <w:rsid w:val="0033507E"/>
    <w:rsid w:val="00335CAD"/>
    <w:rsid w:val="00335EC8"/>
    <w:rsid w:val="00373482"/>
    <w:rsid w:val="003856A8"/>
    <w:rsid w:val="003E576A"/>
    <w:rsid w:val="003E61FF"/>
    <w:rsid w:val="00424632"/>
    <w:rsid w:val="004414A5"/>
    <w:rsid w:val="0045133D"/>
    <w:rsid w:val="004603AA"/>
    <w:rsid w:val="004A0F46"/>
    <w:rsid w:val="004D6B1C"/>
    <w:rsid w:val="004E649D"/>
    <w:rsid w:val="005048C5"/>
    <w:rsid w:val="005158CF"/>
    <w:rsid w:val="00522A79"/>
    <w:rsid w:val="00536FC9"/>
    <w:rsid w:val="005501D4"/>
    <w:rsid w:val="005668E5"/>
    <w:rsid w:val="005B5664"/>
    <w:rsid w:val="005C6C49"/>
    <w:rsid w:val="005D3DF4"/>
    <w:rsid w:val="005D4CB6"/>
    <w:rsid w:val="005D58BA"/>
    <w:rsid w:val="005E4022"/>
    <w:rsid w:val="005E5851"/>
    <w:rsid w:val="005F5EC9"/>
    <w:rsid w:val="0060468B"/>
    <w:rsid w:val="006571EF"/>
    <w:rsid w:val="006615DC"/>
    <w:rsid w:val="00677FDB"/>
    <w:rsid w:val="006911A3"/>
    <w:rsid w:val="006B67EE"/>
    <w:rsid w:val="006D63E4"/>
    <w:rsid w:val="006D72AB"/>
    <w:rsid w:val="006F6C7F"/>
    <w:rsid w:val="00740026"/>
    <w:rsid w:val="007510C1"/>
    <w:rsid w:val="00752AA0"/>
    <w:rsid w:val="007706BD"/>
    <w:rsid w:val="007964CA"/>
    <w:rsid w:val="00797ABE"/>
    <w:rsid w:val="007B06B9"/>
    <w:rsid w:val="007D0FF9"/>
    <w:rsid w:val="00800D17"/>
    <w:rsid w:val="00831537"/>
    <w:rsid w:val="0083634D"/>
    <w:rsid w:val="00842F5A"/>
    <w:rsid w:val="00845B59"/>
    <w:rsid w:val="00863512"/>
    <w:rsid w:val="0089021F"/>
    <w:rsid w:val="0089661B"/>
    <w:rsid w:val="008B1F71"/>
    <w:rsid w:val="008E21F4"/>
    <w:rsid w:val="008F05F7"/>
    <w:rsid w:val="009023E7"/>
    <w:rsid w:val="00922F62"/>
    <w:rsid w:val="00935339"/>
    <w:rsid w:val="009410FD"/>
    <w:rsid w:val="00947ABC"/>
    <w:rsid w:val="00954B86"/>
    <w:rsid w:val="00957858"/>
    <w:rsid w:val="009654B7"/>
    <w:rsid w:val="00973ADD"/>
    <w:rsid w:val="00976F54"/>
    <w:rsid w:val="00984126"/>
    <w:rsid w:val="009E2592"/>
    <w:rsid w:val="009E576D"/>
    <w:rsid w:val="00A02CDA"/>
    <w:rsid w:val="00A53430"/>
    <w:rsid w:val="00A57C3F"/>
    <w:rsid w:val="00A61BCE"/>
    <w:rsid w:val="00A75BC7"/>
    <w:rsid w:val="00A84FBB"/>
    <w:rsid w:val="00A876B7"/>
    <w:rsid w:val="00A913F6"/>
    <w:rsid w:val="00A920E4"/>
    <w:rsid w:val="00A95961"/>
    <w:rsid w:val="00AA17FC"/>
    <w:rsid w:val="00AA43D3"/>
    <w:rsid w:val="00AB6726"/>
    <w:rsid w:val="00AB78E7"/>
    <w:rsid w:val="00AC2817"/>
    <w:rsid w:val="00AD1957"/>
    <w:rsid w:val="00AD214C"/>
    <w:rsid w:val="00AD3CE5"/>
    <w:rsid w:val="00B04A8F"/>
    <w:rsid w:val="00B124A0"/>
    <w:rsid w:val="00B16DD1"/>
    <w:rsid w:val="00B42939"/>
    <w:rsid w:val="00B60BB5"/>
    <w:rsid w:val="00B7532F"/>
    <w:rsid w:val="00B80D03"/>
    <w:rsid w:val="00B8242C"/>
    <w:rsid w:val="00BA46AE"/>
    <w:rsid w:val="00BA49A6"/>
    <w:rsid w:val="00BB711F"/>
    <w:rsid w:val="00BD54A5"/>
    <w:rsid w:val="00BF5F14"/>
    <w:rsid w:val="00C3176B"/>
    <w:rsid w:val="00C3308B"/>
    <w:rsid w:val="00C42AD5"/>
    <w:rsid w:val="00C505DE"/>
    <w:rsid w:val="00C511D4"/>
    <w:rsid w:val="00C816CE"/>
    <w:rsid w:val="00CC2E28"/>
    <w:rsid w:val="00CE4635"/>
    <w:rsid w:val="00D00438"/>
    <w:rsid w:val="00D10533"/>
    <w:rsid w:val="00D142F0"/>
    <w:rsid w:val="00D16084"/>
    <w:rsid w:val="00D44C83"/>
    <w:rsid w:val="00D65F6E"/>
    <w:rsid w:val="00D76939"/>
    <w:rsid w:val="00D8571D"/>
    <w:rsid w:val="00D96903"/>
    <w:rsid w:val="00DB32FE"/>
    <w:rsid w:val="00DF0FF8"/>
    <w:rsid w:val="00DF4A83"/>
    <w:rsid w:val="00E07CF9"/>
    <w:rsid w:val="00E13DF6"/>
    <w:rsid w:val="00E1450D"/>
    <w:rsid w:val="00E21A21"/>
    <w:rsid w:val="00E91FEB"/>
    <w:rsid w:val="00EA150B"/>
    <w:rsid w:val="00EA583C"/>
    <w:rsid w:val="00EB4F8E"/>
    <w:rsid w:val="00ED0A32"/>
    <w:rsid w:val="00ED426C"/>
    <w:rsid w:val="00EF5AD7"/>
    <w:rsid w:val="00F046B9"/>
    <w:rsid w:val="00F06F7C"/>
    <w:rsid w:val="00F17C0C"/>
    <w:rsid w:val="00F4421F"/>
    <w:rsid w:val="00F66EDF"/>
    <w:rsid w:val="00F7302B"/>
    <w:rsid w:val="00F907B7"/>
    <w:rsid w:val="00F94036"/>
    <w:rsid w:val="00F95DC9"/>
    <w:rsid w:val="00FB0C09"/>
    <w:rsid w:val="00FC7B1E"/>
    <w:rsid w:val="00FD04E8"/>
    <w:rsid w:val="00FD4E7C"/>
    <w:rsid w:val="00FD7278"/>
    <w:rsid w:val="00FE4B1C"/>
    <w:rsid w:val="00FE593D"/>
    <w:rsid w:val="00FE6909"/>
    <w:rsid w:val="00FF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chartTrackingRefBased/>
  <w15:docId w15:val="{1A5E03B7-0C8B-4C75-94EC-C6FFC3E99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1C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1C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1CE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B1CE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162AB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0F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F4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D63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63E4"/>
  </w:style>
  <w:style w:type="paragraph" w:styleId="Footer">
    <w:name w:val="footer"/>
    <w:basedOn w:val="Normal"/>
    <w:link w:val="FooterChar"/>
    <w:uiPriority w:val="99"/>
    <w:unhideWhenUsed/>
    <w:rsid w:val="006D63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3E4"/>
  </w:style>
  <w:style w:type="paragraph" w:styleId="ListParagraph">
    <w:name w:val="List Paragraph"/>
    <w:basedOn w:val="Normal"/>
    <w:uiPriority w:val="34"/>
    <w:qFormat/>
    <w:rsid w:val="00F94036"/>
    <w:pPr>
      <w:ind w:left="720"/>
      <w:contextualSpacing/>
    </w:pPr>
  </w:style>
  <w:style w:type="paragraph" w:customStyle="1" w:styleId="TableTitle">
    <w:name w:val="Table Title"/>
    <w:basedOn w:val="Normal"/>
    <w:rsid w:val="00AC2817"/>
    <w:pPr>
      <w:keepNext/>
      <w:suppressAutoHyphens/>
      <w:spacing w:before="60" w:after="60" w:line="240" w:lineRule="auto"/>
    </w:pPr>
    <w:rPr>
      <w:rFonts w:ascii="Arial" w:eastAsia="Times New Roman" w:hAnsi="Arial" w:cs="Arial"/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4603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03AA"/>
    <w:pPr>
      <w:spacing w:after="240" w:line="240" w:lineRule="auto"/>
    </w:pPr>
    <w:rPr>
      <w:rFonts w:eastAsia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03AA"/>
    <w:rPr>
      <w:rFonts w:eastAsia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0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7AC68-AD98-4FB5-B141-81D8BB942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Communites &amp; Justice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CHIC Communique - 17 June 2021</dc:title>
  <dc:subject/>
  <dc:creator>Ian Winter</dc:creator>
  <cp:keywords/>
  <dc:description/>
  <cp:lastModifiedBy>JOSHUA YOUKHANA</cp:lastModifiedBy>
  <cp:revision>3</cp:revision>
  <dcterms:created xsi:type="dcterms:W3CDTF">2021-08-10T02:53:00Z</dcterms:created>
  <dcterms:modified xsi:type="dcterms:W3CDTF">2021-08-11T01:55:00Z</dcterms:modified>
</cp:coreProperties>
</file>