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37EAE" w14:paraId="031A7A0F"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B4249C0"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29141947" w14:textId="77777777" w:rsidR="00766964" w:rsidRPr="00537EAE" w:rsidRDefault="00766964"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 xml:space="preserve">Stronger Communities </w:t>
            </w:r>
          </w:p>
        </w:tc>
      </w:tr>
      <w:tr w:rsidR="00766964" w:rsidRPr="00537EAE" w14:paraId="61FFFD42"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9C94CF2"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A999BF0" w14:textId="77777777" w:rsidR="00766964" w:rsidRPr="00537EAE" w:rsidRDefault="00766964"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Department of Communities and Justice</w:t>
            </w:r>
          </w:p>
        </w:tc>
      </w:tr>
      <w:tr w:rsidR="00766964" w:rsidRPr="00537EAE" w14:paraId="18A6F5A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A3BA39"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82BF01B" w14:textId="77777777" w:rsidR="00766964" w:rsidRPr="00537EAE" w:rsidRDefault="008C68DF"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Youth Justice NSW</w:t>
            </w:r>
          </w:p>
        </w:tc>
      </w:tr>
      <w:tr w:rsidR="00766964" w:rsidRPr="00537EAE" w14:paraId="79E29142" w14:textId="77777777" w:rsidTr="0042689D">
        <w:tc>
          <w:tcPr>
            <w:tcW w:w="3601" w:type="dxa"/>
            <w:tcBorders>
              <w:top w:val="single" w:sz="8" w:space="0" w:color="FFFFFF"/>
              <w:left w:val="nil"/>
              <w:bottom w:val="single" w:sz="8" w:space="0" w:color="FFFFFF"/>
              <w:right w:val="nil"/>
            </w:tcBorders>
            <w:shd w:val="clear" w:color="auto" w:fill="C6D9F1"/>
            <w:hideMark/>
          </w:tcPr>
          <w:p w14:paraId="582AEA33"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1677AE7" w14:textId="77777777" w:rsidR="00766964" w:rsidRPr="00537EAE" w:rsidRDefault="009D497D"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Various</w:t>
            </w:r>
          </w:p>
        </w:tc>
      </w:tr>
      <w:tr w:rsidR="00766964" w:rsidRPr="00537EAE" w14:paraId="13172F9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EB8AAA"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E335A2B" w14:textId="77777777" w:rsidR="00766964" w:rsidRPr="00537EAE" w:rsidRDefault="002143E9" w:rsidP="00673F40">
            <w:pPr>
              <w:pStyle w:val="TableTextWhite"/>
              <w:rPr>
                <w:rFonts w:ascii="Public Sans" w:hAnsi="Public Sans" w:cstheme="minorHAnsi"/>
                <w:color w:val="auto"/>
                <w:sz w:val="22"/>
                <w:szCs w:val="22"/>
              </w:rPr>
            </w:pPr>
            <w:r w:rsidRPr="00537EAE">
              <w:rPr>
                <w:rFonts w:ascii="Public Sans" w:hAnsi="Public Sans"/>
                <w:color w:val="auto"/>
                <w:sz w:val="22"/>
                <w:szCs w:val="22"/>
              </w:rPr>
              <w:t xml:space="preserve">Level 4, Year 1 - 4 </w:t>
            </w:r>
          </w:p>
        </w:tc>
      </w:tr>
      <w:tr w:rsidR="00766964" w:rsidRPr="00537EAE" w14:paraId="3A53F6B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B897304"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30E6560" w14:textId="77777777" w:rsidR="00766964" w:rsidRPr="00537EAE" w:rsidRDefault="002305D6"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Generic</w:t>
            </w:r>
          </w:p>
        </w:tc>
      </w:tr>
      <w:tr w:rsidR="00766964" w:rsidRPr="00537EAE" w14:paraId="1922708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2C47A2"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7C4EF70" w14:textId="77777777" w:rsidR="00766964" w:rsidRPr="00537EAE" w:rsidRDefault="00385A5F"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411715</w:t>
            </w:r>
          </w:p>
        </w:tc>
      </w:tr>
      <w:tr w:rsidR="00766964" w:rsidRPr="00537EAE" w14:paraId="14F701A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942F661"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8F2C831" w14:textId="77777777" w:rsidR="00766964" w:rsidRPr="00537EAE" w:rsidRDefault="00DB6C34" w:rsidP="0042689D">
            <w:pPr>
              <w:pStyle w:val="TableTextWhite"/>
              <w:rPr>
                <w:rFonts w:ascii="Public Sans" w:hAnsi="Public Sans" w:cstheme="minorHAnsi"/>
                <w:color w:val="auto"/>
                <w:sz w:val="22"/>
                <w:szCs w:val="22"/>
              </w:rPr>
            </w:pPr>
            <w:r w:rsidRPr="00537EAE">
              <w:rPr>
                <w:rFonts w:ascii="Public Sans" w:hAnsi="Public Sans"/>
                <w:color w:val="auto"/>
                <w:sz w:val="22"/>
                <w:szCs w:val="22"/>
              </w:rPr>
              <w:t>1119192</w:t>
            </w:r>
          </w:p>
        </w:tc>
      </w:tr>
      <w:tr w:rsidR="00766964" w:rsidRPr="00537EAE" w14:paraId="4CBA88D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3073543"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6934420" w14:textId="67D99DFB" w:rsidR="00766964" w:rsidRPr="00537EAE" w:rsidRDefault="001D114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10 July 2023</w:t>
            </w:r>
          </w:p>
        </w:tc>
        <w:tc>
          <w:tcPr>
            <w:tcW w:w="2561" w:type="dxa"/>
            <w:tcBorders>
              <w:top w:val="single" w:sz="8" w:space="0" w:color="FFFFFF"/>
              <w:left w:val="nil"/>
              <w:bottom w:val="single" w:sz="8" w:space="0" w:color="FFFFFF"/>
              <w:right w:val="nil"/>
            </w:tcBorders>
            <w:shd w:val="clear" w:color="auto" w:fill="C6D9F1"/>
          </w:tcPr>
          <w:p w14:paraId="7AA951F8" w14:textId="4B9C8761"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Ref:</w:t>
            </w:r>
            <w:r w:rsidR="00FA3134" w:rsidRPr="00537EAE">
              <w:rPr>
                <w:rFonts w:ascii="Public Sans" w:hAnsi="Public Sans" w:cstheme="minorHAnsi"/>
                <w:b/>
                <w:color w:val="auto"/>
                <w:sz w:val="22"/>
                <w:szCs w:val="22"/>
              </w:rPr>
              <w:t xml:space="preserve"> </w:t>
            </w:r>
            <w:r w:rsidR="001D1140" w:rsidRPr="001D1140">
              <w:rPr>
                <w:rFonts w:ascii="Public Sans" w:hAnsi="Public Sans" w:cstheme="minorHAnsi"/>
                <w:b/>
                <w:color w:val="auto"/>
                <w:sz w:val="22"/>
                <w:szCs w:val="22"/>
              </w:rPr>
              <w:t>YJ 0135</w:t>
            </w:r>
          </w:p>
        </w:tc>
      </w:tr>
      <w:tr w:rsidR="00766964" w:rsidRPr="00537EAE" w14:paraId="3FADECBB"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B204964" w14:textId="77777777" w:rsidR="00766964" w:rsidRPr="00537EAE" w:rsidRDefault="00766964" w:rsidP="0042689D">
            <w:pPr>
              <w:pStyle w:val="TableTextWhite"/>
              <w:rPr>
                <w:rFonts w:ascii="Public Sans" w:hAnsi="Public Sans" w:cstheme="minorHAnsi"/>
                <w:b/>
                <w:color w:val="auto"/>
                <w:sz w:val="22"/>
                <w:szCs w:val="22"/>
              </w:rPr>
            </w:pPr>
            <w:r w:rsidRPr="00537EAE">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0AC5E64" w14:textId="77777777" w:rsidR="00766964" w:rsidRPr="00537EAE" w:rsidRDefault="00920A62" w:rsidP="0042689D">
            <w:pPr>
              <w:pStyle w:val="TableTextWhite"/>
              <w:rPr>
                <w:rFonts w:ascii="Public Sans" w:hAnsi="Public Sans" w:cstheme="minorHAnsi"/>
                <w:color w:val="auto"/>
                <w:sz w:val="22"/>
                <w:szCs w:val="22"/>
              </w:rPr>
            </w:pPr>
            <w:r w:rsidRPr="00537EAE">
              <w:rPr>
                <w:rFonts w:ascii="Public Sans" w:hAnsi="Public Sans" w:cstheme="minorHAnsi"/>
                <w:color w:val="auto"/>
                <w:sz w:val="22"/>
                <w:szCs w:val="22"/>
              </w:rPr>
              <w:t>www.dcj</w:t>
            </w:r>
            <w:r w:rsidR="00766964" w:rsidRPr="00537EAE">
              <w:rPr>
                <w:rFonts w:ascii="Public Sans" w:hAnsi="Public Sans" w:cstheme="minorHAnsi"/>
                <w:color w:val="auto"/>
                <w:sz w:val="22"/>
                <w:szCs w:val="22"/>
              </w:rPr>
              <w:t>.nsw.gov.au</w:t>
            </w:r>
          </w:p>
        </w:tc>
      </w:tr>
    </w:tbl>
    <w:p w14:paraId="0E5FA9F0" w14:textId="695FFDE9" w:rsidR="00FE45EC" w:rsidRPr="00537EAE" w:rsidRDefault="00FE45EC" w:rsidP="00CB0F21">
      <w:pPr>
        <w:jc w:val="both"/>
        <w:rPr>
          <w:rFonts w:ascii="Public Sans" w:hAnsi="Public Sans" w:cstheme="minorHAnsi"/>
          <w:b/>
          <w:i/>
          <w:color w:val="FF0000"/>
        </w:rPr>
      </w:pPr>
      <w:r w:rsidRPr="00537EAE">
        <w:rPr>
          <w:rFonts w:ascii="Public Sans" w:hAnsi="Public Sans" w:cstheme="minorHAnsi"/>
          <w:b/>
          <w:i/>
        </w:rPr>
        <w:t>Please see job notes and/or advertisement for more information on specific role qualification requirements and relevant experience.</w:t>
      </w:r>
      <w:r w:rsidR="00CB0F21" w:rsidRPr="00537EAE">
        <w:rPr>
          <w:rFonts w:ascii="Public Sans" w:hAnsi="Public Sans" w:cstheme="minorHAnsi"/>
          <w:b/>
          <w:i/>
        </w:rPr>
        <w:t xml:space="preserve"> </w:t>
      </w:r>
    </w:p>
    <w:p w14:paraId="0707142A" w14:textId="77777777" w:rsidR="00960981" w:rsidRPr="00537EAE" w:rsidRDefault="00960981" w:rsidP="00960981">
      <w:pPr>
        <w:pStyle w:val="Heading1"/>
        <w:spacing w:after="0" w:line="240" w:lineRule="auto"/>
        <w:rPr>
          <w:rFonts w:ascii="Public Sans" w:hAnsi="Public Sans" w:cstheme="minorHAnsi"/>
          <w:sz w:val="24"/>
          <w:szCs w:val="24"/>
        </w:rPr>
      </w:pPr>
    </w:p>
    <w:p w14:paraId="359D36AC" w14:textId="77777777" w:rsidR="003F1151" w:rsidRPr="00537EAE" w:rsidRDefault="003F1151" w:rsidP="00960981">
      <w:pPr>
        <w:pStyle w:val="Heading1"/>
        <w:spacing w:after="0" w:line="240" w:lineRule="auto"/>
        <w:rPr>
          <w:rFonts w:ascii="Public Sans" w:hAnsi="Public Sans" w:cstheme="minorHAnsi"/>
          <w:sz w:val="24"/>
          <w:szCs w:val="24"/>
        </w:rPr>
      </w:pPr>
      <w:r w:rsidRPr="00537EAE">
        <w:rPr>
          <w:rFonts w:ascii="Public Sans" w:hAnsi="Public Sans" w:cstheme="minorHAnsi"/>
          <w:sz w:val="24"/>
          <w:szCs w:val="24"/>
        </w:rPr>
        <w:t>Agency overview</w:t>
      </w:r>
    </w:p>
    <w:p w14:paraId="6B472CCA" w14:textId="1F662990" w:rsidR="003F1151" w:rsidRPr="00537EAE" w:rsidRDefault="003F1151" w:rsidP="003F1151">
      <w:pPr>
        <w:jc w:val="both"/>
        <w:rPr>
          <w:rFonts w:ascii="Public Sans" w:hAnsi="Public Sans" w:cstheme="minorHAnsi"/>
          <w:iCs/>
        </w:rPr>
      </w:pPr>
      <w:r w:rsidRPr="00537EAE">
        <w:rPr>
          <w:rFonts w:ascii="Public Sans" w:hAnsi="Public Sans" w:cstheme="minorHAnsi"/>
          <w:iCs/>
        </w:rPr>
        <w:t xml:space="preserve">The Department of Communities and Justice (DCJ) is the lead agency under the Stronger Communities Cluster. DCJ works to enable everyone's right to access justice and </w:t>
      </w:r>
      <w:r w:rsidR="00944884" w:rsidRPr="00537EAE">
        <w:rPr>
          <w:rFonts w:ascii="Public Sans" w:hAnsi="Public Sans" w:cstheme="minorHAnsi"/>
          <w:iCs/>
        </w:rPr>
        <w:t>h</w:t>
      </w:r>
      <w:r w:rsidRPr="00537EAE">
        <w:rPr>
          <w:rFonts w:ascii="Public Sans" w:hAnsi="Public Sans" w:cstheme="minorHAnsi"/>
          <w:iCs/>
        </w:rPr>
        <w:t>elp for families through early intervention and inclusion, with benefits for the whole community. Stronger Communities is focu</w:t>
      </w:r>
      <w:r w:rsidR="00AC0CEF" w:rsidRPr="00537EAE">
        <w:rPr>
          <w:rFonts w:ascii="Public Sans" w:hAnsi="Public Sans" w:cstheme="minorHAnsi"/>
          <w:iCs/>
        </w:rPr>
        <w:t>s</w:t>
      </w:r>
      <w:r w:rsidRPr="00537EAE">
        <w:rPr>
          <w:rFonts w:ascii="Public Sans" w:hAnsi="Public Sans" w:cstheme="minorHAnsi"/>
          <w:iCs/>
        </w:rPr>
        <w:t xml:space="preserve">sed on achieving safe, just, inclusive and resilient communities by providing services that are effective and responsive to community needs. </w:t>
      </w:r>
    </w:p>
    <w:p w14:paraId="248E2617" w14:textId="77777777" w:rsidR="003F1151" w:rsidRPr="00537EAE" w:rsidRDefault="003F1151" w:rsidP="00766964">
      <w:pPr>
        <w:rPr>
          <w:rFonts w:ascii="Public Sans" w:hAnsi="Public Sans" w:cstheme="minorHAnsi"/>
        </w:rPr>
      </w:pPr>
    </w:p>
    <w:p w14:paraId="7C57F8A0" w14:textId="77777777" w:rsidR="00057CB3" w:rsidRDefault="00057CB3" w:rsidP="001875A4">
      <w:pPr>
        <w:pStyle w:val="Heading1"/>
        <w:spacing w:line="240" w:lineRule="auto"/>
        <w:rPr>
          <w:rFonts w:ascii="Public Sans" w:hAnsi="Public Sans" w:cstheme="minorHAnsi"/>
          <w:sz w:val="24"/>
          <w:szCs w:val="24"/>
        </w:rPr>
      </w:pPr>
      <w:r w:rsidRPr="00537EAE">
        <w:rPr>
          <w:rFonts w:ascii="Public Sans" w:hAnsi="Public Sans" w:cstheme="minorHAnsi"/>
          <w:sz w:val="24"/>
          <w:szCs w:val="24"/>
        </w:rPr>
        <w:t>Primary purpose of the role</w:t>
      </w:r>
    </w:p>
    <w:p w14:paraId="55E9FBC6" w14:textId="77777777" w:rsidR="00673F40" w:rsidRPr="00537EAE" w:rsidRDefault="006066DF" w:rsidP="0081784D">
      <w:pPr>
        <w:pStyle w:val="Heading1"/>
        <w:spacing w:after="0" w:line="240" w:lineRule="auto"/>
        <w:jc w:val="both"/>
        <w:rPr>
          <w:rFonts w:ascii="Public Sans" w:hAnsi="Public Sans" w:cstheme="minorHAnsi"/>
          <w:b w:val="0"/>
          <w:bCs w:val="0"/>
          <w:iCs/>
          <w:kern w:val="0"/>
          <w:sz w:val="22"/>
          <w:szCs w:val="20"/>
        </w:rPr>
      </w:pPr>
      <w:r w:rsidRPr="00537EAE">
        <w:rPr>
          <w:rFonts w:ascii="Public Sans" w:hAnsi="Public Sans" w:cstheme="minorHAnsi"/>
          <w:b w:val="0"/>
          <w:bCs w:val="0"/>
          <w:iCs/>
          <w:kern w:val="0"/>
          <w:sz w:val="22"/>
          <w:szCs w:val="20"/>
        </w:rPr>
        <w:t>Coordinate</w:t>
      </w:r>
      <w:r w:rsidR="00D53043" w:rsidRPr="00537EAE">
        <w:rPr>
          <w:rFonts w:ascii="Public Sans" w:hAnsi="Public Sans" w:cstheme="minorHAnsi"/>
          <w:b w:val="0"/>
          <w:bCs w:val="0"/>
          <w:iCs/>
          <w:kern w:val="0"/>
          <w:sz w:val="22"/>
          <w:szCs w:val="20"/>
        </w:rPr>
        <w:t>, supervise and direct</w:t>
      </w:r>
      <w:r w:rsidRPr="00537EAE">
        <w:rPr>
          <w:rFonts w:ascii="Public Sans" w:hAnsi="Public Sans" w:cstheme="minorHAnsi"/>
          <w:b w:val="0"/>
          <w:bCs w:val="0"/>
          <w:iCs/>
          <w:kern w:val="0"/>
          <w:sz w:val="22"/>
          <w:szCs w:val="20"/>
        </w:rPr>
        <w:t xml:space="preserve"> the work of </w:t>
      </w:r>
      <w:r w:rsidR="009A3FE8" w:rsidRPr="00537EAE">
        <w:rPr>
          <w:rFonts w:ascii="Public Sans" w:hAnsi="Public Sans" w:cstheme="minorHAnsi"/>
          <w:b w:val="0"/>
          <w:bCs w:val="0"/>
          <w:iCs/>
          <w:kern w:val="0"/>
          <w:sz w:val="22"/>
          <w:szCs w:val="20"/>
        </w:rPr>
        <w:t>Y</w:t>
      </w:r>
      <w:r w:rsidRPr="00537EAE">
        <w:rPr>
          <w:rFonts w:ascii="Public Sans" w:hAnsi="Public Sans" w:cstheme="minorHAnsi"/>
          <w:b w:val="0"/>
          <w:bCs w:val="0"/>
          <w:iCs/>
          <w:kern w:val="0"/>
          <w:sz w:val="22"/>
          <w:szCs w:val="20"/>
        </w:rPr>
        <w:t xml:space="preserve">outh </w:t>
      </w:r>
      <w:r w:rsidR="009A3FE8" w:rsidRPr="00537EAE">
        <w:rPr>
          <w:rFonts w:ascii="Public Sans" w:hAnsi="Public Sans" w:cstheme="minorHAnsi"/>
          <w:b w:val="0"/>
          <w:bCs w:val="0"/>
          <w:iCs/>
          <w:kern w:val="0"/>
          <w:sz w:val="22"/>
          <w:szCs w:val="20"/>
        </w:rPr>
        <w:t>O</w:t>
      </w:r>
      <w:r w:rsidRPr="00537EAE">
        <w:rPr>
          <w:rFonts w:ascii="Public Sans" w:hAnsi="Public Sans" w:cstheme="minorHAnsi"/>
          <w:b w:val="0"/>
          <w:bCs w:val="0"/>
          <w:iCs/>
          <w:kern w:val="0"/>
          <w:sz w:val="22"/>
          <w:szCs w:val="20"/>
        </w:rPr>
        <w:t>fficers across the Centre to ensure that daily routines,</w:t>
      </w:r>
      <w:r w:rsidR="001671D3" w:rsidRPr="00537EAE">
        <w:rPr>
          <w:rFonts w:ascii="Public Sans" w:hAnsi="Public Sans" w:cstheme="minorHAnsi"/>
          <w:b w:val="0"/>
          <w:bCs w:val="0"/>
          <w:iCs/>
          <w:kern w:val="0"/>
          <w:sz w:val="22"/>
          <w:szCs w:val="20"/>
        </w:rPr>
        <w:t xml:space="preserve"> admissions and discharges, </w:t>
      </w:r>
      <w:r w:rsidRPr="00537EAE">
        <w:rPr>
          <w:rFonts w:ascii="Public Sans" w:hAnsi="Public Sans" w:cstheme="minorHAnsi"/>
          <w:b w:val="0"/>
          <w:bCs w:val="0"/>
          <w:iCs/>
          <w:kern w:val="0"/>
          <w:sz w:val="22"/>
          <w:szCs w:val="20"/>
        </w:rPr>
        <w:t xml:space="preserve">security, casework and program attendance </w:t>
      </w:r>
      <w:r w:rsidR="00407D25" w:rsidRPr="00537EAE">
        <w:rPr>
          <w:rFonts w:ascii="Public Sans" w:hAnsi="Public Sans" w:cstheme="minorHAnsi"/>
          <w:b w:val="0"/>
          <w:bCs w:val="0"/>
          <w:iCs/>
          <w:kern w:val="0"/>
          <w:sz w:val="22"/>
          <w:szCs w:val="20"/>
        </w:rPr>
        <w:t>to ensure the appropriate care and custody of youth, safety of staff and consistent application of the unit program, in accordance with legislation, policies and procedures and deal with issues and risks as they arise.</w:t>
      </w:r>
      <w:bookmarkStart w:id="0" w:name="Purpose"/>
      <w:bookmarkEnd w:id="0"/>
    </w:p>
    <w:p w14:paraId="13A9EC63" w14:textId="77777777" w:rsidR="001D1140" w:rsidRDefault="001D1140" w:rsidP="001D1140">
      <w:pPr>
        <w:tabs>
          <w:tab w:val="left" w:pos="6281"/>
        </w:tabs>
        <w:spacing w:after="0" w:line="240" w:lineRule="auto"/>
        <w:rPr>
          <w:rFonts w:ascii="Public Sans" w:hAnsi="Public Sans" w:cstheme="minorHAnsi"/>
          <w:iCs/>
        </w:rPr>
      </w:pPr>
    </w:p>
    <w:p w14:paraId="091DF67D" w14:textId="27EEEA94" w:rsidR="001D1140" w:rsidRPr="001D1140" w:rsidRDefault="001D1140" w:rsidP="001D1140">
      <w:pPr>
        <w:tabs>
          <w:tab w:val="left" w:pos="6281"/>
        </w:tabs>
        <w:rPr>
          <w:rFonts w:ascii="Public Sans" w:hAnsi="Public Sans" w:cstheme="minorHAnsi"/>
          <w:iCs/>
        </w:rPr>
      </w:pPr>
      <w:r w:rsidRPr="001D1140">
        <w:rPr>
          <w:rFonts w:ascii="Public Sans" w:hAnsi="Public Sans" w:cstheme="minorHAnsi"/>
          <w:iCs/>
        </w:rPr>
        <w:t>This role is committed to improving outcomes for the benefit of Aboriginal and Torres Strait Islander peoples.</w:t>
      </w:r>
    </w:p>
    <w:p w14:paraId="0C6CB945" w14:textId="7213175F" w:rsidR="00673F40" w:rsidRPr="001D1140" w:rsidRDefault="00673F40" w:rsidP="0081784D">
      <w:pPr>
        <w:pStyle w:val="Heading1"/>
        <w:spacing w:after="0" w:line="240" w:lineRule="auto"/>
        <w:rPr>
          <w:rFonts w:ascii="Public Sans" w:hAnsi="Public Sans" w:cstheme="minorHAnsi"/>
          <w:b w:val="0"/>
          <w:bCs w:val="0"/>
          <w:iCs/>
          <w:kern w:val="0"/>
          <w:sz w:val="22"/>
          <w:szCs w:val="20"/>
        </w:rPr>
      </w:pPr>
    </w:p>
    <w:p w14:paraId="420C337B" w14:textId="77777777" w:rsidR="00057CB3" w:rsidRDefault="00057CB3" w:rsidP="0081784D">
      <w:pPr>
        <w:pStyle w:val="Heading1"/>
        <w:spacing w:after="0" w:line="240" w:lineRule="auto"/>
        <w:rPr>
          <w:rFonts w:ascii="Public Sans" w:hAnsi="Public Sans" w:cstheme="minorHAnsi"/>
          <w:sz w:val="24"/>
          <w:szCs w:val="24"/>
        </w:rPr>
      </w:pPr>
      <w:r w:rsidRPr="00537EAE">
        <w:rPr>
          <w:rFonts w:ascii="Public Sans" w:hAnsi="Public Sans" w:cstheme="minorHAnsi"/>
          <w:sz w:val="24"/>
          <w:szCs w:val="24"/>
        </w:rPr>
        <w:t xml:space="preserve">Key </w:t>
      </w:r>
      <w:r w:rsidR="00043B92" w:rsidRPr="00537EAE">
        <w:rPr>
          <w:rFonts w:ascii="Public Sans" w:hAnsi="Public Sans" w:cstheme="minorHAnsi"/>
          <w:sz w:val="24"/>
          <w:szCs w:val="24"/>
        </w:rPr>
        <w:t>a</w:t>
      </w:r>
      <w:r w:rsidRPr="00537EAE">
        <w:rPr>
          <w:rFonts w:ascii="Public Sans" w:hAnsi="Public Sans" w:cstheme="minorHAnsi"/>
          <w:sz w:val="24"/>
          <w:szCs w:val="24"/>
        </w:rPr>
        <w:t>ccountabilities</w:t>
      </w:r>
    </w:p>
    <w:p w14:paraId="1D1F0F9D" w14:textId="7282C75E" w:rsidR="00825519" w:rsidRPr="001D1140" w:rsidRDefault="00D77B59" w:rsidP="001D1140">
      <w:pPr>
        <w:pStyle w:val="ListBullet"/>
        <w:numPr>
          <w:ilvl w:val="0"/>
          <w:numId w:val="30"/>
        </w:numPr>
        <w:spacing w:before="120" w:line="240" w:lineRule="auto"/>
        <w:jc w:val="both"/>
        <w:rPr>
          <w:rFonts w:ascii="Public Sans" w:hAnsi="Public Sans" w:cstheme="minorHAnsi"/>
          <w:szCs w:val="22"/>
        </w:rPr>
      </w:pPr>
      <w:r w:rsidRPr="001D1140">
        <w:rPr>
          <w:rFonts w:ascii="Public Sans" w:hAnsi="Public Sans" w:cstheme="minorHAnsi"/>
          <w:szCs w:val="22"/>
        </w:rPr>
        <w:t>Develop and maintain relationships with the Aboriginal community and key stakeholders to successfully deliver programs</w:t>
      </w:r>
    </w:p>
    <w:p w14:paraId="691FBDFD" w14:textId="77777777" w:rsidR="00235CDB" w:rsidRPr="00537EAE" w:rsidRDefault="00235CDB" w:rsidP="00235CDB">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Coordinate and supervise a team by risk assessing and prioritising the needs of the centre to allocate workload, supervise routines, </w:t>
      </w:r>
      <w:r w:rsidR="00D90006" w:rsidRPr="00537EAE">
        <w:rPr>
          <w:rFonts w:ascii="Public Sans" w:hAnsi="Public Sans" w:cstheme="minorHAnsi"/>
          <w:szCs w:val="22"/>
        </w:rPr>
        <w:t xml:space="preserve">facilitation </w:t>
      </w:r>
      <w:r w:rsidR="00EA7519" w:rsidRPr="00537EAE">
        <w:rPr>
          <w:rFonts w:ascii="Public Sans" w:hAnsi="Public Sans" w:cstheme="minorHAnsi"/>
          <w:szCs w:val="22"/>
        </w:rPr>
        <w:t xml:space="preserve">of admissions and discharges, </w:t>
      </w:r>
      <w:r w:rsidRPr="00537EAE">
        <w:rPr>
          <w:rFonts w:ascii="Public Sans" w:hAnsi="Public Sans" w:cstheme="minorHAnsi"/>
          <w:szCs w:val="22"/>
        </w:rPr>
        <w:t xml:space="preserve">and incident response </w:t>
      </w:r>
      <w:r w:rsidR="00D90006" w:rsidRPr="00537EAE">
        <w:rPr>
          <w:rFonts w:ascii="Public Sans" w:hAnsi="Public Sans" w:cstheme="minorHAnsi"/>
          <w:szCs w:val="22"/>
        </w:rPr>
        <w:t xml:space="preserve">coordination </w:t>
      </w:r>
      <w:r w:rsidRPr="00537EAE">
        <w:rPr>
          <w:rFonts w:ascii="Public Sans" w:hAnsi="Public Sans" w:cstheme="minorHAnsi"/>
          <w:szCs w:val="22"/>
        </w:rPr>
        <w:t>to ensure consistent delivery of services and maintain safety and security in adherence to legislation and departmental policies and procedures.</w:t>
      </w:r>
    </w:p>
    <w:p w14:paraId="01C8779E" w14:textId="77777777" w:rsidR="000862AD" w:rsidRPr="00537EAE" w:rsidRDefault="000862AD" w:rsidP="0081784D">
      <w:pPr>
        <w:pStyle w:val="ListBullet"/>
        <w:numPr>
          <w:ilvl w:val="0"/>
          <w:numId w:val="30"/>
        </w:numPr>
        <w:spacing w:before="120" w:line="240" w:lineRule="auto"/>
        <w:jc w:val="both"/>
        <w:rPr>
          <w:rFonts w:ascii="Public Sans" w:hAnsi="Public Sans" w:cstheme="minorHAnsi"/>
          <w:spacing w:val="-3"/>
          <w:szCs w:val="22"/>
        </w:rPr>
      </w:pPr>
      <w:r w:rsidRPr="00537EAE">
        <w:rPr>
          <w:rFonts w:ascii="Public Sans" w:hAnsi="Public Sans" w:cstheme="minorHAnsi"/>
          <w:szCs w:val="22"/>
        </w:rPr>
        <w:lastRenderedPageBreak/>
        <w:t xml:space="preserve">Prepare, submit and maintain various reports and records on issues such as security, unit issues, behaviour management, incidents, programming, staffing issues, ensuring reports and records are </w:t>
      </w:r>
      <w:r w:rsidRPr="00537EAE">
        <w:rPr>
          <w:rFonts w:ascii="Public Sans" w:hAnsi="Public Sans" w:cstheme="minorHAnsi"/>
          <w:spacing w:val="-3"/>
          <w:szCs w:val="22"/>
        </w:rPr>
        <w:t>accurate and submitted in a timely manner.</w:t>
      </w:r>
    </w:p>
    <w:p w14:paraId="02A1A0AC" w14:textId="77777777" w:rsidR="000862AD" w:rsidRPr="00537EAE" w:rsidRDefault="00647647" w:rsidP="00235CDB">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Coordinate and assist staff </w:t>
      </w:r>
      <w:r w:rsidR="006D193C" w:rsidRPr="00537EAE">
        <w:rPr>
          <w:rFonts w:ascii="Public Sans" w:hAnsi="Public Sans" w:cstheme="minorHAnsi"/>
          <w:szCs w:val="22"/>
        </w:rPr>
        <w:t xml:space="preserve">and resources </w:t>
      </w:r>
      <w:r w:rsidRPr="00537EAE">
        <w:rPr>
          <w:rFonts w:ascii="Public Sans" w:hAnsi="Public Sans" w:cstheme="minorHAnsi"/>
          <w:szCs w:val="22"/>
        </w:rPr>
        <w:t>allowing adequate time for internal and external stakeholders working with detainees to complete case management activities, programs, and therapeutic intervention.</w:t>
      </w:r>
    </w:p>
    <w:p w14:paraId="0D9DA9C7" w14:textId="77777777" w:rsidR="00983911" w:rsidRPr="00537EAE" w:rsidRDefault="00C16B32"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Respond to detainee misbehaviour and incidents through gathering information, providing guidance to staff, escalating issues as required, making inquiries into misbehaviour and adhering to legislation, departmental policies, procedures and delegations</w:t>
      </w:r>
      <w:r w:rsidR="006A1960" w:rsidRPr="00537EAE">
        <w:rPr>
          <w:rFonts w:ascii="Public Sans" w:hAnsi="Public Sans" w:cstheme="minorHAnsi"/>
          <w:szCs w:val="22"/>
        </w:rPr>
        <w:t xml:space="preserve">, and </w:t>
      </w:r>
      <w:r w:rsidR="00983911" w:rsidRPr="00537EAE">
        <w:rPr>
          <w:rFonts w:ascii="Public Sans" w:hAnsi="Public Sans" w:cstheme="minorHAnsi"/>
          <w:szCs w:val="22"/>
        </w:rPr>
        <w:t>mediate between detainees and Youth Officers where conflict arises, and initiate first stage mediation if necessary.</w:t>
      </w:r>
    </w:p>
    <w:p w14:paraId="7486DFBF" w14:textId="77777777" w:rsidR="0081741B" w:rsidRPr="00537EAE" w:rsidRDefault="0081741B"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Support Youth Officer’s in </w:t>
      </w:r>
      <w:r w:rsidR="0084145D" w:rsidRPr="00537EAE">
        <w:rPr>
          <w:rFonts w:ascii="Public Sans" w:hAnsi="Public Sans" w:cstheme="minorHAnsi"/>
          <w:szCs w:val="22"/>
        </w:rPr>
        <w:t xml:space="preserve">detainee </w:t>
      </w:r>
      <w:r w:rsidRPr="00537EAE">
        <w:rPr>
          <w:rFonts w:ascii="Public Sans" w:hAnsi="Public Sans" w:cstheme="minorHAnsi"/>
          <w:szCs w:val="22"/>
        </w:rPr>
        <w:t>s</w:t>
      </w:r>
      <w:r w:rsidR="0084145D" w:rsidRPr="00537EAE">
        <w:rPr>
          <w:rFonts w:ascii="Public Sans" w:hAnsi="Public Sans" w:cstheme="minorHAnsi"/>
          <w:szCs w:val="22"/>
        </w:rPr>
        <w:t>u</w:t>
      </w:r>
      <w:r w:rsidRPr="00537EAE">
        <w:rPr>
          <w:rFonts w:ascii="Public Sans" w:hAnsi="Public Sans" w:cstheme="minorHAnsi"/>
          <w:szCs w:val="22"/>
        </w:rPr>
        <w:t>pervision and participate in decision making around detainee</w:t>
      </w:r>
      <w:r w:rsidR="00E1293E" w:rsidRPr="00537EAE">
        <w:rPr>
          <w:rFonts w:ascii="Public Sans" w:hAnsi="Public Sans" w:cstheme="minorHAnsi"/>
          <w:szCs w:val="22"/>
        </w:rPr>
        <w:t>s</w:t>
      </w:r>
      <w:r w:rsidRPr="00537EAE">
        <w:rPr>
          <w:rFonts w:ascii="Public Sans" w:hAnsi="Public Sans" w:cstheme="minorHAnsi"/>
          <w:szCs w:val="22"/>
        </w:rPr>
        <w:t xml:space="preserve"> including internal and external detainee movements</w:t>
      </w:r>
      <w:r w:rsidR="0084145D" w:rsidRPr="00537EAE">
        <w:rPr>
          <w:rFonts w:ascii="Public Sans" w:hAnsi="Public Sans" w:cstheme="minorHAnsi"/>
          <w:szCs w:val="22"/>
        </w:rPr>
        <w:t>, ensuring documentation is accurate</w:t>
      </w:r>
      <w:r w:rsidRPr="00537EAE">
        <w:rPr>
          <w:rFonts w:ascii="Public Sans" w:hAnsi="Public Sans" w:cstheme="minorHAnsi"/>
          <w:szCs w:val="22"/>
        </w:rPr>
        <w:t xml:space="preserve"> and provide advice to staff </w:t>
      </w:r>
      <w:r w:rsidR="00B13E54" w:rsidRPr="00537EAE">
        <w:rPr>
          <w:rFonts w:ascii="Public Sans" w:hAnsi="Public Sans" w:cstheme="minorHAnsi"/>
          <w:szCs w:val="22"/>
        </w:rPr>
        <w:t>on</w:t>
      </w:r>
      <w:r w:rsidRPr="00537EAE">
        <w:rPr>
          <w:rFonts w:ascii="Public Sans" w:hAnsi="Public Sans" w:cstheme="minorHAnsi"/>
          <w:szCs w:val="22"/>
        </w:rPr>
        <w:t xml:space="preserve"> detainee</w:t>
      </w:r>
      <w:r w:rsidR="00E1293E" w:rsidRPr="00537EAE">
        <w:rPr>
          <w:rFonts w:ascii="Public Sans" w:hAnsi="Public Sans" w:cstheme="minorHAnsi"/>
          <w:szCs w:val="22"/>
        </w:rPr>
        <w:t xml:space="preserve"> management</w:t>
      </w:r>
      <w:r w:rsidRPr="00537EAE">
        <w:rPr>
          <w:rFonts w:ascii="Public Sans" w:hAnsi="Public Sans" w:cstheme="minorHAnsi"/>
          <w:szCs w:val="22"/>
        </w:rPr>
        <w:t xml:space="preserve"> to ensure best practice processes and procedures and required policies are applied.</w:t>
      </w:r>
      <w:r w:rsidR="0004136C" w:rsidRPr="00537EAE">
        <w:rPr>
          <w:rFonts w:ascii="Public Sans" w:hAnsi="Public Sans" w:cstheme="minorHAnsi"/>
          <w:szCs w:val="22"/>
        </w:rPr>
        <w:t xml:space="preserve"> This will include direct supervision and support of detainees when necessary.</w:t>
      </w:r>
    </w:p>
    <w:p w14:paraId="75429E42" w14:textId="77777777" w:rsidR="00402939" w:rsidRPr="00537EAE" w:rsidRDefault="00402939"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Ensure detainee records are maintained and oversee that the quality and integrity of data maintained </w:t>
      </w:r>
      <w:proofErr w:type="gramStart"/>
      <w:r w:rsidRPr="00537EAE">
        <w:rPr>
          <w:rFonts w:ascii="Public Sans" w:hAnsi="Public Sans" w:cstheme="minorHAnsi"/>
          <w:szCs w:val="22"/>
        </w:rPr>
        <w:t>is in compliance with</w:t>
      </w:r>
      <w:proofErr w:type="gramEnd"/>
      <w:r w:rsidRPr="00537EAE">
        <w:rPr>
          <w:rFonts w:ascii="Public Sans" w:hAnsi="Public Sans" w:cstheme="minorHAnsi"/>
          <w:szCs w:val="22"/>
        </w:rPr>
        <w:t xml:space="preserve"> legislation and operating procedures. </w:t>
      </w:r>
    </w:p>
    <w:p w14:paraId="17BE4C21" w14:textId="77777777" w:rsidR="00402939" w:rsidRPr="00537EAE" w:rsidRDefault="00402939"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Contribute to team performance and development through self-assessment, feedback, discussing staff goals and progress and identifying and recommending staff development opportunities and training.</w:t>
      </w:r>
    </w:p>
    <w:p w14:paraId="7A7B5518" w14:textId="77777777" w:rsidR="00402939" w:rsidRPr="00537EAE" w:rsidRDefault="00402939" w:rsidP="0081784D">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The position holder liaises with internal and external stakeholders to seek advice and information on security issues, psychological, educational and specialist programs, nursing/health services, occupational health and safety, training and equity, and daily support services.</w:t>
      </w:r>
    </w:p>
    <w:p w14:paraId="687C6204" w14:textId="77777777" w:rsidR="007C2233" w:rsidRPr="00537EAE" w:rsidRDefault="007C2233" w:rsidP="007C2233">
      <w:pPr>
        <w:widowControl w:val="0"/>
        <w:tabs>
          <w:tab w:val="left" w:pos="-720"/>
        </w:tabs>
        <w:suppressAutoHyphens/>
        <w:autoSpaceDE w:val="0"/>
        <w:autoSpaceDN w:val="0"/>
        <w:adjustRightInd w:val="0"/>
        <w:spacing w:before="120" w:after="0" w:line="240" w:lineRule="atLeast"/>
        <w:ind w:left="360"/>
        <w:jc w:val="both"/>
        <w:rPr>
          <w:rFonts w:ascii="Public Sans" w:hAnsi="Public Sans" w:cs="Arial"/>
        </w:rPr>
      </w:pPr>
    </w:p>
    <w:p w14:paraId="06C92DAA" w14:textId="77777777" w:rsidR="00057CB3" w:rsidRPr="00537EAE" w:rsidRDefault="00057CB3" w:rsidP="00057CB3">
      <w:pPr>
        <w:pStyle w:val="Heading1"/>
        <w:rPr>
          <w:rFonts w:ascii="Public Sans" w:hAnsi="Public Sans" w:cstheme="minorHAnsi"/>
          <w:sz w:val="24"/>
          <w:szCs w:val="24"/>
        </w:rPr>
      </w:pPr>
      <w:bookmarkStart w:id="1" w:name="Accountabilities"/>
      <w:bookmarkEnd w:id="1"/>
      <w:r w:rsidRPr="00537EAE">
        <w:rPr>
          <w:rFonts w:ascii="Public Sans" w:hAnsi="Public Sans" w:cstheme="minorHAnsi"/>
          <w:sz w:val="24"/>
          <w:szCs w:val="24"/>
        </w:rPr>
        <w:t>Key</w:t>
      </w:r>
      <w:r w:rsidR="00E31CD3" w:rsidRPr="00537EAE">
        <w:rPr>
          <w:rFonts w:ascii="Public Sans" w:hAnsi="Public Sans" w:cstheme="minorHAnsi"/>
          <w:sz w:val="24"/>
          <w:szCs w:val="24"/>
        </w:rPr>
        <w:t xml:space="preserve"> </w:t>
      </w:r>
      <w:r w:rsidR="00043B92" w:rsidRPr="00537EAE">
        <w:rPr>
          <w:rFonts w:ascii="Public Sans" w:hAnsi="Public Sans" w:cstheme="minorHAnsi"/>
          <w:sz w:val="24"/>
          <w:szCs w:val="24"/>
        </w:rPr>
        <w:t>c</w:t>
      </w:r>
      <w:r w:rsidRPr="00537EAE">
        <w:rPr>
          <w:rFonts w:ascii="Public Sans" w:hAnsi="Public Sans" w:cstheme="minorHAnsi"/>
          <w:sz w:val="24"/>
          <w:szCs w:val="24"/>
        </w:rPr>
        <w:t>hallenges</w:t>
      </w:r>
    </w:p>
    <w:p w14:paraId="6EE9900C" w14:textId="77777777" w:rsidR="00494636" w:rsidRPr="00537EAE" w:rsidRDefault="009A554E" w:rsidP="00494636">
      <w:pPr>
        <w:widowControl w:val="0"/>
        <w:numPr>
          <w:ilvl w:val="0"/>
          <w:numId w:val="30"/>
        </w:numPr>
        <w:tabs>
          <w:tab w:val="left" w:pos="-720"/>
          <w:tab w:val="num" w:pos="567"/>
        </w:tabs>
        <w:suppressAutoHyphens/>
        <w:autoSpaceDE w:val="0"/>
        <w:autoSpaceDN w:val="0"/>
        <w:adjustRightInd w:val="0"/>
        <w:spacing w:before="120" w:after="0" w:line="240" w:lineRule="atLeast"/>
        <w:jc w:val="both"/>
        <w:rPr>
          <w:rFonts w:ascii="Public Sans" w:hAnsi="Public Sans" w:cs="Arial"/>
          <w:szCs w:val="22"/>
        </w:rPr>
      </w:pPr>
      <w:bookmarkStart w:id="2" w:name="Challenges"/>
      <w:bookmarkEnd w:id="2"/>
      <w:r w:rsidRPr="00537EAE">
        <w:rPr>
          <w:rFonts w:ascii="Public Sans" w:hAnsi="Public Sans" w:cs="Arial"/>
          <w:szCs w:val="22"/>
        </w:rPr>
        <w:t>Supervising and c</w:t>
      </w:r>
      <w:r w:rsidR="00494636" w:rsidRPr="00537EAE">
        <w:rPr>
          <w:rFonts w:ascii="Public Sans" w:hAnsi="Public Sans" w:cs="Arial"/>
          <w:szCs w:val="22"/>
        </w:rPr>
        <w:t>oordinating multiple teams responsible for the constant supervision of detainees, some of whom exhibit challenging behaviour, while fostering a cooperative team environment and ensuring compliance with legislative requirements, agency policies and procedures and delivery of quality services.</w:t>
      </w:r>
    </w:p>
    <w:p w14:paraId="11480C88" w14:textId="77777777" w:rsidR="00D43B20" w:rsidRPr="00537EAE" w:rsidRDefault="00D43B20" w:rsidP="00D43B20">
      <w:pPr>
        <w:pStyle w:val="ListBullet"/>
        <w:numPr>
          <w:ilvl w:val="0"/>
          <w:numId w:val="30"/>
        </w:numPr>
        <w:spacing w:before="120" w:line="240" w:lineRule="auto"/>
        <w:jc w:val="both"/>
        <w:rPr>
          <w:rFonts w:ascii="Public Sans" w:hAnsi="Public Sans" w:cstheme="minorHAnsi"/>
          <w:szCs w:val="22"/>
        </w:rPr>
      </w:pPr>
      <w:r w:rsidRPr="00537EAE">
        <w:rPr>
          <w:rFonts w:ascii="Public Sans" w:hAnsi="Public Sans" w:cstheme="minorHAnsi"/>
          <w:szCs w:val="22"/>
        </w:rPr>
        <w:t xml:space="preserve">Providing oversight </w:t>
      </w:r>
      <w:r w:rsidR="00A73428" w:rsidRPr="00537EAE">
        <w:rPr>
          <w:rFonts w:ascii="Public Sans" w:hAnsi="Public Sans" w:cstheme="minorHAnsi"/>
          <w:szCs w:val="22"/>
        </w:rPr>
        <w:t xml:space="preserve">and guidance on </w:t>
      </w:r>
      <w:r w:rsidRPr="00537EAE">
        <w:rPr>
          <w:rFonts w:ascii="Public Sans" w:hAnsi="Public Sans" w:cstheme="minorHAnsi"/>
          <w:szCs w:val="22"/>
        </w:rPr>
        <w:t>the daily tasks required of the centre, prioritising needs of detainees, internal and external stakeholders to maximise the use of staff to ensure continuity of service delivery</w:t>
      </w:r>
      <w:r w:rsidR="00EF4F7E" w:rsidRPr="00537EAE">
        <w:rPr>
          <w:rFonts w:ascii="Public Sans" w:hAnsi="Public Sans" w:cstheme="minorHAnsi"/>
          <w:szCs w:val="22"/>
        </w:rPr>
        <w:t xml:space="preserve"> and ensuring that key timeframes </w:t>
      </w:r>
      <w:r w:rsidR="006017A9" w:rsidRPr="00537EAE">
        <w:rPr>
          <w:rFonts w:ascii="Public Sans" w:hAnsi="Public Sans" w:cstheme="minorHAnsi"/>
          <w:szCs w:val="22"/>
        </w:rPr>
        <w:t>and deadlines are met.</w:t>
      </w:r>
      <w:r w:rsidRPr="00537EAE">
        <w:rPr>
          <w:rFonts w:ascii="Public Sans" w:hAnsi="Public Sans" w:cstheme="minorHAnsi"/>
          <w:szCs w:val="22"/>
        </w:rPr>
        <w:t xml:space="preserve"> </w:t>
      </w:r>
    </w:p>
    <w:p w14:paraId="14156DBD" w14:textId="77777777" w:rsidR="00ED30F6" w:rsidRPr="00537EAE" w:rsidRDefault="009D368D" w:rsidP="00494636">
      <w:pPr>
        <w:widowControl w:val="0"/>
        <w:numPr>
          <w:ilvl w:val="0"/>
          <w:numId w:val="30"/>
        </w:numPr>
        <w:tabs>
          <w:tab w:val="left" w:pos="-720"/>
          <w:tab w:val="num" w:pos="567"/>
        </w:tabs>
        <w:suppressAutoHyphens/>
        <w:autoSpaceDE w:val="0"/>
        <w:autoSpaceDN w:val="0"/>
        <w:adjustRightInd w:val="0"/>
        <w:spacing w:before="120" w:after="0" w:line="240" w:lineRule="atLeast"/>
        <w:jc w:val="both"/>
        <w:rPr>
          <w:rFonts w:ascii="Public Sans" w:hAnsi="Public Sans" w:cs="Arial"/>
          <w:szCs w:val="22"/>
        </w:rPr>
      </w:pPr>
      <w:r w:rsidRPr="00537EAE">
        <w:rPr>
          <w:rFonts w:ascii="Public Sans" w:hAnsi="Public Sans" w:cs="Arial"/>
          <w:szCs w:val="22"/>
        </w:rPr>
        <w:t>Maintain the safety and security o</w:t>
      </w:r>
      <w:r w:rsidR="000404A9" w:rsidRPr="00537EAE">
        <w:rPr>
          <w:rFonts w:ascii="Public Sans" w:hAnsi="Public Sans" w:cs="Arial"/>
          <w:szCs w:val="22"/>
        </w:rPr>
        <w:t>f</w:t>
      </w:r>
      <w:r w:rsidRPr="00537EAE">
        <w:rPr>
          <w:rFonts w:ascii="Public Sans" w:hAnsi="Public Sans" w:cs="Arial"/>
          <w:szCs w:val="22"/>
        </w:rPr>
        <w:t xml:space="preserve"> the centre</w:t>
      </w:r>
      <w:r w:rsidR="00987C58" w:rsidRPr="00537EAE">
        <w:rPr>
          <w:rFonts w:ascii="Public Sans" w:hAnsi="Public Sans" w:cs="Arial"/>
          <w:szCs w:val="22"/>
        </w:rPr>
        <w:t>, staff and detainees through r</w:t>
      </w:r>
      <w:r w:rsidR="00DD2BF3" w:rsidRPr="00537EAE">
        <w:rPr>
          <w:rFonts w:ascii="Public Sans" w:hAnsi="Public Sans" w:cs="Arial"/>
          <w:szCs w:val="22"/>
        </w:rPr>
        <w:t xml:space="preserve">isk </w:t>
      </w:r>
      <w:r w:rsidR="008B6C18" w:rsidRPr="00537EAE">
        <w:rPr>
          <w:rFonts w:ascii="Public Sans" w:hAnsi="Public Sans" w:cs="Arial"/>
          <w:szCs w:val="22"/>
        </w:rPr>
        <w:t>assess</w:t>
      </w:r>
      <w:r w:rsidR="00987C58" w:rsidRPr="00537EAE">
        <w:rPr>
          <w:rFonts w:ascii="Public Sans" w:hAnsi="Public Sans" w:cs="Arial"/>
          <w:szCs w:val="22"/>
        </w:rPr>
        <w:t>ment</w:t>
      </w:r>
      <w:r w:rsidR="005608CF" w:rsidRPr="00537EAE">
        <w:rPr>
          <w:rFonts w:ascii="Public Sans" w:hAnsi="Public Sans" w:cs="Arial"/>
          <w:szCs w:val="22"/>
        </w:rPr>
        <w:t>s</w:t>
      </w:r>
      <w:r w:rsidR="00987C58" w:rsidRPr="00537EAE">
        <w:rPr>
          <w:rFonts w:ascii="Public Sans" w:hAnsi="Public Sans" w:cs="Arial"/>
          <w:szCs w:val="22"/>
        </w:rPr>
        <w:t>, staff and detainee management</w:t>
      </w:r>
      <w:r w:rsidR="00A135AB" w:rsidRPr="00537EAE">
        <w:rPr>
          <w:rFonts w:ascii="Public Sans" w:hAnsi="Public Sans" w:cs="Arial"/>
          <w:szCs w:val="22"/>
        </w:rPr>
        <w:t>,</w:t>
      </w:r>
      <w:r w:rsidR="00987C58" w:rsidRPr="00537EAE">
        <w:rPr>
          <w:rFonts w:ascii="Public Sans" w:hAnsi="Public Sans" w:cs="Arial"/>
          <w:szCs w:val="22"/>
        </w:rPr>
        <w:t xml:space="preserve"> and</w:t>
      </w:r>
      <w:r w:rsidR="00A135AB" w:rsidRPr="00537EAE">
        <w:rPr>
          <w:rFonts w:ascii="Public Sans" w:hAnsi="Public Sans" w:cs="Arial"/>
          <w:szCs w:val="22"/>
        </w:rPr>
        <w:t xml:space="preserve"> e</w:t>
      </w:r>
      <w:r w:rsidR="004057C1" w:rsidRPr="00537EAE">
        <w:rPr>
          <w:rFonts w:ascii="Public Sans" w:hAnsi="Public Sans" w:cs="Arial"/>
          <w:szCs w:val="22"/>
        </w:rPr>
        <w:t>ffective use of resources</w:t>
      </w:r>
      <w:r w:rsidR="005608CF" w:rsidRPr="00537EAE">
        <w:rPr>
          <w:rFonts w:ascii="Public Sans" w:hAnsi="Public Sans" w:cs="Arial"/>
          <w:szCs w:val="22"/>
        </w:rPr>
        <w:t xml:space="preserve"> in a changing operational environment</w:t>
      </w:r>
      <w:r w:rsidR="004057C1" w:rsidRPr="00537EAE">
        <w:rPr>
          <w:rFonts w:ascii="Public Sans" w:hAnsi="Public Sans" w:cs="Arial"/>
          <w:szCs w:val="22"/>
        </w:rPr>
        <w:t>.</w:t>
      </w:r>
    </w:p>
    <w:p w14:paraId="7A11A8E8" w14:textId="77777777" w:rsidR="00057CB3" w:rsidRPr="00537EAE" w:rsidRDefault="00043B92" w:rsidP="00057CB3">
      <w:pPr>
        <w:pStyle w:val="Heading1"/>
        <w:rPr>
          <w:rFonts w:ascii="Public Sans" w:hAnsi="Public Sans" w:cstheme="minorHAnsi"/>
          <w:sz w:val="24"/>
          <w:szCs w:val="24"/>
        </w:rPr>
      </w:pPr>
      <w:r w:rsidRPr="00537EAE">
        <w:rPr>
          <w:rFonts w:ascii="Public Sans" w:hAnsi="Public Sans" w:cstheme="minorHAnsi"/>
          <w:sz w:val="24"/>
          <w:szCs w:val="24"/>
        </w:rPr>
        <w:lastRenderedPageBreak/>
        <w:t>Key r</w:t>
      </w:r>
      <w:r w:rsidR="00057CB3" w:rsidRPr="00537EAE">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537EAE" w14:paraId="6EF633E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289D780" w14:textId="77777777" w:rsidR="00142BAB" w:rsidRPr="00537EAE" w:rsidRDefault="00142BAB" w:rsidP="00E832CB">
            <w:pPr>
              <w:pStyle w:val="TableTextWhite0"/>
              <w:rPr>
                <w:rFonts w:ascii="Public Sans" w:hAnsi="Public Sans" w:cstheme="minorHAnsi"/>
                <w:szCs w:val="22"/>
              </w:rPr>
            </w:pPr>
            <w:r w:rsidRPr="00537EAE">
              <w:rPr>
                <w:rFonts w:ascii="Public Sans" w:hAnsi="Public Sans" w:cstheme="minorHAnsi"/>
                <w:szCs w:val="22"/>
              </w:rPr>
              <w:t>Who</w:t>
            </w:r>
          </w:p>
        </w:tc>
        <w:tc>
          <w:tcPr>
            <w:tcW w:w="6946" w:type="dxa"/>
          </w:tcPr>
          <w:p w14:paraId="4D1D0FDB" w14:textId="77777777" w:rsidR="00142BAB" w:rsidRPr="00537EAE" w:rsidRDefault="00142BAB" w:rsidP="00E832CB">
            <w:pPr>
              <w:pStyle w:val="TableTextWhite0"/>
              <w:rPr>
                <w:rFonts w:ascii="Public Sans" w:hAnsi="Public Sans" w:cstheme="minorHAnsi"/>
                <w:szCs w:val="22"/>
              </w:rPr>
            </w:pPr>
            <w:r w:rsidRPr="00537EAE">
              <w:rPr>
                <w:rFonts w:ascii="Public Sans" w:hAnsi="Public Sans" w:cstheme="minorHAnsi"/>
                <w:szCs w:val="22"/>
              </w:rPr>
              <w:t>Why</w:t>
            </w:r>
          </w:p>
        </w:tc>
      </w:tr>
      <w:tr w:rsidR="00142BAB" w:rsidRPr="00537EAE" w14:paraId="515E4DBB" w14:textId="77777777" w:rsidTr="00E832CB">
        <w:trPr>
          <w:cantSplit/>
        </w:trPr>
        <w:tc>
          <w:tcPr>
            <w:tcW w:w="3601" w:type="dxa"/>
            <w:tcBorders>
              <w:top w:val="single" w:sz="8" w:space="0" w:color="auto"/>
              <w:bottom w:val="single" w:sz="8" w:space="0" w:color="auto"/>
            </w:tcBorders>
            <w:shd w:val="clear" w:color="auto" w:fill="BCBEC0"/>
          </w:tcPr>
          <w:p w14:paraId="7631FB9B" w14:textId="77777777" w:rsidR="00142BAB" w:rsidRPr="00537EAE" w:rsidRDefault="00142BAB" w:rsidP="00E832CB">
            <w:pPr>
              <w:pStyle w:val="TableText"/>
              <w:keepNext/>
              <w:rPr>
                <w:rFonts w:ascii="Public Sans" w:hAnsi="Public Sans" w:cstheme="minorHAnsi"/>
                <w:b/>
                <w:sz w:val="22"/>
                <w:szCs w:val="22"/>
              </w:rPr>
            </w:pPr>
            <w:bookmarkStart w:id="3" w:name="InternalRelationships"/>
            <w:r w:rsidRPr="00537EAE">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68E6FA7" w14:textId="77777777" w:rsidR="00142BAB" w:rsidRPr="00537EAE" w:rsidRDefault="00142BAB" w:rsidP="00E832CB">
            <w:pPr>
              <w:pStyle w:val="TableText"/>
              <w:keepNext/>
              <w:rPr>
                <w:rFonts w:ascii="Public Sans" w:hAnsi="Public Sans" w:cstheme="minorHAnsi"/>
                <w:b/>
                <w:sz w:val="22"/>
                <w:szCs w:val="22"/>
              </w:rPr>
            </w:pPr>
          </w:p>
        </w:tc>
      </w:tr>
      <w:tr w:rsidR="00142BAB" w:rsidRPr="00537EAE" w14:paraId="0203DE01" w14:textId="77777777" w:rsidTr="00E832CB">
        <w:trPr>
          <w:cantSplit/>
        </w:trPr>
        <w:tc>
          <w:tcPr>
            <w:tcW w:w="3601" w:type="dxa"/>
            <w:tcBorders>
              <w:top w:val="single" w:sz="8" w:space="0" w:color="auto"/>
              <w:bottom w:val="single" w:sz="8" w:space="0" w:color="auto"/>
            </w:tcBorders>
            <w:shd w:val="clear" w:color="auto" w:fill="auto"/>
          </w:tcPr>
          <w:p w14:paraId="29D8E6B6" w14:textId="77777777" w:rsidR="00142BAB" w:rsidRPr="00537EAE" w:rsidRDefault="00A32D1D" w:rsidP="00A32D1D">
            <w:pPr>
              <w:keepNext/>
              <w:keepLines/>
              <w:autoSpaceDE w:val="0"/>
              <w:autoSpaceDN w:val="0"/>
              <w:adjustRightInd w:val="0"/>
              <w:spacing w:before="120" w:after="0" w:line="240" w:lineRule="auto"/>
              <w:rPr>
                <w:rFonts w:ascii="Public Sans" w:hAnsi="Public Sans" w:cstheme="majorHAnsi"/>
                <w:color w:val="FF0000"/>
                <w:szCs w:val="22"/>
              </w:rPr>
            </w:pPr>
            <w:r w:rsidRPr="00537EAE">
              <w:rPr>
                <w:rFonts w:ascii="Public Sans" w:hAnsi="Public Sans" w:cstheme="majorHAnsi"/>
                <w:spacing w:val="-3"/>
                <w:szCs w:val="22"/>
              </w:rPr>
              <w:t>Unit Manager</w:t>
            </w:r>
          </w:p>
        </w:tc>
        <w:tc>
          <w:tcPr>
            <w:tcW w:w="6946" w:type="dxa"/>
            <w:tcBorders>
              <w:top w:val="single" w:sz="8" w:space="0" w:color="auto"/>
              <w:bottom w:val="single" w:sz="8" w:space="0" w:color="auto"/>
            </w:tcBorders>
            <w:shd w:val="clear" w:color="auto" w:fill="auto"/>
          </w:tcPr>
          <w:p w14:paraId="01179D8D" w14:textId="77777777" w:rsidR="001875A4" w:rsidRPr="00537EAE" w:rsidRDefault="0016247A" w:rsidP="00372D12">
            <w:pPr>
              <w:tabs>
                <w:tab w:val="left" w:pos="-720"/>
              </w:tabs>
              <w:suppressAutoHyphens/>
              <w:spacing w:line="240" w:lineRule="atLeast"/>
              <w:jc w:val="both"/>
              <w:rPr>
                <w:rFonts w:ascii="Public Sans" w:hAnsi="Public Sans" w:cstheme="majorHAnsi"/>
                <w:spacing w:val="-3"/>
                <w:szCs w:val="22"/>
              </w:rPr>
            </w:pPr>
            <w:r w:rsidRPr="00537EAE">
              <w:rPr>
                <w:rFonts w:ascii="Public Sans" w:hAnsi="Public Sans" w:cstheme="majorHAnsi"/>
                <w:spacing w:val="-3"/>
                <w:szCs w:val="22"/>
              </w:rPr>
              <w:t>Receive guidance and support. Escalate complex issues and provide advice on daily issues.</w:t>
            </w:r>
          </w:p>
        </w:tc>
      </w:tr>
      <w:bookmarkEnd w:id="3"/>
      <w:tr w:rsidR="009052A9" w:rsidRPr="00537EAE" w14:paraId="12E7CE18" w14:textId="77777777" w:rsidTr="00E832CB">
        <w:trPr>
          <w:cantSplit/>
        </w:trPr>
        <w:tc>
          <w:tcPr>
            <w:tcW w:w="3601" w:type="dxa"/>
            <w:tcBorders>
              <w:top w:val="single" w:sz="8" w:space="0" w:color="auto"/>
              <w:bottom w:val="single" w:sz="8" w:space="0" w:color="auto"/>
            </w:tcBorders>
            <w:shd w:val="clear" w:color="auto" w:fill="auto"/>
          </w:tcPr>
          <w:p w14:paraId="69686D2E" w14:textId="77777777" w:rsidR="009052A9" w:rsidRPr="00537EAE" w:rsidRDefault="009052A9" w:rsidP="009052A9">
            <w:pPr>
              <w:pStyle w:val="TableText"/>
              <w:keepNext/>
              <w:rPr>
                <w:rFonts w:ascii="Public Sans" w:hAnsi="Public Sans" w:cstheme="majorHAnsi"/>
                <w:sz w:val="22"/>
                <w:szCs w:val="22"/>
              </w:rPr>
            </w:pPr>
            <w:r w:rsidRPr="00537EAE">
              <w:rPr>
                <w:rFonts w:ascii="Public Sans" w:hAnsi="Public Sans" w:cstheme="majorHAnsi"/>
                <w:sz w:val="22"/>
                <w:szCs w:val="22"/>
              </w:rPr>
              <w:t>Youth Officers</w:t>
            </w:r>
          </w:p>
        </w:tc>
        <w:tc>
          <w:tcPr>
            <w:tcW w:w="6946" w:type="dxa"/>
            <w:tcBorders>
              <w:top w:val="single" w:sz="8" w:space="0" w:color="auto"/>
              <w:bottom w:val="single" w:sz="8" w:space="0" w:color="auto"/>
            </w:tcBorders>
            <w:shd w:val="clear" w:color="auto" w:fill="auto"/>
          </w:tcPr>
          <w:p w14:paraId="6631787A" w14:textId="77777777" w:rsidR="009052A9" w:rsidRPr="00537EAE" w:rsidRDefault="0081784D" w:rsidP="0081784D">
            <w:pPr>
              <w:keepNext/>
              <w:keepLines/>
              <w:autoSpaceDE w:val="0"/>
              <w:autoSpaceDN w:val="0"/>
              <w:adjustRightInd w:val="0"/>
              <w:spacing w:before="120" w:after="0" w:line="240" w:lineRule="auto"/>
              <w:rPr>
                <w:rFonts w:ascii="Public Sans" w:hAnsi="Public Sans" w:cstheme="majorHAnsi"/>
                <w:spacing w:val="-3"/>
                <w:szCs w:val="22"/>
              </w:rPr>
            </w:pPr>
            <w:r w:rsidRPr="00537EAE">
              <w:rPr>
                <w:rFonts w:ascii="Public Sans" w:hAnsi="Public Sans" w:cstheme="majorHAnsi"/>
                <w:spacing w:val="-3"/>
                <w:szCs w:val="22"/>
              </w:rPr>
              <w:t>P</w:t>
            </w:r>
            <w:r w:rsidR="009052A9" w:rsidRPr="00537EAE">
              <w:rPr>
                <w:rFonts w:ascii="Public Sans" w:hAnsi="Public Sans" w:cstheme="majorHAnsi"/>
                <w:spacing w:val="-3"/>
                <w:szCs w:val="22"/>
              </w:rPr>
              <w:t>rovide guidance and exchange information about the unit and centre on security issues, staffing issues, detainee’s behaviour, educational and specialist programs, nursing/health services, occupational health and safety, training and equity, and daily support services.</w:t>
            </w:r>
            <w:r w:rsidR="009052A9" w:rsidRPr="00537EAE">
              <w:rPr>
                <w:rFonts w:ascii="Public Sans" w:hAnsi="Public Sans"/>
                <w:szCs w:val="22"/>
              </w:rPr>
              <w:t xml:space="preserve">  </w:t>
            </w:r>
          </w:p>
        </w:tc>
      </w:tr>
      <w:tr w:rsidR="009052A9" w:rsidRPr="00537EAE" w14:paraId="073A3C57" w14:textId="77777777" w:rsidTr="00E832CB">
        <w:trPr>
          <w:cantSplit/>
        </w:trPr>
        <w:tc>
          <w:tcPr>
            <w:tcW w:w="3601" w:type="dxa"/>
            <w:tcBorders>
              <w:top w:val="single" w:sz="8" w:space="0" w:color="auto"/>
              <w:bottom w:val="single" w:sz="8" w:space="0" w:color="auto"/>
            </w:tcBorders>
            <w:shd w:val="clear" w:color="auto" w:fill="auto"/>
          </w:tcPr>
          <w:p w14:paraId="61DA262A" w14:textId="77777777" w:rsidR="009052A9" w:rsidRPr="00537EAE" w:rsidRDefault="009052A9" w:rsidP="009052A9">
            <w:pPr>
              <w:pStyle w:val="TableText"/>
              <w:keepNext/>
              <w:rPr>
                <w:rFonts w:ascii="Public Sans" w:hAnsi="Public Sans" w:cstheme="majorHAnsi"/>
                <w:b/>
                <w:sz w:val="22"/>
                <w:szCs w:val="22"/>
              </w:rPr>
            </w:pPr>
            <w:r w:rsidRPr="00537EAE">
              <w:rPr>
                <w:rFonts w:ascii="Public Sans" w:hAnsi="Public Sans" w:cstheme="majorHAnsi"/>
                <w:sz w:val="22"/>
                <w:szCs w:val="22"/>
              </w:rPr>
              <w:t>Centre Staff</w:t>
            </w:r>
          </w:p>
        </w:tc>
        <w:tc>
          <w:tcPr>
            <w:tcW w:w="6946" w:type="dxa"/>
            <w:tcBorders>
              <w:top w:val="single" w:sz="8" w:space="0" w:color="auto"/>
              <w:bottom w:val="single" w:sz="8" w:space="0" w:color="auto"/>
            </w:tcBorders>
            <w:shd w:val="clear" w:color="auto" w:fill="auto"/>
          </w:tcPr>
          <w:p w14:paraId="08F702FC" w14:textId="77777777" w:rsidR="009052A9" w:rsidRPr="00537EAE" w:rsidRDefault="009052A9" w:rsidP="009052A9">
            <w:pPr>
              <w:keepNext/>
              <w:keepLines/>
              <w:autoSpaceDE w:val="0"/>
              <w:autoSpaceDN w:val="0"/>
              <w:adjustRightInd w:val="0"/>
              <w:spacing w:before="120" w:after="0" w:line="240" w:lineRule="auto"/>
              <w:rPr>
                <w:rFonts w:ascii="Public Sans" w:hAnsi="Public Sans" w:cstheme="majorHAnsi"/>
                <w:b/>
                <w:szCs w:val="22"/>
              </w:rPr>
            </w:pPr>
            <w:r w:rsidRPr="00537EAE">
              <w:rPr>
                <w:rFonts w:ascii="Public Sans" w:hAnsi="Public Sans" w:cstheme="majorHAnsi"/>
                <w:spacing w:val="-3"/>
                <w:szCs w:val="22"/>
              </w:rPr>
              <w:t xml:space="preserve">Liaises with other centre staff in seeking advice and information on security issues, psychological, educational and specialist programs, nursing/health services, occupational health and safety, training and equity, and daily support services.  </w:t>
            </w:r>
          </w:p>
        </w:tc>
      </w:tr>
      <w:tr w:rsidR="009052A9" w:rsidRPr="00537EAE" w14:paraId="0D2EC751" w14:textId="77777777" w:rsidTr="00E832CB">
        <w:trPr>
          <w:cantSplit/>
        </w:trPr>
        <w:tc>
          <w:tcPr>
            <w:tcW w:w="3601" w:type="dxa"/>
            <w:shd w:val="clear" w:color="auto" w:fill="auto"/>
          </w:tcPr>
          <w:p w14:paraId="35B8EE13" w14:textId="77777777" w:rsidR="009052A9" w:rsidRPr="00537EAE" w:rsidRDefault="009052A9" w:rsidP="009052A9">
            <w:pPr>
              <w:pStyle w:val="TableText"/>
              <w:keepNext/>
              <w:rPr>
                <w:rFonts w:ascii="Public Sans" w:hAnsi="Public Sans" w:cstheme="majorHAnsi"/>
                <w:spacing w:val="-3"/>
                <w:sz w:val="22"/>
                <w:szCs w:val="22"/>
              </w:rPr>
            </w:pPr>
            <w:r w:rsidRPr="00537EAE">
              <w:rPr>
                <w:rFonts w:ascii="Public Sans" w:hAnsi="Public Sans" w:cstheme="majorHAnsi"/>
                <w:spacing w:val="-3"/>
                <w:sz w:val="22"/>
                <w:szCs w:val="22"/>
              </w:rPr>
              <w:t>Detainees</w:t>
            </w:r>
          </w:p>
        </w:tc>
        <w:tc>
          <w:tcPr>
            <w:tcW w:w="6946" w:type="dxa"/>
            <w:shd w:val="clear" w:color="auto" w:fill="auto"/>
          </w:tcPr>
          <w:p w14:paraId="12922F57" w14:textId="77777777" w:rsidR="009052A9" w:rsidRPr="00537EAE" w:rsidRDefault="009052A9" w:rsidP="009052A9">
            <w:pPr>
              <w:pStyle w:val="TableText"/>
              <w:keepNext/>
              <w:spacing w:before="120" w:after="0" w:line="240" w:lineRule="auto"/>
              <w:rPr>
                <w:rFonts w:ascii="Public Sans" w:hAnsi="Public Sans" w:cstheme="majorHAnsi"/>
                <w:spacing w:val="-3"/>
                <w:sz w:val="22"/>
                <w:szCs w:val="22"/>
              </w:rPr>
            </w:pPr>
            <w:r w:rsidRPr="00537EAE">
              <w:rPr>
                <w:rFonts w:ascii="Public Sans" w:hAnsi="Public Sans" w:cstheme="majorHAnsi"/>
                <w:spacing w:val="-3"/>
                <w:sz w:val="22"/>
                <w:szCs w:val="22"/>
              </w:rPr>
              <w:t>Provide guidance and direction</w:t>
            </w:r>
          </w:p>
        </w:tc>
      </w:tr>
      <w:tr w:rsidR="009052A9" w:rsidRPr="00537EAE" w14:paraId="26160C4A" w14:textId="77777777" w:rsidTr="001875A4">
        <w:tc>
          <w:tcPr>
            <w:tcW w:w="3601" w:type="dxa"/>
            <w:tcBorders>
              <w:top w:val="single" w:sz="8" w:space="0" w:color="BCBEC0"/>
              <w:bottom w:val="single" w:sz="8" w:space="0" w:color="BCBEC0"/>
            </w:tcBorders>
            <w:shd w:val="clear" w:color="auto" w:fill="BCBEC0"/>
          </w:tcPr>
          <w:p w14:paraId="56A1366E" w14:textId="77777777" w:rsidR="009052A9" w:rsidRPr="00537EAE" w:rsidRDefault="009052A9" w:rsidP="009052A9">
            <w:pPr>
              <w:pStyle w:val="TableText"/>
              <w:rPr>
                <w:rFonts w:ascii="Public Sans" w:hAnsi="Public Sans" w:cstheme="minorHAnsi"/>
                <w:b/>
                <w:sz w:val="22"/>
                <w:szCs w:val="22"/>
              </w:rPr>
            </w:pPr>
            <w:bookmarkStart w:id="4" w:name="Start"/>
            <w:bookmarkStart w:id="5" w:name="ExternalRelationships"/>
            <w:bookmarkEnd w:id="4"/>
            <w:r w:rsidRPr="00537EAE">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1B20929" w14:textId="77777777" w:rsidR="009052A9" w:rsidRPr="00537EAE" w:rsidRDefault="009052A9" w:rsidP="009052A9">
            <w:pPr>
              <w:pStyle w:val="TableText"/>
              <w:rPr>
                <w:rFonts w:ascii="Public Sans" w:hAnsi="Public Sans" w:cstheme="minorHAnsi"/>
                <w:b/>
                <w:sz w:val="22"/>
                <w:szCs w:val="22"/>
              </w:rPr>
            </w:pPr>
          </w:p>
        </w:tc>
      </w:tr>
      <w:tr w:rsidR="009052A9" w:rsidRPr="00537EAE" w14:paraId="18561086" w14:textId="77777777" w:rsidTr="0081784D">
        <w:tc>
          <w:tcPr>
            <w:tcW w:w="3601" w:type="dxa"/>
            <w:tcBorders>
              <w:top w:val="single" w:sz="8" w:space="0" w:color="BCBEC0"/>
              <w:bottom w:val="single" w:sz="8" w:space="0" w:color="BCBEC0"/>
            </w:tcBorders>
            <w:shd w:val="clear" w:color="auto" w:fill="auto"/>
          </w:tcPr>
          <w:p w14:paraId="36E234AC" w14:textId="77777777" w:rsidR="009052A9" w:rsidRPr="00537EAE" w:rsidRDefault="009052A9" w:rsidP="009052A9">
            <w:pPr>
              <w:pStyle w:val="TableText"/>
              <w:rPr>
                <w:rFonts w:ascii="Public Sans" w:hAnsi="Public Sans" w:cstheme="minorHAnsi"/>
                <w:b/>
                <w:sz w:val="22"/>
                <w:szCs w:val="22"/>
              </w:rPr>
            </w:pPr>
            <w:r w:rsidRPr="00537EAE">
              <w:rPr>
                <w:rFonts w:ascii="Public Sans" w:hAnsi="Public Sans" w:cstheme="majorHAnsi"/>
                <w:sz w:val="22"/>
                <w:szCs w:val="22"/>
              </w:rPr>
              <w:t>Courts and Legal Services</w:t>
            </w:r>
          </w:p>
        </w:tc>
        <w:tc>
          <w:tcPr>
            <w:tcW w:w="6946" w:type="dxa"/>
            <w:tcBorders>
              <w:top w:val="single" w:sz="8" w:space="0" w:color="BCBEC0"/>
              <w:bottom w:val="single" w:sz="8" w:space="0" w:color="BCBEC0"/>
            </w:tcBorders>
            <w:shd w:val="clear" w:color="auto" w:fill="auto"/>
          </w:tcPr>
          <w:p w14:paraId="1F0B8766" w14:textId="77777777" w:rsidR="009052A9" w:rsidRPr="00537EAE" w:rsidRDefault="009052A9" w:rsidP="006218E0">
            <w:pPr>
              <w:keepNext/>
              <w:keepLines/>
              <w:autoSpaceDE w:val="0"/>
              <w:autoSpaceDN w:val="0"/>
              <w:adjustRightInd w:val="0"/>
              <w:spacing w:before="120" w:after="0" w:line="240" w:lineRule="auto"/>
              <w:rPr>
                <w:rFonts w:ascii="Public Sans" w:hAnsi="Public Sans" w:cstheme="minorHAnsi"/>
                <w:b/>
                <w:szCs w:val="22"/>
              </w:rPr>
            </w:pPr>
            <w:r w:rsidRPr="00537EAE">
              <w:rPr>
                <w:rFonts w:ascii="Public Sans" w:hAnsi="Public Sans" w:cs="Arial"/>
                <w:szCs w:val="22"/>
              </w:rPr>
              <w:t>Facilitates attendance at court in person and via AVl,</w:t>
            </w:r>
            <w:r w:rsidR="006218E0" w:rsidRPr="00537EAE">
              <w:rPr>
                <w:rFonts w:ascii="Public Sans" w:hAnsi="Public Sans" w:cs="Arial"/>
                <w:szCs w:val="22"/>
              </w:rPr>
              <w:t xml:space="preserve"> </w:t>
            </w:r>
            <w:r w:rsidRPr="00537EAE">
              <w:rPr>
                <w:rFonts w:ascii="Public Sans" w:hAnsi="Public Sans" w:cs="Arial"/>
                <w:szCs w:val="22"/>
              </w:rPr>
              <w:t>and with legal services and follows up on queries.</w:t>
            </w:r>
          </w:p>
        </w:tc>
      </w:tr>
      <w:tr w:rsidR="009052A9" w:rsidRPr="00537EAE" w14:paraId="269B3997" w14:textId="77777777" w:rsidTr="0081784D">
        <w:tc>
          <w:tcPr>
            <w:tcW w:w="3601" w:type="dxa"/>
            <w:tcBorders>
              <w:top w:val="single" w:sz="8" w:space="0" w:color="BCBEC0"/>
              <w:bottom w:val="single" w:sz="8" w:space="0" w:color="BCBEC0"/>
            </w:tcBorders>
            <w:shd w:val="clear" w:color="auto" w:fill="auto"/>
          </w:tcPr>
          <w:p w14:paraId="38C4AE8F" w14:textId="77777777" w:rsidR="009052A9" w:rsidRPr="00537EAE" w:rsidRDefault="009052A9" w:rsidP="009052A9">
            <w:pPr>
              <w:pStyle w:val="TableText"/>
              <w:rPr>
                <w:rFonts w:ascii="Public Sans" w:hAnsi="Public Sans" w:cstheme="majorHAnsi"/>
                <w:sz w:val="22"/>
                <w:szCs w:val="22"/>
              </w:rPr>
            </w:pPr>
            <w:r w:rsidRPr="00537EAE">
              <w:rPr>
                <w:rFonts w:ascii="Public Sans" w:hAnsi="Public Sans" w:cstheme="majorHAnsi"/>
                <w:sz w:val="22"/>
                <w:szCs w:val="22"/>
              </w:rPr>
              <w:t>Justice Health and Education</w:t>
            </w:r>
          </w:p>
        </w:tc>
        <w:tc>
          <w:tcPr>
            <w:tcW w:w="6946" w:type="dxa"/>
            <w:tcBorders>
              <w:top w:val="single" w:sz="8" w:space="0" w:color="BCBEC0"/>
              <w:bottom w:val="single" w:sz="8" w:space="0" w:color="BCBEC0"/>
            </w:tcBorders>
            <w:shd w:val="clear" w:color="auto" w:fill="auto"/>
          </w:tcPr>
          <w:p w14:paraId="6C698188" w14:textId="77777777" w:rsidR="009052A9" w:rsidRPr="00537EAE" w:rsidRDefault="009052A9" w:rsidP="009052A9">
            <w:pPr>
              <w:keepNext/>
              <w:keepLines/>
              <w:autoSpaceDE w:val="0"/>
              <w:autoSpaceDN w:val="0"/>
              <w:adjustRightInd w:val="0"/>
              <w:spacing w:before="120" w:after="0" w:line="240" w:lineRule="auto"/>
              <w:rPr>
                <w:rFonts w:ascii="Public Sans" w:hAnsi="Public Sans" w:cs="Arial"/>
                <w:szCs w:val="22"/>
              </w:rPr>
            </w:pPr>
            <w:r w:rsidRPr="00537EAE">
              <w:rPr>
                <w:rFonts w:ascii="Public Sans" w:hAnsi="Public Sans" w:cs="Arial"/>
                <w:szCs w:val="22"/>
              </w:rPr>
              <w:t>Share information regarding the young person’s health and well-being, education, specific activities and programs, operational issues and incidents which may impact on their services within the centre.</w:t>
            </w:r>
          </w:p>
        </w:tc>
      </w:tr>
      <w:tr w:rsidR="00F964DF" w:rsidRPr="00537EAE" w14:paraId="6DBA570F" w14:textId="77777777" w:rsidTr="00E860FA">
        <w:tc>
          <w:tcPr>
            <w:tcW w:w="3601" w:type="dxa"/>
            <w:tcBorders>
              <w:top w:val="single" w:sz="8" w:space="0" w:color="BCBEC0"/>
              <w:bottom w:val="single" w:sz="8" w:space="0" w:color="BCBEC0"/>
            </w:tcBorders>
            <w:shd w:val="clear" w:color="auto" w:fill="auto"/>
          </w:tcPr>
          <w:p w14:paraId="2BFD2103" w14:textId="77777777" w:rsidR="00F964DF" w:rsidRPr="00537EAE" w:rsidRDefault="00F964DF" w:rsidP="00F964DF">
            <w:pPr>
              <w:pStyle w:val="TableText"/>
              <w:rPr>
                <w:rFonts w:ascii="Public Sans" w:hAnsi="Public Sans" w:cstheme="majorHAnsi"/>
                <w:sz w:val="22"/>
                <w:szCs w:val="22"/>
              </w:rPr>
            </w:pPr>
            <w:r w:rsidRPr="00537EAE">
              <w:rPr>
                <w:rFonts w:ascii="Public Sans" w:hAnsi="Public Sans" w:cstheme="majorHAnsi"/>
                <w:sz w:val="22"/>
                <w:szCs w:val="22"/>
              </w:rPr>
              <w:t>NSW Police</w:t>
            </w:r>
          </w:p>
        </w:tc>
        <w:tc>
          <w:tcPr>
            <w:tcW w:w="6946" w:type="dxa"/>
            <w:tcBorders>
              <w:top w:val="single" w:sz="8" w:space="0" w:color="BCBEC0"/>
              <w:bottom w:val="single" w:sz="8" w:space="0" w:color="BCBEC0"/>
            </w:tcBorders>
            <w:shd w:val="clear" w:color="auto" w:fill="auto"/>
          </w:tcPr>
          <w:p w14:paraId="28E82AAF" w14:textId="77777777" w:rsidR="00F964DF" w:rsidRPr="00537EAE" w:rsidRDefault="00F964DF" w:rsidP="00F964DF">
            <w:pPr>
              <w:keepNext/>
              <w:keepLines/>
              <w:autoSpaceDE w:val="0"/>
              <w:autoSpaceDN w:val="0"/>
              <w:adjustRightInd w:val="0"/>
              <w:spacing w:before="120" w:after="0" w:line="240" w:lineRule="auto"/>
              <w:rPr>
                <w:rFonts w:ascii="Public Sans" w:hAnsi="Public Sans" w:cs="Arial"/>
                <w:szCs w:val="22"/>
              </w:rPr>
            </w:pPr>
            <w:r w:rsidRPr="00537EAE">
              <w:rPr>
                <w:rFonts w:ascii="Public Sans" w:hAnsi="Public Sans" w:cs="Arial"/>
                <w:szCs w:val="22"/>
              </w:rPr>
              <w:t>For admissions of detainees into custody and assisting with interviews with young people in relation to alleged criminal matters.</w:t>
            </w:r>
          </w:p>
        </w:tc>
      </w:tr>
      <w:tr w:rsidR="00F964DF" w:rsidRPr="00537EAE" w14:paraId="34789B22" w14:textId="77777777" w:rsidTr="001875A4">
        <w:tc>
          <w:tcPr>
            <w:tcW w:w="3601" w:type="dxa"/>
            <w:tcBorders>
              <w:top w:val="single" w:sz="8" w:space="0" w:color="BCBEC0"/>
              <w:bottom w:val="single" w:sz="4" w:space="0" w:color="auto"/>
            </w:tcBorders>
            <w:shd w:val="clear" w:color="auto" w:fill="auto"/>
          </w:tcPr>
          <w:p w14:paraId="20AAD256" w14:textId="77777777" w:rsidR="00F964DF" w:rsidRPr="00537EAE" w:rsidRDefault="00F964DF" w:rsidP="00F964DF">
            <w:pPr>
              <w:pStyle w:val="TableText"/>
              <w:rPr>
                <w:rFonts w:ascii="Public Sans" w:hAnsi="Public Sans" w:cstheme="majorHAnsi"/>
                <w:sz w:val="22"/>
                <w:szCs w:val="22"/>
              </w:rPr>
            </w:pPr>
            <w:r w:rsidRPr="00537EAE">
              <w:rPr>
                <w:rFonts w:ascii="Public Sans" w:hAnsi="Public Sans" w:cstheme="majorHAnsi"/>
                <w:sz w:val="22"/>
                <w:szCs w:val="22"/>
              </w:rPr>
              <w:t>Community Groups, Parents and Carers</w:t>
            </w:r>
          </w:p>
        </w:tc>
        <w:tc>
          <w:tcPr>
            <w:tcW w:w="6946" w:type="dxa"/>
            <w:tcBorders>
              <w:top w:val="single" w:sz="8" w:space="0" w:color="BCBEC0"/>
              <w:bottom w:val="single" w:sz="4" w:space="0" w:color="auto"/>
            </w:tcBorders>
            <w:shd w:val="clear" w:color="auto" w:fill="auto"/>
          </w:tcPr>
          <w:p w14:paraId="5453F8B2" w14:textId="77777777" w:rsidR="00F964DF" w:rsidRPr="00537EAE" w:rsidRDefault="00F964DF" w:rsidP="00F964DF">
            <w:pPr>
              <w:keepNext/>
              <w:keepLines/>
              <w:autoSpaceDE w:val="0"/>
              <w:autoSpaceDN w:val="0"/>
              <w:adjustRightInd w:val="0"/>
              <w:spacing w:before="120" w:after="0" w:line="240" w:lineRule="auto"/>
              <w:rPr>
                <w:rFonts w:ascii="Public Sans" w:hAnsi="Public Sans" w:cs="Arial"/>
                <w:szCs w:val="22"/>
              </w:rPr>
            </w:pPr>
            <w:r w:rsidRPr="00537EAE">
              <w:rPr>
                <w:rFonts w:ascii="Public Sans" w:hAnsi="Public Sans" w:cs="Arial"/>
                <w:szCs w:val="22"/>
              </w:rPr>
              <w:t>Facilitate visits and regular contact with young people in custody.</w:t>
            </w:r>
          </w:p>
        </w:tc>
      </w:tr>
    </w:tbl>
    <w:bookmarkEnd w:id="5"/>
    <w:p w14:paraId="11E4325C" w14:textId="77777777" w:rsidR="00142BAB" w:rsidRPr="00537EAE" w:rsidRDefault="00142BAB" w:rsidP="00142BAB">
      <w:pPr>
        <w:pStyle w:val="Heading1"/>
        <w:rPr>
          <w:rFonts w:ascii="Public Sans" w:hAnsi="Public Sans" w:cstheme="minorHAnsi"/>
          <w:sz w:val="24"/>
          <w:szCs w:val="24"/>
        </w:rPr>
      </w:pPr>
      <w:r w:rsidRPr="00537EAE">
        <w:rPr>
          <w:rFonts w:ascii="Public Sans" w:hAnsi="Public Sans" w:cstheme="minorHAnsi"/>
          <w:sz w:val="24"/>
          <w:szCs w:val="24"/>
        </w:rPr>
        <w:t>Role dimensions</w:t>
      </w:r>
    </w:p>
    <w:p w14:paraId="7A6CA013" w14:textId="77777777" w:rsidR="00142BAB" w:rsidRPr="00537EAE" w:rsidRDefault="00142BAB" w:rsidP="008209B6">
      <w:pPr>
        <w:pStyle w:val="Heading2"/>
        <w:rPr>
          <w:rFonts w:ascii="Public Sans" w:hAnsi="Public Sans" w:cstheme="minorHAnsi"/>
          <w:u w:val="single"/>
        </w:rPr>
      </w:pPr>
      <w:r w:rsidRPr="00537EAE">
        <w:rPr>
          <w:rFonts w:ascii="Public Sans" w:hAnsi="Public Sans" w:cstheme="minorHAnsi"/>
          <w:u w:val="single"/>
        </w:rPr>
        <w:t>Decision making</w:t>
      </w:r>
    </w:p>
    <w:p w14:paraId="344602FF" w14:textId="77777777" w:rsidR="0062585E" w:rsidRPr="00537EAE" w:rsidRDefault="0062585E" w:rsidP="00380A30">
      <w:pPr>
        <w:widowControl w:val="0"/>
        <w:tabs>
          <w:tab w:val="left" w:pos="-720"/>
        </w:tabs>
        <w:suppressAutoHyphens/>
        <w:autoSpaceDE w:val="0"/>
        <w:autoSpaceDN w:val="0"/>
        <w:adjustRightInd w:val="0"/>
        <w:spacing w:after="0" w:line="240" w:lineRule="auto"/>
        <w:jc w:val="both"/>
        <w:rPr>
          <w:rFonts w:ascii="Public Sans" w:hAnsi="Public Sans" w:cs="Arial"/>
        </w:rPr>
      </w:pPr>
      <w:r w:rsidRPr="00537EAE">
        <w:rPr>
          <w:rFonts w:ascii="Public Sans" w:hAnsi="Public Sans" w:cstheme="minorHAnsi"/>
          <w:spacing w:val="-3"/>
        </w:rPr>
        <w:t>The role is generally defined by legislation, policy and organisational guidelines and processes. The role</w:t>
      </w:r>
      <w:r w:rsidRPr="00537EAE">
        <w:rPr>
          <w:rFonts w:ascii="Public Sans" w:hAnsi="Public Sans" w:cs="Arial"/>
          <w:spacing w:val="-3"/>
        </w:rPr>
        <w:t xml:space="preserve"> conducts enquiries and </w:t>
      </w:r>
      <w:r w:rsidRPr="00537EAE">
        <w:rPr>
          <w:rFonts w:ascii="Public Sans" w:hAnsi="Public Sans" w:cs="Arial"/>
        </w:rPr>
        <w:t>determines punishments for detainee misbehaviour</w:t>
      </w:r>
      <w:r w:rsidRPr="00537EAE">
        <w:rPr>
          <w:rFonts w:ascii="Public Sans" w:hAnsi="Public Sans" w:cs="Arial"/>
          <w:spacing w:val="-3"/>
        </w:rPr>
        <w:t xml:space="preserve">, if segregation is necessary, within defined limits, and </w:t>
      </w:r>
      <w:r w:rsidRPr="00537EAE">
        <w:rPr>
          <w:rFonts w:ascii="Public Sans" w:hAnsi="Public Sans" w:cs="Arial"/>
        </w:rPr>
        <w:t>separation of detainees for incidents or disturbances, within defined limits.</w:t>
      </w:r>
    </w:p>
    <w:p w14:paraId="7CEDC17B" w14:textId="77777777" w:rsidR="0062585E" w:rsidRPr="00537EAE" w:rsidRDefault="0062585E" w:rsidP="00380A30">
      <w:pPr>
        <w:widowControl w:val="0"/>
        <w:tabs>
          <w:tab w:val="left" w:pos="-720"/>
        </w:tabs>
        <w:suppressAutoHyphens/>
        <w:autoSpaceDE w:val="0"/>
        <w:autoSpaceDN w:val="0"/>
        <w:adjustRightInd w:val="0"/>
        <w:spacing w:after="0" w:line="240" w:lineRule="auto"/>
        <w:jc w:val="both"/>
        <w:rPr>
          <w:rFonts w:ascii="Public Sans" w:hAnsi="Public Sans" w:cs="Arial"/>
        </w:rPr>
      </w:pPr>
    </w:p>
    <w:p w14:paraId="2F802493" w14:textId="6707754E" w:rsidR="00F9162C" w:rsidRDefault="0062585E" w:rsidP="00380A30">
      <w:pPr>
        <w:jc w:val="both"/>
        <w:rPr>
          <w:rFonts w:ascii="Public Sans" w:hAnsi="Public Sans" w:cs="Arial"/>
          <w:spacing w:val="-3"/>
        </w:rPr>
      </w:pPr>
      <w:r w:rsidRPr="00537EAE">
        <w:rPr>
          <w:rFonts w:ascii="Public Sans" w:hAnsi="Public Sans" w:cs="Arial"/>
        </w:rPr>
        <w:t xml:space="preserve">The role may from time to time determine separation for the admission of young woman into male only centres and separation of younger detainees admitted from older detainees.  </w:t>
      </w:r>
      <w:r w:rsidRPr="00537EAE">
        <w:rPr>
          <w:rFonts w:ascii="Public Sans" w:hAnsi="Public Sans" w:cs="Arial"/>
          <w:spacing w:val="-3"/>
        </w:rPr>
        <w:t>The role approves the use of restraints (handcuffs only), when necessary and p</w:t>
      </w:r>
      <w:r w:rsidRPr="00537EAE">
        <w:rPr>
          <w:rFonts w:ascii="Public Sans" w:hAnsi="Public Sans" w:cs="Arial"/>
        </w:rPr>
        <w:t xml:space="preserve">rovides advice to Youth Officers with regard to self </w:t>
      </w:r>
      <w:r w:rsidR="00380A30" w:rsidRPr="00537EAE">
        <w:rPr>
          <w:rFonts w:ascii="Public Sans" w:hAnsi="Public Sans" w:cs="Arial"/>
        </w:rPr>
        <w:t>-</w:t>
      </w:r>
      <w:r w:rsidRPr="00537EAE">
        <w:rPr>
          <w:rFonts w:ascii="Public Sans" w:hAnsi="Public Sans" w:cs="Arial"/>
        </w:rPr>
        <w:t xml:space="preserve">harm </w:t>
      </w:r>
      <w:r w:rsidR="00F9162C" w:rsidRPr="00537EAE">
        <w:rPr>
          <w:rFonts w:ascii="Public Sans" w:hAnsi="Public Sans" w:cs="Arial"/>
        </w:rPr>
        <w:t>alerts but</w:t>
      </w:r>
      <w:r w:rsidRPr="00537EAE">
        <w:rPr>
          <w:rFonts w:ascii="Public Sans" w:hAnsi="Public Sans" w:cs="Arial"/>
        </w:rPr>
        <w:t xml:space="preserve"> is not an authorised officer for </w:t>
      </w:r>
      <w:r w:rsidR="00913CC7" w:rsidRPr="00537EAE">
        <w:rPr>
          <w:rFonts w:ascii="Public Sans" w:hAnsi="Public Sans" w:cs="Arial"/>
        </w:rPr>
        <w:t>approving</w:t>
      </w:r>
      <w:r w:rsidRPr="00537EAE">
        <w:rPr>
          <w:rFonts w:ascii="Public Sans" w:hAnsi="Public Sans" w:cs="Arial"/>
        </w:rPr>
        <w:t xml:space="preserve"> alerts on CIMS</w:t>
      </w:r>
      <w:r w:rsidRPr="00537EAE">
        <w:rPr>
          <w:rFonts w:ascii="Public Sans" w:hAnsi="Public Sans" w:cs="Arial"/>
          <w:spacing w:val="-3"/>
        </w:rPr>
        <w:t xml:space="preserve">.  </w:t>
      </w:r>
    </w:p>
    <w:p w14:paraId="48248B83" w14:textId="2A14F60F" w:rsidR="0062585E" w:rsidRDefault="0062585E" w:rsidP="00F9162C">
      <w:pPr>
        <w:spacing w:after="240"/>
        <w:jc w:val="both"/>
        <w:rPr>
          <w:rFonts w:ascii="Public Sans" w:hAnsi="Public Sans" w:cs="Arial"/>
          <w:spacing w:val="-3"/>
        </w:rPr>
      </w:pPr>
      <w:r w:rsidRPr="00537EAE">
        <w:rPr>
          <w:rFonts w:ascii="Public Sans" w:hAnsi="Public Sans" w:cs="Arial"/>
          <w:spacing w:val="-3"/>
        </w:rPr>
        <w:t>The role approves Centre detainee movements within the Centre and recommends whether to refuse or terminate an approved detainee visitor.</w:t>
      </w:r>
    </w:p>
    <w:p w14:paraId="1BCFA765" w14:textId="36669CB8" w:rsidR="00142BAB" w:rsidRPr="00537EAE" w:rsidRDefault="00142BAB" w:rsidP="008209B6">
      <w:pPr>
        <w:pStyle w:val="Heading2"/>
        <w:rPr>
          <w:rFonts w:ascii="Public Sans" w:hAnsi="Public Sans" w:cstheme="minorHAnsi"/>
          <w:u w:val="single"/>
        </w:rPr>
      </w:pPr>
      <w:r w:rsidRPr="00537EAE">
        <w:rPr>
          <w:rFonts w:ascii="Public Sans" w:hAnsi="Public Sans" w:cstheme="minorHAnsi"/>
          <w:u w:val="single"/>
        </w:rPr>
        <w:t>Reporting line</w:t>
      </w:r>
    </w:p>
    <w:p w14:paraId="085591CE" w14:textId="77777777" w:rsidR="00C31C1C" w:rsidRPr="00537EAE" w:rsidRDefault="00EF4164" w:rsidP="0003748A">
      <w:pPr>
        <w:pStyle w:val="Heading2"/>
        <w:rPr>
          <w:rFonts w:ascii="Public Sans" w:hAnsi="Public Sans" w:cstheme="minorHAnsi"/>
          <w:color w:val="000000" w:themeColor="text1"/>
          <w:u w:val="single"/>
        </w:rPr>
      </w:pPr>
      <w:bookmarkStart w:id="6" w:name="ReportingLine"/>
      <w:bookmarkEnd w:id="6"/>
      <w:r w:rsidRPr="00537EAE">
        <w:rPr>
          <w:rFonts w:ascii="Public Sans" w:hAnsi="Public Sans" w:cstheme="minorHAnsi"/>
          <w:b w:val="0"/>
          <w:bCs w:val="0"/>
          <w:iCs w:val="0"/>
          <w:color w:val="auto"/>
          <w:sz w:val="22"/>
          <w:szCs w:val="22"/>
        </w:rPr>
        <w:t xml:space="preserve">The role </w:t>
      </w:r>
      <w:r w:rsidRPr="00537EAE">
        <w:rPr>
          <w:rFonts w:ascii="Public Sans" w:hAnsi="Public Sans" w:cstheme="minorHAnsi"/>
          <w:b w:val="0"/>
          <w:bCs w:val="0"/>
          <w:iCs w:val="0"/>
          <w:color w:val="000000" w:themeColor="text1"/>
          <w:sz w:val="22"/>
          <w:szCs w:val="22"/>
        </w:rPr>
        <w:t>reports to the</w:t>
      </w:r>
      <w:r w:rsidR="003B1187" w:rsidRPr="00537EAE">
        <w:rPr>
          <w:rFonts w:ascii="Public Sans" w:hAnsi="Public Sans" w:cstheme="minorHAnsi"/>
          <w:b w:val="0"/>
          <w:bCs w:val="0"/>
          <w:iCs w:val="0"/>
          <w:color w:val="000000" w:themeColor="text1"/>
          <w:sz w:val="22"/>
          <w:szCs w:val="22"/>
        </w:rPr>
        <w:t xml:space="preserve"> Assistant Manager</w:t>
      </w:r>
      <w:r w:rsidR="00612320" w:rsidRPr="00537EAE">
        <w:rPr>
          <w:rFonts w:ascii="Public Sans" w:hAnsi="Public Sans" w:cstheme="minorHAnsi"/>
          <w:b w:val="0"/>
          <w:bCs w:val="0"/>
          <w:iCs w:val="0"/>
          <w:color w:val="000000" w:themeColor="text1"/>
          <w:sz w:val="22"/>
          <w:szCs w:val="22"/>
        </w:rPr>
        <w:t>/Unit Manager</w:t>
      </w:r>
      <w:r w:rsidRPr="00537EAE">
        <w:rPr>
          <w:rFonts w:ascii="Public Sans" w:hAnsi="Public Sans" w:cstheme="minorHAnsi"/>
          <w:b w:val="0"/>
          <w:bCs w:val="0"/>
          <w:iCs w:val="0"/>
          <w:color w:val="000000" w:themeColor="text1"/>
          <w:sz w:val="22"/>
          <w:szCs w:val="22"/>
        </w:rPr>
        <w:t xml:space="preserve"> </w:t>
      </w:r>
      <w:r w:rsidR="00E163E5" w:rsidRPr="00537EAE">
        <w:rPr>
          <w:rFonts w:ascii="Public Sans" w:hAnsi="Public Sans" w:cstheme="minorHAnsi"/>
          <w:color w:val="000000" w:themeColor="text1"/>
          <w:u w:val="single"/>
        </w:rPr>
        <w:t xml:space="preserve"> </w:t>
      </w:r>
    </w:p>
    <w:p w14:paraId="55C74395" w14:textId="77777777" w:rsidR="00DF6816" w:rsidRPr="00537EAE" w:rsidRDefault="00DF6816" w:rsidP="0081784D">
      <w:pPr>
        <w:spacing w:after="0" w:line="240" w:lineRule="auto"/>
        <w:rPr>
          <w:rFonts w:ascii="Public Sans" w:hAnsi="Public Sans"/>
        </w:rPr>
      </w:pPr>
    </w:p>
    <w:p w14:paraId="58788A5D" w14:textId="77777777" w:rsidR="0003748A" w:rsidRPr="00537EAE" w:rsidRDefault="0003748A" w:rsidP="0081784D">
      <w:pPr>
        <w:pStyle w:val="Heading2"/>
        <w:spacing w:after="0" w:line="240" w:lineRule="auto"/>
        <w:rPr>
          <w:rFonts w:ascii="Public Sans" w:hAnsi="Public Sans" w:cstheme="minorHAnsi"/>
          <w:u w:val="single"/>
        </w:rPr>
      </w:pPr>
      <w:r w:rsidRPr="00537EAE">
        <w:rPr>
          <w:rFonts w:ascii="Public Sans" w:hAnsi="Public Sans" w:cstheme="minorHAnsi"/>
          <w:u w:val="single"/>
        </w:rPr>
        <w:lastRenderedPageBreak/>
        <w:t>Direct reports</w:t>
      </w:r>
    </w:p>
    <w:p w14:paraId="2360E675" w14:textId="1E9CC3C7" w:rsidR="00513560" w:rsidRPr="00537EAE" w:rsidRDefault="00770E44" w:rsidP="00513560">
      <w:pPr>
        <w:rPr>
          <w:rFonts w:ascii="Public Sans" w:hAnsi="Public Sans" w:cstheme="minorHAnsi"/>
          <w:szCs w:val="26"/>
        </w:rPr>
      </w:pPr>
      <w:r w:rsidRPr="00537EAE">
        <w:rPr>
          <w:rFonts w:ascii="Public Sans" w:hAnsi="Public Sans" w:cstheme="minorHAnsi"/>
        </w:rPr>
        <w:t xml:space="preserve">The role may have up to </w:t>
      </w:r>
      <w:r w:rsidR="00B01F54" w:rsidRPr="00537EAE">
        <w:rPr>
          <w:rFonts w:ascii="Public Sans" w:hAnsi="Public Sans" w:cstheme="minorHAnsi"/>
        </w:rPr>
        <w:t>1</w:t>
      </w:r>
      <w:r w:rsidR="004C50E1" w:rsidRPr="00537EAE">
        <w:rPr>
          <w:rFonts w:ascii="Public Sans" w:hAnsi="Public Sans" w:cstheme="minorHAnsi"/>
        </w:rPr>
        <w:t>5</w:t>
      </w:r>
      <w:r w:rsidR="00B01F54" w:rsidRPr="00537EAE">
        <w:rPr>
          <w:rFonts w:ascii="Public Sans" w:hAnsi="Public Sans" w:cstheme="minorHAnsi"/>
        </w:rPr>
        <w:t xml:space="preserve"> </w:t>
      </w:r>
      <w:r w:rsidRPr="00537EAE">
        <w:rPr>
          <w:rFonts w:ascii="Public Sans" w:hAnsi="Public Sans" w:cstheme="minorHAnsi"/>
        </w:rPr>
        <w:t>direct reports</w:t>
      </w:r>
    </w:p>
    <w:p w14:paraId="5775D3B8" w14:textId="77777777" w:rsidR="00920726" w:rsidRPr="00537EAE" w:rsidRDefault="00920726" w:rsidP="0081784D">
      <w:pPr>
        <w:pStyle w:val="Heading2"/>
        <w:spacing w:after="0" w:line="240" w:lineRule="auto"/>
        <w:rPr>
          <w:rFonts w:ascii="Public Sans" w:hAnsi="Public Sans" w:cstheme="minorHAnsi"/>
          <w:b w:val="0"/>
          <w:bCs w:val="0"/>
          <w:iCs w:val="0"/>
          <w:color w:val="auto"/>
          <w:sz w:val="22"/>
          <w:szCs w:val="22"/>
        </w:rPr>
      </w:pPr>
    </w:p>
    <w:p w14:paraId="5E48230B" w14:textId="77777777" w:rsidR="0003748A" w:rsidRPr="00537EAE" w:rsidRDefault="0003748A" w:rsidP="0081784D">
      <w:pPr>
        <w:pStyle w:val="Heading2"/>
        <w:spacing w:after="0" w:line="240" w:lineRule="auto"/>
        <w:rPr>
          <w:rFonts w:ascii="Public Sans" w:hAnsi="Public Sans" w:cstheme="minorHAnsi"/>
          <w:u w:val="single"/>
        </w:rPr>
      </w:pPr>
      <w:r w:rsidRPr="00537EAE">
        <w:rPr>
          <w:rFonts w:ascii="Public Sans" w:hAnsi="Public Sans" w:cstheme="minorHAnsi"/>
          <w:u w:val="single"/>
        </w:rPr>
        <w:t>Budget/Expenditure</w:t>
      </w:r>
    </w:p>
    <w:p w14:paraId="107537BD" w14:textId="22CB28A8" w:rsidR="00A0734A" w:rsidRPr="00537EAE" w:rsidRDefault="00513560" w:rsidP="00A5522D">
      <w:pPr>
        <w:rPr>
          <w:rFonts w:ascii="Public Sans" w:hAnsi="Public Sans" w:cstheme="minorHAnsi"/>
        </w:rPr>
      </w:pPr>
      <w:bookmarkStart w:id="7" w:name="Budget"/>
      <w:bookmarkEnd w:id="7"/>
      <w:r w:rsidRPr="00537EAE">
        <w:rPr>
          <w:rFonts w:ascii="Public Sans" w:hAnsi="Public Sans" w:cstheme="minorHAnsi"/>
        </w:rPr>
        <w:t>Nil</w:t>
      </w:r>
    </w:p>
    <w:p w14:paraId="447505CE" w14:textId="19E763D0" w:rsidR="000639D9" w:rsidRPr="00537EAE" w:rsidRDefault="000639D9" w:rsidP="000639D9">
      <w:pPr>
        <w:pStyle w:val="Heading1"/>
        <w:rPr>
          <w:rFonts w:ascii="Public Sans" w:hAnsi="Public Sans" w:cstheme="minorHAnsi"/>
          <w:sz w:val="24"/>
          <w:szCs w:val="24"/>
        </w:rPr>
      </w:pPr>
      <w:r w:rsidRPr="00537EAE">
        <w:rPr>
          <w:rFonts w:ascii="Public Sans" w:hAnsi="Public Sans" w:cstheme="minorHAnsi"/>
          <w:sz w:val="24"/>
          <w:szCs w:val="24"/>
        </w:rPr>
        <w:t>Key knowledge and experience</w:t>
      </w:r>
    </w:p>
    <w:p w14:paraId="36C227AC" w14:textId="77777777" w:rsidR="007405F1" w:rsidRPr="00F9162C" w:rsidRDefault="007405F1" w:rsidP="00F9162C">
      <w:pPr>
        <w:spacing w:before="120" w:line="240" w:lineRule="auto"/>
        <w:jc w:val="both"/>
        <w:rPr>
          <w:rFonts w:ascii="Public Sans" w:hAnsi="Public Sans" w:cstheme="minorHAnsi"/>
          <w:bCs/>
        </w:rPr>
      </w:pPr>
      <w:r w:rsidRPr="00F9162C">
        <w:rPr>
          <w:rFonts w:ascii="Public Sans" w:hAnsi="Public Sans" w:cstheme="minorHAnsi"/>
          <w:bC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7BE7FFDC" w14:textId="77777777" w:rsidR="0003748A" w:rsidRPr="00537EAE" w:rsidRDefault="0003748A" w:rsidP="0003748A">
      <w:pPr>
        <w:pStyle w:val="Heading1"/>
        <w:rPr>
          <w:rFonts w:ascii="Public Sans" w:hAnsi="Public Sans" w:cstheme="minorHAnsi"/>
          <w:sz w:val="24"/>
          <w:szCs w:val="24"/>
        </w:rPr>
      </w:pPr>
      <w:r w:rsidRPr="00537EAE">
        <w:rPr>
          <w:rFonts w:ascii="Public Sans" w:hAnsi="Public Sans" w:cstheme="minorHAnsi"/>
          <w:sz w:val="24"/>
          <w:szCs w:val="24"/>
        </w:rPr>
        <w:t>Essential requirements</w:t>
      </w:r>
    </w:p>
    <w:p w14:paraId="0E4F8F97" w14:textId="62391467" w:rsidR="00A5522D" w:rsidRPr="00F9162C" w:rsidRDefault="00A5522D" w:rsidP="00F9162C">
      <w:pPr>
        <w:numPr>
          <w:ilvl w:val="0"/>
          <w:numId w:val="29"/>
        </w:numPr>
        <w:spacing w:before="120" w:line="240" w:lineRule="auto"/>
        <w:jc w:val="both"/>
        <w:rPr>
          <w:rFonts w:ascii="Public Sans" w:hAnsi="Public Sans" w:cstheme="minorHAnsi"/>
          <w:bCs/>
        </w:rPr>
      </w:pPr>
      <w:r w:rsidRPr="00F9162C">
        <w:rPr>
          <w:rFonts w:ascii="Public Sans" w:hAnsi="Public Sans" w:cstheme="minorHAnsi"/>
          <w:bCs/>
        </w:rPr>
        <w:t>Completion of Certificate IV in Juvenile Justice (Youth Work) or Community Services or equivalent plus relevant experience</w:t>
      </w:r>
    </w:p>
    <w:p w14:paraId="1D44404A" w14:textId="47374047" w:rsidR="00A5522D" w:rsidRPr="00F9162C" w:rsidRDefault="00A5522D" w:rsidP="00F9162C">
      <w:pPr>
        <w:numPr>
          <w:ilvl w:val="0"/>
          <w:numId w:val="29"/>
        </w:numPr>
        <w:spacing w:before="120" w:line="240" w:lineRule="auto"/>
        <w:jc w:val="both"/>
        <w:rPr>
          <w:rFonts w:ascii="Public Sans" w:hAnsi="Public Sans" w:cstheme="minorHAnsi"/>
          <w:bCs/>
        </w:rPr>
      </w:pPr>
      <w:r w:rsidRPr="00F9162C">
        <w:rPr>
          <w:rFonts w:ascii="Public Sans" w:hAnsi="Public Sans" w:cstheme="minorHAnsi"/>
          <w:bCs/>
        </w:rPr>
        <w:t>Possession of</w:t>
      </w:r>
      <w:r w:rsidR="004F2B03" w:rsidRPr="00F9162C">
        <w:rPr>
          <w:rFonts w:ascii="Public Sans" w:hAnsi="Public Sans" w:cstheme="minorHAnsi"/>
          <w:bCs/>
        </w:rPr>
        <w:t xml:space="preserve"> ‘</w:t>
      </w:r>
      <w:r w:rsidR="0080214D" w:rsidRPr="00F9162C">
        <w:rPr>
          <w:rFonts w:ascii="Public Sans" w:hAnsi="Public Sans" w:cstheme="minorHAnsi"/>
          <w:bCs/>
        </w:rPr>
        <w:t>Provide</w:t>
      </w:r>
      <w:r w:rsidR="004F2B03" w:rsidRPr="00F9162C">
        <w:rPr>
          <w:rFonts w:ascii="Public Sans" w:hAnsi="Public Sans" w:cstheme="minorHAnsi"/>
          <w:bCs/>
        </w:rPr>
        <w:t xml:space="preserve"> First Aid</w:t>
      </w:r>
      <w:r w:rsidR="0080214D" w:rsidRPr="00F9162C">
        <w:rPr>
          <w:rFonts w:ascii="Public Sans" w:hAnsi="Public Sans" w:cstheme="minorHAnsi"/>
          <w:bCs/>
        </w:rPr>
        <w:t>’</w:t>
      </w:r>
      <w:r w:rsidR="004F2B03" w:rsidRPr="00F9162C">
        <w:rPr>
          <w:rFonts w:ascii="Public Sans" w:hAnsi="Public Sans" w:cstheme="minorHAnsi"/>
          <w:bCs/>
        </w:rPr>
        <w:t xml:space="preserve"> Certificate (HTLTAID003)</w:t>
      </w:r>
    </w:p>
    <w:p w14:paraId="5E6325B5" w14:textId="2DA9B2B2" w:rsidR="00A5522D" w:rsidRPr="00F9162C" w:rsidRDefault="00266ABB" w:rsidP="00F9162C">
      <w:pPr>
        <w:numPr>
          <w:ilvl w:val="0"/>
          <w:numId w:val="29"/>
        </w:numPr>
        <w:spacing w:before="120" w:line="240" w:lineRule="auto"/>
        <w:jc w:val="both"/>
        <w:rPr>
          <w:rFonts w:ascii="Public Sans" w:hAnsi="Public Sans" w:cstheme="minorHAnsi"/>
          <w:bCs/>
        </w:rPr>
      </w:pPr>
      <w:r w:rsidRPr="00F9162C">
        <w:rPr>
          <w:rFonts w:ascii="Public Sans" w:hAnsi="Public Sans" w:cstheme="minorHAnsi"/>
          <w:bCs/>
        </w:rPr>
        <w:t xml:space="preserve">Minimum </w:t>
      </w:r>
      <w:r w:rsidR="008D5A7D" w:rsidRPr="00F9162C">
        <w:rPr>
          <w:rFonts w:ascii="Public Sans" w:hAnsi="Public Sans" w:cstheme="minorHAnsi"/>
          <w:bCs/>
        </w:rPr>
        <w:t>C</w:t>
      </w:r>
      <w:r w:rsidRPr="00F9162C">
        <w:rPr>
          <w:rFonts w:ascii="Public Sans" w:hAnsi="Public Sans" w:cstheme="minorHAnsi"/>
          <w:bCs/>
        </w:rPr>
        <w:t xml:space="preserve"> class</w:t>
      </w:r>
      <w:r w:rsidR="004F2B03" w:rsidRPr="00F9162C">
        <w:rPr>
          <w:rFonts w:ascii="Public Sans" w:hAnsi="Public Sans" w:cstheme="minorHAnsi"/>
          <w:bCs/>
        </w:rPr>
        <w:t xml:space="preserve"> </w:t>
      </w:r>
      <w:r w:rsidR="00A5522D" w:rsidRPr="00F9162C">
        <w:rPr>
          <w:rFonts w:ascii="Public Sans" w:hAnsi="Public Sans" w:cstheme="minorHAnsi"/>
          <w:bCs/>
        </w:rPr>
        <w:t>Driver licence</w:t>
      </w:r>
    </w:p>
    <w:p w14:paraId="1AC8F2BD" w14:textId="77777777" w:rsidR="00F9162C" w:rsidRDefault="00A5522D" w:rsidP="00F9162C">
      <w:pPr>
        <w:numPr>
          <w:ilvl w:val="0"/>
          <w:numId w:val="29"/>
        </w:numPr>
        <w:spacing w:before="120" w:line="240" w:lineRule="auto"/>
        <w:jc w:val="both"/>
        <w:rPr>
          <w:rFonts w:ascii="Public Sans" w:hAnsi="Public Sans" w:cstheme="minorHAnsi"/>
          <w:bCs/>
        </w:rPr>
      </w:pPr>
      <w:r w:rsidRPr="00F9162C">
        <w:rPr>
          <w:rFonts w:ascii="Public Sans" w:hAnsi="Public Sans" w:cstheme="minorHAnsi"/>
          <w:bCs/>
        </w:rPr>
        <w:t xml:space="preserve">Current NSW Working </w:t>
      </w:r>
      <w:r w:rsidR="009A1604" w:rsidRPr="00F9162C">
        <w:rPr>
          <w:rFonts w:ascii="Public Sans" w:hAnsi="Public Sans" w:cstheme="minorHAnsi"/>
          <w:bCs/>
        </w:rPr>
        <w:t>w</w:t>
      </w:r>
      <w:r w:rsidRPr="00F9162C">
        <w:rPr>
          <w:rFonts w:ascii="Public Sans" w:hAnsi="Public Sans" w:cstheme="minorHAnsi"/>
          <w:bCs/>
        </w:rPr>
        <w:t>ith Children Check clearance</w:t>
      </w:r>
    </w:p>
    <w:p w14:paraId="62DF973E" w14:textId="139373AA" w:rsidR="008D72A1" w:rsidRPr="00F9162C" w:rsidRDefault="008D72A1" w:rsidP="00F9162C">
      <w:pPr>
        <w:numPr>
          <w:ilvl w:val="0"/>
          <w:numId w:val="29"/>
        </w:numPr>
        <w:spacing w:before="120" w:line="240" w:lineRule="auto"/>
        <w:jc w:val="both"/>
        <w:rPr>
          <w:rFonts w:ascii="Public Sans" w:hAnsi="Public Sans" w:cstheme="minorHAnsi"/>
          <w:bCs/>
        </w:rPr>
      </w:pPr>
      <w:r w:rsidRPr="00F9162C">
        <w:rPr>
          <w:rFonts w:ascii="Public Sans" w:hAnsi="Public Sans" w:cstheme="minorHAnsi"/>
          <w:bCs/>
        </w:rPr>
        <w:t xml:space="preserve">As an Identified role, this role is open only to Aboriginal and/or Torres Strait Islander persons, Australia’s First Nations people. </w:t>
      </w:r>
    </w:p>
    <w:p w14:paraId="36BA0DD4" w14:textId="77777777" w:rsidR="008D72A1" w:rsidRPr="00B829B2" w:rsidRDefault="008D72A1" w:rsidP="008D72A1">
      <w:pPr>
        <w:pStyle w:val="ListBullet"/>
        <w:numPr>
          <w:ilvl w:val="0"/>
          <w:numId w:val="0"/>
        </w:numPr>
        <w:spacing w:before="40"/>
        <w:jc w:val="both"/>
        <w:rPr>
          <w:rFonts w:ascii="Public Sans" w:hAnsi="Public Sans" w:cs="Arial"/>
          <w:szCs w:val="22"/>
        </w:rPr>
      </w:pPr>
    </w:p>
    <w:p w14:paraId="1AB14281" w14:textId="77777777" w:rsidR="008D72A1" w:rsidRPr="00B829B2" w:rsidRDefault="008D72A1" w:rsidP="008D72A1">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1D510317" w14:textId="77777777" w:rsidR="008D72A1" w:rsidRPr="00B829B2" w:rsidRDefault="008D72A1" w:rsidP="008D72A1">
      <w:pPr>
        <w:pStyle w:val="ListBullet"/>
        <w:numPr>
          <w:ilvl w:val="0"/>
          <w:numId w:val="0"/>
        </w:numPr>
        <w:ind w:left="360"/>
        <w:rPr>
          <w:rFonts w:ascii="Public Sans" w:hAnsi="Public Sans" w:cs="Arial"/>
          <w:szCs w:val="22"/>
        </w:rPr>
      </w:pPr>
    </w:p>
    <w:p w14:paraId="47F053FC" w14:textId="77777777" w:rsidR="008D72A1" w:rsidRPr="00F9162C" w:rsidRDefault="008D72A1" w:rsidP="008D72A1">
      <w:pPr>
        <w:pStyle w:val="ListBullet"/>
        <w:numPr>
          <w:ilvl w:val="0"/>
          <w:numId w:val="0"/>
        </w:numPr>
        <w:rPr>
          <w:rFonts w:ascii="Public Sans" w:hAnsi="Public Sans" w:cs="Arial"/>
          <w:b/>
          <w:bCs/>
        </w:rPr>
      </w:pPr>
      <w:r w:rsidRPr="00F9162C">
        <w:rPr>
          <w:rFonts w:ascii="Public Sans" w:hAnsi="Public Sans" w:cs="Arial"/>
          <w:spacing w:val="-3"/>
        </w:rPr>
        <w:t xml:space="preserve">There are two alternatives to confirming your </w:t>
      </w:r>
      <w:r w:rsidRPr="00F9162C">
        <w:rPr>
          <w:rFonts w:ascii="Public Sans" w:hAnsi="Public Sans" w:cs="Arial"/>
        </w:rPr>
        <w:t xml:space="preserve">Aboriginality, one of which must be uploaded to be considered for the role as follows. </w:t>
      </w:r>
      <w:r w:rsidRPr="00F9162C">
        <w:rPr>
          <w:rFonts w:ascii="Public Sans" w:hAnsi="Public Sans" w:cs="Arial"/>
          <w:b/>
          <w:bCs/>
        </w:rPr>
        <w:t>Either will be accepted:</w:t>
      </w:r>
    </w:p>
    <w:p w14:paraId="69D2C116" w14:textId="77777777" w:rsidR="008D72A1" w:rsidRPr="00F9162C" w:rsidRDefault="008D72A1" w:rsidP="008D72A1">
      <w:pPr>
        <w:pStyle w:val="ListBullet"/>
        <w:numPr>
          <w:ilvl w:val="0"/>
          <w:numId w:val="0"/>
        </w:numPr>
        <w:rPr>
          <w:rFonts w:ascii="Public Sans" w:hAnsi="Public Sans" w:cs="Arial"/>
          <w:b/>
          <w:bCs/>
        </w:rPr>
      </w:pPr>
    </w:p>
    <w:p w14:paraId="55466153" w14:textId="77777777" w:rsidR="008D72A1" w:rsidRPr="00F9162C" w:rsidRDefault="008D72A1" w:rsidP="008D72A1">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F9162C">
        <w:rPr>
          <w:rFonts w:ascii="Public Sans" w:eastAsia="Times New Roman" w:hAnsi="Public Sans" w:cs="Arial"/>
          <w:sz w:val="22"/>
          <w:szCs w:val="22"/>
        </w:rPr>
        <w:t>Confirmation of Aboriginality form</w:t>
      </w:r>
    </w:p>
    <w:p w14:paraId="0810A26B" w14:textId="77777777" w:rsidR="008D72A1" w:rsidRPr="00F9162C" w:rsidRDefault="008D72A1" w:rsidP="008D72A1">
      <w:pPr>
        <w:pStyle w:val="paragraph"/>
        <w:spacing w:before="0" w:beforeAutospacing="0" w:after="0" w:afterAutospacing="0" w:line="360" w:lineRule="auto"/>
        <w:textAlignment w:val="baseline"/>
        <w:rPr>
          <w:rFonts w:ascii="Public Sans" w:eastAsia="Times New Roman" w:hAnsi="Public Sans" w:cs="Arial"/>
          <w:sz w:val="22"/>
          <w:szCs w:val="22"/>
        </w:rPr>
      </w:pPr>
      <w:r w:rsidRPr="00F9162C">
        <w:rPr>
          <w:rFonts w:ascii="Public Sans" w:eastAsia="Times New Roman" w:hAnsi="Public Sans" w:cs="Arial"/>
          <w:sz w:val="22"/>
          <w:szCs w:val="22"/>
        </w:rPr>
        <w:t>or</w:t>
      </w:r>
    </w:p>
    <w:p w14:paraId="0133A09E" w14:textId="77777777" w:rsidR="008D72A1" w:rsidRPr="00F9162C" w:rsidRDefault="008D72A1" w:rsidP="008D72A1">
      <w:pPr>
        <w:pStyle w:val="paragraph"/>
        <w:spacing w:before="0" w:beforeAutospacing="0" w:after="0" w:afterAutospacing="0" w:line="360" w:lineRule="auto"/>
        <w:ind w:left="360"/>
        <w:textAlignment w:val="baseline"/>
        <w:rPr>
          <w:rStyle w:val="normaltextrun"/>
          <w:rFonts w:ascii="Public Sans" w:hAnsi="Public Sans"/>
        </w:rPr>
      </w:pPr>
      <w:r w:rsidRPr="00F9162C">
        <w:rPr>
          <w:rFonts w:ascii="Public Sans" w:eastAsia="Times New Roman" w:hAnsi="Public Sans" w:cs="Arial"/>
          <w:sz w:val="22"/>
          <w:szCs w:val="22"/>
        </w:rPr>
        <w:t xml:space="preserve">Written confirmation from 2-3 </w:t>
      </w:r>
      <w:r w:rsidRPr="00F9162C">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34A5744A" w14:textId="77777777" w:rsidR="008D72A1" w:rsidRPr="00F9162C" w:rsidRDefault="008D72A1" w:rsidP="008D72A1">
      <w:pPr>
        <w:pStyle w:val="ListParagraph"/>
        <w:keepNext/>
        <w:numPr>
          <w:ilvl w:val="0"/>
          <w:numId w:val="42"/>
        </w:numPr>
        <w:shd w:val="clear" w:color="auto" w:fill="FFFFFF"/>
        <w:spacing w:after="188" w:line="360" w:lineRule="auto"/>
        <w:ind w:left="1080"/>
        <w:rPr>
          <w:rFonts w:ascii="Public Sans" w:hAnsi="Public Sans"/>
          <w:color w:val="333333"/>
        </w:rPr>
      </w:pPr>
      <w:r w:rsidRPr="00F9162C">
        <w:rPr>
          <w:rFonts w:ascii="Public Sans" w:hAnsi="Public Sans" w:cs="Arial"/>
          <w:color w:val="333333"/>
        </w:rPr>
        <w:t>is of Aboriginal and/or Torres Strait Islander descent, and</w:t>
      </w:r>
    </w:p>
    <w:p w14:paraId="4A6AF8C6" w14:textId="77777777" w:rsidR="008D72A1" w:rsidRPr="00F9162C" w:rsidRDefault="008D72A1" w:rsidP="008D72A1">
      <w:pPr>
        <w:pStyle w:val="ListParagraph"/>
        <w:keepNext/>
        <w:numPr>
          <w:ilvl w:val="0"/>
          <w:numId w:val="42"/>
        </w:numPr>
        <w:shd w:val="clear" w:color="auto" w:fill="FFFFFF"/>
        <w:spacing w:after="188" w:line="360" w:lineRule="auto"/>
        <w:ind w:left="1080"/>
        <w:rPr>
          <w:rFonts w:ascii="Public Sans" w:hAnsi="Public Sans" w:cs="Arial"/>
          <w:color w:val="333333"/>
        </w:rPr>
      </w:pPr>
      <w:r w:rsidRPr="00F9162C">
        <w:rPr>
          <w:rFonts w:ascii="Public Sans" w:hAnsi="Public Sans" w:cs="Arial"/>
          <w:color w:val="333333"/>
        </w:rPr>
        <w:t>identifies as an Aboriginal and/or Torres Strait Islander person, and</w:t>
      </w:r>
    </w:p>
    <w:p w14:paraId="04D6AA9F" w14:textId="77777777" w:rsidR="008D72A1" w:rsidRPr="00F9162C" w:rsidRDefault="008D72A1" w:rsidP="008D72A1">
      <w:pPr>
        <w:pStyle w:val="ListParagraph"/>
        <w:keepNext/>
        <w:numPr>
          <w:ilvl w:val="0"/>
          <w:numId w:val="42"/>
        </w:numPr>
        <w:shd w:val="clear" w:color="auto" w:fill="FFFFFF"/>
        <w:spacing w:after="188" w:line="360" w:lineRule="auto"/>
        <w:ind w:left="1080"/>
        <w:rPr>
          <w:rFonts w:ascii="Public Sans" w:hAnsi="Public Sans" w:cs="Arial"/>
          <w:color w:val="333333"/>
        </w:rPr>
      </w:pPr>
      <w:r w:rsidRPr="00F9162C">
        <w:rPr>
          <w:rFonts w:ascii="Public Sans" w:hAnsi="Public Sans" w:cs="Arial"/>
          <w:color w:val="333333"/>
        </w:rPr>
        <w:t>is accepted as a such by the Aboriginal and/or Torres Strait Islander community.</w:t>
      </w:r>
    </w:p>
    <w:p w14:paraId="68B40673" w14:textId="77777777" w:rsidR="003F1151" w:rsidRPr="00537EAE" w:rsidRDefault="003F1151" w:rsidP="003F1151">
      <w:pPr>
        <w:jc w:val="both"/>
        <w:rPr>
          <w:rFonts w:ascii="Public Sans" w:hAnsi="Public Sans" w:cstheme="minorHAnsi"/>
        </w:rPr>
      </w:pPr>
      <w:bookmarkStart w:id="8" w:name="EssentialReqs"/>
      <w:bookmarkEnd w:id="8"/>
      <w:r w:rsidRPr="00537EAE">
        <w:rPr>
          <w:rFonts w:ascii="Public Sans" w:hAnsi="Public Sans" w:cstheme="minorHAnsi"/>
        </w:rPr>
        <w:t>Appointments are subject to reference checks. Some roles may also require the following checks/ clearances:</w:t>
      </w:r>
    </w:p>
    <w:p w14:paraId="5D6850F4" w14:textId="77777777" w:rsidR="003F1151" w:rsidRPr="00537EAE" w:rsidRDefault="003F1151" w:rsidP="003F1151">
      <w:pPr>
        <w:numPr>
          <w:ilvl w:val="0"/>
          <w:numId w:val="29"/>
        </w:numPr>
        <w:spacing w:before="120" w:line="240" w:lineRule="auto"/>
        <w:jc w:val="both"/>
        <w:rPr>
          <w:rFonts w:ascii="Public Sans" w:hAnsi="Public Sans" w:cstheme="minorHAnsi"/>
          <w:bCs/>
        </w:rPr>
      </w:pPr>
      <w:r w:rsidRPr="00537EAE">
        <w:rPr>
          <w:rFonts w:ascii="Public Sans" w:hAnsi="Public Sans" w:cstheme="minorHAnsi"/>
          <w:bCs/>
        </w:rPr>
        <w:t>National Criminal History Record Check in accordance with the Disability Inclusion Act 2014</w:t>
      </w:r>
    </w:p>
    <w:p w14:paraId="05F67F0E" w14:textId="77777777" w:rsidR="003F1151" w:rsidRPr="00537EAE" w:rsidRDefault="003F1151" w:rsidP="003F1151">
      <w:pPr>
        <w:numPr>
          <w:ilvl w:val="0"/>
          <w:numId w:val="29"/>
        </w:numPr>
        <w:spacing w:before="120" w:line="240" w:lineRule="auto"/>
        <w:jc w:val="both"/>
        <w:rPr>
          <w:rFonts w:ascii="Public Sans" w:hAnsi="Public Sans" w:cstheme="minorHAnsi"/>
          <w:bCs/>
        </w:rPr>
      </w:pPr>
      <w:r w:rsidRPr="00537EAE">
        <w:rPr>
          <w:rFonts w:ascii="Public Sans" w:hAnsi="Public Sans" w:cstheme="minorHAnsi"/>
          <w:bCs/>
        </w:rPr>
        <w:t>Working with Children Check clearance in accordance with the Child Protection (Working with Children) Act 2012</w:t>
      </w:r>
    </w:p>
    <w:p w14:paraId="5C74EA77" w14:textId="77777777" w:rsidR="004E4265" w:rsidRPr="00537EAE" w:rsidRDefault="004E4265">
      <w:pPr>
        <w:spacing w:after="0" w:line="240" w:lineRule="auto"/>
        <w:rPr>
          <w:rFonts w:ascii="Public Sans" w:hAnsi="Public Sans" w:cstheme="minorHAnsi"/>
          <w:sz w:val="24"/>
          <w:szCs w:val="24"/>
        </w:rPr>
      </w:pPr>
    </w:p>
    <w:p w14:paraId="0C53C1C8" w14:textId="77777777" w:rsidR="001D133A" w:rsidRPr="00537EAE" w:rsidRDefault="001D133A" w:rsidP="001D133A">
      <w:pPr>
        <w:pStyle w:val="Heading1"/>
        <w:rPr>
          <w:rFonts w:ascii="Public Sans" w:hAnsi="Public Sans" w:cstheme="minorHAnsi"/>
          <w:sz w:val="24"/>
          <w:szCs w:val="24"/>
        </w:rPr>
      </w:pPr>
      <w:r w:rsidRPr="00537EAE">
        <w:rPr>
          <w:rFonts w:ascii="Public Sans" w:hAnsi="Public Sans" w:cstheme="minorHAnsi"/>
          <w:sz w:val="24"/>
          <w:szCs w:val="24"/>
        </w:rPr>
        <w:lastRenderedPageBreak/>
        <w:t>Capabilities for the role</w:t>
      </w:r>
    </w:p>
    <w:p w14:paraId="043DD460" w14:textId="77777777" w:rsidR="00197F8F" w:rsidRPr="00537EAE" w:rsidRDefault="00513560" w:rsidP="00197F8F">
      <w:pPr>
        <w:rPr>
          <w:rFonts w:ascii="Public Sans" w:hAnsi="Public Sans" w:cstheme="minorHAnsi"/>
        </w:rPr>
      </w:pPr>
      <w:r w:rsidRPr="00537EAE">
        <w:rPr>
          <w:rFonts w:ascii="Public Sans" w:hAnsi="Public Sans" w:cstheme="minorHAnsi"/>
        </w:rPr>
        <w:t>T</w:t>
      </w:r>
      <w:r w:rsidR="00197F8F" w:rsidRPr="00537EAE">
        <w:rPr>
          <w:rFonts w:ascii="Public Sans" w:hAnsi="Public Sans" w:cstheme="minorHAnsi"/>
        </w:rPr>
        <w:t xml:space="preserve">he </w:t>
      </w:r>
      <w:hyperlink r:id="rId11" w:history="1">
        <w:r w:rsidR="00197F8F" w:rsidRPr="00537EAE">
          <w:rPr>
            <w:rStyle w:val="Hyperlink"/>
            <w:rFonts w:ascii="Public Sans" w:hAnsi="Public Sans" w:cstheme="minorHAnsi"/>
          </w:rPr>
          <w:t>NSW public sector capability framework</w:t>
        </w:r>
      </w:hyperlink>
      <w:r w:rsidR="00197F8F" w:rsidRPr="00537EA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3091BA0" w14:textId="77777777" w:rsidR="00197F8F" w:rsidRPr="00537EAE" w:rsidRDefault="00197F8F" w:rsidP="00197F8F">
      <w:pPr>
        <w:rPr>
          <w:rFonts w:ascii="Public Sans" w:hAnsi="Public Sans" w:cstheme="minorHAnsi"/>
        </w:rPr>
      </w:pPr>
      <w:r w:rsidRPr="00537EAE">
        <w:rPr>
          <w:rFonts w:ascii="Public Sans" w:hAnsi="Public Sans" w:cstheme="minorHAnsi"/>
        </w:rPr>
        <w:t xml:space="preserve">The capabilities are separated into </w:t>
      </w:r>
      <w:r w:rsidRPr="00537EAE">
        <w:rPr>
          <w:rFonts w:ascii="Public Sans" w:hAnsi="Public Sans" w:cstheme="minorHAnsi"/>
          <w:b/>
        </w:rPr>
        <w:t>focus capabilities</w:t>
      </w:r>
      <w:r w:rsidRPr="00537EAE">
        <w:rPr>
          <w:rFonts w:ascii="Public Sans" w:hAnsi="Public Sans" w:cstheme="minorHAnsi"/>
        </w:rPr>
        <w:t xml:space="preserve"> and </w:t>
      </w:r>
      <w:r w:rsidRPr="00537EAE">
        <w:rPr>
          <w:rFonts w:ascii="Public Sans" w:hAnsi="Public Sans" w:cstheme="minorHAnsi"/>
          <w:b/>
        </w:rPr>
        <w:t>complementary capabilities</w:t>
      </w:r>
      <w:r w:rsidRPr="00537EAE">
        <w:rPr>
          <w:rFonts w:ascii="Public Sans" w:hAnsi="Public Sans" w:cstheme="minorHAnsi"/>
        </w:rPr>
        <w:t xml:space="preserve">. </w:t>
      </w:r>
    </w:p>
    <w:p w14:paraId="1F759E2C" w14:textId="77777777" w:rsidR="00197F8F" w:rsidRPr="00537EAE" w:rsidRDefault="00197F8F" w:rsidP="00197F8F">
      <w:pPr>
        <w:pStyle w:val="Heading2"/>
        <w:rPr>
          <w:rFonts w:ascii="Public Sans" w:hAnsi="Public Sans" w:cstheme="minorHAnsi"/>
        </w:rPr>
      </w:pPr>
      <w:r w:rsidRPr="00537EAE">
        <w:rPr>
          <w:rFonts w:ascii="Public Sans" w:hAnsi="Public Sans" w:cstheme="minorHAnsi"/>
        </w:rPr>
        <w:t>Focus capabilities</w:t>
      </w:r>
    </w:p>
    <w:p w14:paraId="7E41B7AD" w14:textId="77777777" w:rsidR="00197F8F" w:rsidRPr="00537EAE" w:rsidRDefault="00197F8F" w:rsidP="00197F8F">
      <w:pPr>
        <w:pStyle w:val="PlainText"/>
        <w:spacing w:before="62" w:line="276" w:lineRule="auto"/>
        <w:rPr>
          <w:rFonts w:ascii="Public Sans" w:eastAsiaTheme="minorEastAsia" w:hAnsi="Public Sans" w:cstheme="minorHAnsi"/>
          <w:szCs w:val="22"/>
          <w:lang w:val="en-US"/>
        </w:rPr>
      </w:pPr>
      <w:r w:rsidRPr="00537EAE">
        <w:rPr>
          <w:rFonts w:ascii="Public Sans" w:eastAsiaTheme="minorEastAsia" w:hAnsi="Public Sans" w:cstheme="minorHAnsi"/>
          <w:i/>
          <w:szCs w:val="22"/>
          <w:lang w:val="en-US"/>
        </w:rPr>
        <w:t>Focus capabilities</w:t>
      </w:r>
      <w:r w:rsidRPr="00537EAE">
        <w:rPr>
          <w:rFonts w:ascii="Public Sans" w:eastAsiaTheme="minorEastAsia" w:hAnsi="Public Sans" w:cstheme="minorHAnsi"/>
          <w:szCs w:val="22"/>
          <w:lang w:val="en-US"/>
        </w:rPr>
        <w:t xml:space="preserve"> are the capabilities considered the most important for effective performance of the role. These capabilities will </w:t>
      </w:r>
      <w:proofErr w:type="gramStart"/>
      <w:r w:rsidRPr="00537EAE">
        <w:rPr>
          <w:rFonts w:ascii="Public Sans" w:eastAsiaTheme="minorEastAsia" w:hAnsi="Public Sans" w:cstheme="minorHAnsi"/>
          <w:szCs w:val="22"/>
          <w:lang w:val="en-US"/>
        </w:rPr>
        <w:t>be assessed</w:t>
      </w:r>
      <w:proofErr w:type="gramEnd"/>
      <w:r w:rsidRPr="00537EAE">
        <w:rPr>
          <w:rFonts w:ascii="Public Sans" w:eastAsiaTheme="minorEastAsia" w:hAnsi="Public Sans" w:cstheme="minorHAnsi"/>
          <w:szCs w:val="22"/>
          <w:lang w:val="en-US"/>
        </w:rPr>
        <w:t xml:space="preserve"> at recruitment. </w:t>
      </w:r>
    </w:p>
    <w:p w14:paraId="3A3062CE" w14:textId="77777777" w:rsidR="00513560" w:rsidRPr="00537EAE" w:rsidRDefault="00197F8F" w:rsidP="00513560">
      <w:pPr>
        <w:pStyle w:val="PlainText"/>
        <w:spacing w:before="62" w:line="276" w:lineRule="auto"/>
        <w:rPr>
          <w:rFonts w:ascii="Public Sans" w:eastAsiaTheme="minorEastAsia" w:hAnsi="Public Sans" w:cstheme="minorHAnsi"/>
          <w:szCs w:val="22"/>
          <w:lang w:val="en-US"/>
        </w:rPr>
      </w:pPr>
      <w:r w:rsidRPr="00537EAE">
        <w:rPr>
          <w:rFonts w:ascii="Public Sans" w:eastAsiaTheme="minorEastAsia" w:hAnsi="Public Sans" w:cstheme="minorHAnsi"/>
          <w:szCs w:val="22"/>
          <w:lang w:val="en-US"/>
        </w:rPr>
        <w:t xml:space="preserve">The focus capabilities for this role </w:t>
      </w:r>
      <w:proofErr w:type="gramStart"/>
      <w:r w:rsidRPr="00537EAE">
        <w:rPr>
          <w:rFonts w:ascii="Public Sans" w:eastAsiaTheme="minorEastAsia" w:hAnsi="Public Sans" w:cstheme="minorHAnsi"/>
          <w:szCs w:val="22"/>
          <w:lang w:val="en-US"/>
        </w:rPr>
        <w:t>are shown</w:t>
      </w:r>
      <w:proofErr w:type="gramEnd"/>
      <w:r w:rsidRPr="00537EAE">
        <w:rPr>
          <w:rFonts w:ascii="Public Sans" w:eastAsiaTheme="minorEastAsia" w:hAnsi="Public Sans" w:cstheme="minorHAnsi"/>
          <w:szCs w:val="22"/>
          <w:lang w:val="en-US"/>
        </w:rPr>
        <w:t xml:space="preserve"> below with a brief explanation of what each capability covers and the indicators describing the types of beh</w:t>
      </w:r>
      <w:r w:rsidR="00D7553E" w:rsidRPr="00537EAE">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537EAE" w14:paraId="7E1CC39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D4B5585" w14:textId="77777777" w:rsidR="00513560" w:rsidRPr="00537EAE" w:rsidRDefault="00513560" w:rsidP="000A561C">
            <w:pPr>
              <w:pStyle w:val="TableTextWhite0"/>
              <w:keepNext/>
              <w:jc w:val="both"/>
              <w:rPr>
                <w:rFonts w:ascii="Public Sans" w:hAnsi="Public Sans"/>
                <w:szCs w:val="22"/>
              </w:rPr>
            </w:pPr>
            <w:r w:rsidRPr="00537EAE">
              <w:rPr>
                <w:rFonts w:ascii="Public Sans" w:hAnsi="Public Sans"/>
                <w:szCs w:val="22"/>
              </w:rPr>
              <w:t>FOCUS CAPABILITIES</w:t>
            </w:r>
          </w:p>
        </w:tc>
      </w:tr>
      <w:tr w:rsidR="00513560" w:rsidRPr="00537EAE" w14:paraId="4615DB0B"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088E78D" w14:textId="77777777" w:rsidR="00513560" w:rsidRPr="00537EAE" w:rsidRDefault="00513560" w:rsidP="000A561C">
            <w:pPr>
              <w:pStyle w:val="TableText"/>
              <w:keepNext/>
              <w:rPr>
                <w:rFonts w:ascii="Public Sans" w:hAnsi="Public Sans"/>
                <w:b/>
                <w:sz w:val="22"/>
                <w:szCs w:val="22"/>
              </w:rPr>
            </w:pPr>
            <w:r w:rsidRPr="00537EA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F27E8C3" w14:textId="77777777" w:rsidR="00513560" w:rsidRPr="00537EAE" w:rsidRDefault="00513560" w:rsidP="000A561C">
            <w:pPr>
              <w:pStyle w:val="TableText"/>
              <w:keepNext/>
              <w:rPr>
                <w:rFonts w:ascii="Public Sans" w:hAnsi="Public Sans"/>
                <w:b/>
                <w:sz w:val="22"/>
                <w:szCs w:val="22"/>
              </w:rPr>
            </w:pPr>
            <w:r w:rsidRPr="00537EAE">
              <w:rPr>
                <w:rFonts w:ascii="Public Sans" w:hAnsi="Public Sans"/>
                <w:b/>
                <w:sz w:val="22"/>
                <w:szCs w:val="22"/>
              </w:rPr>
              <w:t>Capability name</w:t>
            </w:r>
          </w:p>
        </w:tc>
        <w:tc>
          <w:tcPr>
            <w:tcW w:w="141" w:type="dxa"/>
            <w:tcBorders>
              <w:bottom w:val="single" w:sz="12" w:space="0" w:color="auto"/>
            </w:tcBorders>
            <w:shd w:val="clear" w:color="auto" w:fill="BCBEC0"/>
          </w:tcPr>
          <w:p w14:paraId="091940D5" w14:textId="77777777" w:rsidR="00513560" w:rsidRPr="00537EAE"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8D8E380" w14:textId="77777777" w:rsidR="00513560" w:rsidRPr="00537EAE" w:rsidRDefault="00513560" w:rsidP="000A561C">
            <w:pPr>
              <w:pStyle w:val="TableText"/>
              <w:keepNext/>
              <w:rPr>
                <w:rFonts w:ascii="Public Sans" w:hAnsi="Public Sans"/>
                <w:b/>
                <w:sz w:val="22"/>
                <w:szCs w:val="22"/>
              </w:rPr>
            </w:pPr>
            <w:r w:rsidRPr="00537EA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39C8137" w14:textId="77777777" w:rsidR="00513560" w:rsidRPr="00537EAE" w:rsidRDefault="00513560" w:rsidP="000A561C">
            <w:pPr>
              <w:pStyle w:val="TableText"/>
              <w:keepNext/>
              <w:jc w:val="both"/>
              <w:rPr>
                <w:rFonts w:ascii="Public Sans" w:hAnsi="Public Sans"/>
                <w:b/>
                <w:sz w:val="22"/>
                <w:szCs w:val="22"/>
              </w:rPr>
            </w:pPr>
            <w:r w:rsidRPr="00537EAE">
              <w:rPr>
                <w:rFonts w:ascii="Public Sans" w:hAnsi="Public Sans"/>
                <w:b/>
                <w:sz w:val="22"/>
                <w:szCs w:val="22"/>
              </w:rPr>
              <w:t>Level</w:t>
            </w:r>
          </w:p>
        </w:tc>
      </w:tr>
      <w:tr w:rsidR="00C74EE5" w:rsidRPr="00537EAE" w14:paraId="50214ED0" w14:textId="77777777" w:rsidTr="00752E19">
        <w:trPr>
          <w:gridAfter w:val="1"/>
          <w:wAfter w:w="25" w:type="dxa"/>
        </w:trPr>
        <w:tc>
          <w:tcPr>
            <w:tcW w:w="1475" w:type="dxa"/>
            <w:tcBorders>
              <w:top w:val="single" w:sz="8" w:space="0" w:color="BCBEC0"/>
              <w:left w:val="nil"/>
              <w:bottom w:val="single" w:sz="8" w:space="0" w:color="BCBEC0"/>
              <w:right w:val="nil"/>
            </w:tcBorders>
          </w:tcPr>
          <w:p w14:paraId="4F811A73" w14:textId="77777777" w:rsidR="00C74EE5" w:rsidRPr="00537EAE" w:rsidRDefault="00B15023"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4D4A2489" wp14:editId="30688A97">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6E0855F" w14:textId="77777777" w:rsidR="00B34106" w:rsidRPr="00537EAE" w:rsidRDefault="00B34106" w:rsidP="00B34106">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Act with Integrity</w:t>
            </w:r>
          </w:p>
          <w:p w14:paraId="0E694DF4" w14:textId="77777777" w:rsidR="00C74EE5" w:rsidRPr="00537EAE" w:rsidRDefault="00B34106" w:rsidP="00B34106">
            <w:pPr>
              <w:pStyle w:val="TableText"/>
              <w:keepNext/>
              <w:rPr>
                <w:rFonts w:ascii="Public Sans" w:hAnsi="Public Sans" w:cstheme="minorHAnsi"/>
                <w:b/>
                <w:sz w:val="22"/>
                <w:szCs w:val="22"/>
              </w:rPr>
            </w:pPr>
            <w:r w:rsidRPr="00537EAE">
              <w:rPr>
                <w:rFonts w:ascii="Public Sans" w:hAnsi="Public Sans" w:cstheme="minorHAnsi"/>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78E04535"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Represent the organisation in an honest, ethical and professional way</w:t>
            </w:r>
          </w:p>
          <w:p w14:paraId="4ECBEB9A"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Support a culture of integrity and professionalism</w:t>
            </w:r>
          </w:p>
          <w:p w14:paraId="001A5BC6"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Understand and help others to recognise their obligations to comply with legislation, policies, guidelines and codes of conduct</w:t>
            </w:r>
          </w:p>
          <w:p w14:paraId="0E3F72D4" w14:textId="77777777" w:rsidR="00262673" w:rsidRPr="00537EAE" w:rsidRDefault="00262673" w:rsidP="00673F40">
            <w:pPr>
              <w:pStyle w:val="ListBullet"/>
              <w:tabs>
                <w:tab w:val="clear" w:pos="360"/>
                <w:tab w:val="num" w:pos="284"/>
              </w:tabs>
              <w:ind w:left="284" w:hanging="284"/>
              <w:rPr>
                <w:rFonts w:ascii="Public Sans" w:hAnsi="Public Sans" w:cstheme="minorHAnsi"/>
                <w:szCs w:val="22"/>
              </w:rPr>
            </w:pPr>
            <w:r w:rsidRPr="00537EAE">
              <w:rPr>
                <w:rFonts w:ascii="Public Sans" w:hAnsi="Public Sans" w:cstheme="minorHAnsi"/>
                <w:szCs w:val="22"/>
              </w:rPr>
              <w:t>Recognise and report misconduct and illegal and inappropriate behaviour</w:t>
            </w:r>
          </w:p>
          <w:p w14:paraId="3324F5D3" w14:textId="77777777" w:rsidR="00C74EE5" w:rsidRPr="00537EAE" w:rsidRDefault="00262673" w:rsidP="00D43C6B">
            <w:pPr>
              <w:pStyle w:val="ListBullet"/>
              <w:rPr>
                <w:rFonts w:ascii="Public Sans" w:hAnsi="Public Sans" w:cstheme="minorHAnsi"/>
                <w:szCs w:val="22"/>
              </w:rPr>
            </w:pPr>
            <w:r w:rsidRPr="00537EAE">
              <w:rPr>
                <w:rFonts w:ascii="Public Sans" w:hAnsi="Public Sans" w:cstheme="minorHAnsi"/>
                <w:szCs w:val="22"/>
              </w:rPr>
              <w:t>Report and manage apparent conflicts of interest and encourage others to do</w:t>
            </w:r>
            <w:r w:rsidRPr="00537EAE">
              <w:rPr>
                <w:rFonts w:ascii="Public Sans" w:hAnsi="Public Sans"/>
                <w:szCs w:val="22"/>
              </w:rPr>
              <w:t xml:space="preserve"> so</w:t>
            </w:r>
          </w:p>
        </w:tc>
        <w:tc>
          <w:tcPr>
            <w:tcW w:w="1560" w:type="dxa"/>
            <w:tcBorders>
              <w:top w:val="single" w:sz="8" w:space="0" w:color="BCBEC0"/>
              <w:left w:val="nil"/>
              <w:bottom w:val="single" w:sz="8" w:space="0" w:color="BCBEC0"/>
              <w:right w:val="nil"/>
            </w:tcBorders>
          </w:tcPr>
          <w:p w14:paraId="2BF77A73" w14:textId="77777777" w:rsidR="00C74EE5" w:rsidRPr="00537EAE" w:rsidRDefault="00262673" w:rsidP="00C74EE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752E19" w:rsidRPr="00537EAE" w14:paraId="2E4D0614" w14:textId="77777777" w:rsidTr="00FD70C9">
        <w:trPr>
          <w:gridAfter w:val="1"/>
          <w:wAfter w:w="25" w:type="dxa"/>
        </w:trPr>
        <w:tc>
          <w:tcPr>
            <w:tcW w:w="1475" w:type="dxa"/>
            <w:tcBorders>
              <w:top w:val="single" w:sz="8" w:space="0" w:color="BCBEC0"/>
              <w:left w:val="nil"/>
              <w:bottom w:val="single" w:sz="8" w:space="0" w:color="BCBEC0"/>
              <w:right w:val="nil"/>
            </w:tcBorders>
          </w:tcPr>
          <w:p w14:paraId="28D974E1" w14:textId="77777777" w:rsidR="00752E19" w:rsidRPr="00537EAE" w:rsidRDefault="00143F3A"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35998F22" wp14:editId="5F14E1BE">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965A41F" w14:textId="77777777" w:rsidR="00314E2E" w:rsidRPr="00537EAE" w:rsidRDefault="00314E2E" w:rsidP="00314E2E">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Communicate Effectively</w:t>
            </w:r>
          </w:p>
          <w:p w14:paraId="0B55FE93" w14:textId="77777777" w:rsidR="00752E19" w:rsidRPr="00537EAE" w:rsidRDefault="00314E2E" w:rsidP="00314E2E">
            <w:pPr>
              <w:pStyle w:val="TableText"/>
              <w:keepNext/>
              <w:rPr>
                <w:rFonts w:ascii="Public Sans" w:hAnsi="Public Sans" w:cstheme="minorHAnsi"/>
                <w:b/>
                <w:sz w:val="22"/>
                <w:szCs w:val="22"/>
              </w:rPr>
            </w:pPr>
            <w:r w:rsidRPr="00537EAE">
              <w:rPr>
                <w:rFonts w:ascii="Public Sans" w:hAnsi="Public Sans" w:cstheme="minorHAnsi"/>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D14018D"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Tailor communication to diverse audiences</w:t>
            </w:r>
          </w:p>
          <w:p w14:paraId="038C6840"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Clearly explain complex concepts and arguments to individuals and groups</w:t>
            </w:r>
          </w:p>
          <w:p w14:paraId="3C8813A0"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Create opportunities for others to be heard, listen attentively and encourage them to express their views</w:t>
            </w:r>
          </w:p>
          <w:p w14:paraId="4B65B9B1"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Share information across teams and units to enable informed decision making</w:t>
            </w:r>
          </w:p>
          <w:p w14:paraId="1891899B" w14:textId="77777777" w:rsidR="00E95514"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Write fluently in plain English and in a range of styles and formats</w:t>
            </w:r>
          </w:p>
          <w:p w14:paraId="2258ABAB" w14:textId="77777777" w:rsidR="00752E19" w:rsidRPr="00537EAE" w:rsidRDefault="00E95514" w:rsidP="00E95514">
            <w:pPr>
              <w:pStyle w:val="ListBullet"/>
              <w:rPr>
                <w:rFonts w:ascii="Public Sans" w:hAnsi="Public Sans" w:cstheme="minorHAnsi"/>
                <w:szCs w:val="22"/>
              </w:rPr>
            </w:pPr>
            <w:r w:rsidRPr="00537EAE">
              <w:rPr>
                <w:rFonts w:ascii="Public Sans" w:hAnsi="Public Sans" w:cstheme="minorHAnsi"/>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3EBE86FA" w14:textId="77777777" w:rsidR="00752E19" w:rsidRPr="00537EAE" w:rsidRDefault="00FD70C9" w:rsidP="00C74EE5">
            <w:pPr>
              <w:pStyle w:val="TableText"/>
              <w:keepNext/>
              <w:rPr>
                <w:rFonts w:ascii="Public Sans" w:hAnsi="Public Sans" w:cstheme="minorHAnsi"/>
                <w:sz w:val="22"/>
                <w:szCs w:val="22"/>
              </w:rPr>
            </w:pPr>
            <w:r w:rsidRPr="00537EAE">
              <w:rPr>
                <w:rFonts w:ascii="Public Sans" w:hAnsi="Public Sans" w:cstheme="minorHAnsi"/>
                <w:sz w:val="22"/>
                <w:szCs w:val="22"/>
              </w:rPr>
              <w:t>Adept</w:t>
            </w:r>
          </w:p>
        </w:tc>
      </w:tr>
      <w:tr w:rsidR="00FD70C9" w:rsidRPr="00537EAE" w14:paraId="77537F2B" w14:textId="77777777" w:rsidTr="00FD70C9">
        <w:trPr>
          <w:gridAfter w:val="1"/>
          <w:wAfter w:w="25" w:type="dxa"/>
        </w:trPr>
        <w:tc>
          <w:tcPr>
            <w:tcW w:w="1475" w:type="dxa"/>
            <w:tcBorders>
              <w:top w:val="single" w:sz="8" w:space="0" w:color="BCBEC0"/>
              <w:left w:val="nil"/>
              <w:bottom w:val="single" w:sz="8" w:space="0" w:color="BCBEC0"/>
              <w:right w:val="nil"/>
            </w:tcBorders>
          </w:tcPr>
          <w:p w14:paraId="5BEEFE43" w14:textId="77777777" w:rsidR="00FD70C9" w:rsidRPr="00537EAE" w:rsidRDefault="00361B46"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lastRenderedPageBreak/>
              <w:drawing>
                <wp:inline distT="0" distB="0" distL="0" distR="0" wp14:anchorId="3F25206C" wp14:editId="0E59A661">
                  <wp:extent cx="855980" cy="855980"/>
                  <wp:effectExtent l="0" t="0" r="1270" b="1270"/>
                  <wp:docPr id="2" name="Picture 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A9D37BD" w14:textId="77777777" w:rsidR="00F43725" w:rsidRPr="00537EAE" w:rsidRDefault="00F43725" w:rsidP="00F43725">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Influence and Negotiate</w:t>
            </w:r>
          </w:p>
          <w:p w14:paraId="7C7040F9" w14:textId="77777777" w:rsidR="00FD70C9" w:rsidRPr="00537EAE" w:rsidRDefault="00F43725" w:rsidP="00F43725">
            <w:pPr>
              <w:pStyle w:val="TableText"/>
              <w:keepNext/>
              <w:rPr>
                <w:rFonts w:ascii="Public Sans" w:hAnsi="Public Sans" w:cstheme="minorHAnsi"/>
                <w:b/>
                <w:sz w:val="22"/>
                <w:szCs w:val="22"/>
              </w:rPr>
            </w:pPr>
            <w:r w:rsidRPr="00537EAE">
              <w:rPr>
                <w:rFonts w:ascii="Public Sans" w:hAnsi="Public Sans" w:cstheme="minorHAnsi"/>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79797F46"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Use facts, knowledge and experience to support recommendations</w:t>
            </w:r>
          </w:p>
          <w:p w14:paraId="45149325"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Work towards positive and mutually satisfactory outcomes</w:t>
            </w:r>
          </w:p>
          <w:p w14:paraId="415DCFE1"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Identify and resolve issues in discussion with other staff and stakeholders</w:t>
            </w:r>
          </w:p>
          <w:p w14:paraId="46FCB19F"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Identify others’ concerns and expectations</w:t>
            </w:r>
          </w:p>
          <w:p w14:paraId="6736F428" w14:textId="77777777" w:rsidR="00B646F1"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Respond constructively to conflict and disagreements and be open to compromise</w:t>
            </w:r>
          </w:p>
          <w:p w14:paraId="424182BD" w14:textId="77777777" w:rsidR="00FD70C9" w:rsidRPr="00537EAE" w:rsidRDefault="00B646F1" w:rsidP="00B646F1">
            <w:pPr>
              <w:pStyle w:val="ListBullet"/>
              <w:rPr>
                <w:rFonts w:ascii="Public Sans" w:hAnsi="Public Sans" w:cstheme="minorHAnsi"/>
                <w:szCs w:val="22"/>
              </w:rPr>
            </w:pPr>
            <w:r w:rsidRPr="00537EAE">
              <w:rPr>
                <w:rFonts w:ascii="Public Sans" w:hAnsi="Public Sans" w:cstheme="minorHAnsi"/>
                <w:szCs w:val="22"/>
              </w:rPr>
              <w:t>Keep discussions focused on the key issues</w:t>
            </w:r>
          </w:p>
        </w:tc>
        <w:tc>
          <w:tcPr>
            <w:tcW w:w="1560" w:type="dxa"/>
            <w:tcBorders>
              <w:top w:val="single" w:sz="8" w:space="0" w:color="BCBEC0"/>
              <w:left w:val="nil"/>
              <w:bottom w:val="single" w:sz="8" w:space="0" w:color="BCBEC0"/>
              <w:right w:val="nil"/>
            </w:tcBorders>
          </w:tcPr>
          <w:p w14:paraId="66416F30" w14:textId="77777777" w:rsidR="00FD70C9" w:rsidRPr="00537EAE" w:rsidRDefault="00C250E7" w:rsidP="00C74EE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FD70C9" w:rsidRPr="00537EAE" w14:paraId="4BEBFCBA" w14:textId="77777777" w:rsidTr="00C250E7">
        <w:trPr>
          <w:gridAfter w:val="1"/>
          <w:wAfter w:w="25" w:type="dxa"/>
        </w:trPr>
        <w:tc>
          <w:tcPr>
            <w:tcW w:w="1475" w:type="dxa"/>
            <w:tcBorders>
              <w:top w:val="single" w:sz="8" w:space="0" w:color="BCBEC0"/>
              <w:left w:val="nil"/>
              <w:bottom w:val="single" w:sz="8" w:space="0" w:color="BCBEC0"/>
              <w:right w:val="nil"/>
            </w:tcBorders>
          </w:tcPr>
          <w:p w14:paraId="594282B1" w14:textId="77777777" w:rsidR="00FD70C9" w:rsidRPr="00537EAE" w:rsidRDefault="00A4213F"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2050943B" wp14:editId="4E536FBA">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9C93B2" w14:textId="77777777" w:rsidR="00944A1E" w:rsidRPr="00537EAE" w:rsidRDefault="00944A1E" w:rsidP="00944A1E">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Plan and Prioritise</w:t>
            </w:r>
          </w:p>
          <w:p w14:paraId="7CDAF3DE" w14:textId="77777777" w:rsidR="00FD70C9" w:rsidRPr="00537EAE" w:rsidRDefault="00944A1E" w:rsidP="00944A1E">
            <w:pPr>
              <w:pStyle w:val="TableText"/>
              <w:keepNext/>
              <w:rPr>
                <w:rFonts w:ascii="Public Sans" w:hAnsi="Public Sans" w:cstheme="minorHAnsi"/>
                <w:b/>
                <w:sz w:val="22"/>
                <w:szCs w:val="22"/>
              </w:rPr>
            </w:pPr>
            <w:r w:rsidRPr="00537EAE">
              <w:rPr>
                <w:rFonts w:ascii="Public Sans" w:hAnsi="Public Sans" w:cstheme="minorHAnsi"/>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76CA948A"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Consider the future aims and goals of the team, unit and organisation when prioritising own and others’ work</w:t>
            </w:r>
          </w:p>
          <w:p w14:paraId="54B16CF0"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Initiate, prioritise,  consult  on and develop team and unit goals, strategies and plans</w:t>
            </w:r>
          </w:p>
          <w:p w14:paraId="35AD284D"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Anticipate and assess the impact of changes, including government policy and economic conditions, on team and unit objectives and initiate appropriate responses</w:t>
            </w:r>
          </w:p>
          <w:p w14:paraId="4EEFE824" w14:textId="77777777" w:rsidR="004B5812"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Ensure current  work  plans and activities support and are consistent with organisational change initiatives</w:t>
            </w:r>
          </w:p>
          <w:p w14:paraId="64A98292" w14:textId="77777777" w:rsidR="00FD70C9" w:rsidRPr="00537EAE" w:rsidRDefault="004B5812" w:rsidP="004B5812">
            <w:pPr>
              <w:pStyle w:val="ListBullet"/>
              <w:rPr>
                <w:rFonts w:ascii="Public Sans" w:hAnsi="Public Sans" w:cstheme="minorHAnsi"/>
                <w:szCs w:val="22"/>
              </w:rPr>
            </w:pPr>
            <w:r w:rsidRPr="00537EAE">
              <w:rPr>
                <w:rFonts w:ascii="Public Sans" w:hAnsi="Public Sans" w:cstheme="minorHAnsi"/>
                <w:szCs w:val="22"/>
              </w:rPr>
              <w:t>Evaluate outcomes and adjust future plans accordingly</w:t>
            </w:r>
          </w:p>
        </w:tc>
        <w:tc>
          <w:tcPr>
            <w:tcW w:w="1560" w:type="dxa"/>
            <w:tcBorders>
              <w:top w:val="single" w:sz="8" w:space="0" w:color="BCBEC0"/>
              <w:left w:val="nil"/>
              <w:bottom w:val="single" w:sz="8" w:space="0" w:color="BCBEC0"/>
              <w:right w:val="nil"/>
            </w:tcBorders>
          </w:tcPr>
          <w:p w14:paraId="5602FE8B" w14:textId="77777777" w:rsidR="00FD70C9" w:rsidRPr="00537EAE" w:rsidRDefault="00C250E7" w:rsidP="00C74EE5">
            <w:pPr>
              <w:pStyle w:val="TableText"/>
              <w:keepNext/>
              <w:rPr>
                <w:rFonts w:ascii="Public Sans" w:hAnsi="Public Sans" w:cstheme="minorHAnsi"/>
                <w:sz w:val="22"/>
                <w:szCs w:val="22"/>
              </w:rPr>
            </w:pPr>
            <w:r w:rsidRPr="00537EAE">
              <w:rPr>
                <w:rFonts w:ascii="Public Sans" w:hAnsi="Public Sans" w:cstheme="minorHAnsi"/>
                <w:sz w:val="22"/>
                <w:szCs w:val="22"/>
              </w:rPr>
              <w:t>Adept</w:t>
            </w:r>
          </w:p>
        </w:tc>
      </w:tr>
      <w:tr w:rsidR="00C250E7" w:rsidRPr="00537EAE" w14:paraId="2CDF14CD" w14:textId="77777777" w:rsidTr="00C250E7">
        <w:trPr>
          <w:gridAfter w:val="1"/>
          <w:wAfter w:w="25" w:type="dxa"/>
        </w:trPr>
        <w:tc>
          <w:tcPr>
            <w:tcW w:w="1475" w:type="dxa"/>
            <w:tcBorders>
              <w:top w:val="single" w:sz="8" w:space="0" w:color="BCBEC0"/>
              <w:left w:val="nil"/>
              <w:bottom w:val="single" w:sz="8" w:space="0" w:color="BCBEC0"/>
              <w:right w:val="nil"/>
            </w:tcBorders>
          </w:tcPr>
          <w:p w14:paraId="374B4A6E" w14:textId="77777777" w:rsidR="00C250E7" w:rsidRPr="00537EAE" w:rsidRDefault="00F47643" w:rsidP="00C74EE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71F219AB" wp14:editId="6FCFB2EC">
                  <wp:extent cx="855980" cy="855980"/>
                  <wp:effectExtent l="0" t="0" r="1270" b="127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E733626" w14:textId="77777777" w:rsidR="000871EB" w:rsidRPr="00537EAE" w:rsidRDefault="000871EB" w:rsidP="000871EB">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Think and Solve Problems</w:t>
            </w:r>
          </w:p>
          <w:p w14:paraId="04F147FE" w14:textId="77777777" w:rsidR="00C250E7" w:rsidRPr="00537EAE" w:rsidRDefault="000871EB" w:rsidP="000871EB">
            <w:pPr>
              <w:pStyle w:val="TableText"/>
              <w:keepNext/>
              <w:rPr>
                <w:rFonts w:ascii="Public Sans" w:hAnsi="Public Sans" w:cstheme="minorHAnsi"/>
                <w:b/>
                <w:sz w:val="22"/>
                <w:szCs w:val="22"/>
              </w:rPr>
            </w:pPr>
            <w:r w:rsidRPr="00537EAE">
              <w:rPr>
                <w:rFonts w:ascii="Public Sans" w:hAnsi="Public Sans" w:cstheme="minorHAnsi"/>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7639C3D"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Identify the facts and type of data needed to understand  a  problem or explore an opportunity</w:t>
            </w:r>
          </w:p>
          <w:p w14:paraId="036D9626"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Research and analyse information to make recommendations based on relevant evidence</w:t>
            </w:r>
          </w:p>
          <w:p w14:paraId="1E25D5F2"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Identify issues that may hinder the completion of tasks and find appropriate solutions</w:t>
            </w:r>
          </w:p>
          <w:p w14:paraId="2C8D69D9" w14:textId="77777777" w:rsidR="008C213D"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Be willing to seek input from others and share own ideas to achieve best outcomes</w:t>
            </w:r>
          </w:p>
          <w:p w14:paraId="482287DE" w14:textId="77777777" w:rsidR="00C250E7" w:rsidRPr="00537EAE" w:rsidRDefault="008C213D" w:rsidP="008C213D">
            <w:pPr>
              <w:pStyle w:val="ListBullet"/>
              <w:rPr>
                <w:rFonts w:ascii="Public Sans" w:hAnsi="Public Sans" w:cstheme="minorHAnsi"/>
                <w:szCs w:val="22"/>
              </w:rPr>
            </w:pPr>
            <w:r w:rsidRPr="00537EAE">
              <w:rPr>
                <w:rFonts w:ascii="Public Sans" w:hAnsi="Public Sans" w:cstheme="minorHAnsi"/>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6FC327E9" w14:textId="77777777" w:rsidR="00C250E7" w:rsidRPr="00537EAE" w:rsidRDefault="00C250E7" w:rsidP="00C74EE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5F30B5" w:rsidRPr="00537EAE" w14:paraId="5FB13D83" w14:textId="77777777" w:rsidTr="00C250E7">
        <w:trPr>
          <w:gridAfter w:val="1"/>
          <w:wAfter w:w="25" w:type="dxa"/>
        </w:trPr>
        <w:tc>
          <w:tcPr>
            <w:tcW w:w="1475" w:type="dxa"/>
            <w:tcBorders>
              <w:top w:val="single" w:sz="8" w:space="0" w:color="BCBEC0"/>
              <w:left w:val="nil"/>
              <w:bottom w:val="single" w:sz="8" w:space="0" w:color="BCBEC0"/>
              <w:right w:val="nil"/>
            </w:tcBorders>
          </w:tcPr>
          <w:p w14:paraId="052DB965" w14:textId="77777777" w:rsidR="005F30B5" w:rsidRPr="00537EAE" w:rsidRDefault="005F30B5" w:rsidP="005F30B5">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lastRenderedPageBreak/>
              <w:drawing>
                <wp:inline distT="0" distB="0" distL="0" distR="0" wp14:anchorId="0E10070A" wp14:editId="17EAD57D">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62DFEA7" w14:textId="77777777" w:rsidR="005F30B5" w:rsidRPr="00537EAE" w:rsidRDefault="005F30B5" w:rsidP="005F30B5">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Technology</w:t>
            </w:r>
          </w:p>
          <w:p w14:paraId="6D8F37E3" w14:textId="77777777" w:rsidR="005F30B5" w:rsidRPr="00537EAE" w:rsidRDefault="005F30B5" w:rsidP="005F30B5">
            <w:pPr>
              <w:pStyle w:val="TableText"/>
              <w:keepNext/>
              <w:rPr>
                <w:rFonts w:ascii="Public Sans" w:hAnsi="Public Sans" w:cstheme="minorHAnsi"/>
                <w:b/>
                <w:sz w:val="22"/>
                <w:szCs w:val="22"/>
              </w:rPr>
            </w:pPr>
            <w:r w:rsidRPr="00537EAE">
              <w:rPr>
                <w:rFonts w:ascii="Public Sans" w:hAnsi="Public Sans" w:cstheme="minorHAnsi"/>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2A5FFCE5" w14:textId="77777777" w:rsidR="005F30B5" w:rsidRPr="00537EAE" w:rsidRDefault="005F30B5" w:rsidP="005F30B5">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Demonstrate a sound understanding of technology relevant to the work unit, and identify and select the most appropriate technology for assigned tasks</w:t>
            </w:r>
          </w:p>
          <w:p w14:paraId="3F75B9BA" w14:textId="77777777" w:rsidR="005F30B5" w:rsidRPr="00537EAE" w:rsidRDefault="005F30B5" w:rsidP="005F30B5">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Use available technology to improve individual performance and effectiveness</w:t>
            </w:r>
          </w:p>
          <w:p w14:paraId="2262FAED" w14:textId="77777777" w:rsidR="005F30B5" w:rsidRPr="00537EAE" w:rsidRDefault="005F30B5" w:rsidP="005F30B5">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Make effective use of records, information and knowledge management functions and systems</w:t>
            </w:r>
          </w:p>
          <w:p w14:paraId="4A410E38" w14:textId="77777777" w:rsidR="005F30B5" w:rsidRPr="00537EAE" w:rsidRDefault="005F30B5" w:rsidP="005F30B5">
            <w:pPr>
              <w:pStyle w:val="TableBullet"/>
              <w:numPr>
                <w:ilvl w:val="0"/>
                <w:numId w:val="31"/>
              </w:numPr>
              <w:rPr>
                <w:rFonts w:ascii="Public Sans" w:hAnsi="Public Sans" w:cstheme="minorHAnsi"/>
                <w:sz w:val="22"/>
                <w:szCs w:val="22"/>
              </w:rPr>
            </w:pPr>
            <w:r w:rsidRPr="00537EAE">
              <w:rPr>
                <w:rFonts w:ascii="Public Sans" w:hAnsi="Public Sans" w:cstheme="minorHAnsi"/>
                <w:sz w:val="22"/>
                <w:szCs w:val="22"/>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14:paraId="3CCB560E" w14:textId="77777777" w:rsidR="005F30B5" w:rsidRPr="00537EAE" w:rsidRDefault="005F30B5" w:rsidP="005F30B5">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r w:rsidR="00AB6869" w:rsidRPr="00537EAE" w14:paraId="079677C4" w14:textId="77777777" w:rsidTr="00FC050C">
        <w:trPr>
          <w:gridAfter w:val="1"/>
          <w:wAfter w:w="25" w:type="dxa"/>
        </w:trPr>
        <w:tc>
          <w:tcPr>
            <w:tcW w:w="1475" w:type="dxa"/>
            <w:tcBorders>
              <w:top w:val="single" w:sz="8" w:space="0" w:color="BCBEC0"/>
              <w:left w:val="nil"/>
              <w:bottom w:val="single" w:sz="4" w:space="0" w:color="BCBEC0"/>
              <w:right w:val="nil"/>
            </w:tcBorders>
          </w:tcPr>
          <w:p w14:paraId="2D91B00B" w14:textId="77777777" w:rsidR="00AB6869" w:rsidRPr="00537EAE" w:rsidRDefault="00AB6869" w:rsidP="00AB6869">
            <w:pPr>
              <w:keepNext/>
              <w:spacing w:after="0" w:line="240" w:lineRule="auto"/>
              <w:rPr>
                <w:rFonts w:ascii="Public Sans" w:hAnsi="Public Sans" w:cstheme="minorHAnsi"/>
                <w:noProof/>
                <w:szCs w:val="22"/>
                <w:lang w:eastAsia="en-AU"/>
              </w:rPr>
            </w:pPr>
            <w:r w:rsidRPr="00537EAE">
              <w:rPr>
                <w:rFonts w:ascii="Public Sans" w:hAnsi="Public Sans" w:cstheme="minorHAnsi"/>
                <w:noProof/>
                <w:szCs w:val="22"/>
                <w:lang w:eastAsia="en-AU"/>
              </w:rPr>
              <w:drawing>
                <wp:inline distT="0" distB="0" distL="0" distR="0" wp14:anchorId="270CE17F" wp14:editId="6B1CBEBF">
                  <wp:extent cx="848360" cy="848360"/>
                  <wp:effectExtent l="0" t="0" r="8890"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491B6D96" w14:textId="77777777" w:rsidR="00AB6869" w:rsidRPr="00537EAE" w:rsidRDefault="00AB6869" w:rsidP="00AB6869">
            <w:pPr>
              <w:pStyle w:val="TableText"/>
              <w:keepNext/>
              <w:spacing w:before="0" w:after="0" w:line="240" w:lineRule="auto"/>
              <w:rPr>
                <w:rFonts w:ascii="Public Sans" w:hAnsi="Public Sans" w:cstheme="minorHAnsi"/>
                <w:b/>
                <w:sz w:val="22"/>
                <w:szCs w:val="22"/>
              </w:rPr>
            </w:pPr>
            <w:r w:rsidRPr="00537EAE">
              <w:rPr>
                <w:rFonts w:ascii="Public Sans" w:hAnsi="Public Sans" w:cstheme="minorHAnsi"/>
                <w:b/>
                <w:sz w:val="22"/>
                <w:szCs w:val="22"/>
              </w:rPr>
              <w:t>Manage and Develop People</w:t>
            </w:r>
          </w:p>
          <w:p w14:paraId="3C47FA4B" w14:textId="77777777" w:rsidR="00AB6869" w:rsidRPr="00537EAE" w:rsidRDefault="00AB6869" w:rsidP="00AB6869">
            <w:pPr>
              <w:pStyle w:val="TableText"/>
              <w:keepNext/>
              <w:rPr>
                <w:rFonts w:ascii="Public Sans" w:hAnsi="Public Sans" w:cstheme="minorHAnsi"/>
                <w:b/>
                <w:sz w:val="22"/>
                <w:szCs w:val="22"/>
              </w:rPr>
            </w:pPr>
            <w:r w:rsidRPr="00537EAE">
              <w:rPr>
                <w:rFonts w:ascii="Public Sans" w:hAnsi="Public Sans" w:cstheme="minorHAnsi"/>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3059F12E"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Collaborate to set clear performance standards and deadlines  in  line with established performance development frameworks</w:t>
            </w:r>
          </w:p>
          <w:p w14:paraId="058634B3"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Look for ways to develop team capability and recognise and develop individual potential</w:t>
            </w:r>
          </w:p>
          <w:p w14:paraId="08A07958"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Be constructive and build on strengths by giving timely and actionable feedback</w:t>
            </w:r>
          </w:p>
          <w:p w14:paraId="0F5BCEEF"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Identify and act  on opportunities to provide coaching and mentoring</w:t>
            </w:r>
          </w:p>
          <w:p w14:paraId="501E4F82" w14:textId="77777777" w:rsidR="00AB6869" w:rsidRPr="00537EAE" w:rsidRDefault="00AB6869" w:rsidP="00AB6869">
            <w:pPr>
              <w:pStyle w:val="BodyText"/>
              <w:numPr>
                <w:ilvl w:val="0"/>
                <w:numId w:val="32"/>
              </w:numPr>
              <w:spacing w:before="0" w:after="0" w:line="240" w:lineRule="auto"/>
              <w:ind w:left="360" w:right="702"/>
              <w:jc w:val="both"/>
              <w:rPr>
                <w:rFonts w:ascii="Public Sans" w:hAnsi="Public Sans" w:cstheme="minorHAnsi"/>
                <w:color w:val="auto"/>
                <w:szCs w:val="22"/>
              </w:rPr>
            </w:pPr>
            <w:r w:rsidRPr="00537EAE">
              <w:rPr>
                <w:rFonts w:ascii="Public Sans" w:hAnsi="Public Sans" w:cstheme="minorHAnsi"/>
                <w:color w:val="auto"/>
                <w:szCs w:val="22"/>
              </w:rPr>
              <w:t>Recognise performance issues that need to be addressed and work towards resolving issues</w:t>
            </w:r>
          </w:p>
          <w:p w14:paraId="35DD2045"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Effectively support and manage team members who are working flexibly and in various locations</w:t>
            </w:r>
          </w:p>
          <w:p w14:paraId="7F2BBC12" w14:textId="77777777" w:rsidR="00AB6869" w:rsidRPr="00537EAE" w:rsidRDefault="00AB6869" w:rsidP="00AB6869">
            <w:pPr>
              <w:pStyle w:val="BodyText"/>
              <w:numPr>
                <w:ilvl w:val="0"/>
                <w:numId w:val="32"/>
              </w:numPr>
              <w:spacing w:before="0" w:after="0" w:line="240" w:lineRule="auto"/>
              <w:ind w:left="360" w:right="702"/>
              <w:rPr>
                <w:rFonts w:ascii="Public Sans" w:hAnsi="Public Sans" w:cstheme="minorHAnsi"/>
                <w:color w:val="auto"/>
                <w:szCs w:val="22"/>
              </w:rPr>
            </w:pPr>
            <w:r w:rsidRPr="00537EAE">
              <w:rPr>
                <w:rFonts w:ascii="Public Sans" w:hAnsi="Public Sans" w:cstheme="minorHAnsi"/>
                <w:color w:val="auto"/>
                <w:szCs w:val="22"/>
              </w:rPr>
              <w:t>Create a safe environment where team members’ diverse backgrounds and cultures are considered and respected</w:t>
            </w:r>
          </w:p>
          <w:p w14:paraId="4BDB09E8" w14:textId="77777777" w:rsidR="00AB6869" w:rsidRPr="00537EAE" w:rsidRDefault="00AB6869" w:rsidP="00AB6869">
            <w:pPr>
              <w:pStyle w:val="TableBullet"/>
              <w:numPr>
                <w:ilvl w:val="0"/>
                <w:numId w:val="31"/>
              </w:numPr>
              <w:rPr>
                <w:rFonts w:ascii="Public Sans" w:hAnsi="Public Sans" w:cstheme="minorHAnsi"/>
                <w:sz w:val="22"/>
                <w:szCs w:val="22"/>
              </w:rPr>
            </w:pPr>
            <w:r w:rsidRPr="00537EAE">
              <w:rPr>
                <w:rFonts w:ascii="Public Sans" w:hAnsi="Public Sans" w:cstheme="minorHAnsi"/>
                <w:sz w:val="22"/>
                <w:szCs w:val="22"/>
              </w:rPr>
              <w:t>Consider feedback on own management style and reflect on potential areas to improve</w:t>
            </w:r>
          </w:p>
        </w:tc>
        <w:tc>
          <w:tcPr>
            <w:tcW w:w="1560" w:type="dxa"/>
            <w:tcBorders>
              <w:top w:val="single" w:sz="8" w:space="0" w:color="BCBEC0"/>
              <w:left w:val="nil"/>
              <w:bottom w:val="single" w:sz="4" w:space="0" w:color="BCBEC0"/>
              <w:right w:val="nil"/>
            </w:tcBorders>
          </w:tcPr>
          <w:p w14:paraId="2D17DD6D" w14:textId="77777777" w:rsidR="00AB6869" w:rsidRPr="00537EAE" w:rsidRDefault="00AB6869" w:rsidP="00AB6869">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tr>
    </w:tbl>
    <w:p w14:paraId="327D5386" w14:textId="77777777" w:rsidR="00D7553E" w:rsidRPr="00537EAE" w:rsidRDefault="00D7553E">
      <w:pPr>
        <w:spacing w:after="0" w:line="240" w:lineRule="auto"/>
        <w:rPr>
          <w:rFonts w:ascii="Public Sans" w:hAnsi="Public Sans" w:cstheme="minorHAnsi"/>
          <w:sz w:val="20"/>
        </w:rPr>
      </w:pPr>
    </w:p>
    <w:p w14:paraId="0CFA13CC" w14:textId="77777777" w:rsidR="00C74EE5" w:rsidRPr="00537EAE" w:rsidRDefault="00C74EE5">
      <w:pPr>
        <w:spacing w:after="0" w:line="240" w:lineRule="auto"/>
        <w:rPr>
          <w:rFonts w:ascii="Public Sans" w:hAnsi="Public Sans" w:cstheme="minorHAnsi"/>
        </w:rPr>
      </w:pPr>
    </w:p>
    <w:p w14:paraId="70D643F6" w14:textId="77777777" w:rsidR="006C5A71" w:rsidRPr="00537EAE" w:rsidRDefault="006C5A71" w:rsidP="006C5A71">
      <w:pPr>
        <w:pStyle w:val="Heading1"/>
        <w:rPr>
          <w:rFonts w:ascii="Public Sans" w:hAnsi="Public Sans" w:cstheme="minorHAnsi"/>
        </w:rPr>
      </w:pPr>
      <w:r w:rsidRPr="00537EAE">
        <w:rPr>
          <w:rFonts w:ascii="Public Sans" w:hAnsi="Public Sans" w:cstheme="minorHAnsi"/>
        </w:rPr>
        <w:lastRenderedPageBreak/>
        <w:t>Complementary capabilities</w:t>
      </w:r>
    </w:p>
    <w:p w14:paraId="66FA1FD0" w14:textId="77777777" w:rsidR="006C5A71" w:rsidRPr="00537EAE" w:rsidRDefault="006C5A71" w:rsidP="006C5A71">
      <w:pPr>
        <w:pStyle w:val="PlainText"/>
        <w:spacing w:before="62" w:line="276" w:lineRule="auto"/>
        <w:rPr>
          <w:rFonts w:ascii="Public Sans" w:eastAsiaTheme="minorEastAsia" w:hAnsi="Public Sans" w:cstheme="minorHAnsi"/>
          <w:sz w:val="22"/>
          <w:szCs w:val="22"/>
          <w:lang w:val="en-US"/>
        </w:rPr>
      </w:pPr>
      <w:r w:rsidRPr="00537EAE">
        <w:rPr>
          <w:rFonts w:ascii="Public Sans" w:eastAsiaTheme="minorEastAsia" w:hAnsi="Public Sans" w:cstheme="minorHAnsi"/>
          <w:i/>
          <w:sz w:val="22"/>
          <w:szCs w:val="22"/>
          <w:lang w:val="en-US"/>
        </w:rPr>
        <w:t>Complementary capabilities</w:t>
      </w:r>
      <w:r w:rsidRPr="00537EAE">
        <w:rPr>
          <w:rFonts w:ascii="Public Sans" w:eastAsiaTheme="minorEastAsia" w:hAnsi="Public Sans" w:cstheme="minorHAnsi"/>
          <w:sz w:val="22"/>
          <w:szCs w:val="22"/>
          <w:lang w:val="en-US"/>
        </w:rPr>
        <w:t xml:space="preserve"> </w:t>
      </w:r>
      <w:proofErr w:type="gramStart"/>
      <w:r w:rsidRPr="00537EAE">
        <w:rPr>
          <w:rFonts w:ascii="Public Sans" w:eastAsiaTheme="minorEastAsia" w:hAnsi="Public Sans" w:cstheme="minorHAnsi"/>
          <w:sz w:val="22"/>
          <w:szCs w:val="22"/>
          <w:lang w:val="en-US"/>
        </w:rPr>
        <w:t>are also identified</w:t>
      </w:r>
      <w:proofErr w:type="gramEnd"/>
      <w:r w:rsidRPr="00537EAE">
        <w:rPr>
          <w:rFonts w:ascii="Public Sans" w:eastAsiaTheme="minorEastAsia" w:hAnsi="Public Sans" w:cstheme="minorHAnsi"/>
          <w:sz w:val="22"/>
          <w:szCs w:val="22"/>
          <w:lang w:val="en-US"/>
        </w:rPr>
        <w:t xml:space="preserve"> from the Capability Framework and relevant occupation-specific capability sets. They are important to identifying performance required for the role and development opportunities. </w:t>
      </w:r>
    </w:p>
    <w:p w14:paraId="24A35AB0" w14:textId="77777777" w:rsidR="006C5A71" w:rsidRPr="00537EAE" w:rsidRDefault="006C5A71" w:rsidP="006C5A71">
      <w:pPr>
        <w:pStyle w:val="PlainText"/>
        <w:spacing w:before="62" w:line="276" w:lineRule="auto"/>
        <w:rPr>
          <w:rFonts w:ascii="Public Sans" w:eastAsiaTheme="minorEastAsia" w:hAnsi="Public Sans" w:cstheme="minorHAnsi"/>
          <w:sz w:val="22"/>
          <w:szCs w:val="22"/>
          <w:lang w:val="en-US"/>
        </w:rPr>
      </w:pPr>
      <w:r w:rsidRPr="00537EAE">
        <w:rPr>
          <w:rFonts w:ascii="Public Sans" w:eastAsiaTheme="minorEastAsia" w:hAnsi="Public Sans" w:cstheme="minorHAnsi"/>
          <w:sz w:val="22"/>
          <w:szCs w:val="22"/>
          <w:lang w:val="en-US"/>
        </w:rPr>
        <w:t xml:space="preserve">Note: capabilities listed as ‘not essential’ for </w:t>
      </w:r>
      <w:r w:rsidR="00DD685B" w:rsidRPr="00537EAE">
        <w:rPr>
          <w:rFonts w:ascii="Public Sans" w:eastAsiaTheme="minorEastAsia" w:hAnsi="Public Sans" w:cstheme="minorHAnsi"/>
          <w:sz w:val="22"/>
          <w:szCs w:val="22"/>
          <w:lang w:val="en-US"/>
        </w:rPr>
        <w:t>this role is</w:t>
      </w:r>
      <w:r w:rsidRPr="00537EAE">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37EAE" w14:paraId="49725E1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9DAC989" w14:textId="77777777" w:rsidR="006C5A71" w:rsidRPr="00537EAE" w:rsidRDefault="006C5A71" w:rsidP="006C5A71">
            <w:pPr>
              <w:pStyle w:val="TableTextWhite0"/>
              <w:keepNext/>
              <w:jc w:val="both"/>
              <w:rPr>
                <w:rFonts w:ascii="Public Sans" w:hAnsi="Public Sans" w:cstheme="minorHAnsi"/>
                <w:szCs w:val="22"/>
              </w:rPr>
            </w:pPr>
            <w:r w:rsidRPr="00537EAE">
              <w:rPr>
                <w:rFonts w:ascii="Public Sans" w:hAnsi="Public Sans" w:cstheme="minorHAnsi"/>
                <w:szCs w:val="22"/>
              </w:rPr>
              <w:t>COMPLEMENTARY CAPABILITIES</w:t>
            </w:r>
          </w:p>
        </w:tc>
      </w:tr>
      <w:tr w:rsidR="006C5A71" w:rsidRPr="00537EAE" w14:paraId="7C2377D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38F8F16" w14:textId="77777777" w:rsidR="006C5A71" w:rsidRPr="00537EAE" w:rsidRDefault="006C5A71" w:rsidP="006C5A71">
            <w:pPr>
              <w:pStyle w:val="TableText"/>
              <w:keepNext/>
              <w:rPr>
                <w:rFonts w:ascii="Public Sans" w:hAnsi="Public Sans" w:cstheme="minorHAnsi"/>
                <w:b/>
                <w:sz w:val="22"/>
                <w:szCs w:val="22"/>
              </w:rPr>
            </w:pPr>
            <w:r w:rsidRPr="00537EAE">
              <w:rPr>
                <w:rFonts w:ascii="Public Sans" w:hAnsi="Public Sans" w:cstheme="minorHAnsi"/>
                <w:b/>
                <w:sz w:val="22"/>
                <w:szCs w:val="22"/>
              </w:rPr>
              <w:t>Capability Group/Sets</w:t>
            </w:r>
          </w:p>
        </w:tc>
        <w:tc>
          <w:tcPr>
            <w:tcW w:w="2409" w:type="dxa"/>
            <w:tcBorders>
              <w:bottom w:val="nil"/>
            </w:tcBorders>
            <w:shd w:val="clear" w:color="auto" w:fill="BCBEC0"/>
          </w:tcPr>
          <w:p w14:paraId="757121D2" w14:textId="77777777" w:rsidR="006C5A71" w:rsidRPr="00537EAE" w:rsidRDefault="006C5A71" w:rsidP="006C5A71">
            <w:pPr>
              <w:pStyle w:val="TableText"/>
              <w:keepNext/>
              <w:rPr>
                <w:rFonts w:ascii="Public Sans" w:hAnsi="Public Sans" w:cstheme="minorHAnsi"/>
                <w:b/>
                <w:sz w:val="22"/>
                <w:szCs w:val="22"/>
              </w:rPr>
            </w:pPr>
            <w:r w:rsidRPr="00537EAE">
              <w:rPr>
                <w:rFonts w:ascii="Public Sans" w:hAnsi="Public Sans" w:cstheme="minorHAnsi"/>
                <w:b/>
                <w:sz w:val="22"/>
                <w:szCs w:val="22"/>
              </w:rPr>
              <w:t>Capability Name</w:t>
            </w:r>
          </w:p>
        </w:tc>
        <w:tc>
          <w:tcPr>
            <w:tcW w:w="4967" w:type="dxa"/>
            <w:tcBorders>
              <w:bottom w:val="nil"/>
            </w:tcBorders>
            <w:shd w:val="clear" w:color="auto" w:fill="BCBEC0"/>
          </w:tcPr>
          <w:p w14:paraId="102B6589" w14:textId="77777777" w:rsidR="006C5A71" w:rsidRPr="00537EAE" w:rsidRDefault="006C5A71" w:rsidP="006C5A71">
            <w:pPr>
              <w:pStyle w:val="TableText"/>
              <w:keepNext/>
              <w:rPr>
                <w:rFonts w:ascii="Public Sans" w:hAnsi="Public Sans" w:cstheme="minorHAnsi"/>
                <w:b/>
                <w:sz w:val="22"/>
                <w:szCs w:val="22"/>
              </w:rPr>
            </w:pPr>
            <w:r w:rsidRPr="00537EAE">
              <w:rPr>
                <w:rFonts w:ascii="Public Sans" w:hAnsi="Public Sans" w:cstheme="minorHAnsi"/>
                <w:b/>
                <w:sz w:val="22"/>
                <w:szCs w:val="22"/>
              </w:rPr>
              <w:t>Description</w:t>
            </w:r>
          </w:p>
        </w:tc>
        <w:tc>
          <w:tcPr>
            <w:tcW w:w="1843" w:type="dxa"/>
            <w:tcBorders>
              <w:bottom w:val="nil"/>
            </w:tcBorders>
            <w:shd w:val="clear" w:color="auto" w:fill="BCBEC0"/>
          </w:tcPr>
          <w:p w14:paraId="6BE2F024" w14:textId="77777777" w:rsidR="006C5A71" w:rsidRPr="00537EAE" w:rsidRDefault="006C5A71" w:rsidP="006C5A71">
            <w:pPr>
              <w:pStyle w:val="TableText"/>
              <w:keepNext/>
              <w:jc w:val="both"/>
              <w:rPr>
                <w:rFonts w:ascii="Public Sans" w:hAnsi="Public Sans" w:cstheme="minorHAnsi"/>
                <w:b/>
                <w:sz w:val="22"/>
                <w:szCs w:val="22"/>
              </w:rPr>
            </w:pPr>
            <w:r w:rsidRPr="00537EAE">
              <w:rPr>
                <w:rFonts w:ascii="Public Sans" w:hAnsi="Public Sans" w:cstheme="minorHAnsi"/>
                <w:b/>
                <w:sz w:val="22"/>
                <w:szCs w:val="22"/>
              </w:rPr>
              <w:t xml:space="preserve">Level </w:t>
            </w:r>
          </w:p>
        </w:tc>
      </w:tr>
      <w:tr w:rsidR="00EA36A0" w:rsidRPr="00537EAE" w14:paraId="04B5BB44" w14:textId="77777777" w:rsidTr="00322B27">
        <w:trPr>
          <w:trHeight w:val="20"/>
        </w:trPr>
        <w:tc>
          <w:tcPr>
            <w:tcW w:w="1470" w:type="dxa"/>
            <w:vMerge w:val="restart"/>
            <w:tcBorders>
              <w:top w:val="nil"/>
            </w:tcBorders>
            <w:shd w:val="clear" w:color="auto" w:fill="F2F2F2" w:themeFill="background1" w:themeFillShade="F2"/>
          </w:tcPr>
          <w:p w14:paraId="77B90FCD" w14:textId="77777777" w:rsidR="00EA36A0" w:rsidRPr="00537EAE" w:rsidRDefault="00EA36A0" w:rsidP="006C5A71">
            <w:pPr>
              <w:keepNext/>
              <w:rPr>
                <w:rFonts w:ascii="Public Sans" w:hAnsi="Public Sans" w:cstheme="minorHAnsi"/>
                <w:szCs w:val="22"/>
              </w:rPr>
            </w:pPr>
            <w:r w:rsidRPr="00537EAE">
              <w:rPr>
                <w:rFonts w:ascii="Public Sans" w:hAnsi="Public Sans"/>
                <w:noProof/>
                <w:szCs w:val="22"/>
                <w:lang w:eastAsia="en-AU"/>
              </w:rPr>
              <w:drawing>
                <wp:inline distT="0" distB="0" distL="0" distR="0" wp14:anchorId="385E9169" wp14:editId="1EFD42B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1A01B32" w14:textId="77777777" w:rsidR="00EA36A0" w:rsidRPr="00537EA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63FFA0C" w14:textId="77777777" w:rsidR="00EA36A0" w:rsidRPr="00537EA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F6870A2" w14:textId="77777777" w:rsidR="00EA36A0" w:rsidRPr="00537EAE" w:rsidRDefault="00EA36A0" w:rsidP="006C5A71">
            <w:pPr>
              <w:pStyle w:val="TableText"/>
              <w:keepNext/>
              <w:rPr>
                <w:rFonts w:ascii="Public Sans" w:hAnsi="Public Sans" w:cstheme="minorHAnsi"/>
                <w:sz w:val="22"/>
                <w:szCs w:val="22"/>
              </w:rPr>
            </w:pPr>
          </w:p>
        </w:tc>
      </w:tr>
      <w:tr w:rsidR="00EA36A0" w:rsidRPr="00537EAE" w14:paraId="25FF65A1" w14:textId="77777777" w:rsidTr="00322B27">
        <w:tc>
          <w:tcPr>
            <w:tcW w:w="1470" w:type="dxa"/>
            <w:vMerge/>
          </w:tcPr>
          <w:p w14:paraId="4ADDCCF6" w14:textId="77777777" w:rsidR="00EA36A0" w:rsidRPr="00537EA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A0CC81E"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765FD12" w14:textId="77777777" w:rsidR="00EA36A0" w:rsidRPr="00537EAE" w:rsidRDefault="00EA36A0" w:rsidP="006C5A71">
            <w:pPr>
              <w:rPr>
                <w:rFonts w:ascii="Public Sans" w:hAnsi="Public Sans" w:cstheme="minorHAnsi"/>
                <w:szCs w:val="22"/>
              </w:rPr>
            </w:pPr>
            <w:r w:rsidRPr="00537EA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EAA4AAB" w14:textId="77777777" w:rsidR="00EA36A0" w:rsidRPr="00537EAE" w:rsidRDefault="00A34586" w:rsidP="006C5A71">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050876AE" w14:textId="77777777" w:rsidTr="00322B27">
        <w:tc>
          <w:tcPr>
            <w:tcW w:w="1470" w:type="dxa"/>
            <w:vMerge/>
          </w:tcPr>
          <w:p w14:paraId="51EA8D5B" w14:textId="77777777" w:rsidR="00EA36A0" w:rsidRPr="00537EA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E3DBAEB"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138A191" w14:textId="77777777" w:rsidR="00EA36A0" w:rsidRPr="00537EAE" w:rsidRDefault="00EA36A0" w:rsidP="006C5A71">
            <w:pPr>
              <w:rPr>
                <w:rFonts w:ascii="Public Sans" w:hAnsi="Public Sans" w:cstheme="minorHAnsi"/>
                <w:szCs w:val="22"/>
              </w:rPr>
            </w:pPr>
            <w:r w:rsidRPr="00537EA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9AE322" w14:textId="77777777" w:rsidR="00EA36A0" w:rsidRPr="00537EAE" w:rsidRDefault="00A34586" w:rsidP="006C5A71">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0B9A5E88" w14:textId="77777777" w:rsidTr="00322B27">
        <w:tc>
          <w:tcPr>
            <w:tcW w:w="1470" w:type="dxa"/>
            <w:vMerge/>
            <w:tcBorders>
              <w:bottom w:val="single" w:sz="4" w:space="0" w:color="auto"/>
            </w:tcBorders>
          </w:tcPr>
          <w:p w14:paraId="30BDB732" w14:textId="77777777" w:rsidR="00EA36A0" w:rsidRPr="00537EA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929C5AA" w14:textId="77777777" w:rsidR="00EA36A0" w:rsidRPr="00537EAE" w:rsidRDefault="00EA36A0" w:rsidP="006C5A71">
            <w:pPr>
              <w:pStyle w:val="TableText"/>
              <w:rPr>
                <w:rFonts w:ascii="Public Sans" w:hAnsi="Public Sans" w:cstheme="minorHAnsi"/>
                <w:sz w:val="22"/>
                <w:szCs w:val="22"/>
              </w:rPr>
            </w:pPr>
            <w:r w:rsidRPr="00537EA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290F60E" w14:textId="77777777" w:rsidR="00EA36A0" w:rsidRPr="00537EAE" w:rsidRDefault="00EA36A0" w:rsidP="006C5A71">
            <w:pPr>
              <w:rPr>
                <w:rFonts w:ascii="Public Sans" w:hAnsi="Public Sans" w:cstheme="minorHAnsi"/>
                <w:szCs w:val="22"/>
              </w:rPr>
            </w:pPr>
            <w:r w:rsidRPr="00537EA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E3C5520" w14:textId="77777777" w:rsidR="00EA36A0" w:rsidRPr="00537EAE" w:rsidRDefault="00A34586" w:rsidP="006C5A71">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7522880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C2939D5" w14:textId="77777777" w:rsidR="00EA36A0" w:rsidRPr="00537EAE" w:rsidRDefault="00EA36A0" w:rsidP="006C5A71">
            <w:pPr>
              <w:keepNext/>
              <w:rPr>
                <w:rFonts w:ascii="Public Sans" w:hAnsi="Public Sans"/>
                <w:noProof/>
                <w:szCs w:val="22"/>
                <w:lang w:eastAsia="en-AU"/>
              </w:rPr>
            </w:pPr>
            <w:r w:rsidRPr="00537EAE">
              <w:rPr>
                <w:rFonts w:ascii="Public Sans" w:hAnsi="Public Sans"/>
                <w:noProof/>
                <w:szCs w:val="22"/>
                <w:lang w:eastAsia="en-AU"/>
              </w:rPr>
              <w:drawing>
                <wp:inline distT="0" distB="0" distL="0" distR="0" wp14:anchorId="74F40FBC" wp14:editId="520C892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49C8396" w14:textId="77777777" w:rsidR="00EA36A0" w:rsidRPr="00537EA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370D7D9" w14:textId="77777777" w:rsidR="00EA36A0" w:rsidRPr="00537EA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B158F2D" w14:textId="77777777" w:rsidR="00EA36A0" w:rsidRPr="00537EAE" w:rsidRDefault="00EA36A0" w:rsidP="00513560">
            <w:pPr>
              <w:pStyle w:val="TableText"/>
              <w:keepNext/>
              <w:rPr>
                <w:rFonts w:ascii="Public Sans" w:hAnsi="Public Sans" w:cstheme="minorHAnsi"/>
                <w:sz w:val="22"/>
                <w:szCs w:val="22"/>
              </w:rPr>
            </w:pPr>
          </w:p>
        </w:tc>
      </w:tr>
      <w:tr w:rsidR="00EA36A0" w:rsidRPr="00537EAE" w14:paraId="166CD61E" w14:textId="77777777" w:rsidTr="00322B27">
        <w:tblPrEx>
          <w:tblBorders>
            <w:top w:val="single" w:sz="8" w:space="0" w:color="auto"/>
            <w:bottom w:val="single" w:sz="8" w:space="0" w:color="BCBEC0"/>
          </w:tblBorders>
        </w:tblPrEx>
        <w:tc>
          <w:tcPr>
            <w:tcW w:w="1470" w:type="dxa"/>
            <w:vMerge/>
          </w:tcPr>
          <w:p w14:paraId="48C9C78A" w14:textId="77777777" w:rsidR="00EA36A0" w:rsidRPr="00537EA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FF8E626"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AA24B06" w14:textId="77777777" w:rsidR="00EA36A0" w:rsidRPr="00537EAE" w:rsidRDefault="00EA36A0" w:rsidP="00513560">
            <w:pPr>
              <w:rPr>
                <w:rFonts w:ascii="Public Sans" w:hAnsi="Public Sans" w:cstheme="minorHAnsi"/>
                <w:szCs w:val="22"/>
              </w:rPr>
            </w:pPr>
            <w:r w:rsidRPr="00537EA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F24EB8A" w14:textId="77777777" w:rsidR="00EA36A0" w:rsidRPr="00537EAE" w:rsidRDefault="00FD2F34"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EA36A0" w:rsidRPr="00537EAE" w14:paraId="2E29D7BA" w14:textId="77777777" w:rsidTr="00322B27">
        <w:tblPrEx>
          <w:tblBorders>
            <w:top w:val="single" w:sz="8" w:space="0" w:color="auto"/>
            <w:bottom w:val="single" w:sz="8" w:space="0" w:color="BCBEC0"/>
          </w:tblBorders>
        </w:tblPrEx>
        <w:tc>
          <w:tcPr>
            <w:tcW w:w="1470" w:type="dxa"/>
            <w:vMerge/>
          </w:tcPr>
          <w:p w14:paraId="685EED3A" w14:textId="77777777" w:rsidR="00EA36A0" w:rsidRPr="00537EA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CBFA9FB" w14:textId="77777777" w:rsidR="00EA36A0" w:rsidRPr="00537EAE" w:rsidRDefault="00EA36A0" w:rsidP="006C5A71">
            <w:pPr>
              <w:pStyle w:val="TableText"/>
              <w:keepNext/>
              <w:rPr>
                <w:rFonts w:ascii="Public Sans" w:hAnsi="Public Sans" w:cstheme="minorHAnsi"/>
                <w:sz w:val="22"/>
                <w:szCs w:val="22"/>
              </w:rPr>
            </w:pPr>
            <w:r w:rsidRPr="00537EA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FE8C8D6" w14:textId="77777777" w:rsidR="00EA36A0" w:rsidRPr="00537EAE" w:rsidRDefault="00EA36A0" w:rsidP="00513560">
            <w:pPr>
              <w:rPr>
                <w:rFonts w:ascii="Public Sans" w:hAnsi="Public Sans" w:cstheme="minorHAnsi"/>
                <w:szCs w:val="22"/>
              </w:rPr>
            </w:pPr>
            <w:r w:rsidRPr="00537EA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6DC4F6" w14:textId="77777777" w:rsidR="00EA36A0" w:rsidRPr="00537EAE" w:rsidRDefault="00FD2F34"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2E0FAD7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45C38E" w14:textId="77777777" w:rsidR="00322B27" w:rsidRPr="00537EAE" w:rsidRDefault="00322B27" w:rsidP="006C5A71">
            <w:pPr>
              <w:keepNext/>
              <w:rPr>
                <w:rFonts w:ascii="Public Sans" w:hAnsi="Public Sans"/>
                <w:noProof/>
                <w:szCs w:val="22"/>
                <w:lang w:eastAsia="en-AU"/>
              </w:rPr>
            </w:pPr>
            <w:r w:rsidRPr="00537EAE">
              <w:rPr>
                <w:rFonts w:ascii="Public Sans" w:hAnsi="Public Sans"/>
                <w:noProof/>
                <w:szCs w:val="22"/>
                <w:lang w:eastAsia="en-AU"/>
              </w:rPr>
              <w:drawing>
                <wp:inline distT="0" distB="0" distL="0" distR="0" wp14:anchorId="45F729C9" wp14:editId="360AE4D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6BCEEB" w14:textId="77777777" w:rsidR="00322B27" w:rsidRPr="00537EAE" w:rsidRDefault="00322B27" w:rsidP="00673F4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BEDC6EA" w14:textId="77777777" w:rsidR="00322B27" w:rsidRPr="00537EAE" w:rsidRDefault="00322B27" w:rsidP="00673F4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BF4EC07" w14:textId="77777777" w:rsidR="00322B27" w:rsidRPr="00537EAE" w:rsidRDefault="00322B27" w:rsidP="00513560">
            <w:pPr>
              <w:pStyle w:val="TableText"/>
              <w:keepNext/>
              <w:rPr>
                <w:rFonts w:ascii="Public Sans" w:hAnsi="Public Sans" w:cstheme="minorHAnsi"/>
                <w:sz w:val="22"/>
                <w:szCs w:val="22"/>
              </w:rPr>
            </w:pPr>
          </w:p>
        </w:tc>
      </w:tr>
      <w:tr w:rsidR="00322B27" w:rsidRPr="00537EAE" w14:paraId="1F70C741" w14:textId="77777777" w:rsidTr="00322B27">
        <w:tblPrEx>
          <w:tblBorders>
            <w:top w:val="single" w:sz="8" w:space="0" w:color="auto"/>
            <w:bottom w:val="single" w:sz="8" w:space="0" w:color="BCBEC0"/>
          </w:tblBorders>
        </w:tblPrEx>
        <w:tc>
          <w:tcPr>
            <w:tcW w:w="1470" w:type="dxa"/>
            <w:vMerge/>
          </w:tcPr>
          <w:p w14:paraId="2A7EC836" w14:textId="77777777" w:rsidR="00322B27" w:rsidRPr="00537EA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CD37D82"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882BF6A"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AF62186" w14:textId="77777777" w:rsidR="00322B27" w:rsidRPr="00537EAE" w:rsidRDefault="004F48DB"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5DEB2C6A"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498DD95" w14:textId="77777777" w:rsidR="00322B27" w:rsidRPr="00537EA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7797638" w14:textId="77777777" w:rsidR="00322B27" w:rsidRPr="00537EAE" w:rsidRDefault="00322B27" w:rsidP="006C5A71">
            <w:pPr>
              <w:pStyle w:val="TableText"/>
              <w:rPr>
                <w:rFonts w:ascii="Public Sans" w:hAnsi="Public Sans" w:cstheme="minorHAnsi"/>
                <w:sz w:val="22"/>
                <w:szCs w:val="22"/>
              </w:rPr>
            </w:pPr>
            <w:r w:rsidRPr="00537EA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9B91B0F"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D4FEAAF" w14:textId="77777777" w:rsidR="00322B27" w:rsidRPr="00537EAE" w:rsidRDefault="004F48DB"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3E69BC4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213CD7B" w14:textId="77777777" w:rsidR="00322B27" w:rsidRPr="00537EAE" w:rsidRDefault="00322B27" w:rsidP="006C5A71">
            <w:pPr>
              <w:keepNext/>
              <w:rPr>
                <w:rFonts w:ascii="Public Sans" w:hAnsi="Public Sans" w:cstheme="minorHAnsi"/>
                <w:szCs w:val="22"/>
              </w:rPr>
            </w:pPr>
            <w:r w:rsidRPr="00537EAE">
              <w:rPr>
                <w:rFonts w:ascii="Public Sans" w:hAnsi="Public Sans"/>
                <w:noProof/>
                <w:szCs w:val="22"/>
                <w:lang w:eastAsia="en-AU"/>
              </w:rPr>
              <w:drawing>
                <wp:inline distT="0" distB="0" distL="0" distR="0" wp14:anchorId="5AF96691" wp14:editId="2CE0A27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CBE9B88" w14:textId="77777777" w:rsidR="00322B27" w:rsidRPr="00537EA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761A4EB" w14:textId="77777777" w:rsidR="00322B27" w:rsidRPr="00537EA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800B698" w14:textId="77777777" w:rsidR="00322B27" w:rsidRPr="00537EAE" w:rsidRDefault="00322B27" w:rsidP="00BD1817">
            <w:pPr>
              <w:pStyle w:val="TableText"/>
              <w:keepNext/>
              <w:rPr>
                <w:rFonts w:ascii="Public Sans" w:hAnsi="Public Sans" w:cstheme="minorHAnsi"/>
                <w:sz w:val="22"/>
                <w:szCs w:val="22"/>
              </w:rPr>
            </w:pPr>
          </w:p>
        </w:tc>
      </w:tr>
      <w:tr w:rsidR="00322B27" w:rsidRPr="00537EAE" w14:paraId="01FB2E5B" w14:textId="77777777" w:rsidTr="00322B27">
        <w:tblPrEx>
          <w:tblBorders>
            <w:top w:val="single" w:sz="8" w:space="0" w:color="auto"/>
            <w:bottom w:val="single" w:sz="8" w:space="0" w:color="BCBEC0"/>
          </w:tblBorders>
        </w:tblPrEx>
        <w:tc>
          <w:tcPr>
            <w:tcW w:w="1470" w:type="dxa"/>
            <w:vMerge/>
          </w:tcPr>
          <w:p w14:paraId="796918E7" w14:textId="77777777" w:rsidR="00322B27" w:rsidRPr="00537EA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FED54B2"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ED71764"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A9324A" w14:textId="77777777" w:rsidR="00322B27" w:rsidRPr="00537EAE" w:rsidRDefault="008B3E17" w:rsidP="00BD1817">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r w:rsidR="00322B27" w:rsidRPr="00537EAE" w14:paraId="1AEBDB91" w14:textId="77777777" w:rsidTr="00322B27">
        <w:tblPrEx>
          <w:tblBorders>
            <w:top w:val="single" w:sz="8" w:space="0" w:color="auto"/>
            <w:bottom w:val="single" w:sz="8" w:space="0" w:color="BCBEC0"/>
          </w:tblBorders>
        </w:tblPrEx>
        <w:tc>
          <w:tcPr>
            <w:tcW w:w="1470" w:type="dxa"/>
            <w:vMerge/>
          </w:tcPr>
          <w:p w14:paraId="1C2E1B13" w14:textId="77777777" w:rsidR="00322B27" w:rsidRPr="00537EA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FD15C5B"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DD0DF3C"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110C1E9" w14:textId="77777777" w:rsidR="00322B27" w:rsidRPr="00537EAE" w:rsidRDefault="008B3E17" w:rsidP="00BD1817">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r w:rsidR="00322B27" w:rsidRPr="00537EAE" w14:paraId="6A0C1F3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5530DEF" w14:textId="77777777" w:rsidR="00322B27" w:rsidRPr="00537EA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3E4A75DF" w14:textId="77777777" w:rsidR="00322B27" w:rsidRPr="00537EAE" w:rsidRDefault="00322B27" w:rsidP="006C5A71">
            <w:pPr>
              <w:pStyle w:val="TableText"/>
              <w:rPr>
                <w:rFonts w:ascii="Public Sans" w:hAnsi="Public Sans" w:cstheme="minorHAnsi"/>
                <w:sz w:val="22"/>
                <w:szCs w:val="22"/>
              </w:rPr>
            </w:pPr>
            <w:r w:rsidRPr="00537EA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998C301"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47DD2C9" w14:textId="77777777" w:rsidR="00322B27" w:rsidRPr="00537EAE" w:rsidRDefault="008B3E17" w:rsidP="00BD1817">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29796D1A"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E158126" w14:textId="77777777" w:rsidR="00322B27" w:rsidRPr="00537EAE" w:rsidRDefault="00322B27" w:rsidP="006C5A71">
            <w:pPr>
              <w:keepNext/>
              <w:rPr>
                <w:rFonts w:ascii="Public Sans" w:hAnsi="Public Sans"/>
                <w:noProof/>
                <w:szCs w:val="22"/>
                <w:lang w:eastAsia="en-AU"/>
              </w:rPr>
            </w:pPr>
            <w:r w:rsidRPr="00537EAE">
              <w:rPr>
                <w:rFonts w:ascii="Public Sans" w:hAnsi="Public Sans"/>
                <w:noProof/>
                <w:szCs w:val="22"/>
                <w:lang w:eastAsia="en-AU"/>
              </w:rPr>
              <w:lastRenderedPageBreak/>
              <w:drawing>
                <wp:inline distT="0" distB="0" distL="0" distR="0" wp14:anchorId="40C493C1" wp14:editId="506530A0">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A0893A7" w14:textId="77777777" w:rsidR="00322B27" w:rsidRPr="00537EA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6154975" w14:textId="77777777" w:rsidR="00322B27" w:rsidRPr="00537EA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9AFD489" w14:textId="77777777" w:rsidR="00322B27" w:rsidRPr="00537EAE" w:rsidRDefault="00322B27" w:rsidP="00513560">
            <w:pPr>
              <w:pStyle w:val="TableText"/>
              <w:keepNext/>
              <w:rPr>
                <w:rFonts w:ascii="Public Sans" w:hAnsi="Public Sans" w:cstheme="minorHAnsi"/>
                <w:sz w:val="22"/>
                <w:szCs w:val="22"/>
              </w:rPr>
            </w:pPr>
          </w:p>
        </w:tc>
      </w:tr>
      <w:tr w:rsidR="00322B27" w:rsidRPr="00537EAE" w14:paraId="5D57B912" w14:textId="77777777" w:rsidTr="00322B27">
        <w:tblPrEx>
          <w:tblBorders>
            <w:top w:val="single" w:sz="8" w:space="0" w:color="auto"/>
            <w:bottom w:val="single" w:sz="8" w:space="0" w:color="BCBEC0"/>
          </w:tblBorders>
        </w:tblPrEx>
        <w:trPr>
          <w:cantSplit/>
        </w:trPr>
        <w:tc>
          <w:tcPr>
            <w:tcW w:w="1470" w:type="dxa"/>
            <w:vMerge/>
          </w:tcPr>
          <w:p w14:paraId="325B566A" w14:textId="77777777" w:rsidR="00322B27" w:rsidRPr="00537EA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0EDD6C"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6516BEC"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CA627F6" w14:textId="77777777" w:rsidR="00322B27" w:rsidRPr="00537EAE" w:rsidRDefault="003E660D" w:rsidP="00513560">
                <w:pPr>
                  <w:pStyle w:val="TableText"/>
                  <w:keepNext/>
                  <w:rPr>
                    <w:rFonts w:ascii="Public Sans" w:hAnsi="Public Sans" w:cstheme="minorHAnsi"/>
                    <w:sz w:val="22"/>
                    <w:szCs w:val="22"/>
                  </w:rPr>
                </w:pPr>
                <w:r w:rsidRPr="00537EAE">
                  <w:rPr>
                    <w:rFonts w:ascii="Public Sans" w:hAnsi="Public Sans" w:cstheme="minorHAnsi"/>
                    <w:sz w:val="22"/>
                    <w:szCs w:val="22"/>
                  </w:rPr>
                  <w:t>Intermediate</w:t>
                </w:r>
              </w:p>
            </w:tc>
          </w:sdtContent>
        </w:sdt>
      </w:tr>
      <w:tr w:rsidR="00322B27" w:rsidRPr="00537EAE" w14:paraId="438FD06F" w14:textId="77777777" w:rsidTr="00322B27">
        <w:tblPrEx>
          <w:tblBorders>
            <w:top w:val="single" w:sz="8" w:space="0" w:color="auto"/>
            <w:bottom w:val="single" w:sz="8" w:space="0" w:color="BCBEC0"/>
          </w:tblBorders>
        </w:tblPrEx>
        <w:trPr>
          <w:cantSplit/>
        </w:trPr>
        <w:tc>
          <w:tcPr>
            <w:tcW w:w="1470" w:type="dxa"/>
            <w:vMerge/>
          </w:tcPr>
          <w:p w14:paraId="0963C3EE" w14:textId="77777777" w:rsidR="00322B27" w:rsidRPr="00537EA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3603383" w14:textId="77777777" w:rsidR="00322B27" w:rsidRPr="00537EAE" w:rsidRDefault="00322B27" w:rsidP="006C5A71">
            <w:pPr>
              <w:pStyle w:val="TableText"/>
              <w:keepNext/>
              <w:rPr>
                <w:rFonts w:ascii="Public Sans" w:hAnsi="Public Sans" w:cstheme="minorHAnsi"/>
                <w:sz w:val="22"/>
                <w:szCs w:val="22"/>
              </w:rPr>
            </w:pPr>
            <w:r w:rsidRPr="00537EA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2CA50F51"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3497163" w14:textId="77777777" w:rsidR="00322B27" w:rsidRPr="00537EAE" w:rsidRDefault="003E660D" w:rsidP="00513560">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r w:rsidR="00322B27" w:rsidRPr="00537EAE" w14:paraId="2107EB19"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7F3C1A9F" w14:textId="77777777" w:rsidR="00322B27" w:rsidRPr="00537EA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FD63FF8" w14:textId="77777777" w:rsidR="00322B27" w:rsidRPr="00537EAE" w:rsidRDefault="00322B27" w:rsidP="006C5A71">
            <w:pPr>
              <w:pStyle w:val="TableText"/>
              <w:rPr>
                <w:rFonts w:ascii="Public Sans" w:hAnsi="Public Sans" w:cstheme="minorHAnsi"/>
                <w:sz w:val="22"/>
                <w:szCs w:val="22"/>
              </w:rPr>
            </w:pPr>
            <w:r w:rsidRPr="00537EA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960F0D3" w14:textId="77777777" w:rsidR="00322B27" w:rsidRPr="00537EAE" w:rsidRDefault="00322B27" w:rsidP="00513560">
            <w:pPr>
              <w:rPr>
                <w:rFonts w:ascii="Public Sans" w:hAnsi="Public Sans" w:cstheme="minorHAnsi"/>
                <w:szCs w:val="22"/>
              </w:rPr>
            </w:pPr>
            <w:r w:rsidRPr="00537EAE">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7039F6D" w14:textId="77777777" w:rsidR="00322B27" w:rsidRPr="00537EAE" w:rsidRDefault="003E660D" w:rsidP="00513560">
                <w:pPr>
                  <w:pStyle w:val="TableText"/>
                  <w:keepNext/>
                  <w:rPr>
                    <w:rFonts w:ascii="Public Sans" w:hAnsi="Public Sans" w:cstheme="minorHAnsi"/>
                    <w:sz w:val="22"/>
                    <w:szCs w:val="22"/>
                  </w:rPr>
                </w:pPr>
                <w:r w:rsidRPr="00537EAE">
                  <w:rPr>
                    <w:rFonts w:ascii="Public Sans" w:hAnsi="Public Sans" w:cstheme="minorHAnsi"/>
                    <w:sz w:val="22"/>
                    <w:szCs w:val="22"/>
                  </w:rPr>
                  <w:t>Foundational</w:t>
                </w:r>
              </w:p>
            </w:tc>
          </w:sdtContent>
        </w:sdt>
      </w:tr>
    </w:tbl>
    <w:p w14:paraId="47D2D108" w14:textId="77777777" w:rsidR="00197F8F" w:rsidRPr="00537EAE" w:rsidRDefault="00197F8F" w:rsidP="00CB121B">
      <w:pPr>
        <w:rPr>
          <w:rFonts w:ascii="Public Sans" w:hAnsi="Public Sans" w:cstheme="minorHAnsi"/>
        </w:rPr>
      </w:pPr>
    </w:p>
    <w:sectPr w:rsidR="00197F8F" w:rsidRPr="00537EAE"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454B" w14:textId="77777777" w:rsidR="00D71DBE" w:rsidRDefault="00D71DBE" w:rsidP="00AC273D">
      <w:pPr>
        <w:spacing w:after="0" w:line="240" w:lineRule="auto"/>
      </w:pPr>
      <w:r>
        <w:separator/>
      </w:r>
    </w:p>
  </w:endnote>
  <w:endnote w:type="continuationSeparator" w:id="0">
    <w:p w14:paraId="250AE0A3" w14:textId="77777777" w:rsidR="00D71DBE" w:rsidRDefault="00D71DB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5237F" w14:paraId="48C1C9AD" w14:textId="77777777" w:rsidTr="00CD6BA6">
      <w:tc>
        <w:tcPr>
          <w:tcW w:w="9709" w:type="dxa"/>
          <w:vAlign w:val="bottom"/>
        </w:tcPr>
        <w:p w14:paraId="7FD5C3EA" w14:textId="77777777" w:rsidR="0085237F" w:rsidRPr="00051237" w:rsidRDefault="0085237F"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119F9">
            <w:rPr>
              <w:noProof/>
              <w:lang w:eastAsia="en-AU"/>
            </w:rPr>
            <w:t>7</w:t>
          </w:r>
          <w:r>
            <w:rPr>
              <w:noProof/>
              <w:lang w:eastAsia="en-AU"/>
            </w:rPr>
            <w:fldChar w:fldCharType="end"/>
          </w:r>
        </w:p>
      </w:tc>
      <w:tc>
        <w:tcPr>
          <w:tcW w:w="851" w:type="dxa"/>
        </w:tcPr>
        <w:p w14:paraId="46C9DA20" w14:textId="77777777" w:rsidR="0085237F" w:rsidRDefault="0085237F" w:rsidP="00CD6BA6">
          <w:pPr>
            <w:pStyle w:val="Footer"/>
            <w:jc w:val="right"/>
          </w:pPr>
        </w:p>
      </w:tc>
    </w:tr>
  </w:tbl>
  <w:p w14:paraId="4D62D9B3" w14:textId="77777777" w:rsidR="0085237F" w:rsidRPr="001E2B26" w:rsidRDefault="0085237F"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5237F" w14:paraId="5AA900E9" w14:textId="77777777" w:rsidTr="00732229">
      <w:tc>
        <w:tcPr>
          <w:tcW w:w="9709" w:type="dxa"/>
          <w:vAlign w:val="bottom"/>
        </w:tcPr>
        <w:p w14:paraId="74DC9241" w14:textId="77777777" w:rsidR="0085237F" w:rsidRPr="00051237" w:rsidRDefault="0085237F"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119F9">
            <w:rPr>
              <w:noProof/>
              <w:lang w:eastAsia="en-AU"/>
            </w:rPr>
            <w:t>1</w:t>
          </w:r>
          <w:r>
            <w:rPr>
              <w:noProof/>
              <w:lang w:eastAsia="en-AU"/>
            </w:rPr>
            <w:fldChar w:fldCharType="end"/>
          </w:r>
        </w:p>
      </w:tc>
      <w:tc>
        <w:tcPr>
          <w:tcW w:w="851" w:type="dxa"/>
        </w:tcPr>
        <w:p w14:paraId="4CE3CFD5" w14:textId="77777777" w:rsidR="0085237F" w:rsidRDefault="0085237F" w:rsidP="00732229">
          <w:pPr>
            <w:pStyle w:val="Footer"/>
            <w:jc w:val="right"/>
          </w:pPr>
        </w:p>
      </w:tc>
    </w:tr>
  </w:tbl>
  <w:p w14:paraId="2094BF04" w14:textId="77777777" w:rsidR="0085237F" w:rsidRDefault="0085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CB2C" w14:textId="77777777" w:rsidR="00D71DBE" w:rsidRDefault="00D71DBE" w:rsidP="00AC273D">
      <w:pPr>
        <w:spacing w:after="0" w:line="240" w:lineRule="auto"/>
      </w:pPr>
      <w:r>
        <w:separator/>
      </w:r>
    </w:p>
  </w:footnote>
  <w:footnote w:type="continuationSeparator" w:id="0">
    <w:p w14:paraId="001B61E1" w14:textId="77777777" w:rsidR="00D71DBE" w:rsidRDefault="00D71DB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C39D" w14:textId="0603C02A" w:rsidR="0085237F" w:rsidRDefault="00537EAE"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0ED97C4E" wp14:editId="54CAC40D">
          <wp:simplePos x="0" y="0"/>
          <wp:positionH relativeFrom="page">
            <wp:posOffset>6060440</wp:posOffset>
          </wp:positionH>
          <wp:positionV relativeFrom="page">
            <wp:posOffset>504935</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5237F">
      <w:t xml:space="preserve">                     </w:t>
    </w:r>
  </w:p>
  <w:p w14:paraId="130B4BF5" w14:textId="58EFCBEB" w:rsidR="0085237F" w:rsidRDefault="0085237F"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5237F" w14:paraId="4ED0E96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36DBB77" w14:textId="77777777" w:rsidR="0085237F" w:rsidRPr="00D46DFC" w:rsidRDefault="0085237F" w:rsidP="00E832CB">
          <w:pPr>
            <w:pStyle w:val="TitleSub"/>
            <w:spacing w:after="0"/>
            <w:rPr>
              <w:rFonts w:ascii="Arial" w:hAnsi="Arial" w:cs="Arial"/>
              <w:b/>
              <w:sz w:val="40"/>
            </w:rPr>
          </w:pPr>
          <w:r w:rsidRPr="00D46DFC">
            <w:rPr>
              <w:rFonts w:ascii="Arial" w:hAnsi="Arial" w:cs="Arial"/>
              <w:b/>
              <w:sz w:val="40"/>
            </w:rPr>
            <w:t xml:space="preserve">ROLE DESCRIPTION </w:t>
          </w:r>
        </w:p>
        <w:p w14:paraId="68D6B334" w14:textId="69997160" w:rsidR="0085237F" w:rsidRDefault="0085237F" w:rsidP="000C65EE">
          <w:pPr>
            <w:pStyle w:val="Title"/>
            <w:spacing w:line="240" w:lineRule="auto"/>
            <w:rPr>
              <w:sz w:val="12"/>
            </w:rPr>
          </w:pPr>
          <w:bookmarkStart w:id="10" w:name="Title"/>
          <w:bookmarkEnd w:id="10"/>
          <w:r w:rsidRPr="000C65EE">
            <w:rPr>
              <w:sz w:val="12"/>
            </w:rPr>
            <w:t xml:space="preserve"> </w:t>
          </w:r>
        </w:p>
        <w:p w14:paraId="0FA5D3AB" w14:textId="56527F07" w:rsidR="0085237F" w:rsidRPr="00D46DFC" w:rsidRDefault="00B11F45"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Aboriginal </w:t>
          </w:r>
          <w:r w:rsidR="0085237F">
            <w:rPr>
              <w:rFonts w:asciiTheme="majorHAnsi" w:hAnsiTheme="majorHAnsi" w:cstheme="majorHAnsi"/>
              <w:sz w:val="32"/>
              <w:szCs w:val="32"/>
            </w:rPr>
            <w:t>Shift Supervisor</w:t>
          </w:r>
        </w:p>
        <w:p w14:paraId="67B611AC" w14:textId="77777777" w:rsidR="0085237F" w:rsidRPr="00753C8C" w:rsidRDefault="0085237F"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F97AA54" w14:textId="77777777" w:rsidR="0085237F" w:rsidRPr="00057CB3" w:rsidRDefault="0085237F"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2A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30BA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5E59F7"/>
    <w:multiLevelType w:val="hybridMultilevel"/>
    <w:tmpl w:val="DD2C6EF8"/>
    <w:lvl w:ilvl="0" w:tplc="0C090001">
      <w:start w:val="1"/>
      <w:numFmt w:val="bullet"/>
      <w:lvlText w:val=""/>
      <w:lvlJc w:val="left"/>
      <w:pPr>
        <w:tabs>
          <w:tab w:val="num" w:pos="720"/>
        </w:tabs>
        <w:ind w:left="720" w:hanging="360"/>
      </w:pPr>
      <w:rPr>
        <w:rFonts w:ascii="Symbol" w:hAnsi="Symbol" w:hint="default"/>
      </w:rPr>
    </w:lvl>
    <w:lvl w:ilvl="1" w:tplc="DFDA583C">
      <w:start w:val="5"/>
      <w:numFmt w:val="decimal"/>
      <w:lvlText w:val="%2."/>
      <w:lvlJc w:val="left"/>
      <w:pPr>
        <w:tabs>
          <w:tab w:val="num" w:pos="567"/>
        </w:tabs>
        <w:ind w:left="567" w:hanging="56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61DD6"/>
    <w:multiLevelType w:val="hybridMultilevel"/>
    <w:tmpl w:val="BD5CE4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313AD4"/>
    <w:multiLevelType w:val="hybridMultilevel"/>
    <w:tmpl w:val="496AD52C"/>
    <w:lvl w:ilvl="0" w:tplc="64E896E8">
      <w:start w:val="1"/>
      <w:numFmt w:val="bullet"/>
      <w:lvlText w:val=""/>
      <w:lvlJc w:val="left"/>
      <w:pPr>
        <w:tabs>
          <w:tab w:val="num" w:pos="397"/>
        </w:tabs>
        <w:ind w:left="397" w:hanging="397"/>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AF1762C"/>
    <w:multiLevelType w:val="hybridMultilevel"/>
    <w:tmpl w:val="930EE78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D17BE1"/>
    <w:multiLevelType w:val="hybridMultilevel"/>
    <w:tmpl w:val="775C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CF7A44"/>
    <w:multiLevelType w:val="hybridMultilevel"/>
    <w:tmpl w:val="98F69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482732">
    <w:abstractNumId w:val="9"/>
  </w:num>
  <w:num w:numId="2" w16cid:durableId="1656714354">
    <w:abstractNumId w:val="7"/>
  </w:num>
  <w:num w:numId="3" w16cid:durableId="594359358">
    <w:abstractNumId w:val="6"/>
  </w:num>
  <w:num w:numId="4" w16cid:durableId="1201238956">
    <w:abstractNumId w:val="5"/>
  </w:num>
  <w:num w:numId="5" w16cid:durableId="1816486817">
    <w:abstractNumId w:val="4"/>
  </w:num>
  <w:num w:numId="6" w16cid:durableId="246114246">
    <w:abstractNumId w:val="8"/>
  </w:num>
  <w:num w:numId="7" w16cid:durableId="1178345342">
    <w:abstractNumId w:val="3"/>
  </w:num>
  <w:num w:numId="8" w16cid:durableId="1698234662">
    <w:abstractNumId w:val="2"/>
  </w:num>
  <w:num w:numId="9" w16cid:durableId="1477649391">
    <w:abstractNumId w:val="1"/>
  </w:num>
  <w:num w:numId="10" w16cid:durableId="1342926586">
    <w:abstractNumId w:val="0"/>
  </w:num>
  <w:num w:numId="11" w16cid:durableId="889268828">
    <w:abstractNumId w:val="10"/>
  </w:num>
  <w:num w:numId="12" w16cid:durableId="685254751">
    <w:abstractNumId w:val="25"/>
  </w:num>
  <w:num w:numId="13" w16cid:durableId="496656192">
    <w:abstractNumId w:val="25"/>
  </w:num>
  <w:num w:numId="14" w16cid:durableId="1281691467">
    <w:abstractNumId w:val="13"/>
  </w:num>
  <w:num w:numId="15" w16cid:durableId="1938251832">
    <w:abstractNumId w:val="13"/>
  </w:num>
  <w:num w:numId="16" w16cid:durableId="998725573">
    <w:abstractNumId w:val="13"/>
  </w:num>
  <w:num w:numId="17" w16cid:durableId="2138139545">
    <w:abstractNumId w:val="13"/>
  </w:num>
  <w:num w:numId="18" w16cid:durableId="1829516423">
    <w:abstractNumId w:val="13"/>
  </w:num>
  <w:num w:numId="19" w16cid:durableId="135730214">
    <w:abstractNumId w:val="13"/>
  </w:num>
  <w:num w:numId="20" w16cid:durableId="1623340751">
    <w:abstractNumId w:val="27"/>
  </w:num>
  <w:num w:numId="21" w16cid:durableId="1178471036">
    <w:abstractNumId w:val="23"/>
  </w:num>
  <w:num w:numId="22" w16cid:durableId="1744524241">
    <w:abstractNumId w:val="18"/>
  </w:num>
  <w:num w:numId="23" w16cid:durableId="126313870">
    <w:abstractNumId w:val="19"/>
  </w:num>
  <w:num w:numId="24" w16cid:durableId="1216118175">
    <w:abstractNumId w:val="15"/>
  </w:num>
  <w:num w:numId="25" w16cid:durableId="1728257132">
    <w:abstractNumId w:val="30"/>
  </w:num>
  <w:num w:numId="26" w16cid:durableId="1062631197">
    <w:abstractNumId w:val="9"/>
  </w:num>
  <w:num w:numId="27" w16cid:durableId="601454241">
    <w:abstractNumId w:val="24"/>
  </w:num>
  <w:num w:numId="28" w16cid:durableId="1806503159">
    <w:abstractNumId w:val="16"/>
  </w:num>
  <w:num w:numId="29" w16cid:durableId="1131244152">
    <w:abstractNumId w:val="14"/>
  </w:num>
  <w:num w:numId="30" w16cid:durableId="384724921">
    <w:abstractNumId w:val="12"/>
  </w:num>
  <w:num w:numId="31" w16cid:durableId="416943977">
    <w:abstractNumId w:val="9"/>
  </w:num>
  <w:num w:numId="32" w16cid:durableId="1244294441">
    <w:abstractNumId w:val="17"/>
  </w:num>
  <w:num w:numId="33" w16cid:durableId="1578439980">
    <w:abstractNumId w:val="20"/>
  </w:num>
  <w:num w:numId="34" w16cid:durableId="63337147">
    <w:abstractNumId w:val="22"/>
  </w:num>
  <w:num w:numId="35" w16cid:durableId="1455902108">
    <w:abstractNumId w:val="29"/>
  </w:num>
  <w:num w:numId="36" w16cid:durableId="614872522">
    <w:abstractNumId w:val="9"/>
  </w:num>
  <w:num w:numId="37" w16cid:durableId="932668514">
    <w:abstractNumId w:val="21"/>
  </w:num>
  <w:num w:numId="38" w16cid:durableId="3221305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3273554">
    <w:abstractNumId w:val="9"/>
  </w:num>
  <w:num w:numId="40" w16cid:durableId="1438524022">
    <w:abstractNumId w:val="9"/>
  </w:num>
  <w:num w:numId="41" w16cid:durableId="213737759">
    <w:abstractNumId w:val="28"/>
  </w:num>
  <w:num w:numId="42" w16cid:durableId="1089042569">
    <w:abstractNumId w:val="11"/>
  </w:num>
  <w:num w:numId="43" w16cid:durableId="1100880903">
    <w:abstractNumId w:val="9"/>
  </w:num>
  <w:num w:numId="44" w16cid:durableId="112454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nznywkCSg21h1ActqHf/6YvyxT0IzBetbVJg61HlbBFoq9XNhXeW+TbsbybiQKT/1X7pGWL20w4ZRqyS9TipEw==" w:salt="9YtXNcReWZBYvpV1Yr0Et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72"/>
    <w:rsid w:val="000004A7"/>
    <w:rsid w:val="00001964"/>
    <w:rsid w:val="00001EAD"/>
    <w:rsid w:val="0000267F"/>
    <w:rsid w:val="000044A0"/>
    <w:rsid w:val="00006660"/>
    <w:rsid w:val="00007E52"/>
    <w:rsid w:val="00014206"/>
    <w:rsid w:val="00014E98"/>
    <w:rsid w:val="000151A9"/>
    <w:rsid w:val="00021A26"/>
    <w:rsid w:val="000227A8"/>
    <w:rsid w:val="0002436B"/>
    <w:rsid w:val="00025270"/>
    <w:rsid w:val="0002595E"/>
    <w:rsid w:val="0002637C"/>
    <w:rsid w:val="0003077E"/>
    <w:rsid w:val="00031E32"/>
    <w:rsid w:val="0003659D"/>
    <w:rsid w:val="0003748A"/>
    <w:rsid w:val="000404A9"/>
    <w:rsid w:val="0004136C"/>
    <w:rsid w:val="00042681"/>
    <w:rsid w:val="00043B92"/>
    <w:rsid w:val="000440C3"/>
    <w:rsid w:val="00045975"/>
    <w:rsid w:val="000477E1"/>
    <w:rsid w:val="00050333"/>
    <w:rsid w:val="00050CD8"/>
    <w:rsid w:val="00051237"/>
    <w:rsid w:val="000564AF"/>
    <w:rsid w:val="000575F8"/>
    <w:rsid w:val="00057CB3"/>
    <w:rsid w:val="00057FCB"/>
    <w:rsid w:val="000618BB"/>
    <w:rsid w:val="0006207C"/>
    <w:rsid w:val="000626FD"/>
    <w:rsid w:val="00062859"/>
    <w:rsid w:val="0006316C"/>
    <w:rsid w:val="000639D9"/>
    <w:rsid w:val="000673A1"/>
    <w:rsid w:val="00071200"/>
    <w:rsid w:val="00073F1E"/>
    <w:rsid w:val="00077B45"/>
    <w:rsid w:val="00077DFF"/>
    <w:rsid w:val="0008547B"/>
    <w:rsid w:val="000862AD"/>
    <w:rsid w:val="00086B43"/>
    <w:rsid w:val="000871EB"/>
    <w:rsid w:val="0009116E"/>
    <w:rsid w:val="000915AA"/>
    <w:rsid w:val="00092A99"/>
    <w:rsid w:val="00094538"/>
    <w:rsid w:val="000967EB"/>
    <w:rsid w:val="00096CC1"/>
    <w:rsid w:val="000975C1"/>
    <w:rsid w:val="00097C7F"/>
    <w:rsid w:val="00097CC6"/>
    <w:rsid w:val="000A16AF"/>
    <w:rsid w:val="000A417B"/>
    <w:rsid w:val="000A4E9E"/>
    <w:rsid w:val="000A561C"/>
    <w:rsid w:val="000A75A4"/>
    <w:rsid w:val="000B127E"/>
    <w:rsid w:val="000B1FDB"/>
    <w:rsid w:val="000B281C"/>
    <w:rsid w:val="000B370C"/>
    <w:rsid w:val="000B6008"/>
    <w:rsid w:val="000C2AB2"/>
    <w:rsid w:val="000C65EE"/>
    <w:rsid w:val="000D05E3"/>
    <w:rsid w:val="000D1AAC"/>
    <w:rsid w:val="000E10E0"/>
    <w:rsid w:val="000E149C"/>
    <w:rsid w:val="000E264B"/>
    <w:rsid w:val="000E2D7E"/>
    <w:rsid w:val="000E3F0D"/>
    <w:rsid w:val="000E41F7"/>
    <w:rsid w:val="000E4DC1"/>
    <w:rsid w:val="000E5EE6"/>
    <w:rsid w:val="000F21C2"/>
    <w:rsid w:val="000F2309"/>
    <w:rsid w:val="000F2402"/>
    <w:rsid w:val="000F273D"/>
    <w:rsid w:val="000F2A01"/>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3F3A"/>
    <w:rsid w:val="0014452C"/>
    <w:rsid w:val="00144AAE"/>
    <w:rsid w:val="0015040C"/>
    <w:rsid w:val="001612BF"/>
    <w:rsid w:val="00162154"/>
    <w:rsid w:val="00162275"/>
    <w:rsid w:val="0016247A"/>
    <w:rsid w:val="001671D3"/>
    <w:rsid w:val="001708F4"/>
    <w:rsid w:val="0017252E"/>
    <w:rsid w:val="00172A22"/>
    <w:rsid w:val="00174755"/>
    <w:rsid w:val="00176E9A"/>
    <w:rsid w:val="001772A3"/>
    <w:rsid w:val="00186C79"/>
    <w:rsid w:val="00186F6C"/>
    <w:rsid w:val="001875A4"/>
    <w:rsid w:val="00187715"/>
    <w:rsid w:val="00190510"/>
    <w:rsid w:val="00191026"/>
    <w:rsid w:val="00191F05"/>
    <w:rsid w:val="001945A8"/>
    <w:rsid w:val="00197236"/>
    <w:rsid w:val="00197F8F"/>
    <w:rsid w:val="001A1637"/>
    <w:rsid w:val="001A5B5E"/>
    <w:rsid w:val="001A704A"/>
    <w:rsid w:val="001B0AF4"/>
    <w:rsid w:val="001C0122"/>
    <w:rsid w:val="001C0E34"/>
    <w:rsid w:val="001C406E"/>
    <w:rsid w:val="001C752D"/>
    <w:rsid w:val="001D09B7"/>
    <w:rsid w:val="001D0E26"/>
    <w:rsid w:val="001D0E78"/>
    <w:rsid w:val="001D1140"/>
    <w:rsid w:val="001D133A"/>
    <w:rsid w:val="001D1BB5"/>
    <w:rsid w:val="001D73CA"/>
    <w:rsid w:val="001D7CCA"/>
    <w:rsid w:val="001E0F3B"/>
    <w:rsid w:val="001E2B26"/>
    <w:rsid w:val="001E4B82"/>
    <w:rsid w:val="001E7CA4"/>
    <w:rsid w:val="001F0E79"/>
    <w:rsid w:val="001F3B8E"/>
    <w:rsid w:val="001F57B6"/>
    <w:rsid w:val="001F5938"/>
    <w:rsid w:val="001F618B"/>
    <w:rsid w:val="00202CD4"/>
    <w:rsid w:val="00202E8B"/>
    <w:rsid w:val="00203E4E"/>
    <w:rsid w:val="00206F8D"/>
    <w:rsid w:val="00213ED7"/>
    <w:rsid w:val="002143E9"/>
    <w:rsid w:val="0021606E"/>
    <w:rsid w:val="00222CC4"/>
    <w:rsid w:val="002256A0"/>
    <w:rsid w:val="002305D6"/>
    <w:rsid w:val="002347AA"/>
    <w:rsid w:val="00235CDB"/>
    <w:rsid w:val="00237136"/>
    <w:rsid w:val="00237CFF"/>
    <w:rsid w:val="00243914"/>
    <w:rsid w:val="00252BF9"/>
    <w:rsid w:val="00262673"/>
    <w:rsid w:val="00265BEF"/>
    <w:rsid w:val="00266ABB"/>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2C8D"/>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023E"/>
    <w:rsid w:val="00313043"/>
    <w:rsid w:val="00314E2E"/>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1B46"/>
    <w:rsid w:val="0036321F"/>
    <w:rsid w:val="00365DAF"/>
    <w:rsid w:val="0037183B"/>
    <w:rsid w:val="003726BA"/>
    <w:rsid w:val="00372D12"/>
    <w:rsid w:val="00375A2D"/>
    <w:rsid w:val="00376812"/>
    <w:rsid w:val="00376972"/>
    <w:rsid w:val="003776D3"/>
    <w:rsid w:val="00380A30"/>
    <w:rsid w:val="00385104"/>
    <w:rsid w:val="00385A5F"/>
    <w:rsid w:val="00385EAF"/>
    <w:rsid w:val="003904D7"/>
    <w:rsid w:val="00394D28"/>
    <w:rsid w:val="003A342B"/>
    <w:rsid w:val="003A5831"/>
    <w:rsid w:val="003A7296"/>
    <w:rsid w:val="003B1187"/>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660D"/>
    <w:rsid w:val="003F0B30"/>
    <w:rsid w:val="003F1151"/>
    <w:rsid w:val="003F22BD"/>
    <w:rsid w:val="003F2E7D"/>
    <w:rsid w:val="003F58FA"/>
    <w:rsid w:val="003F6E2B"/>
    <w:rsid w:val="003F7C59"/>
    <w:rsid w:val="00402939"/>
    <w:rsid w:val="00402E6D"/>
    <w:rsid w:val="004057C1"/>
    <w:rsid w:val="00407978"/>
    <w:rsid w:val="00407D25"/>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57A23"/>
    <w:rsid w:val="00460C8B"/>
    <w:rsid w:val="00462029"/>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0B65"/>
    <w:rsid w:val="00491437"/>
    <w:rsid w:val="004940A1"/>
    <w:rsid w:val="00494636"/>
    <w:rsid w:val="004955B3"/>
    <w:rsid w:val="0049712A"/>
    <w:rsid w:val="00497E04"/>
    <w:rsid w:val="004A1E16"/>
    <w:rsid w:val="004A2A36"/>
    <w:rsid w:val="004A31C9"/>
    <w:rsid w:val="004A4485"/>
    <w:rsid w:val="004A4811"/>
    <w:rsid w:val="004A63EB"/>
    <w:rsid w:val="004B0FFB"/>
    <w:rsid w:val="004B492C"/>
    <w:rsid w:val="004B57AD"/>
    <w:rsid w:val="004B5812"/>
    <w:rsid w:val="004B5D0E"/>
    <w:rsid w:val="004B7C08"/>
    <w:rsid w:val="004C2EF6"/>
    <w:rsid w:val="004C50E1"/>
    <w:rsid w:val="004D1E56"/>
    <w:rsid w:val="004D3800"/>
    <w:rsid w:val="004D751F"/>
    <w:rsid w:val="004E0CEE"/>
    <w:rsid w:val="004E14D2"/>
    <w:rsid w:val="004E1B3E"/>
    <w:rsid w:val="004E3295"/>
    <w:rsid w:val="004E4265"/>
    <w:rsid w:val="004E4642"/>
    <w:rsid w:val="004E5FCD"/>
    <w:rsid w:val="004E7C6C"/>
    <w:rsid w:val="004F1DB4"/>
    <w:rsid w:val="004F1FB5"/>
    <w:rsid w:val="004F2B03"/>
    <w:rsid w:val="004F4001"/>
    <w:rsid w:val="004F48DB"/>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3CB7"/>
    <w:rsid w:val="005360FF"/>
    <w:rsid w:val="00537EAE"/>
    <w:rsid w:val="00540C8A"/>
    <w:rsid w:val="00543E81"/>
    <w:rsid w:val="00546A7D"/>
    <w:rsid w:val="005472AC"/>
    <w:rsid w:val="00550F81"/>
    <w:rsid w:val="00552A7A"/>
    <w:rsid w:val="00553980"/>
    <w:rsid w:val="00553ED4"/>
    <w:rsid w:val="00554A2C"/>
    <w:rsid w:val="00556960"/>
    <w:rsid w:val="0056018B"/>
    <w:rsid w:val="005608CF"/>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87BD2"/>
    <w:rsid w:val="00591804"/>
    <w:rsid w:val="0059240A"/>
    <w:rsid w:val="00594A6C"/>
    <w:rsid w:val="005A17C5"/>
    <w:rsid w:val="005A2572"/>
    <w:rsid w:val="005A28F1"/>
    <w:rsid w:val="005A2C7E"/>
    <w:rsid w:val="005B06A8"/>
    <w:rsid w:val="005B4A86"/>
    <w:rsid w:val="005B4FC3"/>
    <w:rsid w:val="005B5229"/>
    <w:rsid w:val="005B740B"/>
    <w:rsid w:val="005C08E4"/>
    <w:rsid w:val="005C09F3"/>
    <w:rsid w:val="005C0EBF"/>
    <w:rsid w:val="005C1C0A"/>
    <w:rsid w:val="005C538C"/>
    <w:rsid w:val="005C55FF"/>
    <w:rsid w:val="005D2B6B"/>
    <w:rsid w:val="005D3386"/>
    <w:rsid w:val="005D62DC"/>
    <w:rsid w:val="005D7164"/>
    <w:rsid w:val="005D7A1A"/>
    <w:rsid w:val="005E06FD"/>
    <w:rsid w:val="005E073E"/>
    <w:rsid w:val="005E102D"/>
    <w:rsid w:val="005E2A35"/>
    <w:rsid w:val="005E3DE9"/>
    <w:rsid w:val="005E44A3"/>
    <w:rsid w:val="005E63D1"/>
    <w:rsid w:val="005F0E0E"/>
    <w:rsid w:val="005F2CA5"/>
    <w:rsid w:val="005F30B5"/>
    <w:rsid w:val="005F427B"/>
    <w:rsid w:val="005F4EC6"/>
    <w:rsid w:val="005F5991"/>
    <w:rsid w:val="005F7A3D"/>
    <w:rsid w:val="00601353"/>
    <w:rsid w:val="006017A9"/>
    <w:rsid w:val="00602728"/>
    <w:rsid w:val="0060461F"/>
    <w:rsid w:val="00604DCB"/>
    <w:rsid w:val="006066DF"/>
    <w:rsid w:val="00611740"/>
    <w:rsid w:val="006119F9"/>
    <w:rsid w:val="00611A2E"/>
    <w:rsid w:val="00612320"/>
    <w:rsid w:val="00620CA4"/>
    <w:rsid w:val="006218E0"/>
    <w:rsid w:val="00624400"/>
    <w:rsid w:val="0062585E"/>
    <w:rsid w:val="0063412F"/>
    <w:rsid w:val="00634506"/>
    <w:rsid w:val="00635BBB"/>
    <w:rsid w:val="006367AD"/>
    <w:rsid w:val="00640B15"/>
    <w:rsid w:val="0064395B"/>
    <w:rsid w:val="00645B72"/>
    <w:rsid w:val="006460E5"/>
    <w:rsid w:val="00647647"/>
    <w:rsid w:val="006516AD"/>
    <w:rsid w:val="00651CEC"/>
    <w:rsid w:val="0065244C"/>
    <w:rsid w:val="006540AF"/>
    <w:rsid w:val="0065653A"/>
    <w:rsid w:val="00656EFD"/>
    <w:rsid w:val="006632B2"/>
    <w:rsid w:val="006633EF"/>
    <w:rsid w:val="00664E16"/>
    <w:rsid w:val="00666D0F"/>
    <w:rsid w:val="00667882"/>
    <w:rsid w:val="00670228"/>
    <w:rsid w:val="006710B5"/>
    <w:rsid w:val="00671EDB"/>
    <w:rsid w:val="00673E9B"/>
    <w:rsid w:val="00673F40"/>
    <w:rsid w:val="006740B0"/>
    <w:rsid w:val="00674F8F"/>
    <w:rsid w:val="00675CBA"/>
    <w:rsid w:val="006769BD"/>
    <w:rsid w:val="00682ACF"/>
    <w:rsid w:val="0068360A"/>
    <w:rsid w:val="00683BF1"/>
    <w:rsid w:val="00684141"/>
    <w:rsid w:val="00685FA7"/>
    <w:rsid w:val="00692F28"/>
    <w:rsid w:val="00694BF2"/>
    <w:rsid w:val="00695C95"/>
    <w:rsid w:val="00696D00"/>
    <w:rsid w:val="00697DF2"/>
    <w:rsid w:val="00697E93"/>
    <w:rsid w:val="006A1960"/>
    <w:rsid w:val="006A291C"/>
    <w:rsid w:val="006A38B2"/>
    <w:rsid w:val="006A6D25"/>
    <w:rsid w:val="006A7D05"/>
    <w:rsid w:val="006B4035"/>
    <w:rsid w:val="006B592A"/>
    <w:rsid w:val="006B717E"/>
    <w:rsid w:val="006C1B5E"/>
    <w:rsid w:val="006C1FBD"/>
    <w:rsid w:val="006C3E53"/>
    <w:rsid w:val="006C5A71"/>
    <w:rsid w:val="006C6EB0"/>
    <w:rsid w:val="006D193C"/>
    <w:rsid w:val="006E0883"/>
    <w:rsid w:val="006E41E5"/>
    <w:rsid w:val="006E6D2F"/>
    <w:rsid w:val="006F2A07"/>
    <w:rsid w:val="006F390F"/>
    <w:rsid w:val="006F481B"/>
    <w:rsid w:val="006F5B95"/>
    <w:rsid w:val="006F62CA"/>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5F1"/>
    <w:rsid w:val="00741726"/>
    <w:rsid w:val="00751513"/>
    <w:rsid w:val="00751C97"/>
    <w:rsid w:val="00752E19"/>
    <w:rsid w:val="00753279"/>
    <w:rsid w:val="00753C8C"/>
    <w:rsid w:val="00754862"/>
    <w:rsid w:val="00755854"/>
    <w:rsid w:val="00760115"/>
    <w:rsid w:val="0076011C"/>
    <w:rsid w:val="0076331C"/>
    <w:rsid w:val="00765338"/>
    <w:rsid w:val="00766964"/>
    <w:rsid w:val="00766A1C"/>
    <w:rsid w:val="00766C18"/>
    <w:rsid w:val="00770E44"/>
    <w:rsid w:val="00773F15"/>
    <w:rsid w:val="0077486A"/>
    <w:rsid w:val="00780769"/>
    <w:rsid w:val="00781C79"/>
    <w:rsid w:val="007830E1"/>
    <w:rsid w:val="00783BBC"/>
    <w:rsid w:val="007845C3"/>
    <w:rsid w:val="00791F8E"/>
    <w:rsid w:val="007924CD"/>
    <w:rsid w:val="0079471C"/>
    <w:rsid w:val="00796201"/>
    <w:rsid w:val="00797332"/>
    <w:rsid w:val="0079771E"/>
    <w:rsid w:val="007A3E74"/>
    <w:rsid w:val="007B05B2"/>
    <w:rsid w:val="007B3114"/>
    <w:rsid w:val="007C1E46"/>
    <w:rsid w:val="007C2233"/>
    <w:rsid w:val="007C439D"/>
    <w:rsid w:val="007C47A9"/>
    <w:rsid w:val="007C5680"/>
    <w:rsid w:val="007C76D0"/>
    <w:rsid w:val="007C7AE1"/>
    <w:rsid w:val="007D0E9F"/>
    <w:rsid w:val="007D6D30"/>
    <w:rsid w:val="007E3E39"/>
    <w:rsid w:val="007F1AE2"/>
    <w:rsid w:val="007F366D"/>
    <w:rsid w:val="007F3905"/>
    <w:rsid w:val="007F5884"/>
    <w:rsid w:val="00800737"/>
    <w:rsid w:val="0080079A"/>
    <w:rsid w:val="0080214D"/>
    <w:rsid w:val="00802CD3"/>
    <w:rsid w:val="00803E47"/>
    <w:rsid w:val="00803EEA"/>
    <w:rsid w:val="0080529D"/>
    <w:rsid w:val="008151FF"/>
    <w:rsid w:val="0081582E"/>
    <w:rsid w:val="0081741B"/>
    <w:rsid w:val="0081784D"/>
    <w:rsid w:val="008209B6"/>
    <w:rsid w:val="00821C4C"/>
    <w:rsid w:val="00822DC8"/>
    <w:rsid w:val="008245C3"/>
    <w:rsid w:val="00824DB4"/>
    <w:rsid w:val="00825325"/>
    <w:rsid w:val="00825519"/>
    <w:rsid w:val="0082615A"/>
    <w:rsid w:val="008325D5"/>
    <w:rsid w:val="00833B64"/>
    <w:rsid w:val="00835D24"/>
    <w:rsid w:val="008365F5"/>
    <w:rsid w:val="00840BEB"/>
    <w:rsid w:val="0084145D"/>
    <w:rsid w:val="00842FBF"/>
    <w:rsid w:val="00844228"/>
    <w:rsid w:val="00846374"/>
    <w:rsid w:val="008478DA"/>
    <w:rsid w:val="0085237F"/>
    <w:rsid w:val="008526DE"/>
    <w:rsid w:val="0085463A"/>
    <w:rsid w:val="008634A3"/>
    <w:rsid w:val="00863AF9"/>
    <w:rsid w:val="00865372"/>
    <w:rsid w:val="00866A99"/>
    <w:rsid w:val="00867136"/>
    <w:rsid w:val="00867E89"/>
    <w:rsid w:val="0087247B"/>
    <w:rsid w:val="00873E3D"/>
    <w:rsid w:val="008744CA"/>
    <w:rsid w:val="00874DE9"/>
    <w:rsid w:val="0087577E"/>
    <w:rsid w:val="008765AE"/>
    <w:rsid w:val="00876FF3"/>
    <w:rsid w:val="00883378"/>
    <w:rsid w:val="0088372B"/>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3E17"/>
    <w:rsid w:val="008B6C18"/>
    <w:rsid w:val="008B79A8"/>
    <w:rsid w:val="008C0A06"/>
    <w:rsid w:val="008C131B"/>
    <w:rsid w:val="008C213D"/>
    <w:rsid w:val="008C68DF"/>
    <w:rsid w:val="008C78EF"/>
    <w:rsid w:val="008D21B4"/>
    <w:rsid w:val="008D5A7D"/>
    <w:rsid w:val="008D5EDA"/>
    <w:rsid w:val="008D72A1"/>
    <w:rsid w:val="008D774C"/>
    <w:rsid w:val="008E0207"/>
    <w:rsid w:val="008E2FD9"/>
    <w:rsid w:val="008E525F"/>
    <w:rsid w:val="008E52B8"/>
    <w:rsid w:val="008E562C"/>
    <w:rsid w:val="008E65A3"/>
    <w:rsid w:val="008E6C44"/>
    <w:rsid w:val="008F12FD"/>
    <w:rsid w:val="008F52FC"/>
    <w:rsid w:val="008F5A6E"/>
    <w:rsid w:val="00901B0A"/>
    <w:rsid w:val="00903694"/>
    <w:rsid w:val="009052A9"/>
    <w:rsid w:val="00911600"/>
    <w:rsid w:val="0091160E"/>
    <w:rsid w:val="00913641"/>
    <w:rsid w:val="00913836"/>
    <w:rsid w:val="00913CC7"/>
    <w:rsid w:val="00913ED7"/>
    <w:rsid w:val="00914D86"/>
    <w:rsid w:val="009171DD"/>
    <w:rsid w:val="0092000E"/>
    <w:rsid w:val="00920726"/>
    <w:rsid w:val="00920A62"/>
    <w:rsid w:val="00927BEC"/>
    <w:rsid w:val="00930255"/>
    <w:rsid w:val="009302D1"/>
    <w:rsid w:val="009303B6"/>
    <w:rsid w:val="00930BFE"/>
    <w:rsid w:val="00931E80"/>
    <w:rsid w:val="0093429D"/>
    <w:rsid w:val="009349B2"/>
    <w:rsid w:val="00935FF0"/>
    <w:rsid w:val="00944884"/>
    <w:rsid w:val="00944A1E"/>
    <w:rsid w:val="00945108"/>
    <w:rsid w:val="00945CBA"/>
    <w:rsid w:val="00951702"/>
    <w:rsid w:val="009565EF"/>
    <w:rsid w:val="0095776A"/>
    <w:rsid w:val="0095786C"/>
    <w:rsid w:val="00957887"/>
    <w:rsid w:val="00957A8E"/>
    <w:rsid w:val="00960981"/>
    <w:rsid w:val="009609A1"/>
    <w:rsid w:val="0096289B"/>
    <w:rsid w:val="00967090"/>
    <w:rsid w:val="00970F86"/>
    <w:rsid w:val="00971C1C"/>
    <w:rsid w:val="00972AE0"/>
    <w:rsid w:val="00972C0F"/>
    <w:rsid w:val="00972D2F"/>
    <w:rsid w:val="00973219"/>
    <w:rsid w:val="0097549F"/>
    <w:rsid w:val="00975C70"/>
    <w:rsid w:val="009767D9"/>
    <w:rsid w:val="00983911"/>
    <w:rsid w:val="009847B4"/>
    <w:rsid w:val="009868FD"/>
    <w:rsid w:val="00987C58"/>
    <w:rsid w:val="00990974"/>
    <w:rsid w:val="009933C0"/>
    <w:rsid w:val="00993AC0"/>
    <w:rsid w:val="00994854"/>
    <w:rsid w:val="00997E60"/>
    <w:rsid w:val="009A0A5E"/>
    <w:rsid w:val="009A1604"/>
    <w:rsid w:val="009A3B8F"/>
    <w:rsid w:val="009A3FE8"/>
    <w:rsid w:val="009A554E"/>
    <w:rsid w:val="009A6996"/>
    <w:rsid w:val="009A7ABD"/>
    <w:rsid w:val="009B2763"/>
    <w:rsid w:val="009B3B93"/>
    <w:rsid w:val="009B6298"/>
    <w:rsid w:val="009C0731"/>
    <w:rsid w:val="009C10F5"/>
    <w:rsid w:val="009C2A70"/>
    <w:rsid w:val="009C2D0D"/>
    <w:rsid w:val="009C2FC2"/>
    <w:rsid w:val="009C726E"/>
    <w:rsid w:val="009D2432"/>
    <w:rsid w:val="009D2ECB"/>
    <w:rsid w:val="009D32A7"/>
    <w:rsid w:val="009D368D"/>
    <w:rsid w:val="009D3EB2"/>
    <w:rsid w:val="009D497D"/>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5AB"/>
    <w:rsid w:val="00A14552"/>
    <w:rsid w:val="00A15CDB"/>
    <w:rsid w:val="00A21E67"/>
    <w:rsid w:val="00A24571"/>
    <w:rsid w:val="00A266ED"/>
    <w:rsid w:val="00A32D1D"/>
    <w:rsid w:val="00A34586"/>
    <w:rsid w:val="00A34E17"/>
    <w:rsid w:val="00A35AA5"/>
    <w:rsid w:val="00A362D2"/>
    <w:rsid w:val="00A37C23"/>
    <w:rsid w:val="00A4213F"/>
    <w:rsid w:val="00A43CE0"/>
    <w:rsid w:val="00A45F50"/>
    <w:rsid w:val="00A51871"/>
    <w:rsid w:val="00A51ECE"/>
    <w:rsid w:val="00A522D3"/>
    <w:rsid w:val="00A525E0"/>
    <w:rsid w:val="00A527FC"/>
    <w:rsid w:val="00A5522D"/>
    <w:rsid w:val="00A56978"/>
    <w:rsid w:val="00A61EA7"/>
    <w:rsid w:val="00A64134"/>
    <w:rsid w:val="00A67BC8"/>
    <w:rsid w:val="00A70731"/>
    <w:rsid w:val="00A73428"/>
    <w:rsid w:val="00A755A5"/>
    <w:rsid w:val="00A756A7"/>
    <w:rsid w:val="00A76532"/>
    <w:rsid w:val="00A76BF2"/>
    <w:rsid w:val="00A77C45"/>
    <w:rsid w:val="00A81BA7"/>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A7D48"/>
    <w:rsid w:val="00AB096C"/>
    <w:rsid w:val="00AB0B56"/>
    <w:rsid w:val="00AB5DEE"/>
    <w:rsid w:val="00AB6869"/>
    <w:rsid w:val="00AB767C"/>
    <w:rsid w:val="00AC0CEF"/>
    <w:rsid w:val="00AC273D"/>
    <w:rsid w:val="00AC3EE2"/>
    <w:rsid w:val="00AC56BF"/>
    <w:rsid w:val="00AC7D9E"/>
    <w:rsid w:val="00AD4152"/>
    <w:rsid w:val="00AD5945"/>
    <w:rsid w:val="00AE2222"/>
    <w:rsid w:val="00AE274A"/>
    <w:rsid w:val="00AE75EA"/>
    <w:rsid w:val="00AF0507"/>
    <w:rsid w:val="00AF1282"/>
    <w:rsid w:val="00AF6C3D"/>
    <w:rsid w:val="00AF6C63"/>
    <w:rsid w:val="00B01F54"/>
    <w:rsid w:val="00B0402F"/>
    <w:rsid w:val="00B04165"/>
    <w:rsid w:val="00B04B86"/>
    <w:rsid w:val="00B04E23"/>
    <w:rsid w:val="00B0703F"/>
    <w:rsid w:val="00B07555"/>
    <w:rsid w:val="00B1122C"/>
    <w:rsid w:val="00B11F45"/>
    <w:rsid w:val="00B13E54"/>
    <w:rsid w:val="00B15023"/>
    <w:rsid w:val="00B150CE"/>
    <w:rsid w:val="00B2131F"/>
    <w:rsid w:val="00B223FE"/>
    <w:rsid w:val="00B229B3"/>
    <w:rsid w:val="00B24067"/>
    <w:rsid w:val="00B2603F"/>
    <w:rsid w:val="00B34106"/>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46F1"/>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097C"/>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64C2"/>
    <w:rsid w:val="00C16B32"/>
    <w:rsid w:val="00C17097"/>
    <w:rsid w:val="00C21CE8"/>
    <w:rsid w:val="00C223B9"/>
    <w:rsid w:val="00C22BDB"/>
    <w:rsid w:val="00C22FA8"/>
    <w:rsid w:val="00C23420"/>
    <w:rsid w:val="00C2404D"/>
    <w:rsid w:val="00C24A20"/>
    <w:rsid w:val="00C250E7"/>
    <w:rsid w:val="00C25583"/>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E4D"/>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2392"/>
    <w:rsid w:val="00CE5915"/>
    <w:rsid w:val="00CE5B1D"/>
    <w:rsid w:val="00CF008C"/>
    <w:rsid w:val="00CF0299"/>
    <w:rsid w:val="00CF1512"/>
    <w:rsid w:val="00CF15AA"/>
    <w:rsid w:val="00CF4997"/>
    <w:rsid w:val="00D009F6"/>
    <w:rsid w:val="00D01DE9"/>
    <w:rsid w:val="00D03021"/>
    <w:rsid w:val="00D145C0"/>
    <w:rsid w:val="00D16DAB"/>
    <w:rsid w:val="00D201B3"/>
    <w:rsid w:val="00D24E35"/>
    <w:rsid w:val="00D2560A"/>
    <w:rsid w:val="00D25C96"/>
    <w:rsid w:val="00D2725D"/>
    <w:rsid w:val="00D30028"/>
    <w:rsid w:val="00D34DFE"/>
    <w:rsid w:val="00D35E99"/>
    <w:rsid w:val="00D4031A"/>
    <w:rsid w:val="00D43B20"/>
    <w:rsid w:val="00D43C6B"/>
    <w:rsid w:val="00D4689C"/>
    <w:rsid w:val="00D46DFC"/>
    <w:rsid w:val="00D50088"/>
    <w:rsid w:val="00D528E5"/>
    <w:rsid w:val="00D53043"/>
    <w:rsid w:val="00D5650F"/>
    <w:rsid w:val="00D57BD0"/>
    <w:rsid w:val="00D60597"/>
    <w:rsid w:val="00D6122E"/>
    <w:rsid w:val="00D6282F"/>
    <w:rsid w:val="00D64C06"/>
    <w:rsid w:val="00D64C69"/>
    <w:rsid w:val="00D64DCD"/>
    <w:rsid w:val="00D66802"/>
    <w:rsid w:val="00D67A8B"/>
    <w:rsid w:val="00D71DBE"/>
    <w:rsid w:val="00D7553E"/>
    <w:rsid w:val="00D77339"/>
    <w:rsid w:val="00D77353"/>
    <w:rsid w:val="00D777E5"/>
    <w:rsid w:val="00D77B59"/>
    <w:rsid w:val="00D77D7D"/>
    <w:rsid w:val="00D820C0"/>
    <w:rsid w:val="00D83555"/>
    <w:rsid w:val="00D87288"/>
    <w:rsid w:val="00D90006"/>
    <w:rsid w:val="00D903AB"/>
    <w:rsid w:val="00D904C8"/>
    <w:rsid w:val="00D90845"/>
    <w:rsid w:val="00D9376A"/>
    <w:rsid w:val="00D95C64"/>
    <w:rsid w:val="00D96261"/>
    <w:rsid w:val="00DA0A2D"/>
    <w:rsid w:val="00DA0A53"/>
    <w:rsid w:val="00DA27C4"/>
    <w:rsid w:val="00DA3502"/>
    <w:rsid w:val="00DA457E"/>
    <w:rsid w:val="00DB0C13"/>
    <w:rsid w:val="00DB14CE"/>
    <w:rsid w:val="00DB4946"/>
    <w:rsid w:val="00DB6C34"/>
    <w:rsid w:val="00DB716B"/>
    <w:rsid w:val="00DB757A"/>
    <w:rsid w:val="00DC006B"/>
    <w:rsid w:val="00DC1090"/>
    <w:rsid w:val="00DC18CB"/>
    <w:rsid w:val="00DC338F"/>
    <w:rsid w:val="00DC3810"/>
    <w:rsid w:val="00DC400E"/>
    <w:rsid w:val="00DD1535"/>
    <w:rsid w:val="00DD15D6"/>
    <w:rsid w:val="00DD2BF3"/>
    <w:rsid w:val="00DD3989"/>
    <w:rsid w:val="00DD5869"/>
    <w:rsid w:val="00DD685B"/>
    <w:rsid w:val="00DE405D"/>
    <w:rsid w:val="00DE54F9"/>
    <w:rsid w:val="00DE6AF8"/>
    <w:rsid w:val="00DF1BAD"/>
    <w:rsid w:val="00DF3DC9"/>
    <w:rsid w:val="00DF3F93"/>
    <w:rsid w:val="00DF42A4"/>
    <w:rsid w:val="00DF59CB"/>
    <w:rsid w:val="00DF6816"/>
    <w:rsid w:val="00E04F5B"/>
    <w:rsid w:val="00E058FB"/>
    <w:rsid w:val="00E0672D"/>
    <w:rsid w:val="00E0750F"/>
    <w:rsid w:val="00E10BFC"/>
    <w:rsid w:val="00E1293E"/>
    <w:rsid w:val="00E12DDA"/>
    <w:rsid w:val="00E135C5"/>
    <w:rsid w:val="00E158C8"/>
    <w:rsid w:val="00E163E5"/>
    <w:rsid w:val="00E20812"/>
    <w:rsid w:val="00E22488"/>
    <w:rsid w:val="00E23F6C"/>
    <w:rsid w:val="00E2410D"/>
    <w:rsid w:val="00E24161"/>
    <w:rsid w:val="00E25BBE"/>
    <w:rsid w:val="00E2699A"/>
    <w:rsid w:val="00E30E47"/>
    <w:rsid w:val="00E30F38"/>
    <w:rsid w:val="00E31B30"/>
    <w:rsid w:val="00E31CD3"/>
    <w:rsid w:val="00E334D8"/>
    <w:rsid w:val="00E36116"/>
    <w:rsid w:val="00E3698A"/>
    <w:rsid w:val="00E37F8A"/>
    <w:rsid w:val="00E42376"/>
    <w:rsid w:val="00E4329E"/>
    <w:rsid w:val="00E43C5B"/>
    <w:rsid w:val="00E47997"/>
    <w:rsid w:val="00E479D0"/>
    <w:rsid w:val="00E5168D"/>
    <w:rsid w:val="00E52BF6"/>
    <w:rsid w:val="00E531A9"/>
    <w:rsid w:val="00E565D0"/>
    <w:rsid w:val="00E62C1F"/>
    <w:rsid w:val="00E62FC0"/>
    <w:rsid w:val="00E6495E"/>
    <w:rsid w:val="00E71EAD"/>
    <w:rsid w:val="00E720F5"/>
    <w:rsid w:val="00E74F63"/>
    <w:rsid w:val="00E752E9"/>
    <w:rsid w:val="00E77626"/>
    <w:rsid w:val="00E8094F"/>
    <w:rsid w:val="00E80B45"/>
    <w:rsid w:val="00E827B0"/>
    <w:rsid w:val="00E832CB"/>
    <w:rsid w:val="00E860FA"/>
    <w:rsid w:val="00E86271"/>
    <w:rsid w:val="00E87403"/>
    <w:rsid w:val="00E877C1"/>
    <w:rsid w:val="00E87940"/>
    <w:rsid w:val="00E903AC"/>
    <w:rsid w:val="00E95514"/>
    <w:rsid w:val="00EA0BC5"/>
    <w:rsid w:val="00EA2ACF"/>
    <w:rsid w:val="00EA2DF3"/>
    <w:rsid w:val="00EA36A0"/>
    <w:rsid w:val="00EA5ADD"/>
    <w:rsid w:val="00EA5D0F"/>
    <w:rsid w:val="00EA7519"/>
    <w:rsid w:val="00EA78BF"/>
    <w:rsid w:val="00EB0DFC"/>
    <w:rsid w:val="00EB277F"/>
    <w:rsid w:val="00EB431F"/>
    <w:rsid w:val="00EB64B8"/>
    <w:rsid w:val="00EB65E5"/>
    <w:rsid w:val="00EB76CB"/>
    <w:rsid w:val="00EB7F9D"/>
    <w:rsid w:val="00EC0CAA"/>
    <w:rsid w:val="00EC20DC"/>
    <w:rsid w:val="00EC237B"/>
    <w:rsid w:val="00ED00C2"/>
    <w:rsid w:val="00ED118C"/>
    <w:rsid w:val="00ED30F6"/>
    <w:rsid w:val="00ED368F"/>
    <w:rsid w:val="00ED472C"/>
    <w:rsid w:val="00ED649D"/>
    <w:rsid w:val="00EE35DA"/>
    <w:rsid w:val="00EE75EC"/>
    <w:rsid w:val="00EF0BF3"/>
    <w:rsid w:val="00EF4164"/>
    <w:rsid w:val="00EF4821"/>
    <w:rsid w:val="00EF4F7E"/>
    <w:rsid w:val="00EF5BA6"/>
    <w:rsid w:val="00EF6A76"/>
    <w:rsid w:val="00F035CC"/>
    <w:rsid w:val="00F0671B"/>
    <w:rsid w:val="00F06811"/>
    <w:rsid w:val="00F06934"/>
    <w:rsid w:val="00F1031C"/>
    <w:rsid w:val="00F12900"/>
    <w:rsid w:val="00F12E9D"/>
    <w:rsid w:val="00F14555"/>
    <w:rsid w:val="00F1584F"/>
    <w:rsid w:val="00F15E5E"/>
    <w:rsid w:val="00F220CA"/>
    <w:rsid w:val="00F22182"/>
    <w:rsid w:val="00F23B40"/>
    <w:rsid w:val="00F2621E"/>
    <w:rsid w:val="00F26622"/>
    <w:rsid w:val="00F26A4D"/>
    <w:rsid w:val="00F26F92"/>
    <w:rsid w:val="00F27226"/>
    <w:rsid w:val="00F310FD"/>
    <w:rsid w:val="00F34477"/>
    <w:rsid w:val="00F34B25"/>
    <w:rsid w:val="00F359FF"/>
    <w:rsid w:val="00F37DDA"/>
    <w:rsid w:val="00F410B1"/>
    <w:rsid w:val="00F4142A"/>
    <w:rsid w:val="00F41DC7"/>
    <w:rsid w:val="00F43725"/>
    <w:rsid w:val="00F444BA"/>
    <w:rsid w:val="00F4708C"/>
    <w:rsid w:val="00F47559"/>
    <w:rsid w:val="00F47643"/>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162C"/>
    <w:rsid w:val="00F94FA4"/>
    <w:rsid w:val="00F964DF"/>
    <w:rsid w:val="00F9774A"/>
    <w:rsid w:val="00FA1399"/>
    <w:rsid w:val="00FA3134"/>
    <w:rsid w:val="00FA3A77"/>
    <w:rsid w:val="00FA7304"/>
    <w:rsid w:val="00FB0070"/>
    <w:rsid w:val="00FB048D"/>
    <w:rsid w:val="00FB1347"/>
    <w:rsid w:val="00FC050C"/>
    <w:rsid w:val="00FC1BDC"/>
    <w:rsid w:val="00FC291D"/>
    <w:rsid w:val="00FC2FCD"/>
    <w:rsid w:val="00FC3181"/>
    <w:rsid w:val="00FC41C4"/>
    <w:rsid w:val="00FD2F34"/>
    <w:rsid w:val="00FD70C9"/>
    <w:rsid w:val="00FE270A"/>
    <w:rsid w:val="00FE274C"/>
    <w:rsid w:val="00FE45EC"/>
    <w:rsid w:val="00FE5C48"/>
    <w:rsid w:val="00FE6083"/>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E14E243"/>
  <w15:docId w15:val="{4BB4A461-2FCE-4348-9068-CD5EB411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uiPriority w:val="99"/>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uiPriority w:val="99"/>
    <w:locked/>
    <w:rsid w:val="002C2C8D"/>
    <w:rPr>
      <w:rFonts w:ascii="Arial" w:hAnsi="Arial"/>
    </w:rPr>
  </w:style>
  <w:style w:type="paragraph" w:styleId="Revision">
    <w:name w:val="Revision"/>
    <w:hidden/>
    <w:uiPriority w:val="99"/>
    <w:semiHidden/>
    <w:rsid w:val="00B11F45"/>
    <w:rPr>
      <w:rFonts w:ascii="Georgia" w:hAnsi="Georgia"/>
      <w:sz w:val="22"/>
    </w:rPr>
  </w:style>
  <w:style w:type="paragraph" w:customStyle="1" w:styleId="paragraph">
    <w:name w:val="paragraph"/>
    <w:basedOn w:val="Normal"/>
    <w:rsid w:val="008D72A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D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99156820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6187153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7512F"/>
    <w:rsid w:val="0042282E"/>
    <w:rsid w:val="004A4EF2"/>
    <w:rsid w:val="00583CE4"/>
    <w:rsid w:val="0059691E"/>
    <w:rsid w:val="005A37C6"/>
    <w:rsid w:val="00610818"/>
    <w:rsid w:val="00681C26"/>
    <w:rsid w:val="006D2E1D"/>
    <w:rsid w:val="007B4B0B"/>
    <w:rsid w:val="008547AE"/>
    <w:rsid w:val="009D3C9C"/>
    <w:rsid w:val="00A11993"/>
    <w:rsid w:val="00A32830"/>
    <w:rsid w:val="00AC7D65"/>
    <w:rsid w:val="00BB6055"/>
    <w:rsid w:val="00BD4B41"/>
    <w:rsid w:val="00CC43E2"/>
    <w:rsid w:val="00DB4FC8"/>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7512F"/>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5595A4DC0F8B4CADF372342FA1FAC3" ma:contentTypeVersion="9" ma:contentTypeDescription="Create a new document." ma:contentTypeScope="" ma:versionID="363879ae9ac1348994e1b1e71eb255d0">
  <xsd:schema xmlns:xsd="http://www.w3.org/2001/XMLSchema" xmlns:xs="http://www.w3.org/2001/XMLSchema" xmlns:p="http://schemas.microsoft.com/office/2006/metadata/properties" xmlns:ns3="e46cb2e3-8770-49dd-a04e-0bd8c0a17acd" targetNamespace="http://schemas.microsoft.com/office/2006/metadata/properties" ma:root="true" ma:fieldsID="857123864c9f13447c2526b1bd0fccc1" ns3:_="">
    <xsd:import namespace="e46cb2e3-8770-49dd-a04e-0bd8c0a17a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cb2e3-8770-49dd-a04e-0bd8c0a17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0A48F-2FF7-4CC3-A433-46FCADFCF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64D9D-88FE-4CE1-9E2A-81DA6A762A93}">
  <ds:schemaRefs>
    <ds:schemaRef ds:uri="http://schemas.microsoft.com/sharepoint/v3/contenttype/forms"/>
  </ds:schemaRefs>
</ds:datastoreItem>
</file>

<file path=customXml/itemProps3.xml><?xml version="1.0" encoding="utf-8"?>
<ds:datastoreItem xmlns:ds="http://schemas.openxmlformats.org/officeDocument/2006/customXml" ds:itemID="{9F5BA7F0-1D35-4A2B-9EC1-23BBAA730B90}">
  <ds:schemaRefs>
    <ds:schemaRef ds:uri="http://schemas.openxmlformats.org/officeDocument/2006/bibliography"/>
  </ds:schemaRefs>
</ds:datastoreItem>
</file>

<file path=customXml/itemProps4.xml><?xml version="1.0" encoding="utf-8"?>
<ds:datastoreItem xmlns:ds="http://schemas.openxmlformats.org/officeDocument/2006/customXml" ds:itemID="{913F77A4-3261-40E7-88E6-8FF944A7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cb2e3-8770-49dd-a04e-0bd8c0a17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30</TotalTime>
  <Pages>9</Pages>
  <Words>2200</Words>
  <Characters>14060</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18</cp:revision>
  <dcterms:created xsi:type="dcterms:W3CDTF">2022-02-02T02:07:00Z</dcterms:created>
  <dcterms:modified xsi:type="dcterms:W3CDTF">2023-07-10T01:45:00Z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0x010100B65595A4DC0F8B4CADF372342FA1FAC3</vt:lpwstr>
  </property>
</Properties>
</file>