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A25D2" w:rsidRPr="00401467" w14:paraId="529B43F5"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40BC4" w14:textId="3BE418D0" w:rsidR="003A25D2" w:rsidRPr="00401467" w:rsidRDefault="003A25D2" w:rsidP="003A25D2">
            <w:pPr>
              <w:pStyle w:val="TableTextWhite"/>
              <w:rPr>
                <w:rFonts w:ascii="Public Sans" w:hAnsi="Public Sans" w:cstheme="minorHAnsi"/>
                <w:b/>
                <w:color w:val="auto"/>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9A463F4" w14:textId="55C6B42D" w:rsidR="003A25D2" w:rsidRPr="00401467" w:rsidRDefault="003A25D2" w:rsidP="003A25D2">
            <w:pPr>
              <w:pStyle w:val="TableTextWhite"/>
              <w:rPr>
                <w:rFonts w:ascii="Public Sans" w:hAnsi="Public Sans" w:cstheme="minorHAnsi"/>
                <w:color w:val="auto"/>
              </w:rPr>
            </w:pPr>
            <w:r w:rsidRPr="00972672">
              <w:rPr>
                <w:rFonts w:ascii="Public Sans" w:hAnsi="Public Sans"/>
                <w:color w:val="000000"/>
                <w:sz w:val="22"/>
                <w:szCs w:val="22"/>
              </w:rPr>
              <w:t xml:space="preserve">Communities and Justice </w:t>
            </w:r>
          </w:p>
        </w:tc>
      </w:tr>
      <w:tr w:rsidR="003A25D2" w:rsidRPr="00401467" w14:paraId="604BCB1C"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98AF050" w14:textId="33C5F6CC" w:rsidR="003A25D2" w:rsidRPr="00401467" w:rsidRDefault="003A25D2" w:rsidP="003A25D2">
            <w:pPr>
              <w:pStyle w:val="TableTextWhite"/>
              <w:rPr>
                <w:rFonts w:ascii="Public Sans" w:hAnsi="Public Sans" w:cstheme="minorHAnsi"/>
                <w:b/>
                <w:color w:val="auto"/>
              </w:rPr>
            </w:pPr>
            <w:r>
              <w:rPr>
                <w:rFonts w:ascii="Public Sans" w:hAnsi="Public Sans"/>
                <w:b/>
                <w:bCs/>
                <w:color w:val="000000"/>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231EC87" w14:textId="41B48EA8" w:rsidR="003A25D2" w:rsidRPr="00401467" w:rsidRDefault="003A25D2" w:rsidP="003A25D2">
            <w:pPr>
              <w:pStyle w:val="TableTextWhite"/>
              <w:rPr>
                <w:rFonts w:ascii="Public Sans" w:hAnsi="Public Sans" w:cstheme="minorHAnsi"/>
                <w:color w:val="auto"/>
              </w:rPr>
            </w:pPr>
            <w:r>
              <w:rPr>
                <w:rFonts w:ascii="Public Sans" w:hAnsi="Public Sans"/>
                <w:color w:val="000000"/>
                <w:sz w:val="22"/>
                <w:szCs w:val="22"/>
              </w:rPr>
              <w:t>Department of Communities and Justice</w:t>
            </w:r>
          </w:p>
        </w:tc>
      </w:tr>
      <w:tr w:rsidR="00766964" w:rsidRPr="00401467" w14:paraId="372AC06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6BBE9BB" w14:textId="77777777" w:rsidR="00766964" w:rsidRPr="00401467" w:rsidRDefault="00766964" w:rsidP="0042689D">
            <w:pPr>
              <w:pStyle w:val="TableTextWhite"/>
              <w:rPr>
                <w:rFonts w:ascii="Public Sans" w:hAnsi="Public Sans" w:cstheme="minorHAnsi"/>
                <w:b/>
                <w:color w:val="auto"/>
              </w:rPr>
            </w:pPr>
            <w:r w:rsidRPr="00401467">
              <w:rPr>
                <w:rFonts w:ascii="Public Sans" w:hAnsi="Public Sans"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2028EBE" w14:textId="5F814F7F" w:rsidR="00766964" w:rsidRPr="00401467" w:rsidRDefault="00F7037E" w:rsidP="0042689D">
            <w:pPr>
              <w:pStyle w:val="TableTextWhite"/>
              <w:rPr>
                <w:rFonts w:ascii="Public Sans" w:hAnsi="Public Sans" w:cstheme="minorHAnsi"/>
                <w:color w:val="auto"/>
              </w:rPr>
            </w:pPr>
            <w:r w:rsidRPr="00401467">
              <w:rPr>
                <w:rFonts w:ascii="Public Sans" w:hAnsi="Public Sans" w:cstheme="minorHAnsi"/>
                <w:color w:val="auto"/>
              </w:rPr>
              <w:t>Youth Justice NSW</w:t>
            </w:r>
            <w:r w:rsidR="003A25D2">
              <w:rPr>
                <w:rFonts w:ascii="Public Sans" w:hAnsi="Public Sans" w:cstheme="minorHAnsi"/>
                <w:color w:val="auto"/>
              </w:rPr>
              <w:t xml:space="preserve"> / Custodial</w:t>
            </w:r>
          </w:p>
        </w:tc>
      </w:tr>
      <w:tr w:rsidR="00766964" w:rsidRPr="00401467" w14:paraId="4890BAB8" w14:textId="77777777" w:rsidTr="0042689D">
        <w:tc>
          <w:tcPr>
            <w:tcW w:w="3601" w:type="dxa"/>
            <w:tcBorders>
              <w:top w:val="single" w:sz="8" w:space="0" w:color="FFFFFF"/>
              <w:left w:val="nil"/>
              <w:bottom w:val="single" w:sz="8" w:space="0" w:color="FFFFFF"/>
              <w:right w:val="nil"/>
            </w:tcBorders>
            <w:shd w:val="clear" w:color="auto" w:fill="C6D9F1"/>
            <w:hideMark/>
          </w:tcPr>
          <w:p w14:paraId="7E23FDCB" w14:textId="77777777" w:rsidR="00766964" w:rsidRPr="00401467" w:rsidRDefault="00766964" w:rsidP="0042689D">
            <w:pPr>
              <w:pStyle w:val="TableTextWhite"/>
              <w:rPr>
                <w:rFonts w:ascii="Public Sans" w:hAnsi="Public Sans" w:cstheme="minorHAnsi"/>
                <w:b/>
                <w:color w:val="auto"/>
              </w:rPr>
            </w:pPr>
            <w:r w:rsidRPr="00401467">
              <w:rPr>
                <w:rFonts w:ascii="Public Sans" w:hAnsi="Public Sans"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5CC4570" w14:textId="0B2E744E" w:rsidR="00766964" w:rsidRPr="00401467" w:rsidRDefault="000D65EB" w:rsidP="0042689D">
            <w:pPr>
              <w:pStyle w:val="TableTextWhite"/>
              <w:rPr>
                <w:rFonts w:ascii="Public Sans" w:hAnsi="Public Sans" w:cstheme="minorHAnsi"/>
                <w:color w:val="auto"/>
              </w:rPr>
            </w:pPr>
            <w:r>
              <w:rPr>
                <w:rFonts w:ascii="Public Sans" w:hAnsi="Public Sans" w:cstheme="minorHAnsi"/>
                <w:color w:val="auto"/>
              </w:rPr>
              <w:t>Various</w:t>
            </w:r>
          </w:p>
        </w:tc>
      </w:tr>
      <w:tr w:rsidR="00766964" w:rsidRPr="00401467" w14:paraId="562548C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358074C" w14:textId="77777777" w:rsidR="00766964" w:rsidRPr="00401467" w:rsidRDefault="00766964" w:rsidP="0042689D">
            <w:pPr>
              <w:pStyle w:val="TableTextWhite"/>
              <w:rPr>
                <w:rFonts w:ascii="Public Sans" w:hAnsi="Public Sans" w:cstheme="minorHAnsi"/>
                <w:b/>
                <w:color w:val="auto"/>
              </w:rPr>
            </w:pPr>
            <w:r w:rsidRPr="00401467">
              <w:rPr>
                <w:rFonts w:ascii="Public Sans" w:hAnsi="Public Sans"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31CE260" w14:textId="77777777" w:rsidR="00766964" w:rsidRPr="00401467" w:rsidRDefault="00F7037E" w:rsidP="0042689D">
            <w:pPr>
              <w:pStyle w:val="TableTextWhite"/>
              <w:rPr>
                <w:rFonts w:ascii="Public Sans" w:hAnsi="Public Sans" w:cstheme="minorHAnsi"/>
                <w:color w:val="auto"/>
              </w:rPr>
            </w:pPr>
            <w:r w:rsidRPr="00401467">
              <w:rPr>
                <w:rFonts w:ascii="Public Sans" w:hAnsi="Public Sans" w:cstheme="minorHAnsi"/>
                <w:color w:val="auto"/>
              </w:rPr>
              <w:t>Assistant Manager Level 6</w:t>
            </w:r>
          </w:p>
        </w:tc>
      </w:tr>
      <w:tr w:rsidR="00766964" w:rsidRPr="00401467" w14:paraId="043A205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F65D434" w14:textId="77777777" w:rsidR="00766964" w:rsidRPr="00401467" w:rsidRDefault="00766964" w:rsidP="0042689D">
            <w:pPr>
              <w:pStyle w:val="TableTextWhite"/>
              <w:rPr>
                <w:rFonts w:ascii="Public Sans" w:hAnsi="Public Sans" w:cstheme="minorHAnsi"/>
                <w:b/>
                <w:color w:val="auto"/>
              </w:rPr>
            </w:pPr>
            <w:r w:rsidRPr="00401467">
              <w:rPr>
                <w:rFonts w:ascii="Public Sans" w:hAnsi="Public Sans"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58099F89" w14:textId="10307DA0" w:rsidR="00766964" w:rsidRPr="00401467" w:rsidRDefault="000D65EB" w:rsidP="00F7037E">
            <w:pPr>
              <w:pStyle w:val="TableTextWhite"/>
              <w:rPr>
                <w:rFonts w:ascii="Public Sans" w:hAnsi="Public Sans" w:cstheme="minorHAnsi"/>
                <w:color w:val="auto"/>
              </w:rPr>
            </w:pPr>
            <w:r>
              <w:rPr>
                <w:rFonts w:ascii="Public Sans" w:hAnsi="Public Sans" w:cs="Arial"/>
                <w:color w:val="auto"/>
                <w:lang w:eastAsia="en-AU"/>
              </w:rPr>
              <w:t>Various</w:t>
            </w:r>
          </w:p>
        </w:tc>
      </w:tr>
      <w:tr w:rsidR="00766964" w:rsidRPr="00401467" w14:paraId="187FF7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4F76DB7" w14:textId="77777777" w:rsidR="00766964" w:rsidRPr="00401467" w:rsidRDefault="00766964" w:rsidP="0042689D">
            <w:pPr>
              <w:pStyle w:val="TableTextWhite"/>
              <w:rPr>
                <w:rFonts w:ascii="Public Sans" w:hAnsi="Public Sans" w:cstheme="minorHAnsi"/>
                <w:b/>
                <w:color w:val="auto"/>
              </w:rPr>
            </w:pPr>
            <w:r w:rsidRPr="00401467">
              <w:rPr>
                <w:rFonts w:ascii="Public Sans" w:hAnsi="Public Sans"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6338E397" w14:textId="77777777" w:rsidR="00766964" w:rsidRPr="00401467" w:rsidRDefault="00F7037E" w:rsidP="0042689D">
            <w:pPr>
              <w:pStyle w:val="TableTextWhite"/>
              <w:rPr>
                <w:rFonts w:ascii="Public Sans" w:hAnsi="Public Sans" w:cstheme="minorHAnsi"/>
                <w:color w:val="auto"/>
              </w:rPr>
            </w:pPr>
            <w:r w:rsidRPr="00401467">
              <w:rPr>
                <w:rFonts w:ascii="Public Sans" w:hAnsi="Public Sans" w:cstheme="minorHAnsi"/>
                <w:color w:val="auto"/>
              </w:rPr>
              <w:t>139999</w:t>
            </w:r>
          </w:p>
        </w:tc>
      </w:tr>
      <w:tr w:rsidR="00766964" w:rsidRPr="00401467" w14:paraId="40AC92A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0370207" w14:textId="77777777" w:rsidR="00766964" w:rsidRPr="00401467" w:rsidRDefault="00766964" w:rsidP="0042689D">
            <w:pPr>
              <w:pStyle w:val="TableTextWhite"/>
              <w:rPr>
                <w:rFonts w:ascii="Public Sans" w:hAnsi="Public Sans" w:cstheme="minorHAnsi"/>
                <w:b/>
                <w:color w:val="auto"/>
              </w:rPr>
            </w:pPr>
            <w:r w:rsidRPr="00401467">
              <w:rPr>
                <w:rFonts w:ascii="Public Sans" w:hAnsi="Public Sans"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595583C2" w14:textId="77777777" w:rsidR="00766964" w:rsidRPr="00401467" w:rsidRDefault="00F7037E" w:rsidP="0042689D">
            <w:pPr>
              <w:pStyle w:val="TableTextWhite"/>
              <w:rPr>
                <w:rFonts w:ascii="Public Sans" w:hAnsi="Public Sans" w:cstheme="minorHAnsi"/>
                <w:color w:val="auto"/>
              </w:rPr>
            </w:pPr>
            <w:r w:rsidRPr="00401467">
              <w:rPr>
                <w:rFonts w:ascii="Public Sans" w:hAnsi="Public Sans"/>
                <w:color w:val="auto"/>
              </w:rPr>
              <w:t>2119192</w:t>
            </w:r>
          </w:p>
        </w:tc>
      </w:tr>
      <w:tr w:rsidR="00F7037E" w:rsidRPr="00401467" w14:paraId="48A9B86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783DFF9" w14:textId="77777777" w:rsidR="00F7037E" w:rsidRPr="00401467" w:rsidRDefault="00F7037E" w:rsidP="00F7037E">
            <w:pPr>
              <w:pStyle w:val="TableTextWhite"/>
              <w:rPr>
                <w:rFonts w:ascii="Public Sans" w:hAnsi="Public Sans" w:cstheme="minorHAnsi"/>
                <w:b/>
                <w:color w:val="auto"/>
              </w:rPr>
            </w:pPr>
            <w:r w:rsidRPr="00401467">
              <w:rPr>
                <w:rFonts w:ascii="Public Sans" w:hAnsi="Public Sans"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5934273A" w14:textId="4D8457E6" w:rsidR="00F7037E" w:rsidRPr="00401467" w:rsidRDefault="001D499E" w:rsidP="00F7037E">
            <w:pPr>
              <w:pStyle w:val="TableTextWhite"/>
              <w:rPr>
                <w:rFonts w:ascii="Public Sans" w:hAnsi="Public Sans"/>
                <w:color w:val="auto"/>
              </w:rPr>
            </w:pPr>
            <w:r>
              <w:rPr>
                <w:rFonts w:ascii="Public Sans" w:hAnsi="Public Sans"/>
                <w:color w:val="auto"/>
              </w:rPr>
              <w:t>28 May 2025</w:t>
            </w:r>
            <w:r w:rsidR="00AE5E29" w:rsidRPr="00401467">
              <w:rPr>
                <w:rFonts w:ascii="Public Sans" w:hAnsi="Public Sans"/>
                <w:color w:val="auto"/>
              </w:rPr>
              <w:t xml:space="preserve"> </w:t>
            </w:r>
          </w:p>
        </w:tc>
        <w:tc>
          <w:tcPr>
            <w:tcW w:w="2561" w:type="dxa"/>
            <w:tcBorders>
              <w:top w:val="single" w:sz="8" w:space="0" w:color="FFFFFF"/>
              <w:left w:val="nil"/>
              <w:bottom w:val="single" w:sz="8" w:space="0" w:color="FFFFFF"/>
              <w:right w:val="nil"/>
            </w:tcBorders>
            <w:shd w:val="clear" w:color="auto" w:fill="C6D9F1"/>
          </w:tcPr>
          <w:p w14:paraId="40D1B8C2" w14:textId="7DD2CA52" w:rsidR="00F7037E" w:rsidRPr="00401467" w:rsidRDefault="00F7037E" w:rsidP="00F7037E">
            <w:pPr>
              <w:pStyle w:val="TableTextWhite"/>
              <w:rPr>
                <w:rFonts w:ascii="Public Sans" w:hAnsi="Public Sans" w:cstheme="minorHAnsi"/>
                <w:b/>
                <w:color w:val="auto"/>
              </w:rPr>
            </w:pPr>
            <w:r w:rsidRPr="00401467">
              <w:rPr>
                <w:rFonts w:ascii="Public Sans" w:hAnsi="Public Sans" w:cstheme="minorHAnsi"/>
                <w:b/>
                <w:color w:val="auto"/>
              </w:rPr>
              <w:t xml:space="preserve">Ref: </w:t>
            </w:r>
            <w:r w:rsidR="003A25D2" w:rsidRPr="003A25D2">
              <w:rPr>
                <w:rFonts w:ascii="Public Sans" w:hAnsi="Public Sans"/>
                <w:b/>
                <w:color w:val="auto"/>
              </w:rPr>
              <w:t>YJ 0158</w:t>
            </w:r>
          </w:p>
        </w:tc>
      </w:tr>
      <w:tr w:rsidR="00F7037E" w:rsidRPr="00401467" w14:paraId="713A88F1"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32141DA9" w14:textId="77777777" w:rsidR="00F7037E" w:rsidRPr="00401467" w:rsidRDefault="00F7037E" w:rsidP="00F7037E">
            <w:pPr>
              <w:pStyle w:val="TableTextWhite"/>
              <w:rPr>
                <w:rFonts w:ascii="Public Sans" w:hAnsi="Public Sans" w:cstheme="minorHAnsi"/>
                <w:b/>
                <w:color w:val="auto"/>
              </w:rPr>
            </w:pPr>
            <w:r w:rsidRPr="00401467">
              <w:rPr>
                <w:rFonts w:ascii="Public Sans" w:hAnsi="Public Sans"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48C2B8DB" w14:textId="77777777" w:rsidR="00F7037E" w:rsidRPr="00401467" w:rsidRDefault="00F7037E" w:rsidP="00F7037E">
            <w:pPr>
              <w:pStyle w:val="TableTextWhite"/>
              <w:rPr>
                <w:rFonts w:ascii="Public Sans" w:hAnsi="Public Sans" w:cstheme="minorHAnsi"/>
                <w:color w:val="auto"/>
              </w:rPr>
            </w:pPr>
            <w:r w:rsidRPr="00401467">
              <w:rPr>
                <w:rFonts w:ascii="Public Sans" w:hAnsi="Public Sans" w:cstheme="minorHAnsi"/>
                <w:color w:val="auto"/>
              </w:rPr>
              <w:t>www.dcj.nsw.gov.au</w:t>
            </w:r>
          </w:p>
        </w:tc>
      </w:tr>
    </w:tbl>
    <w:p w14:paraId="4ACC59E5" w14:textId="77777777" w:rsidR="003A25D2" w:rsidRPr="00C942B9" w:rsidRDefault="003A25D2" w:rsidP="003A25D2">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1CA1716C" w14:textId="77777777" w:rsidR="003A25D2" w:rsidRPr="00F1509C" w:rsidRDefault="003A25D2" w:rsidP="003A25D2">
      <w:pPr>
        <w:pStyle w:val="Heading1"/>
        <w:spacing w:line="240" w:lineRule="auto"/>
        <w:rPr>
          <w:rFonts w:ascii="Public Sans" w:hAnsi="Public Sans" w:cstheme="minorHAnsi"/>
          <w:b w:val="0"/>
          <w:bCs w:val="0"/>
          <w:sz w:val="24"/>
          <w:szCs w:val="24"/>
        </w:rPr>
      </w:pPr>
      <w:r w:rsidRPr="00F1509C">
        <w:rPr>
          <w:rFonts w:ascii="Public Sans" w:hAnsi="Public Sans" w:cstheme="minorHAnsi"/>
          <w:sz w:val="24"/>
          <w:szCs w:val="24"/>
        </w:rPr>
        <w:t>Agency overview</w:t>
      </w:r>
    </w:p>
    <w:p w14:paraId="7888FDCB" w14:textId="77777777" w:rsidR="003A25D2" w:rsidRPr="008A2C8C" w:rsidRDefault="003A25D2" w:rsidP="003A25D2">
      <w:pPr>
        <w:jc w:val="both"/>
        <w:rPr>
          <w:rFonts w:ascii="Public Sans" w:hAnsi="Public Sans" w:cs="Arial"/>
        </w:rPr>
      </w:pPr>
      <w:bookmarkStart w:id="0" w:name="_Hlk167958097"/>
      <w:r w:rsidRPr="008A2C8C">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A7D527A" w14:textId="77777777" w:rsidR="003A25D2" w:rsidRPr="008A2C8C" w:rsidRDefault="003A25D2" w:rsidP="003A25D2">
      <w:pPr>
        <w:jc w:val="both"/>
        <w:rPr>
          <w:rFonts w:ascii="Public Sans" w:hAnsi="Public Sans" w:cs="Arial"/>
        </w:rPr>
      </w:pPr>
      <w:r w:rsidRPr="008A2C8C">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3A304367" w14:textId="77777777" w:rsidR="003F1151" w:rsidRPr="00401467" w:rsidRDefault="003F1151" w:rsidP="00766964">
      <w:pPr>
        <w:rPr>
          <w:rFonts w:ascii="Public Sans" w:hAnsi="Public Sans" w:cstheme="minorHAnsi"/>
        </w:rPr>
      </w:pPr>
    </w:p>
    <w:p w14:paraId="689698D6" w14:textId="77777777" w:rsidR="00057CB3" w:rsidRPr="00401467" w:rsidRDefault="00057CB3" w:rsidP="001875A4">
      <w:pPr>
        <w:pStyle w:val="Heading1"/>
        <w:spacing w:line="240" w:lineRule="auto"/>
        <w:rPr>
          <w:rFonts w:ascii="Public Sans" w:hAnsi="Public Sans" w:cstheme="minorHAnsi"/>
          <w:sz w:val="24"/>
          <w:szCs w:val="24"/>
        </w:rPr>
      </w:pPr>
      <w:r w:rsidRPr="00401467">
        <w:rPr>
          <w:rFonts w:ascii="Public Sans" w:hAnsi="Public Sans" w:cstheme="minorHAnsi"/>
          <w:sz w:val="24"/>
          <w:szCs w:val="24"/>
        </w:rPr>
        <w:t>Primary purpose of the role</w:t>
      </w:r>
    </w:p>
    <w:p w14:paraId="74724273" w14:textId="1B668641" w:rsidR="00F7037E" w:rsidRPr="00401467" w:rsidRDefault="00F7037E" w:rsidP="00F7037E">
      <w:pPr>
        <w:tabs>
          <w:tab w:val="left" w:pos="-720"/>
        </w:tabs>
        <w:suppressAutoHyphens/>
        <w:spacing w:line="276" w:lineRule="auto"/>
        <w:jc w:val="both"/>
        <w:rPr>
          <w:rFonts w:ascii="Public Sans" w:hAnsi="Public Sans" w:cstheme="minorHAnsi"/>
          <w:spacing w:val="-3"/>
        </w:rPr>
      </w:pPr>
      <w:r w:rsidRPr="00401467">
        <w:rPr>
          <w:rFonts w:ascii="Public Sans" w:hAnsi="Public Sans" w:cstheme="minorHAnsi"/>
          <w:spacing w:val="-3"/>
        </w:rPr>
        <w:t>The</w:t>
      </w:r>
      <w:r w:rsidR="00401467" w:rsidRPr="00401467">
        <w:rPr>
          <w:rFonts w:ascii="Public Sans" w:hAnsi="Public Sans" w:cstheme="minorHAnsi"/>
          <w:spacing w:val="-3"/>
        </w:rPr>
        <w:t xml:space="preserve"> Aboriginal </w:t>
      </w:r>
      <w:r w:rsidRPr="00401467">
        <w:rPr>
          <w:rFonts w:ascii="Public Sans" w:hAnsi="Public Sans" w:cstheme="minorHAnsi"/>
          <w:spacing w:val="-3"/>
        </w:rPr>
        <w:t>Assistant Manager</w:t>
      </w:r>
      <w:r w:rsidR="00537F97" w:rsidRPr="00401467">
        <w:rPr>
          <w:rFonts w:ascii="Public Sans" w:hAnsi="Public Sans" w:cstheme="minorHAnsi"/>
          <w:spacing w:val="-3"/>
        </w:rPr>
        <w:t>, Centre</w:t>
      </w:r>
      <w:r w:rsidRPr="00401467">
        <w:rPr>
          <w:rFonts w:ascii="Public Sans" w:hAnsi="Public Sans" w:cstheme="minorHAnsi"/>
          <w:spacing w:val="-3"/>
        </w:rPr>
        <w:t xml:space="preserve"> is responsible for managing the delivery of client services of the youth </w:t>
      </w:r>
      <w:r w:rsidR="00071D43" w:rsidRPr="00401467">
        <w:rPr>
          <w:rFonts w:ascii="Public Sans" w:hAnsi="Public Sans" w:cstheme="minorHAnsi"/>
          <w:spacing w:val="-3"/>
        </w:rPr>
        <w:t xml:space="preserve">justice </w:t>
      </w:r>
      <w:r w:rsidRPr="00401467">
        <w:rPr>
          <w:rFonts w:ascii="Public Sans" w:hAnsi="Public Sans" w:cstheme="minorHAnsi"/>
          <w:spacing w:val="-3"/>
        </w:rPr>
        <w:t>centre on a day-to-day basis to ensure the needs of young people sentenced, or on remand, are met within a safe and secure therapeutic setting in accordance with relevant legislation</w:t>
      </w:r>
      <w:r w:rsidRPr="00401467">
        <w:rPr>
          <w:rFonts w:ascii="Public Sans" w:hAnsi="Public Sans" w:cstheme="minorHAnsi"/>
          <w:i/>
          <w:spacing w:val="-3"/>
        </w:rPr>
        <w:t>.</w:t>
      </w:r>
      <w:r w:rsidRPr="00401467">
        <w:rPr>
          <w:rFonts w:ascii="Public Sans" w:hAnsi="Public Sans" w:cstheme="minorHAnsi"/>
          <w:spacing w:val="-3"/>
        </w:rPr>
        <w:t xml:space="preserve"> </w:t>
      </w:r>
    </w:p>
    <w:p w14:paraId="5E6C2784" w14:textId="77777777" w:rsidR="00F7037E" w:rsidRPr="00401467" w:rsidRDefault="00F7037E" w:rsidP="00F7037E">
      <w:pPr>
        <w:tabs>
          <w:tab w:val="left" w:pos="-720"/>
        </w:tabs>
        <w:suppressAutoHyphens/>
        <w:spacing w:line="276" w:lineRule="auto"/>
        <w:jc w:val="both"/>
        <w:rPr>
          <w:rFonts w:ascii="Public Sans" w:hAnsi="Public Sans" w:cs="Arial"/>
          <w:szCs w:val="22"/>
        </w:rPr>
      </w:pPr>
      <w:r w:rsidRPr="00401467">
        <w:rPr>
          <w:rFonts w:ascii="Public Sans" w:hAnsi="Public Sans" w:cstheme="minorHAnsi"/>
          <w:spacing w:val="-3"/>
        </w:rPr>
        <w:t xml:space="preserve">The role manages a team of staff to deliver centre programs across </w:t>
      </w:r>
      <w:r w:rsidRPr="00401467">
        <w:rPr>
          <w:rFonts w:ascii="Public Sans" w:hAnsi="Public Sans" w:cs="Arial"/>
          <w:szCs w:val="22"/>
        </w:rPr>
        <w:t>client services, counselling, WHS, building environment, response equipment and operational security and ensures compliance with policy, procedure and relevant legislation.</w:t>
      </w:r>
    </w:p>
    <w:p w14:paraId="7BB93846" w14:textId="77777777" w:rsidR="00170123" w:rsidRPr="00401467" w:rsidRDefault="00170123" w:rsidP="00401467">
      <w:pPr>
        <w:spacing w:line="240" w:lineRule="auto"/>
        <w:rPr>
          <w:rFonts w:ascii="Public Sans" w:hAnsi="Public Sans" w:cs="Arial"/>
          <w:szCs w:val="22"/>
        </w:rPr>
      </w:pPr>
      <w:r w:rsidRPr="00401467">
        <w:rPr>
          <w:rFonts w:ascii="Public Sans" w:hAnsi="Public Sans" w:cs="Arial"/>
          <w:szCs w:val="22"/>
        </w:rPr>
        <w:t>This role is committed to building a workforce that better reflects the perspectives of the Aboriginal and Torres Strait Islander communities we serve.</w:t>
      </w:r>
    </w:p>
    <w:p w14:paraId="7634E8F6" w14:textId="77777777" w:rsidR="00057CB3" w:rsidRPr="00401467" w:rsidRDefault="00057CB3" w:rsidP="002C39EE">
      <w:pPr>
        <w:pStyle w:val="Heading1"/>
        <w:spacing w:before="40"/>
        <w:rPr>
          <w:rFonts w:ascii="Public Sans" w:hAnsi="Public Sans" w:cstheme="minorHAnsi"/>
          <w:sz w:val="24"/>
          <w:szCs w:val="24"/>
        </w:rPr>
      </w:pPr>
      <w:bookmarkStart w:id="1" w:name="Purpose"/>
      <w:bookmarkEnd w:id="1"/>
      <w:r w:rsidRPr="00401467">
        <w:rPr>
          <w:rFonts w:ascii="Public Sans" w:hAnsi="Public Sans" w:cstheme="minorHAnsi"/>
          <w:sz w:val="24"/>
          <w:szCs w:val="24"/>
        </w:rPr>
        <w:t xml:space="preserve">Key </w:t>
      </w:r>
      <w:r w:rsidR="00043B92" w:rsidRPr="00401467">
        <w:rPr>
          <w:rFonts w:ascii="Public Sans" w:hAnsi="Public Sans" w:cstheme="minorHAnsi"/>
          <w:sz w:val="24"/>
          <w:szCs w:val="24"/>
        </w:rPr>
        <w:t>a</w:t>
      </w:r>
      <w:r w:rsidRPr="00401467">
        <w:rPr>
          <w:rFonts w:ascii="Public Sans" w:hAnsi="Public Sans" w:cstheme="minorHAnsi"/>
          <w:sz w:val="24"/>
          <w:szCs w:val="24"/>
        </w:rPr>
        <w:t>ccountabilities</w:t>
      </w:r>
    </w:p>
    <w:p w14:paraId="2599BE74" w14:textId="77777777" w:rsidR="00170123" w:rsidRPr="00401467" w:rsidRDefault="00170123" w:rsidP="00401467">
      <w:pPr>
        <w:pStyle w:val="ListParagraph"/>
        <w:numPr>
          <w:ilvl w:val="0"/>
          <w:numId w:val="30"/>
        </w:numPr>
        <w:spacing w:line="240" w:lineRule="auto"/>
        <w:contextualSpacing w:val="0"/>
        <w:rPr>
          <w:rFonts w:ascii="Public Sans" w:hAnsi="Public Sans" w:cs="Arial"/>
          <w:szCs w:val="22"/>
        </w:rPr>
      </w:pPr>
      <w:r w:rsidRPr="00401467">
        <w:rPr>
          <w:rFonts w:ascii="Public Sans" w:hAnsi="Public Sans" w:cs="Arial"/>
          <w:szCs w:val="22"/>
        </w:rPr>
        <w:t>Communicating respectfully with Aboriginal communities in a culturally sensitive way (Yindyamarra – with respect)</w:t>
      </w:r>
    </w:p>
    <w:p w14:paraId="66DA28CA" w14:textId="4ECC809F" w:rsidR="00F7037E" w:rsidRPr="00401467" w:rsidRDefault="00F7037E" w:rsidP="00F7037E">
      <w:pPr>
        <w:pStyle w:val="ListParagraph"/>
        <w:numPr>
          <w:ilvl w:val="0"/>
          <w:numId w:val="30"/>
        </w:numPr>
        <w:spacing w:line="240" w:lineRule="auto"/>
        <w:contextualSpacing w:val="0"/>
        <w:rPr>
          <w:rFonts w:ascii="Public Sans" w:hAnsi="Public Sans" w:cs="Arial"/>
          <w:szCs w:val="22"/>
        </w:rPr>
      </w:pPr>
      <w:r w:rsidRPr="00401467">
        <w:rPr>
          <w:rFonts w:ascii="Public Sans" w:hAnsi="Public Sans" w:cs="Arial"/>
          <w:szCs w:val="22"/>
        </w:rPr>
        <w:t>Manage a team of staff including work allocation and rostering, performance management and learning and development to deliver a range of centre programs including client services, counselling, WHS, building environment, response equipment and operational security.</w:t>
      </w:r>
    </w:p>
    <w:p w14:paraId="5A5BBE4C" w14:textId="77777777" w:rsidR="00F7037E" w:rsidRPr="00401467" w:rsidRDefault="00F7037E" w:rsidP="00F7037E">
      <w:pPr>
        <w:pStyle w:val="ListParagraph"/>
        <w:numPr>
          <w:ilvl w:val="0"/>
          <w:numId w:val="30"/>
        </w:numPr>
        <w:spacing w:line="240" w:lineRule="auto"/>
        <w:contextualSpacing w:val="0"/>
        <w:rPr>
          <w:rFonts w:ascii="Public Sans" w:hAnsi="Public Sans" w:cs="Arial"/>
          <w:szCs w:val="22"/>
        </w:rPr>
      </w:pPr>
      <w:r w:rsidRPr="00401467">
        <w:rPr>
          <w:rFonts w:ascii="Public Sans" w:hAnsi="Public Sans" w:cs="Arial"/>
          <w:szCs w:val="22"/>
        </w:rPr>
        <w:lastRenderedPageBreak/>
        <w:t>Manage the delivery of client services based on a multidisciplinary model to provide high quality psychological, counselling, health, education and other services and programs consistent with defined case plans for young persons.</w:t>
      </w:r>
    </w:p>
    <w:p w14:paraId="0CA05F8D" w14:textId="67140850" w:rsidR="00F7037E" w:rsidRPr="00401467" w:rsidRDefault="00F7037E" w:rsidP="00F7037E">
      <w:pPr>
        <w:pStyle w:val="ListParagraph"/>
        <w:numPr>
          <w:ilvl w:val="0"/>
          <w:numId w:val="30"/>
        </w:numPr>
        <w:spacing w:line="240" w:lineRule="auto"/>
        <w:contextualSpacing w:val="0"/>
        <w:rPr>
          <w:rFonts w:ascii="Public Sans" w:hAnsi="Public Sans" w:cs="Arial"/>
          <w:szCs w:val="22"/>
        </w:rPr>
      </w:pPr>
      <w:r w:rsidRPr="00401467">
        <w:rPr>
          <w:rFonts w:ascii="Public Sans" w:hAnsi="Public Sans" w:cs="Arial"/>
          <w:szCs w:val="22"/>
        </w:rPr>
        <w:t xml:space="preserve">Coordinate the design, delivery, monitoring, evaluation and funding of a range of programs provided by centre and </w:t>
      </w:r>
      <w:r w:rsidR="00401467" w:rsidRPr="00401467">
        <w:rPr>
          <w:rFonts w:ascii="Public Sans" w:hAnsi="Public Sans" w:cs="Arial"/>
          <w:szCs w:val="22"/>
        </w:rPr>
        <w:t>community-based</w:t>
      </w:r>
      <w:r w:rsidRPr="00401467">
        <w:rPr>
          <w:rFonts w:ascii="Public Sans" w:hAnsi="Public Sans" w:cs="Arial"/>
          <w:szCs w:val="22"/>
        </w:rPr>
        <w:t xml:space="preserve"> providers to support children and young people </w:t>
      </w:r>
      <w:r w:rsidRPr="00401467">
        <w:rPr>
          <w:rFonts w:ascii="Public Sans" w:hAnsi="Public Sans" w:cs="Arial"/>
          <w:spacing w:val="-3"/>
          <w:szCs w:val="22"/>
        </w:rPr>
        <w:t>sentenced, or on remand,</w:t>
      </w:r>
      <w:r w:rsidRPr="00401467">
        <w:rPr>
          <w:rFonts w:ascii="Public Sans" w:hAnsi="Public Sans" w:cs="Arial"/>
          <w:szCs w:val="22"/>
        </w:rPr>
        <w:t xml:space="preserve"> who present with complex needs and behaviours.</w:t>
      </w:r>
    </w:p>
    <w:p w14:paraId="7F7E53F3" w14:textId="77777777" w:rsidR="00F7037E" w:rsidRPr="00401467" w:rsidRDefault="00F7037E" w:rsidP="00F7037E">
      <w:pPr>
        <w:widowControl w:val="0"/>
        <w:numPr>
          <w:ilvl w:val="0"/>
          <w:numId w:val="30"/>
        </w:numPr>
        <w:tabs>
          <w:tab w:val="left" w:pos="-720"/>
          <w:tab w:val="left" w:pos="0"/>
        </w:tabs>
        <w:suppressAutoHyphens/>
        <w:autoSpaceDE w:val="0"/>
        <w:autoSpaceDN w:val="0"/>
        <w:adjustRightInd w:val="0"/>
        <w:spacing w:line="240" w:lineRule="atLeast"/>
        <w:jc w:val="both"/>
        <w:rPr>
          <w:rFonts w:ascii="Public Sans" w:hAnsi="Public Sans" w:cs="Arial"/>
          <w:spacing w:val="-3"/>
          <w:szCs w:val="22"/>
        </w:rPr>
      </w:pPr>
      <w:r w:rsidRPr="00401467">
        <w:rPr>
          <w:rFonts w:ascii="Public Sans" w:hAnsi="Public Sans" w:cs="Arial"/>
          <w:spacing w:val="-3"/>
          <w:szCs w:val="22"/>
        </w:rPr>
        <w:t>Coordinate the delivery of various reports and submissions including issues and incidents, ministerial briefings, Serious Young Offenders Review Panel (SYORP), Classification Review Panels, Parole Reviews, and Conditional Discharge.</w:t>
      </w:r>
    </w:p>
    <w:p w14:paraId="2C67862B" w14:textId="77777777" w:rsidR="00F7037E" w:rsidRPr="00401467" w:rsidRDefault="00F7037E" w:rsidP="00F7037E">
      <w:pPr>
        <w:pStyle w:val="ListParagraph"/>
        <w:numPr>
          <w:ilvl w:val="0"/>
          <w:numId w:val="30"/>
        </w:numPr>
        <w:spacing w:line="240" w:lineRule="auto"/>
        <w:contextualSpacing w:val="0"/>
        <w:rPr>
          <w:rFonts w:ascii="Public Sans" w:hAnsi="Public Sans" w:cs="Arial"/>
          <w:szCs w:val="22"/>
        </w:rPr>
      </w:pPr>
      <w:r w:rsidRPr="00401467">
        <w:rPr>
          <w:rFonts w:ascii="Public Sans" w:hAnsi="Public Sans" w:cs="Arial"/>
          <w:szCs w:val="22"/>
        </w:rPr>
        <w:t>Manage and coordinate the development, implementation and review of young persons’ case plans by a team of unit and specialist staff to support the delivery of high quality client services.</w:t>
      </w:r>
    </w:p>
    <w:p w14:paraId="1A92E0E3" w14:textId="77777777" w:rsidR="00B67028" w:rsidRPr="00401467" w:rsidRDefault="00071D43" w:rsidP="00F7037E">
      <w:pPr>
        <w:pStyle w:val="ListParagraph"/>
        <w:numPr>
          <w:ilvl w:val="0"/>
          <w:numId w:val="30"/>
        </w:numPr>
        <w:spacing w:line="240" w:lineRule="auto"/>
        <w:contextualSpacing w:val="0"/>
        <w:rPr>
          <w:rFonts w:ascii="Public Sans" w:hAnsi="Public Sans" w:cs="Arial"/>
          <w:szCs w:val="22"/>
        </w:rPr>
      </w:pPr>
      <w:r w:rsidRPr="00401467">
        <w:rPr>
          <w:rFonts w:ascii="Public Sans" w:hAnsi="Public Sans" w:cs="Arial"/>
          <w:szCs w:val="22"/>
        </w:rPr>
        <w:t xml:space="preserve">Lead </w:t>
      </w:r>
      <w:r w:rsidR="00F7037E" w:rsidRPr="00401467">
        <w:rPr>
          <w:rFonts w:ascii="Public Sans" w:hAnsi="Public Sans" w:cs="Arial"/>
          <w:szCs w:val="22"/>
        </w:rPr>
        <w:t>the design, implementation</w:t>
      </w:r>
      <w:r w:rsidRPr="00401467">
        <w:rPr>
          <w:rFonts w:ascii="Public Sans" w:hAnsi="Public Sans" w:cs="Arial"/>
          <w:szCs w:val="22"/>
        </w:rPr>
        <w:t xml:space="preserve"> and modelling</w:t>
      </w:r>
      <w:r w:rsidR="00F7037E" w:rsidRPr="00401467">
        <w:rPr>
          <w:rFonts w:ascii="Public Sans" w:hAnsi="Public Sans" w:cs="Arial"/>
          <w:szCs w:val="22"/>
        </w:rPr>
        <w:t>, a range of operational procedures, practices and systems including accountability and quality assurance systems</w:t>
      </w:r>
      <w:r w:rsidR="00B67028" w:rsidRPr="00401467">
        <w:rPr>
          <w:rFonts w:ascii="Public Sans" w:hAnsi="Public Sans" w:cs="Arial"/>
          <w:szCs w:val="22"/>
        </w:rPr>
        <w:t xml:space="preserve">, by </w:t>
      </w:r>
      <w:r w:rsidRPr="00401467">
        <w:rPr>
          <w:rFonts w:ascii="Public Sans" w:hAnsi="Public Sans" w:cs="Arial"/>
          <w:szCs w:val="22"/>
        </w:rPr>
        <w:t>monitoring reviewing and coaching staff practice ensur</w:t>
      </w:r>
      <w:r w:rsidR="00B67028" w:rsidRPr="00401467">
        <w:rPr>
          <w:rFonts w:ascii="Public Sans" w:hAnsi="Public Sans" w:cs="Arial"/>
          <w:szCs w:val="22"/>
        </w:rPr>
        <w:t>ing</w:t>
      </w:r>
      <w:r w:rsidRPr="00401467">
        <w:rPr>
          <w:rFonts w:ascii="Public Sans" w:hAnsi="Public Sans" w:cs="Arial"/>
          <w:szCs w:val="22"/>
        </w:rPr>
        <w:t xml:space="preserve"> good operational practice is </w:t>
      </w:r>
      <w:r w:rsidR="00F7037E" w:rsidRPr="00401467">
        <w:rPr>
          <w:rFonts w:ascii="Public Sans" w:hAnsi="Public Sans" w:cs="Arial"/>
          <w:szCs w:val="22"/>
        </w:rPr>
        <w:t>maintain</w:t>
      </w:r>
      <w:r w:rsidRPr="00401467">
        <w:rPr>
          <w:rFonts w:ascii="Public Sans" w:hAnsi="Public Sans" w:cs="Arial"/>
          <w:szCs w:val="22"/>
        </w:rPr>
        <w:t xml:space="preserve">ed. </w:t>
      </w:r>
    </w:p>
    <w:p w14:paraId="0FCA1FF6" w14:textId="77777777" w:rsidR="00F7037E" w:rsidRPr="00401467" w:rsidRDefault="00071D43" w:rsidP="00F7037E">
      <w:pPr>
        <w:pStyle w:val="ListParagraph"/>
        <w:numPr>
          <w:ilvl w:val="0"/>
          <w:numId w:val="30"/>
        </w:numPr>
        <w:spacing w:line="240" w:lineRule="auto"/>
        <w:contextualSpacing w:val="0"/>
        <w:rPr>
          <w:rFonts w:ascii="Public Sans" w:hAnsi="Public Sans" w:cs="Arial"/>
          <w:szCs w:val="22"/>
        </w:rPr>
      </w:pPr>
      <w:r w:rsidRPr="00401467">
        <w:rPr>
          <w:rFonts w:ascii="Public Sans" w:hAnsi="Public Sans" w:cs="Arial"/>
          <w:szCs w:val="22"/>
        </w:rPr>
        <w:t xml:space="preserve">Perform quality assurance reviews and </w:t>
      </w:r>
      <w:r w:rsidR="00F7037E" w:rsidRPr="00401467">
        <w:rPr>
          <w:rFonts w:ascii="Public Sans" w:hAnsi="Public Sans" w:cs="Arial"/>
          <w:szCs w:val="22"/>
        </w:rPr>
        <w:t>drive operational efficiency, a secure environment and safe work practices that comply with legislation, policy and procedures.</w:t>
      </w:r>
    </w:p>
    <w:p w14:paraId="5838DC62" w14:textId="77777777" w:rsidR="00F7037E" w:rsidRPr="00401467" w:rsidRDefault="00F7037E" w:rsidP="00F7037E">
      <w:pPr>
        <w:widowControl w:val="0"/>
        <w:numPr>
          <w:ilvl w:val="0"/>
          <w:numId w:val="30"/>
        </w:numPr>
        <w:tabs>
          <w:tab w:val="left" w:pos="-720"/>
          <w:tab w:val="left" w:pos="0"/>
        </w:tabs>
        <w:suppressAutoHyphens/>
        <w:autoSpaceDE w:val="0"/>
        <w:autoSpaceDN w:val="0"/>
        <w:adjustRightInd w:val="0"/>
        <w:spacing w:line="240" w:lineRule="atLeast"/>
        <w:jc w:val="both"/>
        <w:rPr>
          <w:rFonts w:ascii="Public Sans" w:hAnsi="Public Sans" w:cs="Arial"/>
          <w:szCs w:val="22"/>
        </w:rPr>
      </w:pPr>
      <w:r w:rsidRPr="00401467">
        <w:rPr>
          <w:rFonts w:ascii="Public Sans" w:hAnsi="Public Sans" w:cs="Arial"/>
          <w:szCs w:val="22"/>
        </w:rPr>
        <w:t>Monitor and coordinate the admission, discharge, court attendances, transfers, absences, visits, behaviour management and incidents at the centre and coordinate the evaluation and review of security ratings and risk assessments of young persons to ensure appropriate security and compliance with court mandates, legislation and required policies, procedures and guidelines.</w:t>
      </w:r>
    </w:p>
    <w:p w14:paraId="186B8866" w14:textId="77777777" w:rsidR="006F390F" w:rsidRPr="00401467" w:rsidRDefault="00B67028" w:rsidP="00F7037E">
      <w:pPr>
        <w:widowControl w:val="0"/>
        <w:numPr>
          <w:ilvl w:val="0"/>
          <w:numId w:val="30"/>
        </w:numPr>
        <w:tabs>
          <w:tab w:val="left" w:pos="-720"/>
          <w:tab w:val="left" w:pos="0"/>
        </w:tabs>
        <w:suppressAutoHyphens/>
        <w:autoSpaceDE w:val="0"/>
        <w:autoSpaceDN w:val="0"/>
        <w:adjustRightInd w:val="0"/>
        <w:spacing w:line="240" w:lineRule="atLeast"/>
        <w:jc w:val="both"/>
        <w:rPr>
          <w:rFonts w:ascii="Public Sans" w:hAnsi="Public Sans" w:cs="Arial"/>
          <w:szCs w:val="22"/>
          <w:lang w:val="en-US"/>
        </w:rPr>
      </w:pPr>
      <w:r w:rsidRPr="00401467">
        <w:rPr>
          <w:rFonts w:ascii="Public Sans" w:hAnsi="Public Sans" w:cs="Arial"/>
          <w:spacing w:val="-3"/>
          <w:szCs w:val="22"/>
        </w:rPr>
        <w:t xml:space="preserve">Lead, develop </w:t>
      </w:r>
      <w:r w:rsidR="00071D43" w:rsidRPr="00401467">
        <w:rPr>
          <w:rFonts w:ascii="Public Sans" w:hAnsi="Public Sans" w:cs="Arial"/>
          <w:spacing w:val="-3"/>
          <w:szCs w:val="22"/>
        </w:rPr>
        <w:t xml:space="preserve">and support staff, particularly </w:t>
      </w:r>
      <w:r w:rsidR="00254B89" w:rsidRPr="00401467">
        <w:rPr>
          <w:rFonts w:ascii="Public Sans" w:hAnsi="Public Sans" w:cs="Arial"/>
          <w:spacing w:val="-3"/>
          <w:szCs w:val="22"/>
        </w:rPr>
        <w:t xml:space="preserve">line managers </w:t>
      </w:r>
      <w:r w:rsidR="00071D43" w:rsidRPr="00401467">
        <w:rPr>
          <w:rFonts w:ascii="Public Sans" w:hAnsi="Public Sans" w:cs="Arial"/>
          <w:spacing w:val="-3"/>
          <w:szCs w:val="22"/>
        </w:rPr>
        <w:t>to set standards</w:t>
      </w:r>
      <w:r w:rsidRPr="00401467">
        <w:rPr>
          <w:rFonts w:ascii="Public Sans" w:hAnsi="Public Sans" w:cs="Arial"/>
          <w:spacing w:val="-3"/>
          <w:szCs w:val="22"/>
        </w:rPr>
        <w:t xml:space="preserve"> and assist their reports, </w:t>
      </w:r>
      <w:r w:rsidR="00071D43" w:rsidRPr="00401467">
        <w:rPr>
          <w:rFonts w:ascii="Public Sans" w:hAnsi="Public Sans" w:cs="Arial"/>
          <w:spacing w:val="-3"/>
          <w:szCs w:val="22"/>
        </w:rPr>
        <w:t xml:space="preserve">in achieving expectations of their role, while also providing support to all other staff </w:t>
      </w:r>
      <w:r w:rsidR="00C93FD0" w:rsidRPr="00401467">
        <w:rPr>
          <w:rFonts w:ascii="Public Sans" w:hAnsi="Public Sans" w:cs="Arial"/>
          <w:spacing w:val="-3"/>
          <w:szCs w:val="22"/>
        </w:rPr>
        <w:t xml:space="preserve">helping </w:t>
      </w:r>
      <w:r w:rsidR="00071D43" w:rsidRPr="00401467">
        <w:rPr>
          <w:rFonts w:ascii="Public Sans" w:hAnsi="Public Sans" w:cs="Arial"/>
          <w:spacing w:val="-3"/>
          <w:szCs w:val="22"/>
        </w:rPr>
        <w:t xml:space="preserve">them to develop in their roles. </w:t>
      </w:r>
      <w:r w:rsidR="00F7037E" w:rsidRPr="00401467">
        <w:rPr>
          <w:rFonts w:ascii="Public Sans" w:hAnsi="Public Sans" w:cs="Arial"/>
          <w:spacing w:val="-3"/>
          <w:szCs w:val="22"/>
        </w:rPr>
        <w:t>Act as the Duty Manager, on a rotating, on-call basis</w:t>
      </w:r>
      <w:r w:rsidR="00071D43" w:rsidRPr="00401467">
        <w:rPr>
          <w:rFonts w:ascii="Public Sans" w:hAnsi="Public Sans" w:cs="Arial"/>
          <w:spacing w:val="-3"/>
          <w:szCs w:val="22"/>
        </w:rPr>
        <w:t xml:space="preserve"> and learn key business and operational processes.</w:t>
      </w:r>
    </w:p>
    <w:p w14:paraId="705C8100" w14:textId="77777777" w:rsidR="00057CB3" w:rsidRPr="00401467" w:rsidRDefault="00057CB3" w:rsidP="00057CB3">
      <w:pPr>
        <w:pStyle w:val="Heading1"/>
        <w:rPr>
          <w:rFonts w:ascii="Public Sans" w:hAnsi="Public Sans" w:cstheme="minorHAnsi"/>
          <w:sz w:val="24"/>
          <w:szCs w:val="24"/>
        </w:rPr>
      </w:pPr>
      <w:bookmarkStart w:id="2" w:name="Accountabilities"/>
      <w:bookmarkEnd w:id="2"/>
      <w:r w:rsidRPr="00401467">
        <w:rPr>
          <w:rFonts w:ascii="Public Sans" w:hAnsi="Public Sans" w:cstheme="minorHAnsi"/>
          <w:sz w:val="24"/>
          <w:szCs w:val="24"/>
        </w:rPr>
        <w:t>Key</w:t>
      </w:r>
      <w:r w:rsidR="00E31CD3" w:rsidRPr="00401467">
        <w:rPr>
          <w:rFonts w:ascii="Public Sans" w:hAnsi="Public Sans" w:cstheme="minorHAnsi"/>
          <w:sz w:val="24"/>
          <w:szCs w:val="24"/>
        </w:rPr>
        <w:t xml:space="preserve"> </w:t>
      </w:r>
      <w:r w:rsidR="00043B92" w:rsidRPr="00401467">
        <w:rPr>
          <w:rFonts w:ascii="Public Sans" w:hAnsi="Public Sans" w:cstheme="minorHAnsi"/>
          <w:sz w:val="24"/>
          <w:szCs w:val="24"/>
        </w:rPr>
        <w:t>c</w:t>
      </w:r>
      <w:r w:rsidRPr="00401467">
        <w:rPr>
          <w:rFonts w:ascii="Public Sans" w:hAnsi="Public Sans" w:cstheme="minorHAnsi"/>
          <w:sz w:val="24"/>
          <w:szCs w:val="24"/>
        </w:rPr>
        <w:t>hallenges</w:t>
      </w:r>
    </w:p>
    <w:p w14:paraId="27CDD5F0" w14:textId="77777777" w:rsidR="00F7037E" w:rsidRPr="00401467" w:rsidRDefault="00F7037E" w:rsidP="00F7037E">
      <w:pPr>
        <w:pStyle w:val="ListBullet"/>
        <w:numPr>
          <w:ilvl w:val="0"/>
          <w:numId w:val="30"/>
        </w:numPr>
        <w:spacing w:before="120" w:line="240" w:lineRule="auto"/>
        <w:jc w:val="both"/>
        <w:rPr>
          <w:rFonts w:ascii="Public Sans" w:hAnsi="Public Sans" w:cstheme="minorHAnsi"/>
        </w:rPr>
      </w:pPr>
      <w:bookmarkStart w:id="3" w:name="Challenges"/>
      <w:bookmarkEnd w:id="3"/>
      <w:r w:rsidRPr="00401467">
        <w:rPr>
          <w:rFonts w:ascii="Public Sans" w:hAnsi="Public Sans" w:cstheme="minorHAnsi"/>
        </w:rPr>
        <w:t>Monitoring the implementation of programs and practices effectively to ensure compliance with best practice programs delivery, policies and procedures and relevant legislation.</w:t>
      </w:r>
    </w:p>
    <w:p w14:paraId="1E951242" w14:textId="77777777" w:rsidR="00F7037E" w:rsidRPr="00401467" w:rsidRDefault="00F7037E" w:rsidP="00F7037E">
      <w:pPr>
        <w:pStyle w:val="ListBullet"/>
        <w:numPr>
          <w:ilvl w:val="0"/>
          <w:numId w:val="30"/>
        </w:numPr>
        <w:spacing w:before="120" w:line="240" w:lineRule="auto"/>
        <w:jc w:val="both"/>
        <w:rPr>
          <w:rFonts w:ascii="Public Sans" w:hAnsi="Public Sans" w:cstheme="minorHAnsi"/>
        </w:rPr>
      </w:pPr>
      <w:r w:rsidRPr="00401467">
        <w:rPr>
          <w:rFonts w:ascii="Public Sans" w:hAnsi="Public Sans" w:cstheme="minorHAnsi"/>
        </w:rPr>
        <w:t>Delivering a safe, secure and therapeutic setting for vulnerable and at-risk young people who have complex needs including mental health issues, intellectual or other disability, history of alcohol and/or drug abuse or a history of physical and/or sexual abuse or neglect to improve well-being and minimise further trauma.</w:t>
      </w:r>
    </w:p>
    <w:p w14:paraId="57EA3F0C" w14:textId="77777777" w:rsidR="006F390F" w:rsidRDefault="00F7037E" w:rsidP="00F7037E">
      <w:pPr>
        <w:pStyle w:val="ListBullet"/>
        <w:numPr>
          <w:ilvl w:val="0"/>
          <w:numId w:val="30"/>
        </w:numPr>
        <w:spacing w:before="120" w:line="240" w:lineRule="auto"/>
        <w:jc w:val="both"/>
        <w:rPr>
          <w:rFonts w:ascii="Public Sans" w:hAnsi="Public Sans" w:cstheme="minorHAnsi"/>
        </w:rPr>
      </w:pPr>
      <w:r w:rsidRPr="00401467">
        <w:rPr>
          <w:rFonts w:ascii="Public Sans" w:hAnsi="Public Sans" w:cstheme="minorHAnsi"/>
        </w:rPr>
        <w:t>Maintaining knowledge and awareness of changes in legislation and best practice program delivery relevant to the centre and ensuring staff possess the required capabilities and knowledge to deliver programs effectively.</w:t>
      </w:r>
    </w:p>
    <w:p w14:paraId="75DDA243" w14:textId="77777777" w:rsidR="003A25D2" w:rsidRDefault="003A25D2" w:rsidP="00057CB3">
      <w:pPr>
        <w:pStyle w:val="Heading1"/>
        <w:rPr>
          <w:rFonts w:ascii="Public Sans" w:hAnsi="Public Sans" w:cstheme="minorHAnsi"/>
          <w:sz w:val="24"/>
          <w:szCs w:val="24"/>
        </w:rPr>
      </w:pPr>
    </w:p>
    <w:p w14:paraId="184F5971" w14:textId="0DAE6176" w:rsidR="00057CB3" w:rsidRPr="00401467" w:rsidRDefault="00043B92" w:rsidP="00057CB3">
      <w:pPr>
        <w:pStyle w:val="Heading1"/>
        <w:rPr>
          <w:rFonts w:ascii="Public Sans" w:hAnsi="Public Sans" w:cstheme="minorHAnsi"/>
          <w:sz w:val="24"/>
          <w:szCs w:val="24"/>
        </w:rPr>
      </w:pPr>
      <w:r w:rsidRPr="00401467">
        <w:rPr>
          <w:rFonts w:ascii="Public Sans" w:hAnsi="Public Sans" w:cstheme="minorHAnsi"/>
          <w:sz w:val="24"/>
          <w:szCs w:val="24"/>
        </w:rPr>
        <w:t>Key r</w:t>
      </w:r>
      <w:r w:rsidR="00057CB3" w:rsidRPr="00401467">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401467" w14:paraId="092E4086"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7270996" w14:textId="77777777" w:rsidR="00142BAB" w:rsidRPr="00401467" w:rsidRDefault="00142BAB" w:rsidP="00E832CB">
            <w:pPr>
              <w:pStyle w:val="TableTextWhite0"/>
              <w:rPr>
                <w:rFonts w:ascii="Public Sans" w:hAnsi="Public Sans" w:cstheme="minorHAnsi"/>
              </w:rPr>
            </w:pPr>
            <w:r w:rsidRPr="00401467">
              <w:rPr>
                <w:rFonts w:ascii="Public Sans" w:hAnsi="Public Sans" w:cstheme="minorHAnsi"/>
              </w:rPr>
              <w:t>Who</w:t>
            </w:r>
          </w:p>
        </w:tc>
        <w:tc>
          <w:tcPr>
            <w:tcW w:w="6946" w:type="dxa"/>
          </w:tcPr>
          <w:p w14:paraId="6FA7888B" w14:textId="77777777" w:rsidR="00142BAB" w:rsidRPr="00401467" w:rsidRDefault="00142BAB" w:rsidP="00E832CB">
            <w:pPr>
              <w:pStyle w:val="TableTextWhite0"/>
              <w:rPr>
                <w:rFonts w:ascii="Public Sans" w:hAnsi="Public Sans" w:cstheme="minorHAnsi"/>
              </w:rPr>
            </w:pPr>
            <w:r w:rsidRPr="00401467">
              <w:rPr>
                <w:rFonts w:ascii="Public Sans" w:hAnsi="Public Sans" w:cstheme="minorHAnsi"/>
              </w:rPr>
              <w:t>Why</w:t>
            </w:r>
          </w:p>
        </w:tc>
      </w:tr>
      <w:tr w:rsidR="00142BAB" w:rsidRPr="00401467" w14:paraId="13CA1139" w14:textId="77777777" w:rsidTr="00E832CB">
        <w:trPr>
          <w:cantSplit/>
        </w:trPr>
        <w:tc>
          <w:tcPr>
            <w:tcW w:w="3601" w:type="dxa"/>
            <w:tcBorders>
              <w:top w:val="single" w:sz="8" w:space="0" w:color="auto"/>
              <w:bottom w:val="single" w:sz="8" w:space="0" w:color="auto"/>
            </w:tcBorders>
            <w:shd w:val="clear" w:color="auto" w:fill="BCBEC0"/>
          </w:tcPr>
          <w:p w14:paraId="4E6E0A41" w14:textId="77777777" w:rsidR="00142BAB" w:rsidRPr="00401467" w:rsidRDefault="00142BAB" w:rsidP="00E832CB">
            <w:pPr>
              <w:pStyle w:val="TableText"/>
              <w:keepNext/>
              <w:rPr>
                <w:rFonts w:ascii="Public Sans" w:hAnsi="Public Sans" w:cstheme="minorHAnsi"/>
                <w:b/>
              </w:rPr>
            </w:pPr>
            <w:bookmarkStart w:id="4" w:name="InternalRelationships"/>
            <w:r w:rsidRPr="00401467">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6E8C3494" w14:textId="77777777" w:rsidR="00142BAB" w:rsidRPr="00401467" w:rsidRDefault="00142BAB" w:rsidP="00E832CB">
            <w:pPr>
              <w:pStyle w:val="TableText"/>
              <w:keepNext/>
              <w:rPr>
                <w:rFonts w:ascii="Public Sans" w:hAnsi="Public Sans" w:cstheme="minorHAnsi"/>
                <w:b/>
              </w:rPr>
            </w:pPr>
          </w:p>
        </w:tc>
      </w:tr>
      <w:bookmarkEnd w:id="4"/>
      <w:tr w:rsidR="00F7037E" w:rsidRPr="00401467" w14:paraId="75D2FF89" w14:textId="77777777" w:rsidTr="00E832CB">
        <w:trPr>
          <w:cantSplit/>
        </w:trPr>
        <w:tc>
          <w:tcPr>
            <w:tcW w:w="3601" w:type="dxa"/>
            <w:tcBorders>
              <w:top w:val="single" w:sz="8" w:space="0" w:color="auto"/>
              <w:bottom w:val="single" w:sz="8" w:space="0" w:color="auto"/>
            </w:tcBorders>
            <w:shd w:val="clear" w:color="auto" w:fill="auto"/>
          </w:tcPr>
          <w:p w14:paraId="4A036A22" w14:textId="77777777" w:rsidR="00F7037E" w:rsidRPr="00401467" w:rsidRDefault="00F7037E" w:rsidP="00F7037E">
            <w:pPr>
              <w:keepNext/>
              <w:spacing w:before="40" w:after="40" w:line="280" w:lineRule="atLeast"/>
              <w:rPr>
                <w:rFonts w:ascii="Public Sans" w:eastAsia="Calibri" w:hAnsi="Public Sans"/>
                <w:szCs w:val="22"/>
              </w:rPr>
            </w:pPr>
            <w:r w:rsidRPr="00401467">
              <w:rPr>
                <w:rFonts w:ascii="Public Sans" w:eastAsia="Calibri" w:hAnsi="Public Sans"/>
                <w:szCs w:val="22"/>
              </w:rPr>
              <w:t xml:space="preserve">Divisional Management and Centre Staff </w:t>
            </w:r>
          </w:p>
        </w:tc>
        <w:tc>
          <w:tcPr>
            <w:tcW w:w="6946" w:type="dxa"/>
            <w:tcBorders>
              <w:top w:val="single" w:sz="8" w:space="0" w:color="auto"/>
              <w:bottom w:val="single" w:sz="8" w:space="0" w:color="auto"/>
            </w:tcBorders>
            <w:shd w:val="clear" w:color="auto" w:fill="auto"/>
          </w:tcPr>
          <w:p w14:paraId="000B7D90"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Report</w:t>
            </w:r>
            <w:r w:rsidRPr="00401467" w:rsidDel="0087647B">
              <w:rPr>
                <w:rFonts w:ascii="Public Sans" w:eastAsia="Calibri" w:hAnsi="Public Sans"/>
                <w:szCs w:val="22"/>
              </w:rPr>
              <w:t>ing</w:t>
            </w:r>
            <w:r w:rsidRPr="00401467">
              <w:rPr>
                <w:rFonts w:ascii="Public Sans" w:eastAsia="Calibri" w:hAnsi="Public Sans"/>
                <w:szCs w:val="22"/>
              </w:rPr>
              <w:t xml:space="preserve"> on the </w:t>
            </w:r>
            <w:r w:rsidRPr="00401467" w:rsidDel="0087647B">
              <w:rPr>
                <w:rFonts w:ascii="Public Sans" w:eastAsia="Calibri" w:hAnsi="Public Sans"/>
                <w:szCs w:val="22"/>
              </w:rPr>
              <w:t>daily</w:t>
            </w:r>
            <w:r w:rsidRPr="00401467">
              <w:rPr>
                <w:rFonts w:ascii="Public Sans" w:eastAsia="Calibri" w:hAnsi="Public Sans"/>
                <w:szCs w:val="22"/>
              </w:rPr>
              <w:t xml:space="preserve"> operation of the centre, development and/or review of policy, procedures, statutory inspections, quality assurance and regulatory compliance.</w:t>
            </w:r>
            <w:r w:rsidRPr="00401467" w:rsidDel="00C129BB">
              <w:rPr>
                <w:rFonts w:ascii="Public Sans" w:eastAsia="Calibri" w:hAnsi="Public Sans"/>
                <w:szCs w:val="22"/>
              </w:rPr>
              <w:t xml:space="preserve"> </w:t>
            </w:r>
            <w:r w:rsidRPr="00401467">
              <w:rPr>
                <w:rFonts w:ascii="Public Sans" w:eastAsia="Calibri" w:hAnsi="Public Sans"/>
                <w:szCs w:val="22"/>
              </w:rPr>
              <w:t xml:space="preserve"> </w:t>
            </w:r>
          </w:p>
          <w:p w14:paraId="53DC9D4E"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Case management of young people; transition planning for young people entering/exiting custody.</w:t>
            </w:r>
          </w:p>
          <w:p w14:paraId="518BA8AE" w14:textId="77777777" w:rsidR="00F7037E" w:rsidRPr="00401467" w:rsidRDefault="00F7037E" w:rsidP="00F7037E">
            <w:pPr>
              <w:keepNext/>
              <w:spacing w:before="40" w:after="40" w:line="280" w:lineRule="atLeast"/>
              <w:jc w:val="both"/>
              <w:rPr>
                <w:rFonts w:ascii="Public Sans" w:eastAsia="Calibri" w:hAnsi="Public Sans"/>
                <w:szCs w:val="22"/>
              </w:rPr>
            </w:pPr>
          </w:p>
        </w:tc>
      </w:tr>
      <w:tr w:rsidR="00F7037E" w:rsidRPr="00401467" w14:paraId="5636C8FB" w14:textId="77777777" w:rsidTr="001875A4">
        <w:tc>
          <w:tcPr>
            <w:tcW w:w="3601" w:type="dxa"/>
            <w:tcBorders>
              <w:top w:val="single" w:sz="8" w:space="0" w:color="BCBEC0"/>
              <w:bottom w:val="single" w:sz="8" w:space="0" w:color="BCBEC0"/>
            </w:tcBorders>
            <w:shd w:val="clear" w:color="auto" w:fill="BCBEC0"/>
          </w:tcPr>
          <w:p w14:paraId="3AA2334A" w14:textId="473923BC" w:rsidR="00F7037E" w:rsidRPr="00401467" w:rsidRDefault="00F7037E" w:rsidP="00F7037E">
            <w:pPr>
              <w:pStyle w:val="TableText"/>
              <w:rPr>
                <w:rFonts w:ascii="Public Sans" w:hAnsi="Public Sans" w:cstheme="minorHAnsi"/>
                <w:b/>
              </w:rPr>
            </w:pPr>
            <w:bookmarkStart w:id="5" w:name="ExternalRelationships"/>
            <w:r w:rsidRPr="00401467">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7B9675EC" w14:textId="77777777" w:rsidR="00F7037E" w:rsidRPr="00401467" w:rsidRDefault="00F7037E" w:rsidP="00F7037E">
            <w:pPr>
              <w:pStyle w:val="TableText"/>
              <w:rPr>
                <w:rFonts w:ascii="Public Sans" w:hAnsi="Public Sans" w:cstheme="minorHAnsi"/>
                <w:b/>
              </w:rPr>
            </w:pPr>
          </w:p>
        </w:tc>
      </w:tr>
      <w:tr w:rsidR="00F7037E" w:rsidRPr="00401467" w14:paraId="2137B458" w14:textId="77777777" w:rsidTr="00F7037E">
        <w:tc>
          <w:tcPr>
            <w:tcW w:w="3601" w:type="dxa"/>
            <w:tcBorders>
              <w:top w:val="single" w:sz="8" w:space="0" w:color="BCBEC0"/>
              <w:bottom w:val="single" w:sz="8" w:space="0" w:color="BCBEC0"/>
            </w:tcBorders>
            <w:shd w:val="clear" w:color="auto" w:fill="auto"/>
          </w:tcPr>
          <w:p w14:paraId="0EC934E8" w14:textId="77777777" w:rsidR="00F7037E" w:rsidRPr="00401467" w:rsidRDefault="00F7037E" w:rsidP="00F7037E">
            <w:pPr>
              <w:rPr>
                <w:rFonts w:ascii="Public Sans" w:eastAsia="Calibri" w:hAnsi="Public Sans" w:cs="Arial"/>
                <w:szCs w:val="22"/>
              </w:rPr>
            </w:pPr>
            <w:r w:rsidRPr="00401467">
              <w:rPr>
                <w:rFonts w:ascii="Public Sans" w:eastAsia="Calibri" w:hAnsi="Public Sans" w:cs="Arial"/>
                <w:szCs w:val="22"/>
              </w:rPr>
              <w:t>Aboriginal and other community organisations</w:t>
            </w:r>
          </w:p>
        </w:tc>
        <w:tc>
          <w:tcPr>
            <w:tcW w:w="6946" w:type="dxa"/>
            <w:tcBorders>
              <w:top w:val="single" w:sz="8" w:space="0" w:color="BCBEC0"/>
              <w:bottom w:val="single" w:sz="8" w:space="0" w:color="BCBEC0"/>
            </w:tcBorders>
            <w:shd w:val="clear" w:color="auto" w:fill="auto"/>
          </w:tcPr>
          <w:p w14:paraId="57FF5516"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sidDel="0087647B">
              <w:rPr>
                <w:rFonts w:ascii="Public Sans" w:eastAsia="Calibri" w:hAnsi="Public Sans"/>
                <w:szCs w:val="22"/>
              </w:rPr>
              <w:t xml:space="preserve">Provide culturally appropriate programs to </w:t>
            </w:r>
            <w:r w:rsidRPr="00401467">
              <w:rPr>
                <w:rFonts w:ascii="Public Sans" w:eastAsia="Calibri" w:hAnsi="Public Sans"/>
                <w:szCs w:val="22"/>
              </w:rPr>
              <w:t xml:space="preserve">young </w:t>
            </w:r>
            <w:r w:rsidRPr="00401467" w:rsidDel="0087647B">
              <w:rPr>
                <w:rFonts w:ascii="Public Sans" w:eastAsia="Calibri" w:hAnsi="Public Sans"/>
                <w:szCs w:val="22"/>
              </w:rPr>
              <w:t>Aboriginal</w:t>
            </w:r>
            <w:r w:rsidRPr="00401467">
              <w:rPr>
                <w:rFonts w:ascii="Public Sans" w:eastAsia="Calibri" w:hAnsi="Public Sans"/>
                <w:szCs w:val="22"/>
              </w:rPr>
              <w:t xml:space="preserve"> p</w:t>
            </w:r>
            <w:r w:rsidRPr="00401467" w:rsidDel="0087647B">
              <w:rPr>
                <w:rFonts w:ascii="Public Sans" w:eastAsia="Calibri" w:hAnsi="Public Sans"/>
                <w:szCs w:val="22"/>
              </w:rPr>
              <w:t>eople that celebrate</w:t>
            </w:r>
            <w:r w:rsidRPr="00401467">
              <w:rPr>
                <w:rFonts w:ascii="Public Sans" w:eastAsia="Calibri" w:hAnsi="Public Sans"/>
                <w:szCs w:val="22"/>
              </w:rPr>
              <w:t>s</w:t>
            </w:r>
            <w:r w:rsidRPr="00401467" w:rsidDel="0087647B">
              <w:rPr>
                <w:rFonts w:ascii="Public Sans" w:eastAsia="Calibri" w:hAnsi="Public Sans"/>
                <w:szCs w:val="22"/>
              </w:rPr>
              <w:t xml:space="preserve"> Aboriginal culture</w:t>
            </w:r>
            <w:r w:rsidRPr="00401467">
              <w:rPr>
                <w:rFonts w:ascii="Public Sans" w:eastAsia="Calibri" w:hAnsi="Public Sans"/>
                <w:szCs w:val="22"/>
              </w:rPr>
              <w:t xml:space="preserve">, promotes wellbeing, </w:t>
            </w:r>
            <w:r w:rsidRPr="00401467" w:rsidDel="0087647B">
              <w:rPr>
                <w:rFonts w:ascii="Public Sans" w:eastAsia="Calibri" w:hAnsi="Public Sans"/>
                <w:szCs w:val="22"/>
              </w:rPr>
              <w:t>improve</w:t>
            </w:r>
            <w:r w:rsidRPr="00401467">
              <w:rPr>
                <w:rFonts w:ascii="Public Sans" w:eastAsia="Calibri" w:hAnsi="Public Sans"/>
                <w:szCs w:val="22"/>
              </w:rPr>
              <w:t xml:space="preserve">s </w:t>
            </w:r>
            <w:r w:rsidRPr="00401467" w:rsidDel="0087647B">
              <w:rPr>
                <w:rFonts w:ascii="Public Sans" w:eastAsia="Calibri" w:hAnsi="Public Sans"/>
                <w:szCs w:val="22"/>
              </w:rPr>
              <w:t>rehabilitation</w:t>
            </w:r>
            <w:r w:rsidRPr="00401467">
              <w:rPr>
                <w:rFonts w:ascii="Public Sans" w:eastAsia="Calibri" w:hAnsi="Public Sans"/>
                <w:szCs w:val="22"/>
              </w:rPr>
              <w:t xml:space="preserve"> </w:t>
            </w:r>
            <w:r w:rsidRPr="00401467" w:rsidDel="0087647B">
              <w:rPr>
                <w:rFonts w:ascii="Public Sans" w:eastAsia="Calibri" w:hAnsi="Public Sans"/>
                <w:szCs w:val="22"/>
              </w:rPr>
              <w:t>and successful community reintegration.</w:t>
            </w:r>
            <w:r w:rsidRPr="00401467">
              <w:rPr>
                <w:rFonts w:ascii="Public Sans" w:eastAsia="Calibri" w:hAnsi="Public Sans"/>
                <w:szCs w:val="22"/>
              </w:rPr>
              <w:t xml:space="preserve"> </w:t>
            </w:r>
          </w:p>
          <w:p w14:paraId="79701EA8"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 xml:space="preserve">Provide activities and services to young people </w:t>
            </w:r>
            <w:r w:rsidRPr="00401467" w:rsidDel="00586241">
              <w:rPr>
                <w:rFonts w:ascii="Public Sans" w:eastAsia="Calibri" w:hAnsi="Public Sans"/>
                <w:szCs w:val="22"/>
              </w:rPr>
              <w:t>in custody</w:t>
            </w:r>
            <w:r w:rsidRPr="00401467">
              <w:rPr>
                <w:rFonts w:ascii="Public Sans" w:eastAsia="Calibri" w:hAnsi="Public Sans"/>
                <w:szCs w:val="22"/>
              </w:rPr>
              <w:t xml:space="preserve"> that promotes wellbeing, </w:t>
            </w:r>
            <w:r w:rsidRPr="00401467" w:rsidDel="0087647B">
              <w:rPr>
                <w:rFonts w:ascii="Public Sans" w:eastAsia="Calibri" w:hAnsi="Public Sans"/>
                <w:szCs w:val="22"/>
              </w:rPr>
              <w:t>improve</w:t>
            </w:r>
            <w:r w:rsidRPr="00401467">
              <w:rPr>
                <w:rFonts w:ascii="Public Sans" w:eastAsia="Calibri" w:hAnsi="Public Sans"/>
                <w:szCs w:val="22"/>
              </w:rPr>
              <w:t xml:space="preserve">s </w:t>
            </w:r>
            <w:r w:rsidRPr="00401467" w:rsidDel="0087647B">
              <w:rPr>
                <w:rFonts w:ascii="Public Sans" w:eastAsia="Calibri" w:hAnsi="Public Sans"/>
                <w:szCs w:val="22"/>
              </w:rPr>
              <w:t>rehabilitation</w:t>
            </w:r>
            <w:r w:rsidRPr="00401467">
              <w:rPr>
                <w:rFonts w:ascii="Public Sans" w:eastAsia="Calibri" w:hAnsi="Public Sans"/>
                <w:szCs w:val="22"/>
              </w:rPr>
              <w:t xml:space="preserve"> </w:t>
            </w:r>
            <w:r w:rsidRPr="00401467" w:rsidDel="0087647B">
              <w:rPr>
                <w:rFonts w:ascii="Public Sans" w:eastAsia="Calibri" w:hAnsi="Public Sans"/>
                <w:szCs w:val="22"/>
              </w:rPr>
              <w:t>and successful community reintegration</w:t>
            </w:r>
            <w:r w:rsidRPr="00401467">
              <w:rPr>
                <w:rFonts w:ascii="Public Sans" w:eastAsia="Calibri" w:hAnsi="Public Sans"/>
                <w:szCs w:val="22"/>
              </w:rPr>
              <w:t xml:space="preserve"> </w:t>
            </w:r>
          </w:p>
          <w:p w14:paraId="5D5501EC"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Facilitate a Joint Aboriginal Community Consultative Committee.</w:t>
            </w:r>
          </w:p>
        </w:tc>
      </w:tr>
      <w:tr w:rsidR="00F7037E" w:rsidRPr="00401467" w14:paraId="37E3D085" w14:textId="77777777" w:rsidTr="00F7037E">
        <w:tc>
          <w:tcPr>
            <w:tcW w:w="3601" w:type="dxa"/>
            <w:tcBorders>
              <w:top w:val="single" w:sz="8" w:space="0" w:color="BCBEC0"/>
              <w:bottom w:val="single" w:sz="8" w:space="0" w:color="BCBEC0"/>
            </w:tcBorders>
            <w:shd w:val="clear" w:color="auto" w:fill="auto"/>
          </w:tcPr>
          <w:p w14:paraId="710E663D" w14:textId="77777777" w:rsidR="00F7037E" w:rsidRPr="00401467" w:rsidRDefault="00F7037E" w:rsidP="00F7037E">
            <w:pPr>
              <w:keepNext/>
              <w:spacing w:before="40" w:after="40" w:line="280" w:lineRule="atLeast"/>
              <w:rPr>
                <w:rFonts w:ascii="Public Sans" w:eastAsia="Calibri" w:hAnsi="Public Sans" w:cs="Arial"/>
                <w:szCs w:val="22"/>
              </w:rPr>
            </w:pPr>
            <w:r w:rsidRPr="00401467">
              <w:rPr>
                <w:rFonts w:ascii="Public Sans" w:eastAsia="Calibri" w:hAnsi="Public Sans" w:cs="Arial"/>
                <w:szCs w:val="22"/>
              </w:rPr>
              <w:t>Chaplains</w:t>
            </w:r>
          </w:p>
        </w:tc>
        <w:tc>
          <w:tcPr>
            <w:tcW w:w="6946" w:type="dxa"/>
            <w:tcBorders>
              <w:top w:val="single" w:sz="8" w:space="0" w:color="BCBEC0"/>
              <w:bottom w:val="single" w:sz="8" w:space="0" w:color="BCBEC0"/>
            </w:tcBorders>
            <w:shd w:val="clear" w:color="auto" w:fill="auto"/>
          </w:tcPr>
          <w:p w14:paraId="50751CEF" w14:textId="77777777" w:rsidR="00F7037E" w:rsidRPr="00401467" w:rsidDel="0087647B"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Provide guidance to children and young people to meet their religious and spiritual needs.</w:t>
            </w:r>
          </w:p>
        </w:tc>
      </w:tr>
      <w:tr w:rsidR="00F7037E" w:rsidRPr="00401467" w14:paraId="676FF93A" w14:textId="77777777" w:rsidTr="00F7037E">
        <w:tc>
          <w:tcPr>
            <w:tcW w:w="3601" w:type="dxa"/>
            <w:tcBorders>
              <w:top w:val="single" w:sz="8" w:space="0" w:color="BCBEC0"/>
              <w:bottom w:val="single" w:sz="8" w:space="0" w:color="BCBEC0"/>
            </w:tcBorders>
            <w:shd w:val="clear" w:color="auto" w:fill="auto"/>
          </w:tcPr>
          <w:p w14:paraId="39C35409" w14:textId="77777777" w:rsidR="00F7037E" w:rsidRPr="00401467" w:rsidRDefault="00F7037E" w:rsidP="00F7037E">
            <w:pPr>
              <w:rPr>
                <w:rFonts w:ascii="Public Sans" w:eastAsia="Calibri" w:hAnsi="Public Sans" w:cs="Arial"/>
                <w:szCs w:val="22"/>
              </w:rPr>
            </w:pPr>
            <w:r w:rsidRPr="00401467">
              <w:rPr>
                <w:rFonts w:ascii="Public Sans" w:eastAsia="Calibri" w:hAnsi="Public Sans" w:cs="Arial"/>
                <w:szCs w:val="22"/>
              </w:rPr>
              <w:t>Other Government Agencies including Police, Justice Health &amp; Forensic Mental Health Network, Education, Legal Aid NSW</w:t>
            </w:r>
          </w:p>
        </w:tc>
        <w:tc>
          <w:tcPr>
            <w:tcW w:w="6946" w:type="dxa"/>
            <w:tcBorders>
              <w:top w:val="single" w:sz="8" w:space="0" w:color="BCBEC0"/>
              <w:bottom w:val="single" w:sz="8" w:space="0" w:color="BCBEC0"/>
            </w:tcBorders>
            <w:shd w:val="clear" w:color="auto" w:fill="auto"/>
          </w:tcPr>
          <w:p w14:paraId="157BAF52"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 xml:space="preserve">Ensure Memoranda of Understanding requirements with other agencies are applied and adhered to. </w:t>
            </w:r>
          </w:p>
          <w:p w14:paraId="45018C4B"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Collaborate with other agencies to promote wellbeing and maximise opportunities for successful community reintegration.</w:t>
            </w:r>
          </w:p>
        </w:tc>
      </w:tr>
      <w:tr w:rsidR="00F7037E" w:rsidRPr="00401467" w14:paraId="3ACC99EB" w14:textId="77777777" w:rsidTr="00F7037E">
        <w:tc>
          <w:tcPr>
            <w:tcW w:w="3601" w:type="dxa"/>
            <w:tcBorders>
              <w:top w:val="single" w:sz="8" w:space="0" w:color="BCBEC0"/>
              <w:bottom w:val="single" w:sz="8" w:space="0" w:color="BCBEC0"/>
            </w:tcBorders>
            <w:shd w:val="clear" w:color="auto" w:fill="auto"/>
          </w:tcPr>
          <w:p w14:paraId="4DB91A0F" w14:textId="77777777" w:rsidR="00F7037E" w:rsidRPr="00401467" w:rsidRDefault="00F7037E" w:rsidP="00F7037E">
            <w:pPr>
              <w:spacing w:before="40" w:after="40" w:line="280" w:lineRule="atLeast"/>
              <w:rPr>
                <w:rFonts w:ascii="Public Sans" w:eastAsia="Calibri" w:hAnsi="Public Sans" w:cs="Arial"/>
                <w:szCs w:val="22"/>
              </w:rPr>
            </w:pPr>
            <w:r w:rsidRPr="00401467">
              <w:rPr>
                <w:rFonts w:ascii="Public Sans" w:eastAsia="Calibri" w:hAnsi="Public Sans" w:cs="Arial"/>
                <w:szCs w:val="22"/>
              </w:rPr>
              <w:t>Aboriginal Legal Service, Legal Aid NSW and Ombudsman NSW</w:t>
            </w:r>
          </w:p>
        </w:tc>
        <w:tc>
          <w:tcPr>
            <w:tcW w:w="6946" w:type="dxa"/>
            <w:tcBorders>
              <w:top w:val="single" w:sz="8" w:space="0" w:color="BCBEC0"/>
              <w:bottom w:val="single" w:sz="8" w:space="0" w:color="BCBEC0"/>
            </w:tcBorders>
            <w:shd w:val="clear" w:color="auto" w:fill="auto"/>
          </w:tcPr>
          <w:p w14:paraId="5129922E"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Facilitate contact between young persons in custody and their nominated legal representative.</w:t>
            </w:r>
          </w:p>
          <w:p w14:paraId="42D9DBA8"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Report concerns relating to staff conduct; respond</w:t>
            </w:r>
            <w:r w:rsidRPr="00401467" w:rsidDel="00277AC1">
              <w:rPr>
                <w:rFonts w:ascii="Public Sans" w:eastAsia="Calibri" w:hAnsi="Public Sans"/>
                <w:szCs w:val="22"/>
              </w:rPr>
              <w:t>ing</w:t>
            </w:r>
            <w:r w:rsidRPr="00401467">
              <w:rPr>
                <w:rFonts w:ascii="Public Sans" w:eastAsia="Calibri" w:hAnsi="Public Sans"/>
                <w:szCs w:val="22"/>
              </w:rPr>
              <w:t xml:space="preserve"> to complaints.</w:t>
            </w:r>
          </w:p>
        </w:tc>
      </w:tr>
      <w:tr w:rsidR="00F7037E" w:rsidRPr="00401467" w14:paraId="7E284BE7" w14:textId="77777777" w:rsidTr="00F7037E">
        <w:tc>
          <w:tcPr>
            <w:tcW w:w="3601" w:type="dxa"/>
            <w:tcBorders>
              <w:top w:val="single" w:sz="8" w:space="0" w:color="BCBEC0"/>
              <w:bottom w:val="single" w:sz="8" w:space="0" w:color="BCBEC0"/>
            </w:tcBorders>
            <w:shd w:val="clear" w:color="auto" w:fill="auto"/>
          </w:tcPr>
          <w:p w14:paraId="563996B3" w14:textId="77777777" w:rsidR="00F7037E" w:rsidRPr="00401467" w:rsidRDefault="00F7037E" w:rsidP="00F7037E">
            <w:pPr>
              <w:spacing w:before="40" w:after="40" w:line="280" w:lineRule="atLeast"/>
              <w:jc w:val="both"/>
              <w:rPr>
                <w:rFonts w:ascii="Public Sans" w:eastAsia="Calibri" w:hAnsi="Public Sans" w:cs="Arial"/>
                <w:szCs w:val="22"/>
              </w:rPr>
            </w:pPr>
            <w:r w:rsidRPr="00401467">
              <w:rPr>
                <w:rFonts w:ascii="Public Sans" w:eastAsia="Calibri" w:hAnsi="Public Sans" w:cs="Arial"/>
                <w:szCs w:val="22"/>
              </w:rPr>
              <w:t>Inspector of Custodial Services (ICS)</w:t>
            </w:r>
          </w:p>
        </w:tc>
        <w:tc>
          <w:tcPr>
            <w:tcW w:w="6946" w:type="dxa"/>
            <w:tcBorders>
              <w:top w:val="single" w:sz="8" w:space="0" w:color="BCBEC0"/>
              <w:bottom w:val="single" w:sz="8" w:space="0" w:color="BCBEC0"/>
            </w:tcBorders>
            <w:shd w:val="clear" w:color="auto" w:fill="auto"/>
          </w:tcPr>
          <w:p w14:paraId="7A57320E"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Facilitate inspections and respond to issues raised by the ICS; support the Official Visitors Program and respond to complaints.</w:t>
            </w:r>
          </w:p>
        </w:tc>
      </w:tr>
      <w:tr w:rsidR="00F7037E" w:rsidRPr="00401467" w14:paraId="075E1718" w14:textId="77777777" w:rsidTr="001875A4">
        <w:tc>
          <w:tcPr>
            <w:tcW w:w="3601" w:type="dxa"/>
            <w:tcBorders>
              <w:top w:val="single" w:sz="8" w:space="0" w:color="BCBEC0"/>
              <w:bottom w:val="single" w:sz="4" w:space="0" w:color="auto"/>
            </w:tcBorders>
            <w:shd w:val="clear" w:color="auto" w:fill="auto"/>
          </w:tcPr>
          <w:p w14:paraId="6AF4D0D4" w14:textId="77777777" w:rsidR="00F7037E" w:rsidRPr="00401467" w:rsidRDefault="00F7037E" w:rsidP="00F7037E">
            <w:pPr>
              <w:spacing w:before="40" w:after="40" w:line="280" w:lineRule="atLeast"/>
              <w:rPr>
                <w:rFonts w:ascii="Public Sans" w:eastAsia="Calibri" w:hAnsi="Public Sans" w:cs="Arial"/>
                <w:szCs w:val="22"/>
              </w:rPr>
            </w:pPr>
            <w:r w:rsidRPr="00401467">
              <w:rPr>
                <w:rFonts w:ascii="Public Sans" w:eastAsia="Calibri" w:hAnsi="Public Sans" w:cs="Arial"/>
                <w:szCs w:val="22"/>
              </w:rPr>
              <w:t>Parents and carers</w:t>
            </w:r>
          </w:p>
        </w:tc>
        <w:tc>
          <w:tcPr>
            <w:tcW w:w="6946" w:type="dxa"/>
            <w:tcBorders>
              <w:top w:val="single" w:sz="8" w:space="0" w:color="BCBEC0"/>
              <w:bottom w:val="single" w:sz="4" w:space="0" w:color="auto"/>
            </w:tcBorders>
            <w:shd w:val="clear" w:color="auto" w:fill="auto"/>
          </w:tcPr>
          <w:p w14:paraId="4CFC5538" w14:textId="77777777" w:rsidR="00F7037E" w:rsidRPr="00401467" w:rsidRDefault="00F7037E" w:rsidP="00F7037E">
            <w:pPr>
              <w:keepNext/>
              <w:spacing w:before="40" w:after="40" w:line="280" w:lineRule="atLeast"/>
              <w:jc w:val="both"/>
              <w:rPr>
                <w:rFonts w:ascii="Public Sans" w:eastAsia="Calibri" w:hAnsi="Public Sans"/>
                <w:szCs w:val="22"/>
              </w:rPr>
            </w:pPr>
            <w:r w:rsidRPr="00401467">
              <w:rPr>
                <w:rFonts w:ascii="Public Sans" w:eastAsia="Calibri" w:hAnsi="Public Sans"/>
                <w:szCs w:val="22"/>
              </w:rPr>
              <w:t>Facilitate regular contact with young persons and parents/carers to promote family cohesion wherever possible.</w:t>
            </w:r>
          </w:p>
        </w:tc>
      </w:tr>
      <w:bookmarkEnd w:id="5"/>
    </w:tbl>
    <w:p w14:paraId="47D6A2ED" w14:textId="77777777" w:rsidR="00401467" w:rsidRPr="00401467" w:rsidRDefault="00401467" w:rsidP="00142BAB">
      <w:pPr>
        <w:pStyle w:val="Heading1"/>
        <w:rPr>
          <w:rFonts w:ascii="Public Sans" w:hAnsi="Public Sans" w:cstheme="minorHAnsi"/>
          <w:sz w:val="24"/>
          <w:szCs w:val="24"/>
        </w:rPr>
      </w:pPr>
    </w:p>
    <w:p w14:paraId="3FA8ADB7" w14:textId="28CC7CA6" w:rsidR="00142BAB" w:rsidRPr="00401467" w:rsidRDefault="00142BAB" w:rsidP="00142BAB">
      <w:pPr>
        <w:pStyle w:val="Heading1"/>
        <w:rPr>
          <w:rFonts w:ascii="Public Sans" w:hAnsi="Public Sans" w:cstheme="minorHAnsi"/>
          <w:sz w:val="24"/>
          <w:szCs w:val="24"/>
        </w:rPr>
      </w:pPr>
      <w:r w:rsidRPr="00401467">
        <w:rPr>
          <w:rFonts w:ascii="Public Sans" w:hAnsi="Public Sans" w:cstheme="minorHAnsi"/>
          <w:sz w:val="24"/>
          <w:szCs w:val="24"/>
        </w:rPr>
        <w:t>Role dimensions</w:t>
      </w:r>
    </w:p>
    <w:p w14:paraId="451D0F96" w14:textId="77777777" w:rsidR="00142BAB" w:rsidRPr="00401467" w:rsidRDefault="00142BAB" w:rsidP="008209B6">
      <w:pPr>
        <w:pStyle w:val="Heading2"/>
        <w:rPr>
          <w:rFonts w:ascii="Public Sans" w:hAnsi="Public Sans" w:cstheme="minorHAnsi"/>
          <w:u w:val="single"/>
        </w:rPr>
      </w:pPr>
      <w:r w:rsidRPr="00401467">
        <w:rPr>
          <w:rFonts w:ascii="Public Sans" w:hAnsi="Public Sans" w:cstheme="minorHAnsi"/>
          <w:u w:val="single"/>
        </w:rPr>
        <w:t>Decision making</w:t>
      </w:r>
    </w:p>
    <w:p w14:paraId="06EBB9A0" w14:textId="77777777" w:rsidR="00F7037E" w:rsidRPr="00401467" w:rsidRDefault="00F7037E" w:rsidP="00F7037E">
      <w:pPr>
        <w:tabs>
          <w:tab w:val="left" w:pos="-720"/>
        </w:tabs>
        <w:suppressAutoHyphens/>
        <w:spacing w:line="240" w:lineRule="atLeast"/>
        <w:jc w:val="both"/>
        <w:rPr>
          <w:rFonts w:ascii="Public Sans" w:hAnsi="Public Sans" w:cs="Arial"/>
          <w:spacing w:val="-3"/>
        </w:rPr>
      </w:pPr>
      <w:r w:rsidRPr="00401467">
        <w:rPr>
          <w:rFonts w:ascii="Public Sans" w:hAnsi="Public Sans" w:cs="Arial"/>
          <w:spacing w:val="-3"/>
        </w:rPr>
        <w:t xml:space="preserve">The actions of the Assistant Manager are generally defined by legislation and policies governing NSW Youth Justice services, principally the Children (Detention Centres) Act, Children (Criminal Proceedings) Act, Bail Act, Young Offenders Act, the Sentencing Act and the </w:t>
      </w:r>
      <w:r w:rsidRPr="00401467">
        <w:rPr>
          <w:rFonts w:ascii="Public Sans" w:hAnsi="Public Sans" w:cs="Arial"/>
          <w:i/>
          <w:spacing w:val="-3"/>
        </w:rPr>
        <w:t>Children and Young Persons (Care and Protection) Act 1998</w:t>
      </w:r>
      <w:r w:rsidRPr="00401467">
        <w:rPr>
          <w:rFonts w:ascii="Public Sans" w:hAnsi="Public Sans" w:cs="Arial"/>
          <w:spacing w:val="-3"/>
        </w:rPr>
        <w:t xml:space="preserve">.  </w:t>
      </w:r>
    </w:p>
    <w:p w14:paraId="1C3CD138" w14:textId="77777777" w:rsidR="00071D43" w:rsidRPr="00401467"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401467">
        <w:rPr>
          <w:rFonts w:ascii="Public Sans" w:hAnsi="Public Sans" w:cs="Arial"/>
          <w:spacing w:val="-3"/>
        </w:rPr>
        <w:t>Ensures decisions adhere to legislation, departmental guidelines, policies, delegations and directives, and escalates issues of a political or sensitive nature to the Centre Manager.</w:t>
      </w:r>
    </w:p>
    <w:p w14:paraId="64331D9E" w14:textId="77777777" w:rsidR="00071D43" w:rsidRPr="00401467"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401467">
        <w:rPr>
          <w:rFonts w:ascii="Public Sans" w:hAnsi="Public Sans" w:cs="Arial"/>
          <w:spacing w:val="-3"/>
        </w:rPr>
        <w:t>Makes decisions in consultation with staff on behaviour management and case management, such as program delivery, approving assessments, appropriate referrals (Case management policies and procedures).</w:t>
      </w:r>
    </w:p>
    <w:p w14:paraId="18043328" w14:textId="77777777" w:rsidR="00071D43" w:rsidRPr="00401467"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401467">
        <w:rPr>
          <w:rFonts w:ascii="Public Sans" w:hAnsi="Public Sans" w:cs="Arial"/>
          <w:spacing w:val="-3"/>
        </w:rPr>
        <w:t xml:space="preserve">Makes decisions to maintain and improve the safety and security of the centre in relation to crisis management, maintenance of building and resources to meet Work, Health and Safety requirements. </w:t>
      </w:r>
    </w:p>
    <w:p w14:paraId="742B4990" w14:textId="77777777" w:rsidR="00071D43" w:rsidRPr="00401467"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401467">
        <w:rPr>
          <w:rFonts w:ascii="Public Sans" w:hAnsi="Public Sans" w:cs="Arial"/>
          <w:spacing w:val="-3"/>
        </w:rPr>
        <w:t>Allocate and manage staff workloads to meet operational needs, performance and professional development.</w:t>
      </w:r>
    </w:p>
    <w:p w14:paraId="3BB216D1" w14:textId="77777777" w:rsidR="00071D43" w:rsidRPr="00401467"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401467">
        <w:rPr>
          <w:rFonts w:ascii="Public Sans" w:hAnsi="Public Sans" w:cs="Arial"/>
          <w:spacing w:val="-3"/>
        </w:rPr>
        <w:t>Serious staff issues/formal performance management processes, and significant concerns around client and/or staff risk management / safety are referred to the Centre Manager.</w:t>
      </w:r>
    </w:p>
    <w:p w14:paraId="3A22335B" w14:textId="77777777" w:rsidR="00B67028" w:rsidRPr="00401467" w:rsidRDefault="00B67028" w:rsidP="008209B6">
      <w:pPr>
        <w:pStyle w:val="Heading2"/>
        <w:rPr>
          <w:rFonts w:ascii="Public Sans" w:hAnsi="Public Sans" w:cstheme="minorHAnsi"/>
          <w:u w:val="single"/>
        </w:rPr>
      </w:pPr>
    </w:p>
    <w:p w14:paraId="4D190552" w14:textId="77777777" w:rsidR="00142BAB" w:rsidRPr="00401467" w:rsidRDefault="00142BAB" w:rsidP="008209B6">
      <w:pPr>
        <w:pStyle w:val="Heading2"/>
        <w:rPr>
          <w:rFonts w:ascii="Public Sans" w:hAnsi="Public Sans" w:cstheme="minorHAnsi"/>
          <w:u w:val="single"/>
        </w:rPr>
      </w:pPr>
      <w:r w:rsidRPr="00401467">
        <w:rPr>
          <w:rFonts w:ascii="Public Sans" w:hAnsi="Public Sans" w:cstheme="minorHAnsi"/>
          <w:u w:val="single"/>
        </w:rPr>
        <w:t>Reporting line</w:t>
      </w:r>
    </w:p>
    <w:p w14:paraId="53EDFDC5" w14:textId="77777777" w:rsidR="00F7037E" w:rsidRPr="00401467" w:rsidRDefault="00F7037E" w:rsidP="00F7037E">
      <w:pPr>
        <w:rPr>
          <w:rFonts w:ascii="Public Sans" w:hAnsi="Public Sans" w:cstheme="majorHAnsi"/>
        </w:rPr>
      </w:pPr>
      <w:bookmarkStart w:id="6" w:name="ReportingLine"/>
      <w:bookmarkEnd w:id="6"/>
      <w:r w:rsidRPr="00401467">
        <w:rPr>
          <w:rFonts w:ascii="Public Sans" w:hAnsi="Public Sans" w:cs="Arial"/>
        </w:rPr>
        <w:t>The role reports directly to the Centre Manager</w:t>
      </w:r>
    </w:p>
    <w:p w14:paraId="6C2D4661" w14:textId="77777777" w:rsidR="00B67028" w:rsidRPr="00401467" w:rsidRDefault="00B67028" w:rsidP="0003748A">
      <w:pPr>
        <w:pStyle w:val="Heading2"/>
        <w:rPr>
          <w:rFonts w:ascii="Public Sans" w:hAnsi="Public Sans" w:cstheme="minorHAnsi"/>
          <w:u w:val="single"/>
        </w:rPr>
      </w:pPr>
    </w:p>
    <w:p w14:paraId="1FF1F2F2" w14:textId="77777777" w:rsidR="0003748A" w:rsidRPr="00401467" w:rsidRDefault="0003748A" w:rsidP="0003748A">
      <w:pPr>
        <w:pStyle w:val="Heading2"/>
        <w:rPr>
          <w:rFonts w:ascii="Public Sans" w:hAnsi="Public Sans" w:cstheme="minorHAnsi"/>
          <w:u w:val="single"/>
        </w:rPr>
      </w:pPr>
      <w:r w:rsidRPr="00401467">
        <w:rPr>
          <w:rFonts w:ascii="Public Sans" w:hAnsi="Public Sans" w:cstheme="minorHAnsi"/>
          <w:u w:val="single"/>
        </w:rPr>
        <w:t>Direct reports</w:t>
      </w:r>
    </w:p>
    <w:p w14:paraId="084F5008" w14:textId="2712E54B" w:rsidR="006F390F" w:rsidRPr="007E4A4F" w:rsidRDefault="000D65EB" w:rsidP="0003748A">
      <w:pPr>
        <w:pStyle w:val="Heading2"/>
        <w:rPr>
          <w:rFonts w:ascii="Public Sans" w:hAnsi="Public Sans"/>
          <w:b w:val="0"/>
          <w:bCs w:val="0"/>
          <w:iCs w:val="0"/>
          <w:color w:val="auto"/>
          <w:sz w:val="22"/>
          <w:szCs w:val="20"/>
        </w:rPr>
      </w:pPr>
      <w:r w:rsidRPr="007E4A4F">
        <w:rPr>
          <w:rFonts w:ascii="Public Sans" w:hAnsi="Public Sans"/>
          <w:b w:val="0"/>
          <w:bCs w:val="0"/>
          <w:iCs w:val="0"/>
          <w:color w:val="auto"/>
          <w:sz w:val="22"/>
          <w:szCs w:val="20"/>
        </w:rPr>
        <w:t>Up to 15 of direct reports</w:t>
      </w:r>
    </w:p>
    <w:p w14:paraId="1EE20DD2" w14:textId="77777777" w:rsidR="007E4A4F" w:rsidRDefault="007E4A4F" w:rsidP="0003748A">
      <w:pPr>
        <w:pStyle w:val="Heading2"/>
        <w:rPr>
          <w:rFonts w:ascii="Public Sans" w:hAnsi="Public Sans" w:cstheme="minorHAnsi"/>
          <w:u w:val="single"/>
        </w:rPr>
      </w:pPr>
    </w:p>
    <w:p w14:paraId="65BDF688" w14:textId="255DE9E0" w:rsidR="0003748A" w:rsidRPr="00401467" w:rsidRDefault="0003748A" w:rsidP="0003748A">
      <w:pPr>
        <w:pStyle w:val="Heading2"/>
        <w:rPr>
          <w:rFonts w:ascii="Public Sans" w:hAnsi="Public Sans" w:cstheme="minorHAnsi"/>
          <w:u w:val="single"/>
        </w:rPr>
      </w:pPr>
      <w:r w:rsidRPr="00401467">
        <w:rPr>
          <w:rFonts w:ascii="Public Sans" w:hAnsi="Public Sans" w:cstheme="minorHAnsi"/>
          <w:u w:val="single"/>
        </w:rPr>
        <w:t>Budget/Expenditure</w:t>
      </w:r>
    </w:p>
    <w:p w14:paraId="43A79F04" w14:textId="77777777" w:rsidR="00513560" w:rsidRPr="00401467" w:rsidRDefault="00513560" w:rsidP="00513560">
      <w:pPr>
        <w:rPr>
          <w:rFonts w:ascii="Public Sans" w:hAnsi="Public Sans" w:cstheme="minorHAnsi"/>
          <w:szCs w:val="26"/>
        </w:rPr>
      </w:pPr>
      <w:bookmarkStart w:id="7" w:name="Budget"/>
      <w:bookmarkEnd w:id="7"/>
      <w:r w:rsidRPr="00401467">
        <w:rPr>
          <w:rFonts w:ascii="Public Sans" w:hAnsi="Public Sans" w:cstheme="minorHAnsi"/>
        </w:rPr>
        <w:t>Nil</w:t>
      </w:r>
    </w:p>
    <w:p w14:paraId="474E871D" w14:textId="351B5AC3" w:rsidR="00597E1E" w:rsidRPr="00401467" w:rsidRDefault="00597E1E" w:rsidP="00597E1E">
      <w:pPr>
        <w:pStyle w:val="Heading1"/>
        <w:rPr>
          <w:rFonts w:ascii="Public Sans" w:hAnsi="Public Sans" w:cstheme="minorHAnsi"/>
          <w:sz w:val="24"/>
          <w:szCs w:val="24"/>
        </w:rPr>
      </w:pPr>
      <w:r w:rsidRPr="00401467">
        <w:rPr>
          <w:rFonts w:ascii="Public Sans" w:hAnsi="Public Sans" w:cstheme="minorHAnsi"/>
          <w:sz w:val="24"/>
          <w:szCs w:val="24"/>
        </w:rPr>
        <w:t>Key knowledge and experience</w:t>
      </w:r>
    </w:p>
    <w:p w14:paraId="4255563B" w14:textId="0049133A" w:rsidR="00170123" w:rsidRPr="007E4A4F" w:rsidRDefault="00170123" w:rsidP="007E4A4F">
      <w:pPr>
        <w:numPr>
          <w:ilvl w:val="0"/>
          <w:numId w:val="29"/>
        </w:numPr>
        <w:spacing w:before="120" w:line="240" w:lineRule="auto"/>
        <w:jc w:val="both"/>
        <w:rPr>
          <w:rFonts w:ascii="Public Sans" w:hAnsi="Public Sans" w:cs="Arial"/>
          <w:bCs/>
          <w:szCs w:val="22"/>
        </w:rPr>
      </w:pPr>
      <w:r w:rsidRPr="007E4A4F">
        <w:rPr>
          <w:rFonts w:ascii="Public Sans" w:hAnsi="Public Sans" w:cs="Arial"/>
          <w:bCs/>
          <w:szCs w:val="22"/>
        </w:rPr>
        <w:t>Demonstrated cultural capability, which includes lived experience, knowledge and understanding of contemporary social issues affecting Aboriginal &amp; Torres Strait Islander young people, including skills in identifying and/or responding to the diverse needs of Aboriginal young people experiencing significant trauma and disadvantage.</w:t>
      </w:r>
    </w:p>
    <w:p w14:paraId="2CBD61B0" w14:textId="1863A8F4" w:rsidR="00597E1E" w:rsidRPr="007E4A4F" w:rsidRDefault="00597E1E" w:rsidP="007E4A4F">
      <w:pPr>
        <w:numPr>
          <w:ilvl w:val="0"/>
          <w:numId w:val="29"/>
        </w:numPr>
        <w:spacing w:before="120" w:line="240" w:lineRule="auto"/>
        <w:jc w:val="both"/>
        <w:rPr>
          <w:rFonts w:ascii="Public Sans" w:hAnsi="Public Sans" w:cs="Arial"/>
          <w:bCs/>
          <w:szCs w:val="22"/>
        </w:rPr>
      </w:pPr>
      <w:r w:rsidRPr="007E4A4F">
        <w:rPr>
          <w:rFonts w:ascii="Public Sans" w:hAnsi="Public Sans" w:cs="Arial"/>
          <w:bCs/>
          <w:szCs w:val="22"/>
        </w:rPr>
        <w:t>Understanding and knowledge of the significant trauma and disadvantage young people experience. Display key understanding of the unique sensitive, cultural differences and social complexities of young people, their families and communities.</w:t>
      </w:r>
    </w:p>
    <w:p w14:paraId="6CBE3BEB" w14:textId="77777777" w:rsidR="0003748A" w:rsidRPr="00401467" w:rsidRDefault="0003748A" w:rsidP="0003748A">
      <w:pPr>
        <w:pStyle w:val="Heading1"/>
        <w:rPr>
          <w:rFonts w:ascii="Public Sans" w:hAnsi="Public Sans" w:cstheme="minorHAnsi"/>
          <w:sz w:val="24"/>
          <w:szCs w:val="24"/>
        </w:rPr>
      </w:pPr>
      <w:r w:rsidRPr="00401467">
        <w:rPr>
          <w:rFonts w:ascii="Public Sans" w:hAnsi="Public Sans" w:cstheme="minorHAnsi"/>
          <w:sz w:val="24"/>
          <w:szCs w:val="24"/>
        </w:rPr>
        <w:t>Essential requirements</w:t>
      </w:r>
    </w:p>
    <w:p w14:paraId="60CCEEB5" w14:textId="77777777" w:rsidR="007E4A4F" w:rsidRDefault="007E4A4F" w:rsidP="007E4A4F">
      <w:pPr>
        <w:numPr>
          <w:ilvl w:val="0"/>
          <w:numId w:val="29"/>
        </w:numPr>
        <w:spacing w:before="120" w:line="240" w:lineRule="auto"/>
        <w:jc w:val="both"/>
        <w:rPr>
          <w:rFonts w:ascii="Public Sans" w:hAnsi="Public Sans" w:cs="Arial"/>
          <w:bCs/>
          <w:szCs w:val="22"/>
        </w:rPr>
      </w:pPr>
      <w:bookmarkStart w:id="8" w:name="_Hlk152678589"/>
      <w:r>
        <w:rPr>
          <w:rFonts w:ascii="Public Sans" w:hAnsi="Public Sans" w:cs="Arial"/>
          <w:bCs/>
          <w:szCs w:val="22"/>
        </w:rPr>
        <w:t xml:space="preserve">This is an identified position and only open to </w:t>
      </w:r>
      <w:r>
        <w:rPr>
          <w:rFonts w:ascii="Public Sans" w:hAnsi="Public Sans" w:cs="Arial"/>
          <w:spacing w:val="-3"/>
        </w:rPr>
        <w:t xml:space="preserve">Aboriginal and/or Torres Strait Islander persons ( </w:t>
      </w:r>
      <w:bookmarkEnd w:id="8"/>
      <w:r>
        <w:rPr>
          <w:rFonts w:ascii="Public Sans" w:hAnsi="Public Sans" w:cs="Arial"/>
          <w:spacing w:val="-3"/>
        </w:rPr>
        <w:t>see notes below for further information ).</w:t>
      </w:r>
    </w:p>
    <w:p w14:paraId="590D9171" w14:textId="4B77FDF4" w:rsidR="00F7037E" w:rsidRPr="00401467" w:rsidRDefault="00F7037E" w:rsidP="00AE7BFC">
      <w:pPr>
        <w:numPr>
          <w:ilvl w:val="0"/>
          <w:numId w:val="29"/>
        </w:numPr>
        <w:spacing w:before="120" w:line="240" w:lineRule="auto"/>
        <w:jc w:val="both"/>
        <w:rPr>
          <w:rFonts w:ascii="Public Sans" w:hAnsi="Public Sans" w:cstheme="minorHAnsi"/>
          <w:bCs/>
        </w:rPr>
      </w:pPr>
      <w:r w:rsidRPr="00401467">
        <w:rPr>
          <w:rFonts w:ascii="Public Sans" w:hAnsi="Public Sans" w:cstheme="minorHAnsi"/>
          <w:bCs/>
        </w:rPr>
        <w:t>Tertiary qualifications in behavioural/social sciences, education, psychology or relevant experience managing multidisciplinary teams within a criminal justice or human services environment</w:t>
      </w:r>
    </w:p>
    <w:p w14:paraId="78918B9E" w14:textId="26257CD0" w:rsidR="00F7037E" w:rsidRPr="00401467" w:rsidRDefault="00166545" w:rsidP="00AE7BFC">
      <w:pPr>
        <w:numPr>
          <w:ilvl w:val="0"/>
          <w:numId w:val="29"/>
        </w:numPr>
        <w:spacing w:before="120" w:line="240" w:lineRule="auto"/>
        <w:jc w:val="both"/>
        <w:rPr>
          <w:rFonts w:ascii="Public Sans" w:hAnsi="Public Sans" w:cstheme="minorHAnsi"/>
          <w:bCs/>
        </w:rPr>
      </w:pPr>
      <w:r w:rsidRPr="00401467">
        <w:rPr>
          <w:rFonts w:ascii="Public Sans" w:hAnsi="Public Sans" w:cstheme="minorHAnsi"/>
          <w:bCs/>
        </w:rPr>
        <w:t xml:space="preserve">Current NSW </w:t>
      </w:r>
      <w:r w:rsidR="00F7037E" w:rsidRPr="00401467">
        <w:rPr>
          <w:rFonts w:ascii="Public Sans" w:hAnsi="Public Sans" w:cstheme="minorHAnsi"/>
          <w:bCs/>
        </w:rPr>
        <w:t>Drivers licence (minimum class C)</w:t>
      </w:r>
    </w:p>
    <w:p w14:paraId="02A61800" w14:textId="613F5B2D" w:rsidR="00071D43" w:rsidRDefault="00071D43" w:rsidP="00AE7BFC">
      <w:pPr>
        <w:numPr>
          <w:ilvl w:val="0"/>
          <w:numId w:val="29"/>
        </w:numPr>
        <w:spacing w:before="120" w:line="240" w:lineRule="auto"/>
        <w:jc w:val="both"/>
        <w:rPr>
          <w:rFonts w:ascii="Public Sans" w:hAnsi="Public Sans" w:cs="Arial"/>
          <w:spacing w:val="-3"/>
        </w:rPr>
      </w:pPr>
      <w:r w:rsidRPr="00401467">
        <w:rPr>
          <w:rFonts w:ascii="Public Sans" w:hAnsi="Public Sans" w:cstheme="minorHAnsi"/>
          <w:bCs/>
        </w:rPr>
        <w:t>Possession of ‘</w:t>
      </w:r>
      <w:r w:rsidR="00F156C1" w:rsidRPr="00401467">
        <w:rPr>
          <w:rFonts w:ascii="Public Sans" w:hAnsi="Public Sans" w:cstheme="minorHAnsi"/>
          <w:bCs/>
        </w:rPr>
        <w:t>Provide</w:t>
      </w:r>
      <w:r w:rsidRPr="00401467">
        <w:rPr>
          <w:rFonts w:ascii="Public Sans" w:hAnsi="Public Sans" w:cstheme="minorHAnsi"/>
          <w:bCs/>
        </w:rPr>
        <w:t xml:space="preserve"> First Aid</w:t>
      </w:r>
      <w:r w:rsidR="00F156C1" w:rsidRPr="00401467">
        <w:rPr>
          <w:rFonts w:ascii="Public Sans" w:hAnsi="Public Sans" w:cstheme="minorHAnsi"/>
          <w:bCs/>
        </w:rPr>
        <w:t>’</w:t>
      </w:r>
      <w:r w:rsidRPr="00401467">
        <w:rPr>
          <w:rFonts w:ascii="Public Sans" w:hAnsi="Public Sans" w:cstheme="minorHAnsi"/>
          <w:bCs/>
        </w:rPr>
        <w:t xml:space="preserve"> Certificate (HLTAID003</w:t>
      </w:r>
      <w:r w:rsidRPr="00401467">
        <w:rPr>
          <w:rFonts w:ascii="Public Sans" w:hAnsi="Public Sans" w:cs="Arial"/>
          <w:spacing w:val="-3"/>
        </w:rPr>
        <w:t>)</w:t>
      </w:r>
    </w:p>
    <w:p w14:paraId="649E0DD4" w14:textId="77777777" w:rsidR="007E4A4F" w:rsidRDefault="007E4A4F" w:rsidP="007E4A4F">
      <w:pPr>
        <w:spacing w:before="120" w:line="240" w:lineRule="auto"/>
        <w:jc w:val="both"/>
        <w:rPr>
          <w:rFonts w:ascii="Public Sans" w:hAnsi="Public Sans" w:cs="Arial"/>
          <w:spacing w:val="-3"/>
        </w:rPr>
      </w:pPr>
    </w:p>
    <w:p w14:paraId="5B34231C" w14:textId="7EA79113" w:rsidR="007E4A4F" w:rsidRPr="007E4A4F" w:rsidRDefault="007E4A4F" w:rsidP="007E4A4F">
      <w:pPr>
        <w:spacing w:before="120" w:line="240" w:lineRule="auto"/>
        <w:jc w:val="both"/>
        <w:rPr>
          <w:rFonts w:ascii="Public Sans" w:hAnsi="Public Sans" w:cs="Arial"/>
          <w:spacing w:val="-3"/>
        </w:rPr>
      </w:pPr>
      <w:bookmarkStart w:id="9" w:name="_Hlk138928290"/>
      <w:r w:rsidRPr="007E4A4F">
        <w:rPr>
          <w:rFonts w:ascii="Public Sans" w:hAnsi="Public Sans" w:cs="Arial"/>
          <w:b/>
          <w:bCs/>
          <w:spacing w:val="-3"/>
        </w:rPr>
        <w:t>Notes:</w:t>
      </w:r>
      <w:r>
        <w:rPr>
          <w:rFonts w:ascii="Public Sans" w:hAnsi="Public Sans" w:cs="Arial"/>
          <w:spacing w:val="-3"/>
        </w:rPr>
        <w:t xml:space="preserve"> </w:t>
      </w:r>
      <w:r w:rsidRPr="007E4A4F">
        <w:rPr>
          <w:rFonts w:ascii="Public Sans" w:hAnsi="Public Sans" w:cs="Arial"/>
          <w:spacing w:val="-3"/>
        </w:rPr>
        <w:t xml:space="preserve">As an Identified role, this role is open only to Aboriginal and/or Torres Strait Islander persons, Australia’s First Nations people. </w:t>
      </w:r>
    </w:p>
    <w:p w14:paraId="2E6B6029" w14:textId="77777777" w:rsidR="007E4A4F" w:rsidRPr="007E4A4F" w:rsidRDefault="007E4A4F" w:rsidP="007E4A4F">
      <w:pPr>
        <w:spacing w:before="120" w:line="240" w:lineRule="auto"/>
        <w:jc w:val="both"/>
        <w:rPr>
          <w:rFonts w:ascii="Public Sans" w:hAnsi="Public Sans" w:cs="Arial"/>
          <w:spacing w:val="-3"/>
        </w:rPr>
      </w:pPr>
      <w:r w:rsidRPr="007E4A4F">
        <w:rPr>
          <w:rFonts w:ascii="Public Sans" w:hAnsi="Public Sans" w:cs="Arial"/>
          <w:spacing w:val="-3"/>
        </w:rPr>
        <w:t xml:space="preserve">Where a position is identified, an applicant’s race is a genuine occupational qualification and authorised by Section 14(d) of the </w:t>
      </w:r>
      <w:r w:rsidRPr="007E4A4F">
        <w:rPr>
          <w:rFonts w:ascii="Public Sans" w:hAnsi="Public Sans" w:cs="Arial"/>
          <w:i/>
          <w:iCs/>
          <w:spacing w:val="-3"/>
        </w:rPr>
        <w:t>Anti-Discrimination Act 1977</w:t>
      </w:r>
      <w:r w:rsidRPr="007E4A4F">
        <w:rPr>
          <w:rFonts w:ascii="Public Sans" w:hAnsi="Public Sans" w:cs="Arial"/>
          <w:spacing w:val="-3"/>
        </w:rPr>
        <w:t>.</w:t>
      </w:r>
    </w:p>
    <w:p w14:paraId="18E0BBC4" w14:textId="77777777" w:rsidR="007E4A4F" w:rsidRPr="007E4A4F" w:rsidRDefault="007E4A4F" w:rsidP="007E4A4F">
      <w:pPr>
        <w:spacing w:before="120" w:line="240" w:lineRule="auto"/>
        <w:jc w:val="both"/>
        <w:rPr>
          <w:rFonts w:ascii="Public Sans" w:hAnsi="Public Sans" w:cs="Arial"/>
          <w:b/>
          <w:bCs/>
          <w:spacing w:val="-3"/>
        </w:rPr>
      </w:pPr>
      <w:r w:rsidRPr="007E4A4F">
        <w:rPr>
          <w:rFonts w:ascii="Public Sans" w:hAnsi="Public Sans" w:cs="Arial"/>
          <w:spacing w:val="-3"/>
        </w:rPr>
        <w:t xml:space="preserve">There are two alternatives to confirming your Aboriginality, one of which must be uploaded to be considered for the role as follows. </w:t>
      </w:r>
      <w:r w:rsidRPr="007E4A4F">
        <w:rPr>
          <w:rFonts w:ascii="Public Sans" w:hAnsi="Public Sans" w:cs="Arial"/>
          <w:b/>
          <w:bCs/>
          <w:spacing w:val="-3"/>
        </w:rPr>
        <w:t>Either will be accepted:</w:t>
      </w:r>
    </w:p>
    <w:p w14:paraId="00901E9B" w14:textId="77777777" w:rsidR="007E4A4F" w:rsidRPr="007E4A4F" w:rsidRDefault="007E4A4F" w:rsidP="007E4A4F">
      <w:pPr>
        <w:spacing w:before="120" w:line="240" w:lineRule="auto"/>
        <w:jc w:val="both"/>
        <w:rPr>
          <w:rFonts w:ascii="Public Sans" w:hAnsi="Public Sans" w:cs="Arial"/>
          <w:b/>
          <w:bCs/>
          <w:spacing w:val="-3"/>
        </w:rPr>
      </w:pPr>
    </w:p>
    <w:p w14:paraId="33F2CFF7" w14:textId="77777777" w:rsidR="007E4A4F" w:rsidRPr="007E4A4F" w:rsidRDefault="007E4A4F" w:rsidP="007E4A4F">
      <w:pPr>
        <w:spacing w:before="120" w:line="240" w:lineRule="auto"/>
        <w:jc w:val="both"/>
        <w:rPr>
          <w:rFonts w:ascii="Public Sans" w:hAnsi="Public Sans" w:cs="Arial"/>
          <w:spacing w:val="-3"/>
        </w:rPr>
      </w:pPr>
      <w:r w:rsidRPr="007E4A4F">
        <w:rPr>
          <w:rFonts w:ascii="Public Sans" w:hAnsi="Public Sans" w:cs="Arial"/>
          <w:spacing w:val="-3"/>
        </w:rPr>
        <w:t>Confirmation of Aboriginality form</w:t>
      </w:r>
    </w:p>
    <w:p w14:paraId="0520FE4B" w14:textId="77777777" w:rsidR="007E4A4F" w:rsidRPr="007E4A4F" w:rsidRDefault="007E4A4F" w:rsidP="007E4A4F">
      <w:pPr>
        <w:spacing w:before="120" w:line="240" w:lineRule="auto"/>
        <w:jc w:val="both"/>
        <w:rPr>
          <w:rFonts w:ascii="Public Sans" w:hAnsi="Public Sans" w:cs="Arial"/>
          <w:spacing w:val="-3"/>
        </w:rPr>
      </w:pPr>
      <w:r w:rsidRPr="007E4A4F">
        <w:rPr>
          <w:rFonts w:ascii="Public Sans" w:hAnsi="Public Sans" w:cs="Arial"/>
          <w:spacing w:val="-3"/>
        </w:rPr>
        <w:t>or</w:t>
      </w:r>
    </w:p>
    <w:p w14:paraId="5DC82DC4" w14:textId="77777777" w:rsidR="007E4A4F" w:rsidRPr="007E4A4F" w:rsidRDefault="007E4A4F" w:rsidP="007E4A4F">
      <w:pPr>
        <w:spacing w:before="120" w:line="240" w:lineRule="auto"/>
        <w:jc w:val="both"/>
        <w:rPr>
          <w:rFonts w:ascii="Public Sans" w:hAnsi="Public Sans" w:cs="Arial"/>
          <w:spacing w:val="-3"/>
        </w:rPr>
      </w:pPr>
      <w:r w:rsidRPr="007E4A4F">
        <w:rPr>
          <w:rFonts w:ascii="Public Sans" w:hAnsi="Public Sans" w:cs="Arial"/>
          <w:spacing w:val="-3"/>
        </w:rPr>
        <w:t xml:space="preserve">Written confirmation from 2-3 Aboriginal organisations within the community in which you live/work, which addresses the three criteria listed below: </w:t>
      </w:r>
    </w:p>
    <w:p w14:paraId="6390A855" w14:textId="77777777" w:rsidR="007E4A4F" w:rsidRPr="007E4A4F" w:rsidRDefault="007E4A4F" w:rsidP="007E4A4F">
      <w:pPr>
        <w:numPr>
          <w:ilvl w:val="0"/>
          <w:numId w:val="42"/>
        </w:numPr>
        <w:spacing w:before="120" w:line="240" w:lineRule="auto"/>
        <w:jc w:val="both"/>
        <w:rPr>
          <w:rFonts w:ascii="Public Sans" w:hAnsi="Public Sans" w:cs="Arial"/>
          <w:spacing w:val="-3"/>
        </w:rPr>
      </w:pPr>
      <w:r w:rsidRPr="007E4A4F">
        <w:rPr>
          <w:rFonts w:ascii="Public Sans" w:hAnsi="Public Sans" w:cs="Arial"/>
          <w:spacing w:val="-3"/>
        </w:rPr>
        <w:t>is of Aboriginal and/or Torres Strait Islander descent, and</w:t>
      </w:r>
    </w:p>
    <w:p w14:paraId="3F96AB3B" w14:textId="77777777" w:rsidR="007E4A4F" w:rsidRPr="007E4A4F" w:rsidRDefault="007E4A4F" w:rsidP="007E4A4F">
      <w:pPr>
        <w:numPr>
          <w:ilvl w:val="0"/>
          <w:numId w:val="42"/>
        </w:numPr>
        <w:spacing w:before="120" w:line="240" w:lineRule="auto"/>
        <w:jc w:val="both"/>
        <w:rPr>
          <w:rFonts w:ascii="Public Sans" w:hAnsi="Public Sans" w:cs="Arial"/>
          <w:spacing w:val="-3"/>
        </w:rPr>
      </w:pPr>
      <w:r w:rsidRPr="007E4A4F">
        <w:rPr>
          <w:rFonts w:ascii="Public Sans" w:hAnsi="Public Sans" w:cs="Arial"/>
          <w:spacing w:val="-3"/>
        </w:rPr>
        <w:t>identifies as an Aboriginal and/or Torres Strait Islander person, and</w:t>
      </w:r>
    </w:p>
    <w:p w14:paraId="1233D4EC" w14:textId="77777777" w:rsidR="007E4A4F" w:rsidRPr="007E4A4F" w:rsidRDefault="007E4A4F" w:rsidP="007E4A4F">
      <w:pPr>
        <w:numPr>
          <w:ilvl w:val="0"/>
          <w:numId w:val="42"/>
        </w:numPr>
        <w:spacing w:before="120" w:line="240" w:lineRule="auto"/>
        <w:jc w:val="both"/>
        <w:rPr>
          <w:rFonts w:ascii="Public Sans" w:hAnsi="Public Sans" w:cs="Arial"/>
          <w:spacing w:val="-3"/>
        </w:rPr>
      </w:pPr>
      <w:r w:rsidRPr="007E4A4F">
        <w:rPr>
          <w:rFonts w:ascii="Public Sans" w:hAnsi="Public Sans" w:cs="Arial"/>
          <w:spacing w:val="-3"/>
        </w:rPr>
        <w:t>is accepted as a such by the Aboriginal and/or Torres Strait Islander community.</w:t>
      </w:r>
      <w:bookmarkEnd w:id="9"/>
    </w:p>
    <w:p w14:paraId="001D34FB" w14:textId="77777777" w:rsidR="007E4A4F" w:rsidRPr="00401467" w:rsidRDefault="007E4A4F" w:rsidP="007E4A4F">
      <w:pPr>
        <w:spacing w:before="120" w:line="240" w:lineRule="auto"/>
        <w:jc w:val="both"/>
        <w:rPr>
          <w:rFonts w:ascii="Public Sans" w:hAnsi="Public Sans" w:cs="Arial"/>
          <w:spacing w:val="-3"/>
        </w:rPr>
      </w:pPr>
    </w:p>
    <w:p w14:paraId="38F3652F" w14:textId="77777777" w:rsidR="003F1151" w:rsidRPr="00401467" w:rsidRDefault="003F1151" w:rsidP="0042689D">
      <w:pPr>
        <w:rPr>
          <w:rFonts w:ascii="Public Sans" w:hAnsi="Public Sans" w:cstheme="minorHAnsi"/>
        </w:rPr>
      </w:pPr>
    </w:p>
    <w:p w14:paraId="6C7D83DB" w14:textId="77777777" w:rsidR="003F1151" w:rsidRPr="00401467" w:rsidRDefault="003F1151" w:rsidP="003F1151">
      <w:pPr>
        <w:jc w:val="both"/>
        <w:rPr>
          <w:rFonts w:ascii="Public Sans" w:hAnsi="Public Sans" w:cstheme="minorHAnsi"/>
        </w:rPr>
      </w:pPr>
      <w:bookmarkStart w:id="10" w:name="EssentialReqs"/>
      <w:bookmarkEnd w:id="10"/>
      <w:r w:rsidRPr="00401467">
        <w:rPr>
          <w:rFonts w:ascii="Public Sans" w:hAnsi="Public Sans" w:cstheme="minorHAnsi"/>
        </w:rPr>
        <w:t>Appointments are subject to reference checks. Some roles may also require the following checks/ clearances:</w:t>
      </w:r>
    </w:p>
    <w:p w14:paraId="263859DA" w14:textId="77777777" w:rsidR="003F1151" w:rsidRPr="00401467" w:rsidRDefault="003F1151" w:rsidP="003F1151">
      <w:pPr>
        <w:numPr>
          <w:ilvl w:val="0"/>
          <w:numId w:val="29"/>
        </w:numPr>
        <w:spacing w:before="120" w:line="240" w:lineRule="auto"/>
        <w:jc w:val="both"/>
        <w:rPr>
          <w:rFonts w:ascii="Public Sans" w:hAnsi="Public Sans" w:cstheme="minorHAnsi"/>
          <w:bCs/>
        </w:rPr>
      </w:pPr>
      <w:r w:rsidRPr="00401467">
        <w:rPr>
          <w:rFonts w:ascii="Public Sans" w:hAnsi="Public Sans" w:cstheme="minorHAnsi"/>
          <w:bCs/>
        </w:rPr>
        <w:t>National Criminal History Record Check in accordance with the Disability Inclusion Act 2014</w:t>
      </w:r>
    </w:p>
    <w:p w14:paraId="5ADBCC3F" w14:textId="77777777" w:rsidR="003F1151" w:rsidRPr="00401467" w:rsidRDefault="003F1151" w:rsidP="003F1151">
      <w:pPr>
        <w:numPr>
          <w:ilvl w:val="0"/>
          <w:numId w:val="29"/>
        </w:numPr>
        <w:spacing w:before="120" w:line="240" w:lineRule="auto"/>
        <w:jc w:val="both"/>
        <w:rPr>
          <w:rFonts w:ascii="Public Sans" w:hAnsi="Public Sans" w:cstheme="minorHAnsi"/>
          <w:bCs/>
        </w:rPr>
      </w:pPr>
      <w:r w:rsidRPr="00401467">
        <w:rPr>
          <w:rFonts w:ascii="Public Sans" w:hAnsi="Public Sans" w:cstheme="minorHAnsi"/>
          <w:bCs/>
        </w:rPr>
        <w:t>Working with Children Check clearance in accordance with the Child Protection (Working with Children) Act 2012</w:t>
      </w:r>
    </w:p>
    <w:p w14:paraId="3D3774BD" w14:textId="77777777" w:rsidR="004E4265" w:rsidRPr="00401467" w:rsidRDefault="004E4265">
      <w:pPr>
        <w:spacing w:after="0" w:line="240" w:lineRule="auto"/>
        <w:rPr>
          <w:rFonts w:ascii="Public Sans" w:hAnsi="Public Sans" w:cstheme="minorHAnsi"/>
          <w:sz w:val="24"/>
          <w:szCs w:val="24"/>
        </w:rPr>
      </w:pPr>
    </w:p>
    <w:p w14:paraId="13864710" w14:textId="77777777" w:rsidR="001D133A" w:rsidRPr="00401467" w:rsidRDefault="001D133A" w:rsidP="001D133A">
      <w:pPr>
        <w:pStyle w:val="Heading1"/>
        <w:rPr>
          <w:rFonts w:ascii="Public Sans" w:hAnsi="Public Sans" w:cstheme="minorHAnsi"/>
          <w:sz w:val="24"/>
          <w:szCs w:val="24"/>
        </w:rPr>
      </w:pPr>
      <w:r w:rsidRPr="00401467">
        <w:rPr>
          <w:rFonts w:ascii="Public Sans" w:hAnsi="Public Sans" w:cstheme="minorHAnsi"/>
          <w:sz w:val="24"/>
          <w:szCs w:val="24"/>
        </w:rPr>
        <w:t>Capabilities for the role</w:t>
      </w:r>
    </w:p>
    <w:p w14:paraId="2160E078" w14:textId="77777777" w:rsidR="00197F8F" w:rsidRPr="00401467" w:rsidRDefault="00513560" w:rsidP="00197F8F">
      <w:pPr>
        <w:rPr>
          <w:rFonts w:ascii="Public Sans" w:hAnsi="Public Sans" w:cstheme="minorHAnsi"/>
        </w:rPr>
      </w:pPr>
      <w:r w:rsidRPr="00401467">
        <w:rPr>
          <w:rFonts w:ascii="Public Sans" w:hAnsi="Public Sans" w:cstheme="minorHAnsi"/>
        </w:rPr>
        <w:t>T</w:t>
      </w:r>
      <w:r w:rsidR="00197F8F" w:rsidRPr="00401467">
        <w:rPr>
          <w:rFonts w:ascii="Public Sans" w:hAnsi="Public Sans" w:cstheme="minorHAnsi"/>
        </w:rPr>
        <w:t xml:space="preserve">he </w:t>
      </w:r>
      <w:hyperlink r:id="rId11" w:history="1">
        <w:r w:rsidR="00197F8F" w:rsidRPr="00401467">
          <w:rPr>
            <w:rStyle w:val="Hyperlink"/>
            <w:rFonts w:ascii="Public Sans" w:hAnsi="Public Sans" w:cstheme="minorHAnsi"/>
          </w:rPr>
          <w:t>NSW public sector capability framework</w:t>
        </w:r>
      </w:hyperlink>
      <w:r w:rsidR="00197F8F" w:rsidRPr="0040146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C902327" w14:textId="77777777" w:rsidR="00197F8F" w:rsidRPr="00401467" w:rsidRDefault="00197F8F" w:rsidP="00197F8F">
      <w:pPr>
        <w:rPr>
          <w:rFonts w:ascii="Public Sans" w:hAnsi="Public Sans" w:cstheme="minorHAnsi"/>
        </w:rPr>
      </w:pPr>
      <w:r w:rsidRPr="00401467">
        <w:rPr>
          <w:rFonts w:ascii="Public Sans" w:hAnsi="Public Sans" w:cstheme="minorHAnsi"/>
        </w:rPr>
        <w:t xml:space="preserve">The capabilities are separated into </w:t>
      </w:r>
      <w:r w:rsidRPr="00401467">
        <w:rPr>
          <w:rFonts w:ascii="Public Sans" w:hAnsi="Public Sans" w:cstheme="minorHAnsi"/>
          <w:b/>
        </w:rPr>
        <w:t>focus capabilities</w:t>
      </w:r>
      <w:r w:rsidRPr="00401467">
        <w:rPr>
          <w:rFonts w:ascii="Public Sans" w:hAnsi="Public Sans" w:cstheme="minorHAnsi"/>
        </w:rPr>
        <w:t xml:space="preserve"> and </w:t>
      </w:r>
      <w:r w:rsidRPr="00401467">
        <w:rPr>
          <w:rFonts w:ascii="Public Sans" w:hAnsi="Public Sans" w:cstheme="minorHAnsi"/>
          <w:b/>
        </w:rPr>
        <w:t>complementary capabilities</w:t>
      </w:r>
      <w:r w:rsidRPr="00401467">
        <w:rPr>
          <w:rFonts w:ascii="Public Sans" w:hAnsi="Public Sans" w:cstheme="minorHAnsi"/>
        </w:rPr>
        <w:t xml:space="preserve">. </w:t>
      </w:r>
    </w:p>
    <w:p w14:paraId="60A1548D" w14:textId="77777777" w:rsidR="00197F8F" w:rsidRPr="00401467" w:rsidRDefault="00197F8F" w:rsidP="00197F8F">
      <w:pPr>
        <w:pStyle w:val="Heading1"/>
        <w:rPr>
          <w:rFonts w:ascii="Public Sans" w:hAnsi="Public Sans" w:cstheme="minorHAnsi"/>
        </w:rPr>
      </w:pPr>
    </w:p>
    <w:p w14:paraId="283586B5" w14:textId="77777777" w:rsidR="00197F8F" w:rsidRPr="00401467" w:rsidRDefault="00197F8F" w:rsidP="00197F8F">
      <w:pPr>
        <w:pStyle w:val="Heading2"/>
        <w:rPr>
          <w:rFonts w:ascii="Public Sans" w:hAnsi="Public Sans" w:cstheme="minorHAnsi"/>
        </w:rPr>
      </w:pPr>
      <w:r w:rsidRPr="00401467">
        <w:rPr>
          <w:rFonts w:ascii="Public Sans" w:hAnsi="Public Sans" w:cstheme="minorHAnsi"/>
        </w:rPr>
        <w:t>Focus capabilities</w:t>
      </w:r>
    </w:p>
    <w:p w14:paraId="287D8D4B" w14:textId="77777777" w:rsidR="00197F8F" w:rsidRPr="00401467" w:rsidRDefault="00197F8F" w:rsidP="00197F8F">
      <w:pPr>
        <w:pStyle w:val="PlainText"/>
        <w:spacing w:before="62" w:line="276" w:lineRule="auto"/>
        <w:rPr>
          <w:rFonts w:ascii="Public Sans" w:eastAsiaTheme="minorEastAsia" w:hAnsi="Public Sans" w:cstheme="minorHAnsi"/>
          <w:szCs w:val="22"/>
          <w:lang w:val="en-US"/>
        </w:rPr>
      </w:pPr>
      <w:r w:rsidRPr="00401467">
        <w:rPr>
          <w:rFonts w:ascii="Public Sans" w:eastAsiaTheme="minorEastAsia" w:hAnsi="Public Sans" w:cstheme="minorHAnsi"/>
          <w:i/>
          <w:szCs w:val="22"/>
          <w:lang w:val="en-US"/>
        </w:rPr>
        <w:t>Focus capabilities</w:t>
      </w:r>
      <w:r w:rsidRPr="00401467">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3A25148" w14:textId="77777777" w:rsidR="006A4892" w:rsidRPr="00401467" w:rsidRDefault="00197F8F" w:rsidP="00513560">
      <w:pPr>
        <w:pStyle w:val="PlainText"/>
        <w:spacing w:before="62" w:line="276" w:lineRule="auto"/>
        <w:rPr>
          <w:rFonts w:ascii="Public Sans" w:eastAsiaTheme="minorEastAsia" w:hAnsi="Public Sans" w:cstheme="minorHAnsi"/>
          <w:szCs w:val="22"/>
          <w:lang w:val="en-US"/>
        </w:rPr>
      </w:pPr>
      <w:r w:rsidRPr="00401467">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401467">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401467" w14:paraId="08364A8D" w14:textId="77777777" w:rsidTr="00D25350">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35152B99" w14:textId="77777777" w:rsidR="00513560" w:rsidRPr="003A25D2" w:rsidRDefault="00513560" w:rsidP="000A561C">
            <w:pPr>
              <w:pStyle w:val="TableTextWhite0"/>
              <w:keepNext/>
              <w:jc w:val="both"/>
              <w:rPr>
                <w:rFonts w:ascii="Public Sans" w:hAnsi="Public Sans"/>
                <w:szCs w:val="22"/>
              </w:rPr>
            </w:pPr>
            <w:r w:rsidRPr="003A25D2">
              <w:rPr>
                <w:rFonts w:ascii="Public Sans" w:hAnsi="Public Sans"/>
                <w:szCs w:val="22"/>
              </w:rPr>
              <w:t>FOCUS CAPABILITIES</w:t>
            </w:r>
          </w:p>
        </w:tc>
      </w:tr>
      <w:tr w:rsidR="00513560" w:rsidRPr="00401467" w14:paraId="184F8F56" w14:textId="77777777" w:rsidTr="00D2535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5D6BF04" w14:textId="77777777" w:rsidR="00513560" w:rsidRPr="003A25D2" w:rsidRDefault="00513560" w:rsidP="000A561C">
            <w:pPr>
              <w:pStyle w:val="TableText"/>
              <w:keepNext/>
              <w:rPr>
                <w:rFonts w:ascii="Public Sans" w:hAnsi="Public Sans"/>
                <w:b/>
                <w:sz w:val="22"/>
                <w:szCs w:val="22"/>
              </w:rPr>
            </w:pPr>
            <w:r w:rsidRPr="003A25D2">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3A6AD458" w14:textId="77777777" w:rsidR="00513560" w:rsidRPr="003A25D2" w:rsidRDefault="00513560" w:rsidP="000A561C">
            <w:pPr>
              <w:pStyle w:val="TableText"/>
              <w:keepNext/>
              <w:rPr>
                <w:rFonts w:ascii="Public Sans" w:hAnsi="Public Sans"/>
                <w:b/>
                <w:sz w:val="22"/>
                <w:szCs w:val="22"/>
              </w:rPr>
            </w:pPr>
            <w:r w:rsidRPr="003A25D2">
              <w:rPr>
                <w:rFonts w:ascii="Public Sans" w:hAnsi="Public Sans"/>
                <w:b/>
                <w:sz w:val="22"/>
                <w:szCs w:val="22"/>
              </w:rPr>
              <w:t>Capability name</w:t>
            </w:r>
          </w:p>
        </w:tc>
        <w:tc>
          <w:tcPr>
            <w:tcW w:w="141" w:type="dxa"/>
            <w:tcBorders>
              <w:bottom w:val="single" w:sz="12" w:space="0" w:color="auto"/>
            </w:tcBorders>
            <w:shd w:val="clear" w:color="auto" w:fill="BCBEC0"/>
          </w:tcPr>
          <w:p w14:paraId="2F611048" w14:textId="77777777" w:rsidR="00513560" w:rsidRPr="003A25D2"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39BA6B9B" w14:textId="77777777" w:rsidR="00513560" w:rsidRPr="003A25D2" w:rsidRDefault="00513560" w:rsidP="000A561C">
            <w:pPr>
              <w:pStyle w:val="TableText"/>
              <w:keepNext/>
              <w:rPr>
                <w:rFonts w:ascii="Public Sans" w:hAnsi="Public Sans"/>
                <w:b/>
                <w:sz w:val="22"/>
                <w:szCs w:val="22"/>
              </w:rPr>
            </w:pPr>
            <w:r w:rsidRPr="003A25D2">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FBEDDCB" w14:textId="77777777" w:rsidR="00513560" w:rsidRPr="003A25D2" w:rsidRDefault="00513560" w:rsidP="000A561C">
            <w:pPr>
              <w:pStyle w:val="TableText"/>
              <w:keepNext/>
              <w:jc w:val="both"/>
              <w:rPr>
                <w:rFonts w:ascii="Public Sans" w:hAnsi="Public Sans"/>
                <w:b/>
                <w:sz w:val="22"/>
                <w:szCs w:val="22"/>
              </w:rPr>
            </w:pPr>
            <w:r w:rsidRPr="003A25D2">
              <w:rPr>
                <w:rFonts w:ascii="Public Sans" w:hAnsi="Public Sans"/>
                <w:b/>
                <w:sz w:val="22"/>
                <w:szCs w:val="22"/>
              </w:rPr>
              <w:t>Level</w:t>
            </w:r>
          </w:p>
        </w:tc>
      </w:tr>
      <w:tr w:rsidR="00F7037E" w:rsidRPr="003A25D2" w14:paraId="44AEA26C" w14:textId="77777777" w:rsidTr="00D25350">
        <w:trPr>
          <w:gridAfter w:val="1"/>
          <w:wAfter w:w="25" w:type="dxa"/>
        </w:trPr>
        <w:tc>
          <w:tcPr>
            <w:tcW w:w="1475" w:type="dxa"/>
            <w:tcBorders>
              <w:top w:val="single" w:sz="8" w:space="0" w:color="BCBEC0"/>
              <w:left w:val="nil"/>
              <w:bottom w:val="single" w:sz="4" w:space="0" w:color="BCBEC0"/>
              <w:right w:val="nil"/>
            </w:tcBorders>
          </w:tcPr>
          <w:p w14:paraId="3F3AA0DF" w14:textId="77777777" w:rsidR="00F7037E" w:rsidRPr="003A25D2" w:rsidRDefault="00F7037E" w:rsidP="00F7037E">
            <w:pPr>
              <w:keepNext/>
              <w:spacing w:after="0" w:line="240" w:lineRule="auto"/>
              <w:rPr>
                <w:rFonts w:ascii="Public Sans" w:hAnsi="Public Sans" w:cstheme="minorHAnsi"/>
                <w:szCs w:val="22"/>
              </w:rPr>
            </w:pPr>
            <w:r w:rsidRPr="003A25D2">
              <w:rPr>
                <w:rFonts w:ascii="Public Sans" w:hAnsi="Public Sans" w:cstheme="minorHAnsi"/>
                <w:noProof/>
                <w:szCs w:val="22"/>
                <w:lang w:eastAsia="en-AU"/>
              </w:rPr>
              <w:drawing>
                <wp:inline distT="0" distB="0" distL="0" distR="0" wp14:anchorId="5AD5341C" wp14:editId="6143E6F6">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73A618E" w14:textId="77777777" w:rsidR="00F7037E" w:rsidRPr="003A25D2" w:rsidRDefault="00F7037E" w:rsidP="00F7037E">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b/>
                <w:sz w:val="22"/>
                <w:szCs w:val="22"/>
              </w:rPr>
              <w:t>Act with Integrity</w:t>
            </w:r>
          </w:p>
          <w:p w14:paraId="25BD568F" w14:textId="77777777" w:rsidR="00F7037E" w:rsidRPr="003A25D2" w:rsidRDefault="00F7037E" w:rsidP="00F7037E">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sz w:val="22"/>
                <w:szCs w:val="22"/>
              </w:rPr>
              <w:t>Be ethical and professional, and uphold and promote the public sector values</w:t>
            </w:r>
          </w:p>
        </w:tc>
        <w:tc>
          <w:tcPr>
            <w:tcW w:w="4735" w:type="dxa"/>
            <w:gridSpan w:val="4"/>
            <w:tcBorders>
              <w:top w:val="single" w:sz="8" w:space="0" w:color="BCBEC0"/>
              <w:left w:val="nil"/>
              <w:bottom w:val="single" w:sz="4" w:space="0" w:color="BCBEC0"/>
              <w:right w:val="nil"/>
            </w:tcBorders>
          </w:tcPr>
          <w:p w14:paraId="6BAE7AD9" w14:textId="77777777" w:rsidR="00F7037E" w:rsidRPr="003A25D2"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Model the highest standards of ethical and professional behaviour and reinforce their use</w:t>
            </w:r>
          </w:p>
          <w:p w14:paraId="1FABBAF0" w14:textId="77777777" w:rsidR="00F7037E" w:rsidRPr="003A25D2"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Represent the organisation in an honest, ethical and professional way and set an example for others to follow</w:t>
            </w:r>
          </w:p>
          <w:p w14:paraId="1A2F5671" w14:textId="77777777" w:rsidR="00F7037E" w:rsidRPr="003A25D2"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Promote a culture of integrity and professionalism within the organisation and in dealings external to government</w:t>
            </w:r>
          </w:p>
          <w:p w14:paraId="2513EAF2" w14:textId="77777777" w:rsidR="00F7037E" w:rsidRPr="003A25D2"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Monitor ethical practices, standards and systems and reinforce their use</w:t>
            </w:r>
          </w:p>
          <w:p w14:paraId="0828FABE" w14:textId="77777777" w:rsidR="00F7037E" w:rsidRPr="003A25D2"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Act promptly on reported breaches of legislation, policies and guidelines</w:t>
            </w:r>
          </w:p>
        </w:tc>
        <w:tc>
          <w:tcPr>
            <w:tcW w:w="1560" w:type="dxa"/>
            <w:tcBorders>
              <w:top w:val="single" w:sz="8" w:space="0" w:color="BCBEC0"/>
              <w:left w:val="nil"/>
              <w:bottom w:val="single" w:sz="4" w:space="0" w:color="BCBEC0"/>
              <w:right w:val="nil"/>
            </w:tcBorders>
          </w:tcPr>
          <w:p w14:paraId="272800AD" w14:textId="77777777" w:rsidR="00F7037E" w:rsidRPr="003A25D2" w:rsidRDefault="00D25350" w:rsidP="00F7037E">
            <w:pPr>
              <w:pStyle w:val="TableText"/>
              <w:keepNext/>
              <w:rPr>
                <w:rFonts w:ascii="Public Sans" w:hAnsi="Public Sans" w:cs="Arial"/>
                <w:sz w:val="22"/>
                <w:szCs w:val="22"/>
              </w:rPr>
            </w:pPr>
            <w:r w:rsidRPr="003A25D2">
              <w:rPr>
                <w:rFonts w:ascii="Public Sans" w:hAnsi="Public Sans" w:cs="Arial"/>
                <w:sz w:val="22"/>
                <w:szCs w:val="22"/>
              </w:rPr>
              <w:t>Advanced</w:t>
            </w:r>
          </w:p>
        </w:tc>
      </w:tr>
      <w:tr w:rsidR="00071D43" w:rsidRPr="003A25D2" w14:paraId="0E7EA868" w14:textId="77777777" w:rsidTr="00D25350">
        <w:trPr>
          <w:gridAfter w:val="1"/>
          <w:wAfter w:w="25" w:type="dxa"/>
        </w:trPr>
        <w:tc>
          <w:tcPr>
            <w:tcW w:w="1475" w:type="dxa"/>
            <w:tcBorders>
              <w:top w:val="single" w:sz="8" w:space="0" w:color="BCBEC0"/>
              <w:left w:val="nil"/>
              <w:bottom w:val="single" w:sz="8" w:space="0" w:color="BCBEC0"/>
              <w:right w:val="nil"/>
            </w:tcBorders>
          </w:tcPr>
          <w:p w14:paraId="7A99DE33" w14:textId="77777777" w:rsidR="00071D43" w:rsidRPr="003A25D2" w:rsidRDefault="00071D43" w:rsidP="00071D43">
            <w:pPr>
              <w:keepNext/>
              <w:spacing w:after="0" w:line="240" w:lineRule="auto"/>
              <w:rPr>
                <w:rFonts w:ascii="Public Sans" w:hAnsi="Public Sans" w:cstheme="minorHAnsi"/>
                <w:noProof/>
                <w:szCs w:val="22"/>
                <w:lang w:eastAsia="en-AU"/>
              </w:rPr>
            </w:pPr>
            <w:r w:rsidRPr="003A25D2">
              <w:rPr>
                <w:rFonts w:ascii="Public Sans" w:hAnsi="Public Sans" w:cstheme="minorHAnsi"/>
                <w:noProof/>
                <w:szCs w:val="22"/>
                <w:lang w:eastAsia="en-AU"/>
              </w:rPr>
              <w:drawing>
                <wp:inline distT="0" distB="0" distL="0" distR="0" wp14:anchorId="4D28CC70" wp14:editId="3137C63F">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7BEE49FA" w14:textId="77777777" w:rsidR="00071D43" w:rsidRPr="003A25D2" w:rsidRDefault="00F2561B"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b/>
                <w:sz w:val="22"/>
                <w:szCs w:val="22"/>
              </w:rPr>
              <w:t>Communicate Effectively</w:t>
            </w:r>
            <w:r w:rsidR="00071D43" w:rsidRPr="003A25D2">
              <w:rPr>
                <w:rFonts w:ascii="Public Sans" w:hAnsi="Public Sans" w:cstheme="minorHAnsi"/>
                <w:b/>
                <w:sz w:val="22"/>
                <w:szCs w:val="22"/>
              </w:rPr>
              <w:t xml:space="preserve"> </w:t>
            </w:r>
          </w:p>
          <w:p w14:paraId="7F98FAF8" w14:textId="77777777" w:rsidR="00071D43" w:rsidRPr="003A25D2" w:rsidRDefault="00071D43" w:rsidP="00071D43">
            <w:pPr>
              <w:pStyle w:val="TableText"/>
              <w:keepNext/>
              <w:spacing w:before="0" w:after="0" w:line="240" w:lineRule="auto"/>
              <w:rPr>
                <w:rFonts w:ascii="Public Sans" w:hAnsi="Public Sans" w:cstheme="minorHAnsi"/>
                <w:sz w:val="22"/>
                <w:szCs w:val="22"/>
              </w:rPr>
            </w:pPr>
            <w:r w:rsidRPr="003A25D2">
              <w:rPr>
                <w:rFonts w:ascii="Public Sans" w:hAnsi="Public Sans" w:cstheme="minorHAnsi"/>
                <w:sz w:val="22"/>
                <w:szCs w:val="22"/>
              </w:rPr>
              <w:t>Communicate clearly, actively listen to others, and respond with understanding and respect</w:t>
            </w:r>
            <w:r w:rsidRPr="003A25D2" w:rsidDel="00071D43">
              <w:rPr>
                <w:rFonts w:ascii="Public Sans" w:hAnsi="Public Sans" w:cstheme="minorHAnsi"/>
                <w:sz w:val="22"/>
                <w:szCs w:val="22"/>
              </w:rPr>
              <w:t xml:space="preserve"> </w:t>
            </w:r>
          </w:p>
        </w:tc>
        <w:tc>
          <w:tcPr>
            <w:tcW w:w="4735" w:type="dxa"/>
            <w:gridSpan w:val="4"/>
            <w:tcBorders>
              <w:top w:val="single" w:sz="8" w:space="0" w:color="BCBEC0"/>
              <w:left w:val="nil"/>
              <w:bottom w:val="single" w:sz="8" w:space="0" w:color="BCBEC0"/>
              <w:right w:val="nil"/>
            </w:tcBorders>
          </w:tcPr>
          <w:p w14:paraId="2AE105BD"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Tailor communication to diverse audiences</w:t>
            </w:r>
          </w:p>
          <w:p w14:paraId="15A5F110"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Clearly explain complex concepts and arguments to individuals and groups</w:t>
            </w:r>
          </w:p>
          <w:p w14:paraId="1A1DBEA4"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Create opportunities for others to be heard, listen attentively and encourage them to express their views</w:t>
            </w:r>
          </w:p>
          <w:p w14:paraId="02276C87"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Share information across teams and units to enable informed decision making</w:t>
            </w:r>
          </w:p>
          <w:p w14:paraId="3D7B2D71"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Write fluently in plain English and in a range of styles and formats</w:t>
            </w:r>
          </w:p>
          <w:p w14:paraId="398B1CF3"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28E2590A" w14:textId="77777777" w:rsidR="00071D43" w:rsidRPr="003A25D2" w:rsidRDefault="00071D43" w:rsidP="00071D43">
            <w:pPr>
              <w:pStyle w:val="TableText"/>
              <w:keepNext/>
              <w:spacing w:before="0" w:after="0" w:line="240" w:lineRule="auto"/>
              <w:rPr>
                <w:rFonts w:ascii="Public Sans" w:hAnsi="Public Sans" w:cs="Arial"/>
                <w:sz w:val="22"/>
                <w:szCs w:val="22"/>
              </w:rPr>
            </w:pPr>
            <w:r w:rsidRPr="003A25D2">
              <w:rPr>
                <w:rFonts w:ascii="Public Sans" w:hAnsi="Public Sans" w:cs="Arial"/>
                <w:sz w:val="22"/>
                <w:szCs w:val="22"/>
              </w:rPr>
              <w:t>Adept</w:t>
            </w:r>
          </w:p>
        </w:tc>
      </w:tr>
      <w:tr w:rsidR="00071D43" w:rsidRPr="003A25D2" w14:paraId="270B4A18" w14:textId="77777777" w:rsidTr="00D25350">
        <w:trPr>
          <w:gridAfter w:val="1"/>
          <w:wAfter w:w="25" w:type="dxa"/>
        </w:trPr>
        <w:tc>
          <w:tcPr>
            <w:tcW w:w="1475" w:type="dxa"/>
            <w:tcBorders>
              <w:top w:val="single" w:sz="8" w:space="0" w:color="BCBEC0"/>
              <w:left w:val="nil"/>
              <w:bottom w:val="single" w:sz="8" w:space="0" w:color="BCBEC0"/>
              <w:right w:val="nil"/>
            </w:tcBorders>
          </w:tcPr>
          <w:p w14:paraId="2C0F541B" w14:textId="77777777" w:rsidR="00071D43" w:rsidRPr="003A25D2" w:rsidRDefault="00071D43" w:rsidP="00071D43">
            <w:pPr>
              <w:keepNext/>
              <w:spacing w:after="0" w:line="240" w:lineRule="auto"/>
              <w:rPr>
                <w:rFonts w:ascii="Public Sans" w:hAnsi="Public Sans" w:cstheme="minorHAnsi"/>
                <w:noProof/>
                <w:szCs w:val="22"/>
                <w:lang w:eastAsia="en-AU"/>
              </w:rPr>
            </w:pPr>
            <w:r w:rsidRPr="003A25D2">
              <w:rPr>
                <w:rFonts w:ascii="Public Sans" w:hAnsi="Public Sans" w:cstheme="minorHAnsi"/>
                <w:noProof/>
                <w:szCs w:val="22"/>
                <w:lang w:eastAsia="en-AU"/>
              </w:rPr>
              <w:drawing>
                <wp:inline distT="0" distB="0" distL="0" distR="0" wp14:anchorId="7147F036" wp14:editId="6FD728DF">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631A5DBB" w14:textId="77777777" w:rsidR="00071D43" w:rsidRPr="003A25D2" w:rsidRDefault="00071D43"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b/>
                <w:sz w:val="22"/>
                <w:szCs w:val="22"/>
              </w:rPr>
              <w:t>Commit to Customer Service</w:t>
            </w:r>
          </w:p>
          <w:p w14:paraId="058ACB8B" w14:textId="77777777" w:rsidR="007F61B3" w:rsidRPr="003A25D2" w:rsidRDefault="004A17B6" w:rsidP="00071D43">
            <w:pPr>
              <w:pStyle w:val="TableText"/>
              <w:keepNext/>
              <w:spacing w:before="0" w:after="0" w:line="240" w:lineRule="auto"/>
              <w:rPr>
                <w:rFonts w:ascii="Public Sans" w:hAnsi="Public Sans" w:cstheme="minorHAnsi"/>
                <w:sz w:val="22"/>
                <w:szCs w:val="22"/>
              </w:rPr>
            </w:pPr>
            <w:r w:rsidRPr="003A25D2">
              <w:rPr>
                <w:rFonts w:ascii="Public Sans" w:hAnsi="Public Sans" w:cstheme="minorHAnsi"/>
                <w:sz w:val="22"/>
                <w:szCs w:val="22"/>
              </w:rPr>
              <w:t>Provide customer-focused services in line with public sector and organisational objectives</w:t>
            </w:r>
          </w:p>
        </w:tc>
        <w:tc>
          <w:tcPr>
            <w:tcW w:w="4735" w:type="dxa"/>
            <w:gridSpan w:val="4"/>
            <w:tcBorders>
              <w:top w:val="single" w:sz="8" w:space="0" w:color="BCBEC0"/>
              <w:left w:val="nil"/>
              <w:bottom w:val="single" w:sz="8" w:space="0" w:color="BCBEC0"/>
              <w:right w:val="nil"/>
            </w:tcBorders>
          </w:tcPr>
          <w:p w14:paraId="38AF4998" w14:textId="77777777" w:rsidR="00AA3244" w:rsidRPr="003A25D2"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3A25D2">
              <w:rPr>
                <w:rFonts w:ascii="Public Sans" w:hAnsi="Public Sans" w:cstheme="minorHAnsi"/>
                <w:color w:val="auto"/>
                <w:szCs w:val="22"/>
              </w:rPr>
              <w:t>Take responsibility for delivering high-quality customer-focused services</w:t>
            </w:r>
          </w:p>
          <w:p w14:paraId="37A72B9A" w14:textId="77777777" w:rsidR="00AA3244" w:rsidRPr="003A25D2"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3A25D2">
              <w:rPr>
                <w:rFonts w:ascii="Public Sans" w:hAnsi="Public Sans" w:cstheme="minorHAnsi"/>
                <w:color w:val="auto"/>
                <w:szCs w:val="22"/>
              </w:rPr>
              <w:t>Design processes and policies based on the customer’s point of view and needs</w:t>
            </w:r>
          </w:p>
          <w:p w14:paraId="2340958E" w14:textId="77777777" w:rsidR="00AA3244" w:rsidRPr="003A25D2"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3A25D2">
              <w:rPr>
                <w:rFonts w:ascii="Public Sans" w:hAnsi="Public Sans" w:cstheme="minorHAnsi"/>
                <w:color w:val="auto"/>
                <w:szCs w:val="22"/>
              </w:rPr>
              <w:t>Understand and measure what is important to customers</w:t>
            </w:r>
          </w:p>
          <w:p w14:paraId="7FB61D8F" w14:textId="77777777" w:rsidR="00AA3244" w:rsidRPr="003A25D2"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3A25D2">
              <w:rPr>
                <w:rFonts w:ascii="Public Sans" w:hAnsi="Public Sans" w:cstheme="minorHAnsi"/>
                <w:color w:val="auto"/>
                <w:szCs w:val="22"/>
              </w:rPr>
              <w:t>Use data and information to monitor and improve customer service delivery</w:t>
            </w:r>
          </w:p>
          <w:p w14:paraId="0898E0E7" w14:textId="77777777" w:rsidR="00AA3244" w:rsidRPr="003A25D2"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3A25D2">
              <w:rPr>
                <w:rFonts w:ascii="Public Sans" w:hAnsi="Public Sans" w:cstheme="minorHAnsi"/>
                <w:color w:val="auto"/>
                <w:szCs w:val="22"/>
              </w:rPr>
              <w:t>Find opportunities to cooperate with internal and external stakeholders to improve outcomes for customers</w:t>
            </w:r>
          </w:p>
          <w:p w14:paraId="6BF8AB66" w14:textId="77777777" w:rsidR="00AA3244" w:rsidRPr="003A25D2"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3A25D2">
              <w:rPr>
                <w:rFonts w:ascii="Public Sans" w:hAnsi="Public Sans" w:cstheme="minorHAnsi"/>
                <w:color w:val="auto"/>
                <w:szCs w:val="22"/>
              </w:rPr>
              <w:t>Maintain relationships with key customers in area of expertise</w:t>
            </w:r>
          </w:p>
          <w:p w14:paraId="3DD44BB6" w14:textId="77777777" w:rsidR="00071D43" w:rsidRPr="003A25D2" w:rsidRDefault="00AA3244" w:rsidP="00AA3244">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14694F13" w14:textId="77777777" w:rsidR="00071D43" w:rsidRPr="003A25D2" w:rsidRDefault="00071D43" w:rsidP="00071D43">
            <w:pPr>
              <w:pStyle w:val="TableText"/>
              <w:keepNext/>
              <w:spacing w:before="0" w:after="0" w:line="240" w:lineRule="auto"/>
              <w:rPr>
                <w:rFonts w:ascii="Public Sans" w:hAnsi="Public Sans" w:cs="Arial"/>
                <w:sz w:val="22"/>
                <w:szCs w:val="22"/>
              </w:rPr>
            </w:pPr>
            <w:r w:rsidRPr="003A25D2">
              <w:rPr>
                <w:rFonts w:ascii="Public Sans" w:hAnsi="Public Sans" w:cs="Arial"/>
                <w:sz w:val="22"/>
                <w:szCs w:val="22"/>
              </w:rPr>
              <w:t>Adept</w:t>
            </w:r>
          </w:p>
        </w:tc>
      </w:tr>
      <w:tr w:rsidR="00071D43" w:rsidRPr="003A25D2" w14:paraId="72547B72" w14:textId="77777777" w:rsidTr="00D25350">
        <w:trPr>
          <w:gridAfter w:val="1"/>
          <w:wAfter w:w="25" w:type="dxa"/>
        </w:trPr>
        <w:tc>
          <w:tcPr>
            <w:tcW w:w="1475" w:type="dxa"/>
            <w:tcBorders>
              <w:top w:val="single" w:sz="8" w:space="0" w:color="BCBEC0"/>
              <w:left w:val="nil"/>
              <w:bottom w:val="single" w:sz="8" w:space="0" w:color="BCBEC0"/>
              <w:right w:val="nil"/>
            </w:tcBorders>
          </w:tcPr>
          <w:p w14:paraId="77264B6A" w14:textId="77777777" w:rsidR="00071D43" w:rsidRPr="003A25D2" w:rsidRDefault="00071D43" w:rsidP="00071D43">
            <w:pPr>
              <w:keepNext/>
              <w:spacing w:after="0" w:line="240" w:lineRule="auto"/>
              <w:rPr>
                <w:rFonts w:ascii="Public Sans" w:hAnsi="Public Sans" w:cstheme="minorHAnsi"/>
                <w:noProof/>
                <w:szCs w:val="22"/>
                <w:lang w:eastAsia="en-AU"/>
              </w:rPr>
            </w:pPr>
            <w:r w:rsidRPr="003A25D2">
              <w:rPr>
                <w:rFonts w:ascii="Public Sans" w:hAnsi="Public Sans" w:cstheme="minorHAnsi"/>
                <w:noProof/>
                <w:szCs w:val="22"/>
                <w:lang w:eastAsia="en-AU"/>
              </w:rPr>
              <w:drawing>
                <wp:inline distT="0" distB="0" distL="0" distR="0" wp14:anchorId="2C47EA86" wp14:editId="5DFCE5BA">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13281367" w14:textId="77777777" w:rsidR="00071D43" w:rsidRPr="003A25D2" w:rsidRDefault="00071D43"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b/>
                <w:sz w:val="22"/>
                <w:szCs w:val="22"/>
              </w:rPr>
              <w:t xml:space="preserve">Think and </w:t>
            </w:r>
          </w:p>
          <w:p w14:paraId="037D0D7F" w14:textId="77777777" w:rsidR="00071D43" w:rsidRPr="003A25D2" w:rsidRDefault="00071D43"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b/>
                <w:sz w:val="22"/>
                <w:szCs w:val="22"/>
              </w:rPr>
              <w:t>Solve Problems</w:t>
            </w:r>
          </w:p>
          <w:p w14:paraId="6F7B61A7" w14:textId="77777777" w:rsidR="00071D43" w:rsidRPr="003A25D2" w:rsidRDefault="00071D43" w:rsidP="00071D43">
            <w:pPr>
              <w:pStyle w:val="TableText"/>
              <w:keepNext/>
              <w:spacing w:before="0" w:after="0" w:line="240" w:lineRule="auto"/>
              <w:rPr>
                <w:rFonts w:ascii="Public Sans" w:hAnsi="Public Sans" w:cstheme="minorHAnsi"/>
                <w:sz w:val="22"/>
                <w:szCs w:val="22"/>
              </w:rPr>
            </w:pPr>
            <w:r w:rsidRPr="003A25D2">
              <w:rPr>
                <w:rFonts w:ascii="Public Sans" w:hAnsi="Public Sans" w:cstheme="minorHAnsi"/>
                <w:sz w:val="22"/>
                <w:szCs w:val="22"/>
              </w:rPr>
              <w:t>Think, analyse and consider the broader context to develop practical solutions</w:t>
            </w:r>
          </w:p>
        </w:tc>
        <w:tc>
          <w:tcPr>
            <w:tcW w:w="4735" w:type="dxa"/>
            <w:gridSpan w:val="4"/>
            <w:tcBorders>
              <w:top w:val="single" w:sz="8" w:space="0" w:color="BCBEC0"/>
              <w:left w:val="nil"/>
              <w:bottom w:val="single" w:sz="8" w:space="0" w:color="BCBEC0"/>
              <w:right w:val="nil"/>
            </w:tcBorders>
          </w:tcPr>
          <w:p w14:paraId="6B5E3D6D"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Research and apply critical- thinking techniques in analysing information, identify interrelationships and make recommendations based on relevant evidence</w:t>
            </w:r>
          </w:p>
          <w:p w14:paraId="19675EE2"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Anticipate, identify and address issues and potential problems that may have an impact on organisational objectives and the user experience</w:t>
            </w:r>
          </w:p>
          <w:p w14:paraId="2DAFC750"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Apply creative-thinking techniques to generate new ideas and options to address issues and improve the user experience</w:t>
            </w:r>
          </w:p>
          <w:p w14:paraId="4B7E1F47"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Seek contributions and ideas from people with diverse backgrounds and experience</w:t>
            </w:r>
          </w:p>
          <w:p w14:paraId="4082D11E"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Participate in and contribute to team or unit initiatives to resolve common  issues or barriers to effectiveness</w:t>
            </w:r>
          </w:p>
          <w:p w14:paraId="759D3C12" w14:textId="77777777" w:rsidR="00071D43" w:rsidRPr="003A25D2" w:rsidRDefault="00071D43" w:rsidP="00071D43">
            <w:pPr>
              <w:pStyle w:val="TableBullet"/>
              <w:numPr>
                <w:ilvl w:val="0"/>
                <w:numId w:val="32"/>
              </w:numPr>
              <w:spacing w:line="240" w:lineRule="auto"/>
              <w:ind w:left="360" w:right="702"/>
              <w:rPr>
                <w:rFonts w:ascii="Public Sans" w:hAnsi="Public Sans" w:cstheme="minorHAnsi"/>
                <w:sz w:val="22"/>
                <w:szCs w:val="22"/>
              </w:rPr>
            </w:pPr>
            <w:r w:rsidRPr="003A25D2">
              <w:rPr>
                <w:rFonts w:ascii="Public Sans" w:hAnsi="Public Sans" w:cstheme="minorHAnsi"/>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2C166604" w14:textId="77777777" w:rsidR="00071D43" w:rsidRPr="003A25D2" w:rsidRDefault="00071D43" w:rsidP="00071D43">
            <w:pPr>
              <w:pStyle w:val="TableText"/>
              <w:keepNext/>
              <w:spacing w:before="0" w:after="0" w:line="240" w:lineRule="auto"/>
              <w:rPr>
                <w:rFonts w:ascii="Public Sans" w:hAnsi="Public Sans" w:cs="Arial"/>
                <w:sz w:val="22"/>
                <w:szCs w:val="22"/>
              </w:rPr>
            </w:pPr>
            <w:r w:rsidRPr="003A25D2">
              <w:rPr>
                <w:rFonts w:ascii="Public Sans" w:hAnsi="Public Sans" w:cs="Arial"/>
                <w:sz w:val="22"/>
                <w:szCs w:val="22"/>
              </w:rPr>
              <w:t>Adept</w:t>
            </w:r>
          </w:p>
        </w:tc>
      </w:tr>
      <w:tr w:rsidR="00071D43" w:rsidRPr="003A25D2" w14:paraId="31DA7438" w14:textId="77777777" w:rsidTr="00D25350">
        <w:trPr>
          <w:gridAfter w:val="1"/>
          <w:wAfter w:w="25" w:type="dxa"/>
        </w:trPr>
        <w:tc>
          <w:tcPr>
            <w:tcW w:w="1475" w:type="dxa"/>
            <w:tcBorders>
              <w:top w:val="single" w:sz="8" w:space="0" w:color="BCBEC0"/>
              <w:left w:val="nil"/>
              <w:bottom w:val="single" w:sz="8" w:space="0" w:color="BCBEC0"/>
              <w:right w:val="nil"/>
            </w:tcBorders>
          </w:tcPr>
          <w:p w14:paraId="2E10B602" w14:textId="77777777" w:rsidR="00071D43" w:rsidRPr="003A25D2" w:rsidRDefault="00071D43" w:rsidP="00071D43">
            <w:pPr>
              <w:keepNext/>
              <w:spacing w:after="0" w:line="240" w:lineRule="auto"/>
              <w:rPr>
                <w:rFonts w:ascii="Public Sans" w:hAnsi="Public Sans" w:cstheme="minorHAnsi"/>
                <w:noProof/>
                <w:szCs w:val="22"/>
                <w:lang w:eastAsia="en-AU"/>
              </w:rPr>
            </w:pPr>
            <w:r w:rsidRPr="003A25D2">
              <w:rPr>
                <w:rFonts w:ascii="Public Sans" w:hAnsi="Public Sans" w:cstheme="minorHAnsi"/>
                <w:noProof/>
                <w:szCs w:val="22"/>
                <w:lang w:eastAsia="en-AU"/>
              </w:rPr>
              <w:drawing>
                <wp:inline distT="0" distB="0" distL="0" distR="0" wp14:anchorId="4A06029C" wp14:editId="639F060B">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52232C4A" w14:textId="77777777" w:rsidR="00071D43" w:rsidRPr="003A25D2" w:rsidRDefault="00071D43"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b/>
                <w:sz w:val="22"/>
                <w:szCs w:val="22"/>
              </w:rPr>
              <w:t>Demonstrate Accountability</w:t>
            </w:r>
          </w:p>
          <w:p w14:paraId="2A66EA40" w14:textId="77777777" w:rsidR="00071D43" w:rsidRPr="003A25D2" w:rsidRDefault="00071D43"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sz w:val="22"/>
                <w:szCs w:val="22"/>
              </w:rPr>
              <w:t>Be proactive and responsible for own actions, and adhere to legislation, policy and guidelines</w:t>
            </w:r>
          </w:p>
          <w:p w14:paraId="49356B25" w14:textId="77777777" w:rsidR="00071D43" w:rsidRPr="003A25D2" w:rsidRDefault="00071D43" w:rsidP="00071D43">
            <w:pPr>
              <w:spacing w:after="0" w:line="240" w:lineRule="auto"/>
              <w:ind w:firstLine="720"/>
              <w:rPr>
                <w:rFonts w:ascii="Public Sans" w:hAnsi="Public Sans" w:cstheme="minorHAnsi"/>
                <w:szCs w:val="22"/>
              </w:rPr>
            </w:pPr>
          </w:p>
        </w:tc>
        <w:tc>
          <w:tcPr>
            <w:tcW w:w="4735" w:type="dxa"/>
            <w:gridSpan w:val="4"/>
            <w:tcBorders>
              <w:top w:val="single" w:sz="8" w:space="0" w:color="BCBEC0"/>
              <w:left w:val="nil"/>
              <w:bottom w:val="single" w:sz="8" w:space="0" w:color="BCBEC0"/>
              <w:right w:val="nil"/>
            </w:tcBorders>
          </w:tcPr>
          <w:p w14:paraId="215C58BD"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Assess work outcomes and identify and share learnings to inform future actions</w:t>
            </w:r>
          </w:p>
          <w:p w14:paraId="6EC50C85"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Ensure that own actions and those of others are focused on achieving organisational outcomes</w:t>
            </w:r>
          </w:p>
          <w:p w14:paraId="187E3D8F"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Exercise delegations responsibly</w:t>
            </w:r>
          </w:p>
          <w:p w14:paraId="3E0C5883"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Understand and apply high standards of financial probity with public monies and other resources</w:t>
            </w:r>
          </w:p>
          <w:p w14:paraId="7AAC70F4"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Identify and implement safe work practices, taking a systematic risk management approach to ensure own and others’ health and safety</w:t>
            </w:r>
          </w:p>
          <w:p w14:paraId="447638E7"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Conduct and report on quality control audits</w:t>
            </w:r>
          </w:p>
          <w:p w14:paraId="0671BDEE"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Identify risks to successfully achieving goals, and take appropriate steps to mitigate those risks</w:t>
            </w:r>
          </w:p>
        </w:tc>
        <w:tc>
          <w:tcPr>
            <w:tcW w:w="1560" w:type="dxa"/>
            <w:tcBorders>
              <w:top w:val="single" w:sz="8" w:space="0" w:color="BCBEC0"/>
              <w:left w:val="nil"/>
              <w:bottom w:val="single" w:sz="8" w:space="0" w:color="BCBEC0"/>
              <w:right w:val="nil"/>
            </w:tcBorders>
          </w:tcPr>
          <w:p w14:paraId="548FF5ED" w14:textId="77777777" w:rsidR="00071D43" w:rsidRPr="003A25D2" w:rsidRDefault="00071D43" w:rsidP="00071D43">
            <w:pPr>
              <w:pStyle w:val="TableText"/>
              <w:keepNext/>
              <w:spacing w:before="0" w:after="0" w:line="240" w:lineRule="auto"/>
              <w:rPr>
                <w:rFonts w:ascii="Public Sans" w:hAnsi="Public Sans" w:cs="Arial"/>
                <w:sz w:val="22"/>
                <w:szCs w:val="22"/>
              </w:rPr>
            </w:pPr>
            <w:r w:rsidRPr="003A25D2">
              <w:rPr>
                <w:rFonts w:ascii="Public Sans" w:hAnsi="Public Sans" w:cs="Arial"/>
                <w:sz w:val="22"/>
                <w:szCs w:val="22"/>
              </w:rPr>
              <w:t>Adept</w:t>
            </w:r>
          </w:p>
        </w:tc>
      </w:tr>
      <w:tr w:rsidR="00071D43" w:rsidRPr="003A25D2" w14:paraId="6A924134" w14:textId="77777777" w:rsidTr="00D25350">
        <w:trPr>
          <w:gridAfter w:val="1"/>
          <w:wAfter w:w="25" w:type="dxa"/>
        </w:trPr>
        <w:tc>
          <w:tcPr>
            <w:tcW w:w="1475" w:type="dxa"/>
            <w:tcBorders>
              <w:top w:val="single" w:sz="8" w:space="0" w:color="BCBEC0"/>
              <w:left w:val="nil"/>
              <w:bottom w:val="single" w:sz="8" w:space="0" w:color="BCBEC0"/>
              <w:right w:val="nil"/>
            </w:tcBorders>
          </w:tcPr>
          <w:p w14:paraId="24A94A22" w14:textId="77777777" w:rsidR="00071D43" w:rsidRPr="003A25D2" w:rsidRDefault="00071D43" w:rsidP="00071D43">
            <w:pPr>
              <w:keepNext/>
              <w:spacing w:after="0" w:line="240" w:lineRule="auto"/>
              <w:rPr>
                <w:rFonts w:ascii="Public Sans" w:hAnsi="Public Sans" w:cstheme="minorHAnsi"/>
                <w:noProof/>
                <w:szCs w:val="22"/>
                <w:lang w:eastAsia="en-AU"/>
              </w:rPr>
            </w:pPr>
            <w:r w:rsidRPr="003A25D2">
              <w:rPr>
                <w:rFonts w:ascii="Public Sans" w:hAnsi="Public Sans" w:cstheme="minorHAnsi"/>
                <w:noProof/>
                <w:szCs w:val="22"/>
                <w:lang w:eastAsia="en-AU"/>
              </w:rPr>
              <w:drawing>
                <wp:inline distT="0" distB="0" distL="0" distR="0" wp14:anchorId="66B7B8FF" wp14:editId="1B17206E">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0D8DC043" w14:textId="77777777" w:rsidR="00071D43" w:rsidRPr="003A25D2" w:rsidRDefault="00071D43"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b/>
                <w:sz w:val="22"/>
                <w:szCs w:val="22"/>
              </w:rPr>
              <w:t>Project Management</w:t>
            </w:r>
          </w:p>
          <w:p w14:paraId="12158FE0" w14:textId="77777777" w:rsidR="00071D43" w:rsidRPr="003A25D2" w:rsidRDefault="00071D43"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sz w:val="22"/>
                <w:szCs w:val="22"/>
              </w:rPr>
              <w:t>Understand and apply effective planning, coordination and control methods</w:t>
            </w:r>
          </w:p>
        </w:tc>
        <w:tc>
          <w:tcPr>
            <w:tcW w:w="4735" w:type="dxa"/>
            <w:gridSpan w:val="4"/>
            <w:tcBorders>
              <w:top w:val="single" w:sz="8" w:space="0" w:color="BCBEC0"/>
              <w:left w:val="nil"/>
              <w:bottom w:val="single" w:sz="8" w:space="0" w:color="BCBEC0"/>
              <w:right w:val="nil"/>
            </w:tcBorders>
          </w:tcPr>
          <w:p w14:paraId="603D4D6E"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Understand</w:t>
            </w:r>
            <w:r w:rsidRPr="003A25D2">
              <w:rPr>
                <w:rFonts w:ascii="Public Sans" w:hAnsi="Public Sans" w:cstheme="minorHAnsi"/>
                <w:color w:val="auto"/>
                <w:spacing w:val="3"/>
                <w:szCs w:val="22"/>
              </w:rPr>
              <w:t xml:space="preserve"> </w:t>
            </w:r>
            <w:r w:rsidRPr="003A25D2">
              <w:rPr>
                <w:rFonts w:ascii="Public Sans" w:hAnsi="Public Sans" w:cstheme="minorHAnsi"/>
                <w:color w:val="auto"/>
                <w:spacing w:val="5"/>
                <w:szCs w:val="22"/>
              </w:rPr>
              <w:t xml:space="preserve">all </w:t>
            </w:r>
            <w:r w:rsidRPr="003A25D2">
              <w:rPr>
                <w:rFonts w:ascii="Public Sans" w:hAnsi="Public Sans" w:cstheme="minorHAnsi"/>
                <w:color w:val="auto"/>
                <w:spacing w:val="2"/>
                <w:szCs w:val="22"/>
              </w:rPr>
              <w:t xml:space="preserve">components </w:t>
            </w:r>
            <w:r w:rsidRPr="003A25D2">
              <w:rPr>
                <w:rFonts w:ascii="Public Sans" w:hAnsi="Public Sans" w:cstheme="minorHAnsi"/>
                <w:color w:val="auto"/>
                <w:szCs w:val="22"/>
              </w:rPr>
              <w:t xml:space="preserve">of </w:t>
            </w:r>
            <w:r w:rsidRPr="003A25D2">
              <w:rPr>
                <w:rFonts w:ascii="Public Sans" w:hAnsi="Public Sans" w:cstheme="minorHAnsi"/>
                <w:color w:val="auto"/>
                <w:spacing w:val="3"/>
                <w:szCs w:val="22"/>
              </w:rPr>
              <w:t xml:space="preserve">the </w:t>
            </w:r>
            <w:r w:rsidRPr="003A25D2">
              <w:rPr>
                <w:rFonts w:ascii="Public Sans" w:hAnsi="Public Sans" w:cstheme="minorHAnsi"/>
                <w:color w:val="auto"/>
                <w:spacing w:val="2"/>
                <w:szCs w:val="22"/>
              </w:rPr>
              <w:t xml:space="preserve">project </w:t>
            </w:r>
            <w:r w:rsidRPr="003A25D2">
              <w:rPr>
                <w:rFonts w:ascii="Public Sans" w:hAnsi="Public Sans" w:cstheme="minorHAnsi"/>
                <w:color w:val="auto"/>
                <w:spacing w:val="3"/>
                <w:szCs w:val="22"/>
              </w:rPr>
              <w:t xml:space="preserve">management </w:t>
            </w:r>
            <w:r w:rsidRPr="003A25D2">
              <w:rPr>
                <w:rFonts w:ascii="Public Sans" w:hAnsi="Public Sans" w:cstheme="minorHAnsi"/>
                <w:color w:val="auto"/>
                <w:spacing w:val="2"/>
                <w:szCs w:val="22"/>
              </w:rPr>
              <w:t xml:space="preserve">process, </w:t>
            </w:r>
            <w:r w:rsidRPr="003A25D2">
              <w:rPr>
                <w:rFonts w:ascii="Public Sans" w:hAnsi="Public Sans" w:cstheme="minorHAnsi"/>
                <w:color w:val="auto"/>
                <w:spacing w:val="4"/>
                <w:szCs w:val="22"/>
              </w:rPr>
              <w:t xml:space="preserve">including </w:t>
            </w:r>
            <w:r w:rsidRPr="003A25D2">
              <w:rPr>
                <w:rFonts w:ascii="Public Sans" w:hAnsi="Public Sans" w:cstheme="minorHAnsi"/>
                <w:color w:val="auto"/>
                <w:spacing w:val="3"/>
                <w:szCs w:val="22"/>
              </w:rPr>
              <w:t xml:space="preserve">the </w:t>
            </w:r>
            <w:r w:rsidRPr="003A25D2">
              <w:rPr>
                <w:rFonts w:ascii="Public Sans" w:hAnsi="Public Sans" w:cstheme="minorHAnsi"/>
                <w:color w:val="auto"/>
                <w:spacing w:val="2"/>
                <w:szCs w:val="22"/>
              </w:rPr>
              <w:t xml:space="preserve">need </w:t>
            </w:r>
            <w:r w:rsidRPr="003A25D2">
              <w:rPr>
                <w:rFonts w:ascii="Public Sans" w:hAnsi="Public Sans" w:cstheme="minorHAnsi"/>
                <w:color w:val="auto"/>
                <w:szCs w:val="22"/>
              </w:rPr>
              <w:t xml:space="preserve">to </w:t>
            </w:r>
            <w:r w:rsidRPr="003A25D2">
              <w:rPr>
                <w:rFonts w:ascii="Public Sans" w:hAnsi="Public Sans" w:cstheme="minorHAnsi"/>
                <w:color w:val="auto"/>
                <w:spacing w:val="2"/>
                <w:szCs w:val="22"/>
              </w:rPr>
              <w:t xml:space="preserve">consider </w:t>
            </w:r>
            <w:r w:rsidRPr="003A25D2">
              <w:rPr>
                <w:rFonts w:ascii="Public Sans" w:hAnsi="Public Sans" w:cstheme="minorHAnsi"/>
                <w:color w:val="auto"/>
                <w:spacing w:val="4"/>
                <w:szCs w:val="22"/>
              </w:rPr>
              <w:t xml:space="preserve">change </w:t>
            </w:r>
            <w:r w:rsidRPr="003A25D2">
              <w:rPr>
                <w:rFonts w:ascii="Public Sans" w:hAnsi="Public Sans" w:cstheme="minorHAnsi"/>
                <w:color w:val="auto"/>
                <w:spacing w:val="3"/>
                <w:szCs w:val="22"/>
              </w:rPr>
              <w:t xml:space="preserve">management </w:t>
            </w:r>
            <w:r w:rsidRPr="003A25D2">
              <w:rPr>
                <w:rFonts w:ascii="Public Sans" w:hAnsi="Public Sans" w:cstheme="minorHAnsi"/>
                <w:color w:val="auto"/>
                <w:szCs w:val="22"/>
              </w:rPr>
              <w:t xml:space="preserve">to </w:t>
            </w:r>
            <w:r w:rsidRPr="003A25D2">
              <w:rPr>
                <w:rFonts w:ascii="Public Sans" w:hAnsi="Public Sans" w:cstheme="minorHAnsi"/>
                <w:color w:val="auto"/>
                <w:spacing w:val="3"/>
                <w:szCs w:val="22"/>
              </w:rPr>
              <w:t>realise business</w:t>
            </w:r>
            <w:r w:rsidRPr="003A25D2">
              <w:rPr>
                <w:rFonts w:ascii="Public Sans" w:hAnsi="Public Sans" w:cstheme="minorHAnsi"/>
                <w:color w:val="auto"/>
                <w:spacing w:val="8"/>
                <w:szCs w:val="22"/>
              </w:rPr>
              <w:t xml:space="preserve"> </w:t>
            </w:r>
            <w:r w:rsidRPr="003A25D2">
              <w:rPr>
                <w:rFonts w:ascii="Public Sans" w:hAnsi="Public Sans" w:cstheme="minorHAnsi"/>
                <w:color w:val="auto"/>
                <w:spacing w:val="2"/>
                <w:szCs w:val="22"/>
              </w:rPr>
              <w:t>benefits</w:t>
            </w:r>
          </w:p>
          <w:p w14:paraId="2AD0529F"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Prepare clear project proposals and accurate estimates of required costs and resources</w:t>
            </w:r>
          </w:p>
          <w:p w14:paraId="14FE798D"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Establish performance outcomes and measures for key project goals, and define monitoring, reporting and communication requirements</w:t>
            </w:r>
          </w:p>
          <w:p w14:paraId="0189DD42"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Identify and evaluate risks associated with the project and develop mitigation strategies</w:t>
            </w:r>
          </w:p>
          <w:p w14:paraId="20F9E7F3"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Identify and consult stakeholders to inform the project strategy</w:t>
            </w:r>
          </w:p>
          <w:p w14:paraId="2E4406E2"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Communicate the project’s objectives and its expected benefits</w:t>
            </w:r>
          </w:p>
          <w:p w14:paraId="02C8D486"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Monitor the completion of project milestones against goals and take necessary action</w:t>
            </w:r>
          </w:p>
          <w:p w14:paraId="6D8DCE4A"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tcPr>
          <w:p w14:paraId="742FD884" w14:textId="77777777" w:rsidR="00071D43" w:rsidRPr="003A25D2" w:rsidRDefault="00071D43" w:rsidP="00071D43">
            <w:pPr>
              <w:pStyle w:val="TableText"/>
              <w:keepNext/>
              <w:spacing w:before="0" w:after="0" w:line="240" w:lineRule="auto"/>
              <w:rPr>
                <w:rFonts w:ascii="Public Sans" w:hAnsi="Public Sans" w:cs="Arial"/>
                <w:sz w:val="22"/>
                <w:szCs w:val="22"/>
              </w:rPr>
            </w:pPr>
            <w:r w:rsidRPr="003A25D2">
              <w:rPr>
                <w:rFonts w:ascii="Public Sans" w:hAnsi="Public Sans" w:cs="Arial"/>
                <w:sz w:val="22"/>
                <w:szCs w:val="22"/>
              </w:rPr>
              <w:t>Adept</w:t>
            </w:r>
          </w:p>
        </w:tc>
      </w:tr>
      <w:tr w:rsidR="00071D43" w:rsidRPr="003A25D2" w14:paraId="183E0451" w14:textId="77777777" w:rsidTr="00D2535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7DC4E79" w14:textId="77777777" w:rsidR="00071D43" w:rsidRPr="003A25D2" w:rsidRDefault="00071D43" w:rsidP="00071D43">
            <w:pPr>
              <w:keepNext/>
              <w:spacing w:after="0" w:line="240" w:lineRule="auto"/>
              <w:rPr>
                <w:rFonts w:ascii="Public Sans" w:hAnsi="Public Sans" w:cstheme="minorHAnsi"/>
                <w:noProof/>
                <w:szCs w:val="22"/>
                <w:lang w:eastAsia="en-AU"/>
              </w:rPr>
            </w:pPr>
            <w:r w:rsidRPr="003A25D2">
              <w:rPr>
                <w:rFonts w:ascii="Public Sans" w:hAnsi="Public Sans" w:cstheme="minorHAnsi"/>
                <w:noProof/>
                <w:szCs w:val="22"/>
                <w:lang w:eastAsia="en-AU"/>
              </w:rPr>
              <w:drawing>
                <wp:inline distT="0" distB="0" distL="0" distR="0" wp14:anchorId="2708A99C" wp14:editId="2EE8266E">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9BB1E9F" w14:textId="77777777" w:rsidR="00071D43" w:rsidRPr="003A25D2" w:rsidRDefault="00071D43"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b/>
                <w:sz w:val="22"/>
                <w:szCs w:val="22"/>
              </w:rPr>
              <w:t>Manage and Develop People</w:t>
            </w:r>
          </w:p>
          <w:p w14:paraId="0A92891D" w14:textId="77777777" w:rsidR="00071D43" w:rsidRPr="003A25D2" w:rsidRDefault="00071D43" w:rsidP="00071D43">
            <w:pPr>
              <w:pStyle w:val="TableText"/>
              <w:keepNext/>
              <w:spacing w:before="0" w:after="0" w:line="240" w:lineRule="auto"/>
              <w:rPr>
                <w:rFonts w:ascii="Public Sans" w:hAnsi="Public Sans" w:cstheme="minorHAnsi"/>
                <w:sz w:val="22"/>
                <w:szCs w:val="22"/>
              </w:rPr>
            </w:pPr>
            <w:r w:rsidRPr="003A25D2">
              <w:rPr>
                <w:rFonts w:ascii="Public Sans" w:hAnsi="Public Sans" w:cstheme="minorHAnsi"/>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32A2DEB9"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Define and clearly communicate roles, responsibilities and performance standards to achieve team outcomes</w:t>
            </w:r>
          </w:p>
          <w:p w14:paraId="2D473A19"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Adjust performance development processes to meet the diverse abilities and needs of individuals and teams</w:t>
            </w:r>
          </w:p>
          <w:p w14:paraId="208C9139"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Develop work plans that consider capability, strengths and opportunities for development</w:t>
            </w:r>
          </w:p>
          <w:p w14:paraId="4BABFDC4"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Be aware of the influences of bias when managing team members</w:t>
            </w:r>
          </w:p>
          <w:p w14:paraId="20331BAD"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Seek feedback on own management capabilities and develop strategies to address any gaps</w:t>
            </w:r>
          </w:p>
          <w:p w14:paraId="63B97CA9"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Address and resolve team and individual performance issues, including unsatisfactory performance, in a timely and effective way</w:t>
            </w:r>
          </w:p>
          <w:p w14:paraId="5DF03DCD" w14:textId="77777777" w:rsidR="00071D43" w:rsidRPr="003A25D2"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theme="minorHAnsi"/>
                <w:color w:val="auto"/>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647FDC94" w14:textId="77777777" w:rsidR="00071D43" w:rsidRPr="003A25D2" w:rsidRDefault="00071D43" w:rsidP="00071D43">
            <w:pPr>
              <w:pStyle w:val="TableText"/>
              <w:keepNext/>
              <w:spacing w:before="0" w:after="0" w:line="240" w:lineRule="auto"/>
              <w:rPr>
                <w:rFonts w:ascii="Public Sans" w:hAnsi="Public Sans" w:cs="Arial"/>
                <w:sz w:val="22"/>
                <w:szCs w:val="22"/>
              </w:rPr>
            </w:pPr>
            <w:r w:rsidRPr="003A25D2">
              <w:rPr>
                <w:rFonts w:ascii="Public Sans" w:hAnsi="Public Sans" w:cs="Arial"/>
                <w:sz w:val="22"/>
                <w:szCs w:val="22"/>
              </w:rPr>
              <w:t>Adept</w:t>
            </w:r>
          </w:p>
        </w:tc>
      </w:tr>
      <w:tr w:rsidR="00B67028" w:rsidRPr="003A25D2" w14:paraId="00C8B05D" w14:textId="77777777" w:rsidTr="00166545">
        <w:tblPrEx>
          <w:shd w:val="clear" w:color="auto" w:fill="FFFFFF" w:themeFill="background1"/>
        </w:tblPrEx>
        <w:trPr>
          <w:gridAfter w:val="1"/>
          <w:wAfter w:w="25" w:type="dxa"/>
          <w:trHeight w:val="3153"/>
        </w:trPr>
        <w:tc>
          <w:tcPr>
            <w:tcW w:w="1475" w:type="dxa"/>
            <w:tcBorders>
              <w:top w:val="single" w:sz="8" w:space="0" w:color="BCBEC0"/>
              <w:left w:val="nil"/>
              <w:bottom w:val="single" w:sz="8" w:space="0" w:color="BCBEC0"/>
              <w:right w:val="nil"/>
            </w:tcBorders>
            <w:shd w:val="clear" w:color="auto" w:fill="FFFFFF" w:themeFill="background1"/>
          </w:tcPr>
          <w:p w14:paraId="1E385625" w14:textId="77777777" w:rsidR="00AA3244" w:rsidRPr="003A25D2" w:rsidRDefault="00AA3244" w:rsidP="00071D43">
            <w:pPr>
              <w:keepNext/>
              <w:spacing w:after="0" w:line="240" w:lineRule="auto"/>
              <w:rPr>
                <w:rFonts w:ascii="Public Sans" w:hAnsi="Public Sans" w:cstheme="minorHAnsi"/>
                <w:noProof/>
                <w:szCs w:val="22"/>
                <w:lang w:eastAsia="en-AU"/>
              </w:rPr>
            </w:pPr>
            <w:r w:rsidRPr="003A25D2">
              <w:rPr>
                <w:rFonts w:ascii="Public Sans" w:hAnsi="Public Sans" w:cstheme="minorHAnsi"/>
                <w:noProof/>
                <w:szCs w:val="22"/>
                <w:lang w:eastAsia="en-AU"/>
              </w:rPr>
              <w:drawing>
                <wp:inline distT="0" distB="0" distL="0" distR="0" wp14:anchorId="2E089266" wp14:editId="6231E341">
                  <wp:extent cx="848360" cy="848360"/>
                  <wp:effectExtent l="0" t="0" r="8890" b="8890"/>
                  <wp:docPr id="4" name="Picture 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24D7E30" w14:textId="77777777" w:rsidR="00AA3244" w:rsidRPr="003A25D2" w:rsidRDefault="00AA3244" w:rsidP="00071D43">
            <w:pPr>
              <w:pStyle w:val="TableText"/>
              <w:keepNext/>
              <w:spacing w:before="0" w:after="0" w:line="240" w:lineRule="auto"/>
              <w:rPr>
                <w:rFonts w:ascii="Public Sans" w:hAnsi="Public Sans" w:cstheme="minorHAnsi"/>
                <w:b/>
                <w:sz w:val="22"/>
                <w:szCs w:val="22"/>
              </w:rPr>
            </w:pPr>
            <w:r w:rsidRPr="003A25D2">
              <w:rPr>
                <w:rFonts w:ascii="Public Sans" w:hAnsi="Public Sans" w:cstheme="minorHAnsi"/>
                <w:b/>
                <w:sz w:val="22"/>
                <w:szCs w:val="22"/>
              </w:rPr>
              <w:t>Inspire Direction and Purpose</w:t>
            </w:r>
          </w:p>
          <w:p w14:paraId="21EEF2D9" w14:textId="77777777" w:rsidR="00AA3244" w:rsidRPr="003A25D2" w:rsidRDefault="00AA3244" w:rsidP="00071D43">
            <w:pPr>
              <w:pStyle w:val="TableText"/>
              <w:keepNext/>
              <w:spacing w:before="0" w:after="0" w:line="240" w:lineRule="auto"/>
              <w:rPr>
                <w:rFonts w:ascii="Public Sans" w:hAnsi="Public Sans" w:cstheme="minorHAnsi"/>
                <w:sz w:val="22"/>
                <w:szCs w:val="22"/>
              </w:rPr>
            </w:pPr>
          </w:p>
        </w:tc>
        <w:tc>
          <w:tcPr>
            <w:tcW w:w="4611" w:type="dxa"/>
            <w:gridSpan w:val="4"/>
            <w:tcBorders>
              <w:top w:val="single" w:sz="8" w:space="0" w:color="BCBEC0"/>
              <w:left w:val="nil"/>
              <w:bottom w:val="single" w:sz="8" w:space="0" w:color="BCBEC0"/>
              <w:right w:val="nil"/>
            </w:tcBorders>
            <w:shd w:val="clear" w:color="auto" w:fill="FFFFFF" w:themeFill="background1"/>
          </w:tcPr>
          <w:p w14:paraId="66E7289A" w14:textId="77777777" w:rsidR="00AA3244" w:rsidRPr="003A25D2"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3A25D2">
              <w:rPr>
                <w:rFonts w:ascii="Public Sans" w:hAnsi="Public Sans" w:cstheme="minorHAnsi"/>
                <w:color w:val="auto"/>
                <w:szCs w:val="22"/>
              </w:rPr>
              <w:t>Promote a sense of purpose, and help the team to understand the strategic direction of the organisation and the needs of customers and stakeholders</w:t>
            </w:r>
          </w:p>
          <w:p w14:paraId="4D0D7782" w14:textId="77777777" w:rsidR="00AA3244" w:rsidRPr="003A25D2"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3A25D2">
              <w:rPr>
                <w:rFonts w:ascii="Public Sans" w:hAnsi="Public Sans" w:cstheme="minorHAnsi"/>
                <w:color w:val="auto"/>
                <w:szCs w:val="22"/>
              </w:rPr>
              <w:t>Translate broad organisational strategy and goals into tangible team goals and explain the links for the team</w:t>
            </w:r>
          </w:p>
          <w:p w14:paraId="18AE8EB8" w14:textId="77777777" w:rsidR="00AA3244" w:rsidRPr="003A25D2"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3A25D2">
              <w:rPr>
                <w:rFonts w:ascii="Public Sans" w:hAnsi="Public Sans" w:cstheme="minorHAnsi"/>
                <w:color w:val="auto"/>
                <w:szCs w:val="22"/>
              </w:rPr>
              <w:t>Ensure that team objectives and outcomes lead to the implementation of government priorities and create value for customers and stakeholders</w:t>
            </w:r>
          </w:p>
          <w:p w14:paraId="7BA5F02C" w14:textId="77777777" w:rsidR="00AA3244" w:rsidRPr="003A25D2" w:rsidRDefault="00AA3244" w:rsidP="00B67028">
            <w:pPr>
              <w:pStyle w:val="BodyText"/>
              <w:numPr>
                <w:ilvl w:val="0"/>
                <w:numId w:val="32"/>
              </w:numPr>
              <w:spacing w:before="0" w:after="0" w:line="240" w:lineRule="auto"/>
              <w:ind w:left="360" w:right="702"/>
              <w:rPr>
                <w:rFonts w:ascii="Public Sans" w:eastAsia="Times New Roman" w:hAnsi="Public Sans"/>
                <w:color w:val="auto"/>
                <w:szCs w:val="22"/>
                <w:lang w:eastAsia="en-AU"/>
              </w:rPr>
            </w:pPr>
            <w:r w:rsidRPr="003A25D2">
              <w:rPr>
                <w:rFonts w:ascii="Public Sans" w:hAnsi="Public Sans" w:cstheme="minorHAnsi"/>
                <w:color w:val="auto"/>
                <w:szCs w:val="22"/>
              </w:rPr>
              <w:t>Work to remove barriers to achieving goals</w:t>
            </w:r>
          </w:p>
        </w:tc>
        <w:tc>
          <w:tcPr>
            <w:tcW w:w="1701" w:type="dxa"/>
            <w:gridSpan w:val="2"/>
            <w:tcBorders>
              <w:top w:val="single" w:sz="8" w:space="0" w:color="BCBEC0"/>
              <w:left w:val="nil"/>
              <w:bottom w:val="single" w:sz="8" w:space="0" w:color="BCBEC0"/>
              <w:right w:val="nil"/>
            </w:tcBorders>
            <w:shd w:val="clear" w:color="auto" w:fill="FFFFFF" w:themeFill="background1"/>
          </w:tcPr>
          <w:p w14:paraId="27FBC531" w14:textId="77777777" w:rsidR="00AA3244" w:rsidRPr="003A25D2" w:rsidRDefault="00AA3244" w:rsidP="00071D43">
            <w:pPr>
              <w:pStyle w:val="TableText"/>
              <w:keepNext/>
              <w:spacing w:before="0" w:after="0" w:line="240" w:lineRule="auto"/>
              <w:rPr>
                <w:rFonts w:ascii="Public Sans" w:hAnsi="Public Sans" w:cs="Arial"/>
                <w:sz w:val="22"/>
                <w:szCs w:val="22"/>
              </w:rPr>
            </w:pPr>
            <w:r w:rsidRPr="003A25D2">
              <w:rPr>
                <w:rFonts w:ascii="Public Sans" w:hAnsi="Public Sans" w:cs="Arial"/>
                <w:sz w:val="22"/>
                <w:szCs w:val="22"/>
              </w:rPr>
              <w:t>Adept</w:t>
            </w:r>
          </w:p>
        </w:tc>
      </w:tr>
      <w:tr w:rsidR="005B25A0" w:rsidRPr="003A25D2" w14:paraId="6B744936" w14:textId="77777777" w:rsidTr="00166545">
        <w:tblPrEx>
          <w:shd w:val="clear" w:color="auto" w:fill="FFFFFF" w:themeFill="background1"/>
        </w:tblPrEx>
        <w:trPr>
          <w:gridAfter w:val="1"/>
          <w:wAfter w:w="25" w:type="dxa"/>
          <w:trHeight w:val="3153"/>
        </w:trPr>
        <w:tc>
          <w:tcPr>
            <w:tcW w:w="1475" w:type="dxa"/>
            <w:tcBorders>
              <w:top w:val="single" w:sz="8" w:space="0" w:color="BCBEC0"/>
              <w:left w:val="nil"/>
              <w:bottom w:val="single" w:sz="8" w:space="0" w:color="BCBEC0"/>
              <w:right w:val="nil"/>
            </w:tcBorders>
            <w:shd w:val="clear" w:color="auto" w:fill="FFFFFF" w:themeFill="background1"/>
          </w:tcPr>
          <w:p w14:paraId="5ED3DF6C" w14:textId="77777777" w:rsidR="00166545" w:rsidRPr="003A25D2" w:rsidRDefault="00166545" w:rsidP="00166545">
            <w:pPr>
              <w:keepNext/>
              <w:spacing w:after="0" w:line="240" w:lineRule="auto"/>
              <w:rPr>
                <w:rFonts w:ascii="Public Sans" w:hAnsi="Public Sans" w:cstheme="minorHAnsi"/>
                <w:noProof/>
                <w:szCs w:val="22"/>
                <w:lang w:eastAsia="en-AU"/>
              </w:rPr>
            </w:pPr>
          </w:p>
          <w:p w14:paraId="3B2A575C" w14:textId="1AF34205" w:rsidR="00166545" w:rsidRPr="003A25D2" w:rsidRDefault="000D65EB" w:rsidP="00401467">
            <w:pPr>
              <w:rPr>
                <w:rFonts w:ascii="Public Sans" w:hAnsi="Public Sans" w:cstheme="minorHAnsi"/>
                <w:szCs w:val="22"/>
                <w:lang w:eastAsia="en-AU"/>
              </w:rPr>
            </w:pPr>
            <w:r w:rsidRPr="003A25D2">
              <w:rPr>
                <w:rFonts w:ascii="Public Sans" w:hAnsi="Public Sans" w:cstheme="minorHAnsi"/>
                <w:noProof/>
                <w:szCs w:val="22"/>
                <w:lang w:eastAsia="en-AU"/>
              </w:rPr>
              <w:drawing>
                <wp:inline distT="0" distB="0" distL="0" distR="0" wp14:anchorId="1A2E7579" wp14:editId="210544EC">
                  <wp:extent cx="848360" cy="848360"/>
                  <wp:effectExtent l="0" t="0" r="8890" b="8890"/>
                  <wp:docPr id="1713487216" name="Picture 17134872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4" w:space="0" w:color="BCBEC0"/>
              <w:right w:val="nil"/>
            </w:tcBorders>
          </w:tcPr>
          <w:p w14:paraId="43BBEF47" w14:textId="77777777" w:rsidR="00166545" w:rsidRPr="003A25D2" w:rsidRDefault="00166545" w:rsidP="00166545">
            <w:pPr>
              <w:pStyle w:val="TableText"/>
              <w:keepNext/>
              <w:spacing w:before="0" w:after="0" w:line="240" w:lineRule="auto"/>
              <w:rPr>
                <w:rFonts w:ascii="Public Sans" w:hAnsi="Public Sans" w:cs="Arial"/>
                <w:b/>
                <w:sz w:val="22"/>
                <w:szCs w:val="22"/>
              </w:rPr>
            </w:pPr>
            <w:r w:rsidRPr="003A25D2">
              <w:rPr>
                <w:rFonts w:ascii="Public Sans" w:hAnsi="Public Sans" w:cs="Arial"/>
                <w:b/>
                <w:sz w:val="22"/>
                <w:szCs w:val="22"/>
              </w:rPr>
              <w:t xml:space="preserve">Value Diversity and Inclusion </w:t>
            </w:r>
          </w:p>
          <w:p w14:paraId="626625FB" w14:textId="1BD73F2D" w:rsidR="00166545" w:rsidRPr="003A25D2" w:rsidRDefault="00166545" w:rsidP="00401467">
            <w:pPr>
              <w:rPr>
                <w:rFonts w:ascii="Public Sans" w:hAnsi="Public Sans"/>
                <w:szCs w:val="22"/>
              </w:rPr>
            </w:pPr>
            <w:r w:rsidRPr="003A25D2">
              <w:rPr>
                <w:rFonts w:ascii="Public Sans" w:hAnsi="Public Sans" w:cstheme="minorHAnsi"/>
                <w:szCs w:val="22"/>
              </w:rPr>
              <w:t>Show respect for diverse backgrounds, experiences, and perspectives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34D8722C" w14:textId="77777777" w:rsidR="00166545" w:rsidRPr="003A25D2" w:rsidRDefault="00166545" w:rsidP="00166545">
            <w:pPr>
              <w:pStyle w:val="BodyText"/>
              <w:numPr>
                <w:ilvl w:val="0"/>
                <w:numId w:val="32"/>
              </w:numPr>
              <w:spacing w:before="0" w:after="0" w:line="240" w:lineRule="auto"/>
              <w:ind w:left="360" w:right="702"/>
              <w:rPr>
                <w:rFonts w:ascii="Public Sans" w:hAnsi="Public Sans" w:cs="Arial"/>
                <w:color w:val="auto"/>
                <w:szCs w:val="22"/>
              </w:rPr>
            </w:pPr>
            <w:r w:rsidRPr="003A25D2">
              <w:rPr>
                <w:rFonts w:ascii="Public Sans" w:hAnsi="Public Sans" w:cs="Arial"/>
                <w:color w:val="auto"/>
                <w:szCs w:val="22"/>
              </w:rPr>
              <w:t>Demonstrate inclusive behaviour</w:t>
            </w:r>
          </w:p>
          <w:p w14:paraId="6EA0CDCF" w14:textId="77777777" w:rsidR="00166545" w:rsidRPr="003A25D2" w:rsidRDefault="00166545" w:rsidP="00166545">
            <w:pPr>
              <w:pStyle w:val="BodyText"/>
              <w:numPr>
                <w:ilvl w:val="0"/>
                <w:numId w:val="32"/>
              </w:numPr>
              <w:spacing w:before="0" w:after="0" w:line="240" w:lineRule="auto"/>
              <w:ind w:left="360" w:right="702"/>
              <w:rPr>
                <w:rFonts w:ascii="Public Sans" w:hAnsi="Public Sans" w:cs="Arial"/>
                <w:color w:val="auto"/>
                <w:szCs w:val="22"/>
              </w:rPr>
            </w:pPr>
            <w:r w:rsidRPr="003A25D2">
              <w:rPr>
                <w:rFonts w:ascii="Public Sans" w:hAnsi="Public Sans" w:cs="Arial"/>
                <w:color w:val="auto"/>
                <w:szCs w:val="22"/>
              </w:rPr>
              <w:t xml:space="preserve">Seek to promote the value of diversity for the organisation. </w:t>
            </w:r>
          </w:p>
          <w:p w14:paraId="2A047783" w14:textId="77777777" w:rsidR="00166545" w:rsidRPr="003A25D2" w:rsidRDefault="00166545" w:rsidP="00166545">
            <w:pPr>
              <w:pStyle w:val="BodyText"/>
              <w:numPr>
                <w:ilvl w:val="0"/>
                <w:numId w:val="32"/>
              </w:numPr>
              <w:spacing w:before="0" w:after="0" w:line="240" w:lineRule="auto"/>
              <w:ind w:left="360" w:right="702"/>
              <w:rPr>
                <w:rFonts w:ascii="Public Sans" w:hAnsi="Public Sans" w:cs="Arial"/>
                <w:color w:val="auto"/>
                <w:szCs w:val="22"/>
              </w:rPr>
            </w:pPr>
            <w:r w:rsidRPr="003A25D2">
              <w:rPr>
                <w:rFonts w:ascii="Public Sans" w:hAnsi="Public Sans" w:cs="Arial"/>
                <w:color w:val="auto"/>
                <w:szCs w:val="22"/>
              </w:rPr>
              <w:t>Recognise and adapt to individual differences and working styles</w:t>
            </w:r>
          </w:p>
          <w:p w14:paraId="03CC0BEB" w14:textId="08699311" w:rsidR="00166545" w:rsidRPr="003A25D2" w:rsidRDefault="00166545" w:rsidP="00166545">
            <w:pPr>
              <w:pStyle w:val="BodyText"/>
              <w:numPr>
                <w:ilvl w:val="0"/>
                <w:numId w:val="32"/>
              </w:numPr>
              <w:spacing w:before="0" w:after="0" w:line="240" w:lineRule="auto"/>
              <w:ind w:left="360" w:right="702"/>
              <w:rPr>
                <w:rFonts w:ascii="Public Sans" w:hAnsi="Public Sans" w:cstheme="minorHAnsi"/>
                <w:color w:val="auto"/>
                <w:szCs w:val="22"/>
              </w:rPr>
            </w:pPr>
            <w:r w:rsidRPr="003A25D2">
              <w:rPr>
                <w:rFonts w:ascii="Public Sans" w:hAnsi="Public Sans" w:cs="Arial"/>
                <w:color w:val="auto"/>
                <w:szCs w:val="22"/>
              </w:rPr>
              <w:t>Support initiatives that create an environment in which diversity is valued</w:t>
            </w:r>
          </w:p>
        </w:tc>
        <w:tc>
          <w:tcPr>
            <w:tcW w:w="1701" w:type="dxa"/>
            <w:gridSpan w:val="2"/>
            <w:tcBorders>
              <w:top w:val="single" w:sz="8" w:space="0" w:color="BCBEC0"/>
              <w:left w:val="nil"/>
              <w:bottom w:val="single" w:sz="8" w:space="0" w:color="BCBEC0"/>
              <w:right w:val="nil"/>
            </w:tcBorders>
            <w:shd w:val="clear" w:color="auto" w:fill="FFFFFF" w:themeFill="background1"/>
          </w:tcPr>
          <w:p w14:paraId="45F1E1E8" w14:textId="4E81323A" w:rsidR="00166545" w:rsidRPr="003A25D2" w:rsidRDefault="00166545" w:rsidP="00166545">
            <w:pPr>
              <w:pStyle w:val="TableText"/>
              <w:keepNext/>
              <w:spacing w:before="0" w:after="0" w:line="240" w:lineRule="auto"/>
              <w:rPr>
                <w:rFonts w:ascii="Public Sans" w:hAnsi="Public Sans" w:cs="Arial"/>
                <w:sz w:val="22"/>
                <w:szCs w:val="22"/>
              </w:rPr>
            </w:pPr>
            <w:r w:rsidRPr="003A25D2">
              <w:rPr>
                <w:rFonts w:ascii="Public Sans" w:hAnsi="Public Sans" w:cs="Arial"/>
                <w:sz w:val="22"/>
                <w:szCs w:val="22"/>
              </w:rPr>
              <w:t>Adept</w:t>
            </w:r>
          </w:p>
        </w:tc>
      </w:tr>
    </w:tbl>
    <w:p w14:paraId="2E227ECF" w14:textId="77777777" w:rsidR="00D7553E" w:rsidRPr="00401467" w:rsidRDefault="00D7553E">
      <w:pPr>
        <w:spacing w:after="0" w:line="240" w:lineRule="auto"/>
        <w:rPr>
          <w:rFonts w:ascii="Public Sans" w:hAnsi="Public Sans" w:cstheme="minorHAnsi"/>
        </w:rPr>
      </w:pPr>
    </w:p>
    <w:p w14:paraId="41B3D9BE" w14:textId="77777777" w:rsidR="003A25D2" w:rsidRDefault="003A25D2" w:rsidP="006C5A71">
      <w:pPr>
        <w:pStyle w:val="Heading1"/>
        <w:rPr>
          <w:rFonts w:ascii="Public Sans" w:hAnsi="Public Sans" w:cstheme="minorHAnsi"/>
        </w:rPr>
      </w:pPr>
    </w:p>
    <w:p w14:paraId="7C678651" w14:textId="612ACAD3" w:rsidR="006C5A71" w:rsidRPr="00401467" w:rsidRDefault="006C5A71" w:rsidP="006C5A71">
      <w:pPr>
        <w:pStyle w:val="Heading1"/>
        <w:rPr>
          <w:rFonts w:ascii="Public Sans" w:hAnsi="Public Sans" w:cstheme="minorHAnsi"/>
        </w:rPr>
      </w:pPr>
      <w:r w:rsidRPr="00401467">
        <w:rPr>
          <w:rFonts w:ascii="Public Sans" w:hAnsi="Public Sans" w:cstheme="minorHAnsi"/>
        </w:rPr>
        <w:t>Complementary capabilities</w:t>
      </w:r>
    </w:p>
    <w:p w14:paraId="2A98C2D5" w14:textId="77777777" w:rsidR="006C5A71" w:rsidRPr="003A25D2" w:rsidRDefault="006C5A71" w:rsidP="006C5A71">
      <w:pPr>
        <w:pStyle w:val="PlainText"/>
        <w:spacing w:before="62" w:line="276" w:lineRule="auto"/>
        <w:rPr>
          <w:rFonts w:ascii="Public Sans" w:eastAsiaTheme="minorEastAsia" w:hAnsi="Public Sans" w:cstheme="minorHAnsi"/>
          <w:sz w:val="22"/>
          <w:szCs w:val="22"/>
          <w:lang w:val="en-US"/>
        </w:rPr>
      </w:pPr>
      <w:r w:rsidRPr="003A25D2">
        <w:rPr>
          <w:rFonts w:ascii="Public Sans" w:eastAsiaTheme="minorEastAsia" w:hAnsi="Public Sans" w:cstheme="minorHAnsi"/>
          <w:i/>
          <w:sz w:val="22"/>
          <w:szCs w:val="22"/>
          <w:lang w:val="en-US"/>
        </w:rPr>
        <w:t>Complementary capabilities</w:t>
      </w:r>
      <w:r w:rsidRPr="003A25D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417728BD" w14:textId="77777777" w:rsidR="006C5A71" w:rsidRPr="003A25D2" w:rsidRDefault="006C5A71" w:rsidP="006C5A71">
      <w:pPr>
        <w:pStyle w:val="PlainText"/>
        <w:spacing w:before="62" w:line="276" w:lineRule="auto"/>
        <w:rPr>
          <w:rFonts w:ascii="Public Sans" w:eastAsiaTheme="minorEastAsia" w:hAnsi="Public Sans" w:cstheme="minorHAnsi"/>
          <w:sz w:val="22"/>
          <w:szCs w:val="22"/>
          <w:lang w:val="en-US"/>
        </w:rPr>
      </w:pPr>
      <w:r w:rsidRPr="003A25D2">
        <w:rPr>
          <w:rFonts w:ascii="Public Sans" w:eastAsiaTheme="minorEastAsia" w:hAnsi="Public Sans" w:cstheme="minorHAnsi"/>
          <w:sz w:val="22"/>
          <w:szCs w:val="22"/>
          <w:lang w:val="en-US"/>
        </w:rPr>
        <w:t xml:space="preserve">Note: capabilities listed as ‘not essential’ for </w:t>
      </w:r>
      <w:r w:rsidR="00DD685B" w:rsidRPr="003A25D2">
        <w:rPr>
          <w:rFonts w:ascii="Public Sans" w:eastAsiaTheme="minorEastAsia" w:hAnsi="Public Sans" w:cstheme="minorHAnsi"/>
          <w:sz w:val="22"/>
          <w:szCs w:val="22"/>
          <w:lang w:val="en-US"/>
        </w:rPr>
        <w:t>this role is</w:t>
      </w:r>
      <w:r w:rsidRPr="003A25D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4"/>
        <w:gridCol w:w="2693"/>
        <w:gridCol w:w="4680"/>
        <w:gridCol w:w="1842"/>
      </w:tblGrid>
      <w:tr w:rsidR="006C5A71" w:rsidRPr="003A25D2" w14:paraId="4E6570A5" w14:textId="77777777" w:rsidTr="00B67028">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362BFD1" w14:textId="77777777" w:rsidR="006C5A71" w:rsidRPr="003A25D2" w:rsidRDefault="006C5A71" w:rsidP="006C5A71">
            <w:pPr>
              <w:pStyle w:val="TableTextWhite0"/>
              <w:keepNext/>
              <w:jc w:val="both"/>
              <w:rPr>
                <w:rFonts w:ascii="Public Sans" w:hAnsi="Public Sans" w:cstheme="minorHAnsi"/>
                <w:szCs w:val="22"/>
              </w:rPr>
            </w:pPr>
            <w:r w:rsidRPr="003A25D2">
              <w:rPr>
                <w:rFonts w:ascii="Public Sans" w:hAnsi="Public Sans" w:cstheme="minorHAnsi"/>
                <w:szCs w:val="22"/>
              </w:rPr>
              <w:t>COMPLEMENTARY CAPABILITIES</w:t>
            </w:r>
          </w:p>
        </w:tc>
      </w:tr>
      <w:tr w:rsidR="006C5A71" w:rsidRPr="003A25D2" w14:paraId="22DC0012" w14:textId="77777777" w:rsidTr="00DE5B0D">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nil"/>
            </w:tcBorders>
            <w:shd w:val="clear" w:color="auto" w:fill="BCBEC0"/>
            <w:vAlign w:val="center"/>
          </w:tcPr>
          <w:p w14:paraId="249F3ADE" w14:textId="77777777" w:rsidR="006C5A71" w:rsidRPr="003A25D2" w:rsidRDefault="006C5A71" w:rsidP="006C5A71">
            <w:pPr>
              <w:pStyle w:val="TableText"/>
              <w:keepNext/>
              <w:rPr>
                <w:rFonts w:ascii="Public Sans" w:hAnsi="Public Sans" w:cstheme="minorHAnsi"/>
                <w:b/>
                <w:sz w:val="22"/>
                <w:szCs w:val="22"/>
              </w:rPr>
            </w:pPr>
            <w:r w:rsidRPr="003A25D2">
              <w:rPr>
                <w:rFonts w:ascii="Public Sans" w:hAnsi="Public Sans" w:cstheme="minorHAnsi"/>
                <w:b/>
                <w:sz w:val="22"/>
                <w:szCs w:val="22"/>
              </w:rPr>
              <w:t>Capability Group/Sets</w:t>
            </w:r>
          </w:p>
        </w:tc>
        <w:tc>
          <w:tcPr>
            <w:tcW w:w="2693" w:type="dxa"/>
            <w:tcBorders>
              <w:bottom w:val="nil"/>
            </w:tcBorders>
            <w:shd w:val="clear" w:color="auto" w:fill="BCBEC0"/>
          </w:tcPr>
          <w:p w14:paraId="0BA210B9" w14:textId="77777777" w:rsidR="006C5A71" w:rsidRPr="003A25D2" w:rsidRDefault="006C5A71" w:rsidP="006C5A71">
            <w:pPr>
              <w:pStyle w:val="TableText"/>
              <w:keepNext/>
              <w:rPr>
                <w:rFonts w:ascii="Public Sans" w:hAnsi="Public Sans" w:cstheme="minorHAnsi"/>
                <w:b/>
                <w:sz w:val="22"/>
                <w:szCs w:val="22"/>
              </w:rPr>
            </w:pPr>
            <w:r w:rsidRPr="003A25D2">
              <w:rPr>
                <w:rFonts w:ascii="Public Sans" w:hAnsi="Public Sans" w:cstheme="minorHAnsi"/>
                <w:b/>
                <w:sz w:val="22"/>
                <w:szCs w:val="22"/>
              </w:rPr>
              <w:t>Capability Name</w:t>
            </w:r>
          </w:p>
        </w:tc>
        <w:tc>
          <w:tcPr>
            <w:tcW w:w="4680" w:type="dxa"/>
            <w:tcBorders>
              <w:bottom w:val="nil"/>
            </w:tcBorders>
            <w:shd w:val="clear" w:color="auto" w:fill="BCBEC0"/>
          </w:tcPr>
          <w:p w14:paraId="636833EA" w14:textId="77777777" w:rsidR="006C5A71" w:rsidRPr="003A25D2" w:rsidRDefault="006C5A71" w:rsidP="006C5A71">
            <w:pPr>
              <w:pStyle w:val="TableText"/>
              <w:keepNext/>
              <w:rPr>
                <w:rFonts w:ascii="Public Sans" w:hAnsi="Public Sans" w:cstheme="minorHAnsi"/>
                <w:b/>
                <w:sz w:val="22"/>
                <w:szCs w:val="22"/>
              </w:rPr>
            </w:pPr>
            <w:r w:rsidRPr="003A25D2">
              <w:rPr>
                <w:rFonts w:ascii="Public Sans" w:hAnsi="Public Sans" w:cstheme="minorHAnsi"/>
                <w:b/>
                <w:sz w:val="22"/>
                <w:szCs w:val="22"/>
              </w:rPr>
              <w:t>Description</w:t>
            </w:r>
          </w:p>
        </w:tc>
        <w:tc>
          <w:tcPr>
            <w:tcW w:w="1842" w:type="dxa"/>
            <w:tcBorders>
              <w:bottom w:val="nil"/>
            </w:tcBorders>
            <w:shd w:val="clear" w:color="auto" w:fill="BCBEC0"/>
          </w:tcPr>
          <w:p w14:paraId="2F9C8661" w14:textId="77777777" w:rsidR="006C5A71" w:rsidRPr="003A25D2" w:rsidRDefault="006C5A71" w:rsidP="006C5A71">
            <w:pPr>
              <w:pStyle w:val="TableText"/>
              <w:keepNext/>
              <w:jc w:val="both"/>
              <w:rPr>
                <w:rFonts w:ascii="Public Sans" w:hAnsi="Public Sans" w:cstheme="minorHAnsi"/>
                <w:b/>
                <w:sz w:val="22"/>
                <w:szCs w:val="22"/>
              </w:rPr>
            </w:pPr>
            <w:r w:rsidRPr="003A25D2">
              <w:rPr>
                <w:rFonts w:ascii="Public Sans" w:hAnsi="Public Sans" w:cstheme="minorHAnsi"/>
                <w:b/>
                <w:sz w:val="22"/>
                <w:szCs w:val="22"/>
              </w:rPr>
              <w:t xml:space="preserve">Level </w:t>
            </w:r>
          </w:p>
        </w:tc>
      </w:tr>
      <w:tr w:rsidR="00EA36A0" w:rsidRPr="003A25D2" w14:paraId="1919F48B" w14:textId="77777777" w:rsidTr="00DE5B0D">
        <w:trPr>
          <w:trHeight w:val="20"/>
        </w:trPr>
        <w:tc>
          <w:tcPr>
            <w:tcW w:w="1474" w:type="dxa"/>
            <w:vMerge w:val="restart"/>
            <w:tcBorders>
              <w:top w:val="nil"/>
            </w:tcBorders>
            <w:shd w:val="clear" w:color="auto" w:fill="F2F2F2" w:themeFill="background1" w:themeFillShade="F2"/>
          </w:tcPr>
          <w:p w14:paraId="6CFB7B4B" w14:textId="77777777" w:rsidR="00EA36A0" w:rsidRPr="003A25D2" w:rsidRDefault="00EA36A0" w:rsidP="006C5A71">
            <w:pPr>
              <w:keepNext/>
              <w:rPr>
                <w:rFonts w:ascii="Public Sans" w:hAnsi="Public Sans" w:cstheme="minorHAnsi"/>
                <w:szCs w:val="22"/>
              </w:rPr>
            </w:pPr>
            <w:r w:rsidRPr="003A25D2">
              <w:rPr>
                <w:rFonts w:ascii="Public Sans" w:hAnsi="Public Sans"/>
                <w:noProof/>
                <w:szCs w:val="22"/>
                <w:lang w:eastAsia="en-AU"/>
              </w:rPr>
              <w:drawing>
                <wp:inline distT="0" distB="0" distL="0" distR="0" wp14:anchorId="12110AA2" wp14:editId="5150BA3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3" w:type="dxa"/>
            <w:tcBorders>
              <w:top w:val="nil"/>
              <w:bottom w:val="nil"/>
            </w:tcBorders>
            <w:shd w:val="clear" w:color="auto" w:fill="F2F2F2" w:themeFill="background1" w:themeFillShade="F2"/>
          </w:tcPr>
          <w:p w14:paraId="06B5D466" w14:textId="77777777" w:rsidR="00EA36A0" w:rsidRPr="003A25D2" w:rsidRDefault="00EA36A0" w:rsidP="006C5A71">
            <w:pPr>
              <w:pStyle w:val="TableText"/>
              <w:keepNext/>
              <w:rPr>
                <w:rFonts w:ascii="Public Sans" w:hAnsi="Public Sans" w:cstheme="minorHAnsi"/>
                <w:sz w:val="22"/>
                <w:szCs w:val="22"/>
              </w:rPr>
            </w:pPr>
          </w:p>
        </w:tc>
        <w:tc>
          <w:tcPr>
            <w:tcW w:w="4680" w:type="dxa"/>
            <w:tcBorders>
              <w:top w:val="nil"/>
              <w:bottom w:val="nil"/>
            </w:tcBorders>
            <w:shd w:val="clear" w:color="auto" w:fill="F2F2F2" w:themeFill="background1" w:themeFillShade="F2"/>
          </w:tcPr>
          <w:p w14:paraId="08A2131E" w14:textId="77777777" w:rsidR="00EA36A0" w:rsidRPr="003A25D2" w:rsidRDefault="00EA36A0" w:rsidP="006C5A71">
            <w:pPr>
              <w:rPr>
                <w:rFonts w:ascii="Public Sans" w:hAnsi="Public Sans" w:cstheme="minorHAnsi"/>
                <w:szCs w:val="22"/>
              </w:rPr>
            </w:pPr>
          </w:p>
        </w:tc>
        <w:tc>
          <w:tcPr>
            <w:tcW w:w="1842" w:type="dxa"/>
            <w:tcBorders>
              <w:top w:val="nil"/>
              <w:bottom w:val="nil"/>
            </w:tcBorders>
            <w:shd w:val="clear" w:color="auto" w:fill="F2F2F2" w:themeFill="background1" w:themeFillShade="F2"/>
          </w:tcPr>
          <w:p w14:paraId="4CC41301" w14:textId="77777777" w:rsidR="00EA36A0" w:rsidRPr="003A25D2" w:rsidRDefault="00EA36A0" w:rsidP="006C5A71">
            <w:pPr>
              <w:pStyle w:val="TableText"/>
              <w:keepNext/>
              <w:rPr>
                <w:rFonts w:ascii="Public Sans" w:hAnsi="Public Sans" w:cstheme="minorHAnsi"/>
                <w:sz w:val="22"/>
                <w:szCs w:val="22"/>
              </w:rPr>
            </w:pPr>
          </w:p>
        </w:tc>
      </w:tr>
      <w:tr w:rsidR="00EA36A0" w:rsidRPr="003A25D2" w14:paraId="5093B57E" w14:textId="77777777" w:rsidTr="00DE5B0D">
        <w:tc>
          <w:tcPr>
            <w:tcW w:w="1474" w:type="dxa"/>
            <w:vMerge/>
          </w:tcPr>
          <w:p w14:paraId="13C7308C" w14:textId="77777777" w:rsidR="00EA36A0" w:rsidRPr="003A25D2" w:rsidRDefault="00EA36A0" w:rsidP="006C5A71">
            <w:pPr>
              <w:keepNext/>
              <w:rPr>
                <w:rFonts w:ascii="Public Sans" w:hAnsi="Public Sans" w:cstheme="minorHAnsi"/>
                <w:szCs w:val="22"/>
              </w:rPr>
            </w:pPr>
          </w:p>
        </w:tc>
        <w:tc>
          <w:tcPr>
            <w:tcW w:w="2693" w:type="dxa"/>
            <w:tcBorders>
              <w:top w:val="nil"/>
              <w:bottom w:val="single" w:sz="4" w:space="0" w:color="D9D9D9" w:themeColor="background1" w:themeShade="D9"/>
            </w:tcBorders>
          </w:tcPr>
          <w:p w14:paraId="5B9E193D" w14:textId="77777777" w:rsidR="00EA36A0" w:rsidRPr="003A25D2" w:rsidRDefault="00EA36A0" w:rsidP="006C5A71">
            <w:pPr>
              <w:pStyle w:val="TableText"/>
              <w:keepNext/>
              <w:rPr>
                <w:rFonts w:ascii="Public Sans" w:hAnsi="Public Sans" w:cstheme="minorHAnsi"/>
                <w:sz w:val="22"/>
                <w:szCs w:val="22"/>
              </w:rPr>
            </w:pPr>
            <w:r w:rsidRPr="003A25D2">
              <w:rPr>
                <w:rFonts w:ascii="Public Sans" w:hAnsi="Public Sans" w:cstheme="minorHAnsi"/>
                <w:sz w:val="22"/>
                <w:szCs w:val="22"/>
              </w:rPr>
              <w:t>Display Resilience and Courage</w:t>
            </w:r>
          </w:p>
        </w:tc>
        <w:tc>
          <w:tcPr>
            <w:tcW w:w="4680" w:type="dxa"/>
            <w:tcBorders>
              <w:top w:val="nil"/>
              <w:bottom w:val="single" w:sz="4" w:space="0" w:color="D9D9D9" w:themeColor="background1" w:themeShade="D9"/>
            </w:tcBorders>
          </w:tcPr>
          <w:p w14:paraId="5B3B23B5" w14:textId="77777777" w:rsidR="00EA36A0" w:rsidRPr="003A25D2" w:rsidRDefault="00EA36A0" w:rsidP="006C5A71">
            <w:pPr>
              <w:rPr>
                <w:rFonts w:ascii="Public Sans" w:hAnsi="Public Sans" w:cstheme="minorHAnsi"/>
                <w:szCs w:val="22"/>
              </w:rPr>
            </w:pPr>
            <w:r w:rsidRPr="003A25D2">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nil"/>
                  <w:bottom w:val="single" w:sz="4" w:space="0" w:color="D9D9D9" w:themeColor="background1" w:themeShade="D9"/>
                </w:tcBorders>
              </w:tcPr>
              <w:p w14:paraId="06D5BBD6" w14:textId="77777777" w:rsidR="00EA36A0" w:rsidRPr="003A25D2" w:rsidRDefault="00D25350" w:rsidP="006C5A71">
                <w:pPr>
                  <w:pStyle w:val="TableText"/>
                  <w:keepNext/>
                  <w:rPr>
                    <w:rFonts w:ascii="Public Sans" w:hAnsi="Public Sans" w:cstheme="minorHAnsi"/>
                    <w:sz w:val="22"/>
                    <w:szCs w:val="22"/>
                  </w:rPr>
                </w:pPr>
                <w:r w:rsidRPr="003A25D2">
                  <w:rPr>
                    <w:rFonts w:ascii="Public Sans" w:hAnsi="Public Sans" w:cstheme="minorHAnsi"/>
                    <w:sz w:val="22"/>
                    <w:szCs w:val="22"/>
                  </w:rPr>
                  <w:t>Adept</w:t>
                </w:r>
              </w:p>
            </w:tc>
          </w:sdtContent>
        </w:sdt>
      </w:tr>
      <w:tr w:rsidR="00DE5B0D" w:rsidRPr="003A25D2" w14:paraId="734D5E41" w14:textId="77777777" w:rsidTr="00DE5B0D">
        <w:tc>
          <w:tcPr>
            <w:tcW w:w="1474" w:type="dxa"/>
            <w:vMerge/>
            <w:tcBorders>
              <w:bottom w:val="single" w:sz="4" w:space="0" w:color="auto"/>
            </w:tcBorders>
          </w:tcPr>
          <w:p w14:paraId="4DA677D1" w14:textId="77777777" w:rsidR="00DE5B0D" w:rsidRPr="003A25D2" w:rsidRDefault="00DE5B0D" w:rsidP="006C5A71">
            <w:pPr>
              <w:keepNext/>
              <w:rPr>
                <w:rFonts w:ascii="Public Sans" w:hAnsi="Public Sans" w:cstheme="minorHAnsi"/>
                <w:noProof/>
                <w:szCs w:val="22"/>
                <w:lang w:eastAsia="en-AU"/>
              </w:rPr>
            </w:pPr>
          </w:p>
        </w:tc>
        <w:tc>
          <w:tcPr>
            <w:tcW w:w="2693" w:type="dxa"/>
            <w:tcBorders>
              <w:top w:val="single" w:sz="4" w:space="0" w:color="D9D9D9" w:themeColor="background1" w:themeShade="D9"/>
              <w:bottom w:val="single" w:sz="4" w:space="0" w:color="auto"/>
            </w:tcBorders>
          </w:tcPr>
          <w:p w14:paraId="064F6CFD" w14:textId="77777777" w:rsidR="00DE5B0D" w:rsidRPr="003A25D2" w:rsidRDefault="00DE5B0D" w:rsidP="00417BFD">
            <w:pPr>
              <w:pStyle w:val="TableText"/>
              <w:keepNext/>
              <w:rPr>
                <w:rFonts w:ascii="Public Sans" w:hAnsi="Public Sans" w:cstheme="minorHAnsi"/>
                <w:sz w:val="22"/>
                <w:szCs w:val="22"/>
              </w:rPr>
            </w:pPr>
            <w:r w:rsidRPr="003A25D2">
              <w:rPr>
                <w:rFonts w:ascii="Public Sans" w:hAnsi="Public Sans" w:cstheme="minorHAnsi"/>
                <w:sz w:val="22"/>
                <w:szCs w:val="22"/>
              </w:rPr>
              <w:t>Manage Self</w:t>
            </w:r>
          </w:p>
        </w:tc>
        <w:tc>
          <w:tcPr>
            <w:tcW w:w="4680" w:type="dxa"/>
            <w:tcBorders>
              <w:top w:val="single" w:sz="4" w:space="0" w:color="D9D9D9" w:themeColor="background1" w:themeShade="D9"/>
              <w:bottom w:val="single" w:sz="4" w:space="0" w:color="auto"/>
            </w:tcBorders>
          </w:tcPr>
          <w:p w14:paraId="3014D424" w14:textId="77777777" w:rsidR="00DE5B0D" w:rsidRPr="003A25D2" w:rsidRDefault="00DE5B0D" w:rsidP="00417BFD">
            <w:pPr>
              <w:rPr>
                <w:rFonts w:ascii="Public Sans" w:hAnsi="Public Sans" w:cstheme="minorHAnsi"/>
                <w:szCs w:val="22"/>
              </w:rPr>
            </w:pPr>
            <w:r w:rsidRPr="003A25D2">
              <w:rPr>
                <w:rFonts w:ascii="Public Sans" w:hAnsi="Public Sans" w:cstheme="minorHAnsi"/>
                <w:szCs w:val="22"/>
              </w:rPr>
              <w:t>Show drive and motivation, an ability to self-reflect and a commitment to learning</w:t>
            </w:r>
          </w:p>
        </w:tc>
        <w:tc>
          <w:tcPr>
            <w:tcW w:w="1842" w:type="dxa"/>
            <w:tcBorders>
              <w:top w:val="single" w:sz="4" w:space="0" w:color="D9D9D9" w:themeColor="background1" w:themeShade="D9"/>
              <w:bottom w:val="single" w:sz="4" w:space="0" w:color="auto"/>
            </w:tcBorders>
          </w:tcPr>
          <w:p w14:paraId="2A1B45B1" w14:textId="77777777" w:rsidR="00DE5B0D" w:rsidRPr="003A25D2" w:rsidRDefault="002C2C11" w:rsidP="006C5A71">
            <w:pPr>
              <w:pStyle w:val="TableText"/>
              <w:keepNext/>
              <w:rPr>
                <w:rFonts w:ascii="Public Sans" w:hAnsi="Public Sans" w:cstheme="minorHAnsi"/>
                <w:sz w:val="22"/>
                <w:szCs w:val="22"/>
              </w:rPr>
            </w:pPr>
            <w:r w:rsidRPr="003A25D2">
              <w:rPr>
                <w:rFonts w:ascii="Public Sans" w:hAnsi="Public Sans" w:cstheme="minorHAnsi"/>
                <w:sz w:val="22"/>
                <w:szCs w:val="22"/>
              </w:rPr>
              <w:t>Adept</w:t>
            </w:r>
          </w:p>
        </w:tc>
      </w:tr>
      <w:tr w:rsidR="00EA36A0" w:rsidRPr="003A25D2" w14:paraId="7869B992" w14:textId="77777777" w:rsidTr="00DE5B0D">
        <w:tblPrEx>
          <w:tblBorders>
            <w:top w:val="single" w:sz="8" w:space="0" w:color="auto"/>
            <w:bottom w:val="single" w:sz="8" w:space="0" w:color="BCBEC0"/>
          </w:tblBorders>
        </w:tblPrEx>
        <w:trPr>
          <w:trHeight w:val="200"/>
        </w:trPr>
        <w:tc>
          <w:tcPr>
            <w:tcW w:w="1474" w:type="dxa"/>
            <w:vMerge w:val="restart"/>
            <w:tcBorders>
              <w:top w:val="single" w:sz="4" w:space="0" w:color="auto"/>
            </w:tcBorders>
            <w:shd w:val="clear" w:color="auto" w:fill="F2F2F2" w:themeFill="background1" w:themeFillShade="F2"/>
          </w:tcPr>
          <w:p w14:paraId="3A252CC8" w14:textId="77777777" w:rsidR="00EA36A0" w:rsidRPr="003A25D2" w:rsidRDefault="00EA36A0" w:rsidP="006C5A71">
            <w:pPr>
              <w:keepNext/>
              <w:rPr>
                <w:rFonts w:ascii="Public Sans" w:hAnsi="Public Sans"/>
                <w:noProof/>
                <w:szCs w:val="22"/>
                <w:lang w:eastAsia="en-AU"/>
              </w:rPr>
            </w:pPr>
            <w:r w:rsidRPr="003A25D2">
              <w:rPr>
                <w:rFonts w:ascii="Public Sans" w:hAnsi="Public Sans"/>
                <w:noProof/>
                <w:szCs w:val="22"/>
                <w:lang w:eastAsia="en-AU"/>
              </w:rPr>
              <w:drawing>
                <wp:inline distT="0" distB="0" distL="0" distR="0" wp14:anchorId="5A77B40A" wp14:editId="3D42C84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3" w:type="dxa"/>
            <w:tcBorders>
              <w:top w:val="single" w:sz="4" w:space="0" w:color="auto"/>
              <w:bottom w:val="nil"/>
            </w:tcBorders>
            <w:shd w:val="clear" w:color="auto" w:fill="F2F2F2" w:themeFill="background1" w:themeFillShade="F2"/>
          </w:tcPr>
          <w:p w14:paraId="3F33B5EB" w14:textId="77777777" w:rsidR="00EA36A0" w:rsidRPr="003A25D2" w:rsidRDefault="00EA36A0" w:rsidP="006C5A71">
            <w:pPr>
              <w:pStyle w:val="TableText"/>
              <w:keepNext/>
              <w:rPr>
                <w:rFonts w:ascii="Public Sans" w:hAnsi="Public Sans" w:cstheme="minorHAnsi"/>
                <w:sz w:val="22"/>
                <w:szCs w:val="22"/>
              </w:rPr>
            </w:pPr>
          </w:p>
        </w:tc>
        <w:tc>
          <w:tcPr>
            <w:tcW w:w="4680" w:type="dxa"/>
            <w:tcBorders>
              <w:top w:val="single" w:sz="4" w:space="0" w:color="auto"/>
              <w:bottom w:val="nil"/>
            </w:tcBorders>
            <w:shd w:val="clear" w:color="auto" w:fill="F2F2F2" w:themeFill="background1" w:themeFillShade="F2"/>
          </w:tcPr>
          <w:p w14:paraId="3DD6DA3A" w14:textId="77777777" w:rsidR="00EA36A0" w:rsidRPr="003A25D2" w:rsidRDefault="00EA36A0" w:rsidP="00513560">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767EC573" w14:textId="77777777" w:rsidR="00EA36A0" w:rsidRPr="003A25D2" w:rsidRDefault="00EA36A0" w:rsidP="00513560">
            <w:pPr>
              <w:pStyle w:val="TableText"/>
              <w:keepNext/>
              <w:rPr>
                <w:rFonts w:ascii="Public Sans" w:hAnsi="Public Sans" w:cstheme="minorHAnsi"/>
                <w:sz w:val="22"/>
                <w:szCs w:val="22"/>
              </w:rPr>
            </w:pPr>
          </w:p>
        </w:tc>
      </w:tr>
      <w:tr w:rsidR="00AA3244" w:rsidRPr="003A25D2" w14:paraId="5B47ACCF" w14:textId="77777777" w:rsidTr="00DE5B0D">
        <w:tblPrEx>
          <w:tblBorders>
            <w:top w:val="single" w:sz="8" w:space="0" w:color="auto"/>
            <w:bottom w:val="single" w:sz="8" w:space="0" w:color="BCBEC0"/>
          </w:tblBorders>
        </w:tblPrEx>
        <w:tc>
          <w:tcPr>
            <w:tcW w:w="1474" w:type="dxa"/>
            <w:vMerge/>
          </w:tcPr>
          <w:p w14:paraId="0B010C5B" w14:textId="77777777" w:rsidR="00AA3244" w:rsidRPr="003A25D2"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tcBorders>
          </w:tcPr>
          <w:p w14:paraId="4243AB57" w14:textId="77777777" w:rsidR="00AA3244" w:rsidRPr="003A25D2" w:rsidRDefault="00AA3244" w:rsidP="006C5A71">
            <w:pPr>
              <w:pStyle w:val="TableText"/>
              <w:keepNext/>
              <w:rPr>
                <w:rFonts w:ascii="Public Sans" w:hAnsi="Public Sans" w:cstheme="minorHAnsi"/>
                <w:sz w:val="22"/>
                <w:szCs w:val="22"/>
              </w:rPr>
            </w:pPr>
            <w:r w:rsidRPr="003A25D2">
              <w:rPr>
                <w:rFonts w:ascii="Public Sans" w:hAnsi="Public Sans" w:cstheme="minorHAnsi"/>
                <w:sz w:val="22"/>
                <w:szCs w:val="22"/>
              </w:rPr>
              <w:t>Work Collaboratively</w:t>
            </w:r>
          </w:p>
        </w:tc>
        <w:tc>
          <w:tcPr>
            <w:tcW w:w="4680" w:type="dxa"/>
            <w:tcBorders>
              <w:top w:val="single" w:sz="4" w:space="0" w:color="D9D9D9" w:themeColor="background1" w:themeShade="D9"/>
              <w:bottom w:val="single" w:sz="4" w:space="0" w:color="D9D9D9" w:themeColor="background1" w:themeShade="D9"/>
            </w:tcBorders>
          </w:tcPr>
          <w:p w14:paraId="39110FDB" w14:textId="77777777" w:rsidR="00AA3244" w:rsidRPr="003A25D2" w:rsidRDefault="00AA3244" w:rsidP="00513560">
            <w:pPr>
              <w:rPr>
                <w:rFonts w:ascii="Public Sans" w:hAnsi="Public Sans" w:cstheme="minorHAnsi"/>
                <w:szCs w:val="22"/>
              </w:rPr>
            </w:pPr>
            <w:r w:rsidRPr="003A25D2">
              <w:rPr>
                <w:rFonts w:ascii="Public Sans" w:hAnsi="Public Sans" w:cstheme="minorHAnsi"/>
                <w:szCs w:val="22"/>
              </w:rPr>
              <w:t>Collaborate with others and value their contribution</w:t>
            </w:r>
          </w:p>
        </w:tc>
        <w:tc>
          <w:tcPr>
            <w:tcW w:w="1842" w:type="dxa"/>
            <w:tcBorders>
              <w:top w:val="single" w:sz="4" w:space="0" w:color="D9D9D9" w:themeColor="background1" w:themeShade="D9"/>
              <w:bottom w:val="single" w:sz="4" w:space="0" w:color="D9D9D9" w:themeColor="background1" w:themeShade="D9"/>
            </w:tcBorders>
          </w:tcPr>
          <w:p w14:paraId="5E9A29EF" w14:textId="77777777" w:rsidR="00AA3244" w:rsidRPr="003A25D2" w:rsidRDefault="001D499E" w:rsidP="00513560">
            <w:pPr>
              <w:pStyle w:val="TableText"/>
              <w:keepNext/>
              <w:rPr>
                <w:rFonts w:ascii="Public Sans" w:hAnsi="Public Sans" w:cstheme="minorHAnsi"/>
                <w:sz w:val="22"/>
                <w:szCs w:val="22"/>
              </w:rPr>
            </w:pPr>
            <w:sdt>
              <w:sdtPr>
                <w:rPr>
                  <w:rFonts w:ascii="Public Sans" w:hAnsi="Public Sans" w:cstheme="minorHAnsi"/>
                  <w:sz w:val="22"/>
                  <w:szCs w:val="22"/>
                </w:rPr>
                <w:id w:val="-343861407"/>
                <w:placeholder>
                  <w:docPart w:val="FA5B52992A2B4BE48F6178CA08439E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AA3244" w:rsidRPr="003A25D2">
                  <w:rPr>
                    <w:rFonts w:ascii="Public Sans" w:hAnsi="Public Sans" w:cstheme="minorHAnsi"/>
                    <w:sz w:val="22"/>
                    <w:szCs w:val="22"/>
                  </w:rPr>
                  <w:t>Adept</w:t>
                </w:r>
              </w:sdtContent>
            </w:sdt>
          </w:p>
        </w:tc>
      </w:tr>
      <w:tr w:rsidR="00AA3244" w:rsidRPr="003A25D2" w14:paraId="3F0C77FE" w14:textId="77777777" w:rsidTr="00DE5B0D">
        <w:tblPrEx>
          <w:tblBorders>
            <w:top w:val="single" w:sz="8" w:space="0" w:color="auto"/>
            <w:bottom w:val="single" w:sz="8" w:space="0" w:color="BCBEC0"/>
          </w:tblBorders>
        </w:tblPrEx>
        <w:tc>
          <w:tcPr>
            <w:tcW w:w="1474" w:type="dxa"/>
            <w:vMerge/>
          </w:tcPr>
          <w:p w14:paraId="67BD6C1F" w14:textId="77777777" w:rsidR="00AA3244" w:rsidRPr="003A25D2"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auto"/>
            </w:tcBorders>
          </w:tcPr>
          <w:p w14:paraId="68E9C2D1" w14:textId="77777777" w:rsidR="00AA3244" w:rsidRPr="003A25D2" w:rsidRDefault="00AA3244" w:rsidP="006C5A71">
            <w:pPr>
              <w:pStyle w:val="TableText"/>
              <w:keepNext/>
              <w:rPr>
                <w:rFonts w:ascii="Public Sans" w:hAnsi="Public Sans" w:cstheme="minorHAnsi"/>
                <w:sz w:val="22"/>
                <w:szCs w:val="22"/>
              </w:rPr>
            </w:pPr>
            <w:r w:rsidRPr="003A25D2">
              <w:rPr>
                <w:rFonts w:ascii="Public Sans" w:hAnsi="Public Sans" w:cstheme="minorHAnsi"/>
                <w:bCs/>
                <w:sz w:val="22"/>
                <w:szCs w:val="22"/>
              </w:rPr>
              <w:t>Influence and Negotiate</w:t>
            </w:r>
          </w:p>
        </w:tc>
        <w:tc>
          <w:tcPr>
            <w:tcW w:w="4680" w:type="dxa"/>
            <w:tcBorders>
              <w:top w:val="single" w:sz="4" w:space="0" w:color="D9D9D9" w:themeColor="background1" w:themeShade="D9"/>
              <w:bottom w:val="single" w:sz="4" w:space="0" w:color="auto"/>
            </w:tcBorders>
          </w:tcPr>
          <w:p w14:paraId="6AE3B8CB" w14:textId="77777777" w:rsidR="00AA3244" w:rsidRPr="003A25D2" w:rsidRDefault="00AA3244" w:rsidP="00513560">
            <w:pPr>
              <w:rPr>
                <w:rFonts w:ascii="Public Sans" w:hAnsi="Public Sans" w:cstheme="minorHAnsi"/>
                <w:szCs w:val="22"/>
              </w:rPr>
            </w:pPr>
            <w:r w:rsidRPr="003A25D2">
              <w:rPr>
                <w:rFonts w:ascii="Public Sans" w:hAnsi="Public Sans" w:cstheme="minorHAnsi"/>
                <w:szCs w:val="22"/>
              </w:rPr>
              <w:t>Gain consensus and commitment from others, and resolve issues and conflicts</w:t>
            </w:r>
          </w:p>
        </w:tc>
        <w:tc>
          <w:tcPr>
            <w:tcW w:w="1842" w:type="dxa"/>
            <w:tcBorders>
              <w:top w:val="single" w:sz="4" w:space="0" w:color="D9D9D9" w:themeColor="background1" w:themeShade="D9"/>
              <w:bottom w:val="single" w:sz="4" w:space="0" w:color="auto"/>
            </w:tcBorders>
          </w:tcPr>
          <w:p w14:paraId="3D354107" w14:textId="77777777" w:rsidR="00AA3244" w:rsidRPr="003A25D2" w:rsidRDefault="001D499E" w:rsidP="00513560">
            <w:pPr>
              <w:pStyle w:val="TableText"/>
              <w:keepNext/>
              <w:rPr>
                <w:rFonts w:ascii="Public Sans" w:hAnsi="Public Sans" w:cstheme="minorHAnsi"/>
                <w:sz w:val="22"/>
                <w:szCs w:val="22"/>
              </w:rPr>
            </w:pPr>
            <w:sdt>
              <w:sdtPr>
                <w:rPr>
                  <w:rFonts w:ascii="Public Sans" w:hAnsi="Public Sans" w:cstheme="minorHAnsi"/>
                  <w:sz w:val="22"/>
                  <w:szCs w:val="22"/>
                </w:rPr>
                <w:id w:val="-1775319552"/>
                <w:placeholder>
                  <w:docPart w:val="59E358EE285D47ACA74E802AC0E578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AA3244" w:rsidRPr="003A25D2">
                  <w:rPr>
                    <w:rFonts w:ascii="Public Sans" w:hAnsi="Public Sans" w:cstheme="minorHAnsi"/>
                    <w:sz w:val="22"/>
                    <w:szCs w:val="22"/>
                  </w:rPr>
                  <w:t>Intermediate</w:t>
                </w:r>
              </w:sdtContent>
            </w:sdt>
          </w:p>
        </w:tc>
      </w:tr>
      <w:tr w:rsidR="00AA3244" w:rsidRPr="003A25D2" w14:paraId="1E51D4F4" w14:textId="77777777" w:rsidTr="00DE5B0D">
        <w:tblPrEx>
          <w:tblBorders>
            <w:top w:val="single" w:sz="8" w:space="0" w:color="auto"/>
            <w:bottom w:val="single" w:sz="8" w:space="0" w:color="BCBEC0"/>
          </w:tblBorders>
        </w:tblPrEx>
        <w:tc>
          <w:tcPr>
            <w:tcW w:w="1474" w:type="dxa"/>
            <w:vMerge/>
            <w:tcBorders>
              <w:bottom w:val="single" w:sz="4" w:space="0" w:color="auto"/>
            </w:tcBorders>
          </w:tcPr>
          <w:p w14:paraId="5C642BEE" w14:textId="77777777" w:rsidR="00AA3244" w:rsidRPr="003A25D2" w:rsidRDefault="00AA3244" w:rsidP="006C5A71">
            <w:pPr>
              <w:rPr>
                <w:rFonts w:ascii="Public Sans" w:hAnsi="Public Sans" w:cstheme="minorHAnsi"/>
                <w:szCs w:val="22"/>
              </w:rPr>
            </w:pPr>
          </w:p>
        </w:tc>
        <w:tc>
          <w:tcPr>
            <w:tcW w:w="2693" w:type="dxa"/>
            <w:tcBorders>
              <w:top w:val="single" w:sz="4" w:space="0" w:color="auto"/>
              <w:bottom w:val="nil"/>
            </w:tcBorders>
            <w:shd w:val="clear" w:color="auto" w:fill="F2F2F2" w:themeFill="background1" w:themeFillShade="F2"/>
          </w:tcPr>
          <w:p w14:paraId="09F62F71" w14:textId="77777777" w:rsidR="00AA3244" w:rsidRPr="003A25D2" w:rsidRDefault="00AA3244" w:rsidP="006C5A71">
            <w:pPr>
              <w:pStyle w:val="TableText"/>
              <w:rPr>
                <w:rFonts w:ascii="Public Sans" w:hAnsi="Public Sans" w:cstheme="minorHAnsi"/>
                <w:sz w:val="22"/>
                <w:szCs w:val="22"/>
              </w:rPr>
            </w:pPr>
          </w:p>
        </w:tc>
        <w:tc>
          <w:tcPr>
            <w:tcW w:w="4680" w:type="dxa"/>
            <w:tcBorders>
              <w:top w:val="single" w:sz="4" w:space="0" w:color="auto"/>
              <w:bottom w:val="nil"/>
            </w:tcBorders>
            <w:shd w:val="clear" w:color="auto" w:fill="F2F2F2" w:themeFill="background1" w:themeFillShade="F2"/>
          </w:tcPr>
          <w:p w14:paraId="4486BDB2" w14:textId="77777777" w:rsidR="00AA3244" w:rsidRPr="003A25D2" w:rsidRDefault="00AA3244" w:rsidP="00513560">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00281F9F" w14:textId="77777777" w:rsidR="00AA3244" w:rsidRPr="003A25D2" w:rsidRDefault="00AA3244" w:rsidP="00513560">
            <w:pPr>
              <w:pStyle w:val="TableText"/>
              <w:keepNext/>
              <w:rPr>
                <w:rFonts w:ascii="Public Sans" w:hAnsi="Public Sans" w:cstheme="minorHAnsi"/>
                <w:sz w:val="22"/>
                <w:szCs w:val="22"/>
              </w:rPr>
            </w:pPr>
          </w:p>
        </w:tc>
      </w:tr>
      <w:tr w:rsidR="00AA3244" w:rsidRPr="003A25D2" w14:paraId="5C6A8207" w14:textId="77777777" w:rsidTr="00DE5B0D">
        <w:tblPrEx>
          <w:tblBorders>
            <w:top w:val="single" w:sz="8" w:space="0" w:color="auto"/>
            <w:bottom w:val="single" w:sz="8" w:space="0" w:color="BCBEC0"/>
          </w:tblBorders>
        </w:tblPrEx>
        <w:tc>
          <w:tcPr>
            <w:tcW w:w="1474" w:type="dxa"/>
            <w:vMerge w:val="restart"/>
            <w:tcBorders>
              <w:top w:val="single" w:sz="4" w:space="0" w:color="auto"/>
            </w:tcBorders>
            <w:shd w:val="clear" w:color="auto" w:fill="F2F2F2" w:themeFill="background1" w:themeFillShade="F2"/>
          </w:tcPr>
          <w:p w14:paraId="44636557" w14:textId="77777777" w:rsidR="00AA3244" w:rsidRPr="003A25D2" w:rsidRDefault="00AA3244" w:rsidP="006C5A71">
            <w:pPr>
              <w:keepNext/>
              <w:rPr>
                <w:rFonts w:ascii="Public Sans" w:hAnsi="Public Sans"/>
                <w:noProof/>
                <w:szCs w:val="22"/>
                <w:lang w:eastAsia="en-AU"/>
              </w:rPr>
            </w:pPr>
            <w:r w:rsidRPr="003A25D2">
              <w:rPr>
                <w:rFonts w:ascii="Public Sans" w:hAnsi="Public Sans"/>
                <w:noProof/>
                <w:szCs w:val="22"/>
                <w:lang w:eastAsia="en-AU"/>
              </w:rPr>
              <w:drawing>
                <wp:inline distT="0" distB="0" distL="0" distR="0" wp14:anchorId="2A38F159" wp14:editId="658F9E4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3" w:type="dxa"/>
            <w:tcBorders>
              <w:top w:val="nil"/>
              <w:bottom w:val="single" w:sz="4" w:space="0" w:color="D9D9D9" w:themeColor="background1" w:themeShade="D9"/>
            </w:tcBorders>
          </w:tcPr>
          <w:p w14:paraId="34339485" w14:textId="77777777" w:rsidR="00AA3244" w:rsidRPr="003A25D2" w:rsidRDefault="00AA3244" w:rsidP="00DE5B0D">
            <w:pPr>
              <w:pStyle w:val="TableText"/>
              <w:keepNext/>
              <w:rPr>
                <w:rFonts w:ascii="Public Sans" w:hAnsi="Public Sans" w:cstheme="minorHAnsi"/>
                <w:sz w:val="22"/>
                <w:szCs w:val="22"/>
              </w:rPr>
            </w:pPr>
            <w:r w:rsidRPr="003A25D2">
              <w:rPr>
                <w:rFonts w:ascii="Public Sans" w:hAnsi="Public Sans" w:cstheme="minorHAnsi"/>
                <w:sz w:val="22"/>
                <w:szCs w:val="22"/>
              </w:rPr>
              <w:t>Deliver Results</w:t>
            </w:r>
          </w:p>
        </w:tc>
        <w:tc>
          <w:tcPr>
            <w:tcW w:w="4680" w:type="dxa"/>
            <w:tcBorders>
              <w:top w:val="nil"/>
              <w:bottom w:val="single" w:sz="4" w:space="0" w:color="D9D9D9" w:themeColor="background1" w:themeShade="D9"/>
            </w:tcBorders>
          </w:tcPr>
          <w:p w14:paraId="39D58AF5" w14:textId="77777777" w:rsidR="00AA3244" w:rsidRPr="003A25D2" w:rsidRDefault="00AA3244" w:rsidP="00B67028">
            <w:pPr>
              <w:pStyle w:val="TableText"/>
              <w:keepNext/>
              <w:rPr>
                <w:rFonts w:ascii="Public Sans" w:hAnsi="Public Sans" w:cstheme="minorHAnsi"/>
                <w:sz w:val="22"/>
                <w:szCs w:val="22"/>
              </w:rPr>
            </w:pPr>
            <w:r w:rsidRPr="003A25D2">
              <w:rPr>
                <w:rFonts w:ascii="Public Sans" w:hAnsi="Public Sans" w:cstheme="minorHAnsi"/>
                <w:sz w:val="22"/>
                <w:szCs w:val="22"/>
              </w:rPr>
              <w:t>Achieve results through the efficient use of resources and a commitment to quality outcomes</w:t>
            </w:r>
          </w:p>
        </w:tc>
        <w:sdt>
          <w:sdtPr>
            <w:rPr>
              <w:rFonts w:ascii="Public Sans" w:hAnsi="Public Sans" w:cstheme="minorHAnsi"/>
              <w:sz w:val="22"/>
              <w:szCs w:val="22"/>
            </w:rPr>
            <w:id w:val="1668442558"/>
            <w:placeholder>
              <w:docPart w:val="832E1C04661A41E0BBCF58C9A192A6B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nil"/>
                  <w:bottom w:val="single" w:sz="4" w:space="0" w:color="D9D9D9" w:themeColor="background1" w:themeShade="D9"/>
                </w:tcBorders>
              </w:tcPr>
              <w:p w14:paraId="5040AE46" w14:textId="77777777" w:rsidR="00AA3244" w:rsidRPr="003A25D2" w:rsidRDefault="00AA3244" w:rsidP="00513560">
                <w:pPr>
                  <w:pStyle w:val="TableText"/>
                  <w:keepNext/>
                  <w:rPr>
                    <w:rFonts w:ascii="Public Sans" w:hAnsi="Public Sans" w:cstheme="minorHAnsi"/>
                    <w:sz w:val="22"/>
                    <w:szCs w:val="22"/>
                  </w:rPr>
                </w:pPr>
                <w:r w:rsidRPr="003A25D2">
                  <w:rPr>
                    <w:rFonts w:ascii="Public Sans" w:hAnsi="Public Sans" w:cstheme="minorHAnsi"/>
                    <w:sz w:val="22"/>
                    <w:szCs w:val="22"/>
                  </w:rPr>
                  <w:t>Adept</w:t>
                </w:r>
              </w:p>
            </w:tc>
          </w:sdtContent>
        </w:sdt>
      </w:tr>
      <w:tr w:rsidR="00AA3244" w:rsidRPr="003A25D2" w14:paraId="38009FCF" w14:textId="77777777" w:rsidTr="00DE5B0D">
        <w:tblPrEx>
          <w:tblBorders>
            <w:top w:val="single" w:sz="8" w:space="0" w:color="auto"/>
            <w:bottom w:val="single" w:sz="8" w:space="0" w:color="BCBEC0"/>
          </w:tblBorders>
        </w:tblPrEx>
        <w:tc>
          <w:tcPr>
            <w:tcW w:w="1474" w:type="dxa"/>
            <w:vMerge/>
          </w:tcPr>
          <w:p w14:paraId="7D0B3522" w14:textId="77777777" w:rsidR="00AA3244" w:rsidRPr="003A25D2"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tcBorders>
          </w:tcPr>
          <w:p w14:paraId="32025D74" w14:textId="77777777" w:rsidR="00AA3244" w:rsidRPr="003A25D2" w:rsidRDefault="00AA3244" w:rsidP="006C5A71">
            <w:pPr>
              <w:pStyle w:val="TableText"/>
              <w:keepNext/>
              <w:rPr>
                <w:rFonts w:ascii="Public Sans" w:hAnsi="Public Sans" w:cstheme="minorHAnsi"/>
                <w:sz w:val="22"/>
                <w:szCs w:val="22"/>
              </w:rPr>
            </w:pPr>
            <w:r w:rsidRPr="003A25D2">
              <w:rPr>
                <w:rFonts w:ascii="Public Sans" w:hAnsi="Public Sans" w:cstheme="minorHAnsi"/>
                <w:sz w:val="22"/>
                <w:szCs w:val="22"/>
              </w:rPr>
              <w:t>Plan and Prioritise</w:t>
            </w:r>
          </w:p>
        </w:tc>
        <w:tc>
          <w:tcPr>
            <w:tcW w:w="4680" w:type="dxa"/>
            <w:tcBorders>
              <w:top w:val="single" w:sz="4" w:space="0" w:color="D9D9D9" w:themeColor="background1" w:themeShade="D9"/>
              <w:bottom w:val="single" w:sz="4" w:space="0" w:color="D9D9D9" w:themeColor="background1" w:themeShade="D9"/>
            </w:tcBorders>
          </w:tcPr>
          <w:p w14:paraId="1FC7E79C" w14:textId="77777777" w:rsidR="00AA3244" w:rsidRPr="003A25D2" w:rsidRDefault="00AA3244" w:rsidP="00513560">
            <w:pPr>
              <w:rPr>
                <w:rFonts w:ascii="Public Sans" w:hAnsi="Public Sans" w:cstheme="minorHAnsi"/>
                <w:szCs w:val="22"/>
              </w:rPr>
            </w:pPr>
            <w:r w:rsidRPr="003A25D2">
              <w:rPr>
                <w:rFonts w:ascii="Public Sans" w:hAnsi="Public Sans" w:cstheme="minorHAnsi"/>
                <w:szCs w:val="22"/>
              </w:rPr>
              <w:t>Plan to achieve priority outcomes and respond flexibly to changing circumstances</w:t>
            </w:r>
          </w:p>
        </w:tc>
        <w:tc>
          <w:tcPr>
            <w:tcW w:w="1842" w:type="dxa"/>
            <w:tcBorders>
              <w:top w:val="single" w:sz="4" w:space="0" w:color="D9D9D9" w:themeColor="background1" w:themeShade="D9"/>
              <w:bottom w:val="single" w:sz="4" w:space="0" w:color="D9D9D9" w:themeColor="background1" w:themeShade="D9"/>
            </w:tcBorders>
          </w:tcPr>
          <w:p w14:paraId="530D158D" w14:textId="77777777" w:rsidR="00AA3244" w:rsidRPr="003A25D2" w:rsidRDefault="001D499E" w:rsidP="00513560">
            <w:pPr>
              <w:pStyle w:val="TableText"/>
              <w:keepNext/>
              <w:rPr>
                <w:rFonts w:ascii="Public Sans" w:hAnsi="Public Sans" w:cstheme="minorHAnsi"/>
                <w:sz w:val="22"/>
                <w:szCs w:val="22"/>
              </w:rPr>
            </w:pPr>
            <w:sdt>
              <w:sdtPr>
                <w:rPr>
                  <w:rFonts w:ascii="Public Sans" w:hAnsi="Public Sans" w:cstheme="minorHAnsi"/>
                  <w:sz w:val="22"/>
                  <w:szCs w:val="22"/>
                </w:rPr>
                <w:id w:val="-536580415"/>
                <w:placeholder>
                  <w:docPart w:val="44DEFDE15EB8429397D4EBCF2B6599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AA3244" w:rsidRPr="003A25D2">
                  <w:rPr>
                    <w:rFonts w:ascii="Public Sans" w:hAnsi="Public Sans" w:cstheme="minorHAnsi"/>
                    <w:sz w:val="22"/>
                    <w:szCs w:val="22"/>
                  </w:rPr>
                  <w:t>Intermediate</w:t>
                </w:r>
              </w:sdtContent>
            </w:sdt>
          </w:p>
        </w:tc>
      </w:tr>
      <w:tr w:rsidR="00AA3244" w:rsidRPr="003A25D2" w14:paraId="6F614136" w14:textId="77777777" w:rsidTr="00DE5B0D">
        <w:tblPrEx>
          <w:tblBorders>
            <w:top w:val="single" w:sz="8" w:space="0" w:color="auto"/>
            <w:bottom w:val="single" w:sz="8" w:space="0" w:color="BCBEC0"/>
          </w:tblBorders>
        </w:tblPrEx>
        <w:tc>
          <w:tcPr>
            <w:tcW w:w="1474" w:type="dxa"/>
            <w:vMerge/>
          </w:tcPr>
          <w:p w14:paraId="0AFF9D06" w14:textId="77777777" w:rsidR="00AA3244" w:rsidRPr="003A25D2" w:rsidRDefault="00AA3244" w:rsidP="006C5A71">
            <w:pPr>
              <w:keepNext/>
              <w:rPr>
                <w:rFonts w:ascii="Public Sans" w:hAnsi="Public Sans" w:cstheme="minorHAnsi"/>
                <w:szCs w:val="22"/>
              </w:rPr>
            </w:pPr>
          </w:p>
        </w:tc>
        <w:tc>
          <w:tcPr>
            <w:tcW w:w="2693" w:type="dxa"/>
            <w:tcBorders>
              <w:top w:val="single" w:sz="4" w:space="0" w:color="auto"/>
              <w:bottom w:val="nil"/>
            </w:tcBorders>
            <w:shd w:val="clear" w:color="auto" w:fill="F2F2F2" w:themeFill="background1" w:themeFillShade="F2"/>
          </w:tcPr>
          <w:p w14:paraId="0B3793F9" w14:textId="77777777" w:rsidR="00AA3244" w:rsidRPr="003A25D2" w:rsidRDefault="00AA3244" w:rsidP="006C5A71">
            <w:pPr>
              <w:pStyle w:val="TableText"/>
              <w:keepNext/>
              <w:rPr>
                <w:rFonts w:ascii="Public Sans" w:hAnsi="Public Sans" w:cstheme="minorHAnsi"/>
                <w:sz w:val="22"/>
                <w:szCs w:val="22"/>
              </w:rPr>
            </w:pPr>
          </w:p>
        </w:tc>
        <w:tc>
          <w:tcPr>
            <w:tcW w:w="4680" w:type="dxa"/>
            <w:tcBorders>
              <w:top w:val="single" w:sz="4" w:space="0" w:color="auto"/>
              <w:bottom w:val="nil"/>
            </w:tcBorders>
            <w:shd w:val="clear" w:color="auto" w:fill="F2F2F2" w:themeFill="background1" w:themeFillShade="F2"/>
          </w:tcPr>
          <w:p w14:paraId="6E34720C" w14:textId="77777777" w:rsidR="00AA3244" w:rsidRPr="003A25D2" w:rsidRDefault="00AA3244" w:rsidP="00513560">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6D083835" w14:textId="77777777" w:rsidR="00AA3244" w:rsidRPr="003A25D2" w:rsidRDefault="00AA3244" w:rsidP="00513560">
            <w:pPr>
              <w:pStyle w:val="TableText"/>
              <w:keepNext/>
              <w:rPr>
                <w:rFonts w:ascii="Public Sans" w:hAnsi="Public Sans" w:cstheme="minorHAnsi"/>
                <w:sz w:val="22"/>
                <w:szCs w:val="22"/>
              </w:rPr>
            </w:pPr>
          </w:p>
        </w:tc>
      </w:tr>
      <w:tr w:rsidR="00B67028" w:rsidRPr="003A25D2" w14:paraId="7E991665" w14:textId="77777777" w:rsidTr="00DE5B0D">
        <w:tblPrEx>
          <w:tblBorders>
            <w:top w:val="single" w:sz="8" w:space="0" w:color="auto"/>
            <w:bottom w:val="single" w:sz="8" w:space="0" w:color="BCBEC0"/>
          </w:tblBorders>
        </w:tblPrEx>
        <w:tc>
          <w:tcPr>
            <w:tcW w:w="1474" w:type="dxa"/>
            <w:vMerge w:val="restart"/>
            <w:tcBorders>
              <w:top w:val="single" w:sz="4" w:space="0" w:color="auto"/>
            </w:tcBorders>
            <w:shd w:val="clear" w:color="auto" w:fill="F2F2F2" w:themeFill="background1" w:themeFillShade="F2"/>
          </w:tcPr>
          <w:p w14:paraId="010FAD7B" w14:textId="77777777" w:rsidR="00AA3244" w:rsidRPr="003A25D2" w:rsidRDefault="00AA3244" w:rsidP="006C5A71">
            <w:pPr>
              <w:keepNext/>
              <w:rPr>
                <w:rFonts w:ascii="Public Sans" w:hAnsi="Public Sans" w:cstheme="minorHAnsi"/>
                <w:szCs w:val="22"/>
              </w:rPr>
            </w:pPr>
            <w:r w:rsidRPr="003A25D2">
              <w:rPr>
                <w:rFonts w:ascii="Public Sans" w:hAnsi="Public Sans"/>
                <w:noProof/>
                <w:szCs w:val="22"/>
                <w:lang w:eastAsia="en-AU"/>
              </w:rPr>
              <w:drawing>
                <wp:inline distT="0" distB="0" distL="0" distR="0" wp14:anchorId="1FA66B24" wp14:editId="2A065DF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3" w:type="dxa"/>
            <w:tcBorders>
              <w:top w:val="nil"/>
              <w:bottom w:val="single" w:sz="4" w:space="0" w:color="D9D9D9" w:themeColor="background1" w:themeShade="D9"/>
              <w:right w:val="nil"/>
            </w:tcBorders>
          </w:tcPr>
          <w:p w14:paraId="517EFAB6" w14:textId="77777777" w:rsidR="00AA3244" w:rsidRPr="003A25D2" w:rsidRDefault="00AA3244" w:rsidP="006C5A71">
            <w:pPr>
              <w:pStyle w:val="TableText"/>
              <w:keepNext/>
              <w:rPr>
                <w:rFonts w:ascii="Public Sans" w:hAnsi="Public Sans" w:cstheme="minorHAnsi"/>
                <w:sz w:val="22"/>
                <w:szCs w:val="22"/>
              </w:rPr>
            </w:pPr>
            <w:r w:rsidRPr="003A25D2">
              <w:rPr>
                <w:rFonts w:ascii="Public Sans" w:hAnsi="Public Sans" w:cstheme="minorHAnsi"/>
                <w:sz w:val="22"/>
                <w:szCs w:val="22"/>
              </w:rPr>
              <w:t>Finance</w:t>
            </w:r>
          </w:p>
        </w:tc>
        <w:tc>
          <w:tcPr>
            <w:tcW w:w="4680" w:type="dxa"/>
            <w:tcBorders>
              <w:top w:val="nil"/>
              <w:left w:val="nil"/>
              <w:bottom w:val="single" w:sz="4" w:space="0" w:color="D9D9D9" w:themeColor="background1" w:themeShade="D9"/>
              <w:right w:val="nil"/>
            </w:tcBorders>
          </w:tcPr>
          <w:p w14:paraId="0F64E659" w14:textId="77777777" w:rsidR="00AA3244" w:rsidRPr="003A25D2" w:rsidRDefault="00AA3244" w:rsidP="00513560">
            <w:pPr>
              <w:rPr>
                <w:rFonts w:ascii="Public Sans" w:hAnsi="Public Sans" w:cstheme="minorHAnsi"/>
                <w:szCs w:val="22"/>
              </w:rPr>
            </w:pPr>
            <w:r w:rsidRPr="003A25D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1885207635"/>
            <w:placeholder>
              <w:docPart w:val="55C2B323020D4E6E87D2AEDB3E56042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2" w:type="dxa"/>
                <w:tcBorders>
                  <w:top w:val="nil"/>
                  <w:left w:val="nil"/>
                  <w:bottom w:val="single" w:sz="4" w:space="0" w:color="D9D9D9" w:themeColor="background1" w:themeShade="D9"/>
                </w:tcBorders>
              </w:tcPr>
              <w:p w14:paraId="2CE59530" w14:textId="77777777" w:rsidR="00AA3244" w:rsidRPr="003A25D2" w:rsidRDefault="00AA3244" w:rsidP="00BD1817">
                <w:pPr>
                  <w:pStyle w:val="TableText"/>
                  <w:keepNext/>
                  <w:rPr>
                    <w:rFonts w:ascii="Public Sans" w:hAnsi="Public Sans" w:cstheme="minorHAnsi"/>
                    <w:sz w:val="22"/>
                    <w:szCs w:val="22"/>
                  </w:rPr>
                </w:pPr>
                <w:r w:rsidRPr="003A25D2">
                  <w:rPr>
                    <w:rFonts w:ascii="Public Sans" w:hAnsi="Public Sans" w:cstheme="minorHAnsi"/>
                    <w:sz w:val="22"/>
                    <w:szCs w:val="22"/>
                  </w:rPr>
                  <w:t>Intermediate</w:t>
                </w:r>
              </w:p>
            </w:tc>
          </w:sdtContent>
        </w:sdt>
      </w:tr>
      <w:tr w:rsidR="00AA3244" w:rsidRPr="003A25D2" w14:paraId="1EEA2634" w14:textId="77777777" w:rsidTr="00DE5B0D">
        <w:tblPrEx>
          <w:tblBorders>
            <w:top w:val="single" w:sz="8" w:space="0" w:color="auto"/>
            <w:bottom w:val="single" w:sz="8" w:space="0" w:color="BCBEC0"/>
          </w:tblBorders>
        </w:tblPrEx>
        <w:tc>
          <w:tcPr>
            <w:tcW w:w="1474" w:type="dxa"/>
            <w:vMerge/>
          </w:tcPr>
          <w:p w14:paraId="51FD173A" w14:textId="77777777" w:rsidR="00AA3244" w:rsidRPr="003A25D2"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right w:val="nil"/>
            </w:tcBorders>
          </w:tcPr>
          <w:p w14:paraId="7570F3B1" w14:textId="77777777" w:rsidR="00AA3244" w:rsidRPr="003A25D2" w:rsidRDefault="00AA3244" w:rsidP="006C5A71">
            <w:pPr>
              <w:pStyle w:val="TableText"/>
              <w:keepNext/>
              <w:rPr>
                <w:rFonts w:ascii="Public Sans" w:hAnsi="Public Sans" w:cstheme="minorHAnsi"/>
                <w:sz w:val="22"/>
                <w:szCs w:val="22"/>
              </w:rPr>
            </w:pPr>
            <w:r w:rsidRPr="003A25D2">
              <w:rPr>
                <w:rFonts w:ascii="Public Sans" w:hAnsi="Public Sans" w:cstheme="minorHAnsi"/>
                <w:bCs/>
                <w:sz w:val="22"/>
                <w:szCs w:val="22"/>
              </w:rPr>
              <w:t>Technology</w:t>
            </w:r>
          </w:p>
        </w:tc>
        <w:tc>
          <w:tcPr>
            <w:tcW w:w="4680" w:type="dxa"/>
            <w:tcBorders>
              <w:top w:val="single" w:sz="4" w:space="0" w:color="D9D9D9" w:themeColor="background1" w:themeShade="D9"/>
              <w:left w:val="nil"/>
              <w:bottom w:val="single" w:sz="4" w:space="0" w:color="D9D9D9" w:themeColor="background1" w:themeShade="D9"/>
              <w:right w:val="nil"/>
            </w:tcBorders>
          </w:tcPr>
          <w:p w14:paraId="0941D586" w14:textId="77777777" w:rsidR="00AA3244" w:rsidRPr="003A25D2" w:rsidRDefault="00AA3244" w:rsidP="00513560">
            <w:pPr>
              <w:rPr>
                <w:rFonts w:ascii="Public Sans" w:hAnsi="Public Sans" w:cstheme="minorHAnsi"/>
                <w:szCs w:val="22"/>
              </w:rPr>
            </w:pPr>
            <w:r w:rsidRPr="003A25D2">
              <w:rPr>
                <w:rFonts w:ascii="Public Sans" w:hAnsi="Public Sans" w:cstheme="minorHAnsi"/>
                <w:szCs w:val="22"/>
              </w:rPr>
              <w:t>Understand and use available technologies to maximise efficiencies and effectiveness</w:t>
            </w:r>
          </w:p>
        </w:tc>
        <w:tc>
          <w:tcPr>
            <w:tcW w:w="1842" w:type="dxa"/>
            <w:tcBorders>
              <w:top w:val="single" w:sz="4" w:space="0" w:color="D9D9D9" w:themeColor="background1" w:themeShade="D9"/>
              <w:left w:val="nil"/>
              <w:bottom w:val="single" w:sz="4" w:space="0" w:color="D9D9D9" w:themeColor="background1" w:themeShade="D9"/>
            </w:tcBorders>
          </w:tcPr>
          <w:p w14:paraId="3DA931D9" w14:textId="77777777" w:rsidR="00AA3244" w:rsidRPr="003A25D2" w:rsidRDefault="001D499E" w:rsidP="00BD1817">
            <w:pPr>
              <w:pStyle w:val="TableText"/>
              <w:keepNext/>
              <w:rPr>
                <w:rFonts w:ascii="Public Sans" w:hAnsi="Public Sans" w:cstheme="minorHAnsi"/>
                <w:sz w:val="22"/>
                <w:szCs w:val="22"/>
              </w:rPr>
            </w:pPr>
            <w:sdt>
              <w:sdtPr>
                <w:rPr>
                  <w:rFonts w:ascii="Public Sans" w:hAnsi="Public Sans" w:cstheme="minorHAnsi"/>
                  <w:sz w:val="22"/>
                  <w:szCs w:val="22"/>
                </w:rPr>
                <w:id w:val="1465771390"/>
                <w:placeholder>
                  <w:docPart w:val="B6805196B222464981E1E426D7121C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r w:rsidR="00AA3244" w:rsidRPr="003A25D2">
                  <w:rPr>
                    <w:rFonts w:ascii="Public Sans" w:hAnsi="Public Sans" w:cstheme="minorHAnsi"/>
                    <w:sz w:val="22"/>
                    <w:szCs w:val="22"/>
                  </w:rPr>
                  <w:t>Intermediate</w:t>
                </w:r>
              </w:sdtContent>
            </w:sdt>
          </w:p>
        </w:tc>
      </w:tr>
      <w:tr w:rsidR="00AA3244" w:rsidRPr="003A25D2" w14:paraId="29FA7EF1" w14:textId="77777777" w:rsidTr="00DE5B0D">
        <w:tblPrEx>
          <w:tblBorders>
            <w:top w:val="single" w:sz="8" w:space="0" w:color="auto"/>
            <w:bottom w:val="single" w:sz="8" w:space="0" w:color="BCBEC0"/>
          </w:tblBorders>
        </w:tblPrEx>
        <w:tc>
          <w:tcPr>
            <w:tcW w:w="1474" w:type="dxa"/>
            <w:vMerge/>
          </w:tcPr>
          <w:p w14:paraId="17C8609A" w14:textId="77777777" w:rsidR="00AA3244" w:rsidRPr="003A25D2"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right w:val="nil"/>
            </w:tcBorders>
          </w:tcPr>
          <w:p w14:paraId="7D2EA0E6" w14:textId="77777777" w:rsidR="00AA3244" w:rsidRPr="003A25D2" w:rsidRDefault="00AA3244" w:rsidP="006C5A71">
            <w:pPr>
              <w:pStyle w:val="TableText"/>
              <w:keepNext/>
              <w:rPr>
                <w:rFonts w:ascii="Public Sans" w:hAnsi="Public Sans" w:cstheme="minorHAnsi"/>
                <w:sz w:val="22"/>
                <w:szCs w:val="22"/>
              </w:rPr>
            </w:pPr>
            <w:r w:rsidRPr="003A25D2">
              <w:rPr>
                <w:rFonts w:ascii="Public Sans" w:hAnsi="Public Sans" w:cstheme="minorHAnsi"/>
                <w:sz w:val="22"/>
                <w:szCs w:val="22"/>
              </w:rPr>
              <w:t>Procurement and Contract Management</w:t>
            </w:r>
          </w:p>
        </w:tc>
        <w:tc>
          <w:tcPr>
            <w:tcW w:w="4680" w:type="dxa"/>
            <w:tcBorders>
              <w:top w:val="single" w:sz="4" w:space="0" w:color="D9D9D9" w:themeColor="background1" w:themeShade="D9"/>
              <w:left w:val="nil"/>
              <w:bottom w:val="single" w:sz="4" w:space="0" w:color="D9D9D9" w:themeColor="background1" w:themeShade="D9"/>
              <w:right w:val="nil"/>
            </w:tcBorders>
          </w:tcPr>
          <w:p w14:paraId="00DF9729" w14:textId="77777777" w:rsidR="00AA3244" w:rsidRPr="003A25D2" w:rsidRDefault="00AA3244" w:rsidP="00513560">
            <w:pPr>
              <w:rPr>
                <w:rFonts w:ascii="Public Sans" w:hAnsi="Public Sans" w:cstheme="minorHAnsi"/>
                <w:szCs w:val="22"/>
              </w:rPr>
            </w:pPr>
            <w:r w:rsidRPr="003A25D2">
              <w:rPr>
                <w:rFonts w:ascii="Public Sans" w:hAnsi="Public Sans" w:cstheme="minorHAnsi"/>
                <w:szCs w:val="22"/>
              </w:rPr>
              <w:t>Understand and apply procurement processes to ensure effective purchasing and contract performance</w:t>
            </w:r>
          </w:p>
        </w:tc>
        <w:tc>
          <w:tcPr>
            <w:tcW w:w="1842" w:type="dxa"/>
            <w:tcBorders>
              <w:top w:val="single" w:sz="4" w:space="0" w:color="D9D9D9" w:themeColor="background1" w:themeShade="D9"/>
              <w:left w:val="nil"/>
              <w:bottom w:val="single" w:sz="4" w:space="0" w:color="D9D9D9" w:themeColor="background1" w:themeShade="D9"/>
            </w:tcBorders>
          </w:tcPr>
          <w:p w14:paraId="1CB6C043" w14:textId="77777777" w:rsidR="00AA3244" w:rsidRPr="003A25D2" w:rsidRDefault="001D499E" w:rsidP="00BD1817">
            <w:pPr>
              <w:pStyle w:val="TableText"/>
              <w:keepNext/>
              <w:rPr>
                <w:rFonts w:ascii="Public Sans" w:hAnsi="Public Sans" w:cstheme="minorHAnsi"/>
                <w:sz w:val="22"/>
                <w:szCs w:val="22"/>
              </w:rPr>
            </w:pPr>
            <w:sdt>
              <w:sdtPr>
                <w:rPr>
                  <w:rFonts w:ascii="Public Sans" w:hAnsi="Public Sans" w:cstheme="minorHAnsi"/>
                  <w:sz w:val="22"/>
                  <w:szCs w:val="22"/>
                </w:rPr>
                <w:id w:val="575944727"/>
                <w:placeholder>
                  <w:docPart w:val="D963F285876C42018E295E7111A031C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r w:rsidR="00AA3244" w:rsidRPr="003A25D2">
                  <w:rPr>
                    <w:rFonts w:ascii="Public Sans" w:hAnsi="Public Sans" w:cstheme="minorHAnsi"/>
                    <w:sz w:val="22"/>
                    <w:szCs w:val="22"/>
                  </w:rPr>
                  <w:t>Intermediate</w:t>
                </w:r>
              </w:sdtContent>
            </w:sdt>
          </w:p>
        </w:tc>
      </w:tr>
      <w:tr w:rsidR="00B67028" w:rsidRPr="003A25D2" w14:paraId="7B24FA3A" w14:textId="77777777" w:rsidTr="00DE5B0D">
        <w:tblPrEx>
          <w:tblBorders>
            <w:top w:val="single" w:sz="8" w:space="0" w:color="auto"/>
            <w:bottom w:val="single" w:sz="8" w:space="0" w:color="BCBEC0"/>
          </w:tblBorders>
        </w:tblPrEx>
        <w:trPr>
          <w:cantSplit/>
        </w:trPr>
        <w:tc>
          <w:tcPr>
            <w:tcW w:w="1474" w:type="dxa"/>
            <w:vMerge w:val="restart"/>
            <w:tcBorders>
              <w:top w:val="single" w:sz="4" w:space="0" w:color="auto"/>
            </w:tcBorders>
            <w:shd w:val="clear" w:color="auto" w:fill="F2F2F2" w:themeFill="background1" w:themeFillShade="F2"/>
          </w:tcPr>
          <w:p w14:paraId="09E4B62A" w14:textId="77777777" w:rsidR="00B67028" w:rsidRPr="003A25D2" w:rsidRDefault="00B67028" w:rsidP="00B67028">
            <w:pPr>
              <w:keepNext/>
              <w:rPr>
                <w:rFonts w:ascii="Public Sans" w:hAnsi="Public Sans"/>
                <w:noProof/>
                <w:szCs w:val="22"/>
                <w:lang w:eastAsia="en-AU"/>
              </w:rPr>
            </w:pPr>
            <w:r w:rsidRPr="003A25D2">
              <w:rPr>
                <w:rFonts w:ascii="Public Sans" w:hAnsi="Public Sans"/>
                <w:noProof/>
                <w:szCs w:val="22"/>
                <w:lang w:eastAsia="en-AU"/>
              </w:rPr>
              <w:drawing>
                <wp:inline distT="0" distB="0" distL="0" distR="0" wp14:anchorId="7EFCD486" wp14:editId="0C9422C4">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3" w:type="dxa"/>
            <w:tcBorders>
              <w:top w:val="single" w:sz="4" w:space="0" w:color="auto"/>
              <w:bottom w:val="nil"/>
            </w:tcBorders>
            <w:shd w:val="clear" w:color="auto" w:fill="F2F2F2" w:themeFill="background1" w:themeFillShade="F2"/>
          </w:tcPr>
          <w:p w14:paraId="262D137B" w14:textId="77777777" w:rsidR="00B67028" w:rsidRPr="003A25D2" w:rsidRDefault="00B67028" w:rsidP="00B67028">
            <w:pPr>
              <w:pStyle w:val="TableText"/>
              <w:keepNext/>
              <w:rPr>
                <w:rFonts w:ascii="Public Sans" w:hAnsi="Public Sans" w:cstheme="minorHAnsi"/>
                <w:sz w:val="22"/>
                <w:szCs w:val="22"/>
              </w:rPr>
            </w:pPr>
          </w:p>
        </w:tc>
        <w:tc>
          <w:tcPr>
            <w:tcW w:w="4680" w:type="dxa"/>
            <w:tcBorders>
              <w:top w:val="single" w:sz="4" w:space="0" w:color="auto"/>
              <w:bottom w:val="nil"/>
            </w:tcBorders>
            <w:shd w:val="clear" w:color="auto" w:fill="F2F2F2" w:themeFill="background1" w:themeFillShade="F2"/>
          </w:tcPr>
          <w:p w14:paraId="2A5129F1" w14:textId="77777777" w:rsidR="00B67028" w:rsidRPr="003A25D2" w:rsidRDefault="00B67028" w:rsidP="00B67028">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06C2D2FD" w14:textId="77777777" w:rsidR="00B67028" w:rsidRPr="003A25D2" w:rsidRDefault="00B67028" w:rsidP="00B67028">
            <w:pPr>
              <w:pStyle w:val="TableText"/>
              <w:keepNext/>
              <w:rPr>
                <w:rFonts w:ascii="Public Sans" w:hAnsi="Public Sans" w:cstheme="minorHAnsi"/>
                <w:sz w:val="22"/>
                <w:szCs w:val="22"/>
              </w:rPr>
            </w:pPr>
          </w:p>
        </w:tc>
      </w:tr>
      <w:tr w:rsidR="00B67028" w:rsidRPr="003A25D2" w14:paraId="42D9C2BA" w14:textId="77777777" w:rsidTr="00DE5B0D">
        <w:tblPrEx>
          <w:tblBorders>
            <w:top w:val="single" w:sz="8" w:space="0" w:color="auto"/>
            <w:bottom w:val="single" w:sz="8" w:space="0" w:color="BCBEC0"/>
          </w:tblBorders>
        </w:tblPrEx>
        <w:trPr>
          <w:cantSplit/>
        </w:trPr>
        <w:tc>
          <w:tcPr>
            <w:tcW w:w="1474" w:type="dxa"/>
            <w:vMerge/>
          </w:tcPr>
          <w:p w14:paraId="54A0821C" w14:textId="77777777" w:rsidR="00B67028" w:rsidRPr="003A25D2" w:rsidRDefault="00B67028" w:rsidP="00B67028">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tcBorders>
          </w:tcPr>
          <w:p w14:paraId="2CAC5825" w14:textId="77777777" w:rsidR="00B67028" w:rsidRPr="003A25D2" w:rsidRDefault="00B67028" w:rsidP="00B67028">
            <w:pPr>
              <w:pStyle w:val="TableText"/>
              <w:keepNext/>
              <w:rPr>
                <w:rFonts w:ascii="Public Sans" w:hAnsi="Public Sans" w:cstheme="minorHAnsi"/>
                <w:sz w:val="22"/>
                <w:szCs w:val="22"/>
              </w:rPr>
            </w:pPr>
            <w:r w:rsidRPr="003A25D2">
              <w:rPr>
                <w:rFonts w:ascii="Public Sans" w:hAnsi="Public Sans" w:cstheme="minorHAnsi"/>
                <w:bCs/>
                <w:sz w:val="22"/>
                <w:szCs w:val="22"/>
              </w:rPr>
              <w:t>Optimise Business Outcomes</w:t>
            </w:r>
          </w:p>
        </w:tc>
        <w:tc>
          <w:tcPr>
            <w:tcW w:w="4680" w:type="dxa"/>
            <w:tcBorders>
              <w:top w:val="single" w:sz="4" w:space="0" w:color="D9D9D9" w:themeColor="background1" w:themeShade="D9"/>
              <w:bottom w:val="single" w:sz="4" w:space="0" w:color="D9D9D9" w:themeColor="background1" w:themeShade="D9"/>
            </w:tcBorders>
          </w:tcPr>
          <w:p w14:paraId="6ABE5376" w14:textId="77777777" w:rsidR="00B67028" w:rsidRPr="003A25D2" w:rsidRDefault="00B67028" w:rsidP="00B67028">
            <w:pPr>
              <w:rPr>
                <w:rFonts w:ascii="Public Sans" w:hAnsi="Public Sans" w:cstheme="minorHAnsi"/>
                <w:szCs w:val="22"/>
              </w:rPr>
            </w:pPr>
            <w:r w:rsidRPr="003A25D2">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BD56D2EA99D43B58D675AF335F68D0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2" w:type="dxa"/>
                <w:tcBorders>
                  <w:top w:val="single" w:sz="4" w:space="0" w:color="D9D9D9" w:themeColor="background1" w:themeShade="D9"/>
                  <w:bottom w:val="single" w:sz="4" w:space="0" w:color="D9D9D9" w:themeColor="background1" w:themeShade="D9"/>
                </w:tcBorders>
              </w:tcPr>
              <w:p w14:paraId="2294D5C6" w14:textId="77777777" w:rsidR="00B67028" w:rsidRPr="003A25D2" w:rsidRDefault="00934B4B" w:rsidP="00B67028">
                <w:pPr>
                  <w:pStyle w:val="TableText"/>
                  <w:keepNext/>
                  <w:rPr>
                    <w:rFonts w:ascii="Public Sans" w:hAnsi="Public Sans" w:cstheme="minorHAnsi"/>
                    <w:sz w:val="22"/>
                    <w:szCs w:val="22"/>
                  </w:rPr>
                </w:pPr>
                <w:r w:rsidRPr="003A25D2">
                  <w:rPr>
                    <w:rFonts w:ascii="Public Sans" w:hAnsi="Public Sans" w:cstheme="minorHAnsi"/>
                    <w:sz w:val="22"/>
                    <w:szCs w:val="22"/>
                  </w:rPr>
                  <w:t>Intermediate</w:t>
                </w:r>
              </w:p>
            </w:tc>
          </w:sdtContent>
        </w:sdt>
      </w:tr>
      <w:tr w:rsidR="00B67028" w:rsidRPr="003A25D2" w14:paraId="1D518F63" w14:textId="77777777" w:rsidTr="00DE5B0D">
        <w:tblPrEx>
          <w:tblBorders>
            <w:top w:val="single" w:sz="8" w:space="0" w:color="auto"/>
            <w:bottom w:val="single" w:sz="8" w:space="0" w:color="BCBEC0"/>
          </w:tblBorders>
        </w:tblPrEx>
        <w:trPr>
          <w:cantSplit/>
        </w:trPr>
        <w:tc>
          <w:tcPr>
            <w:tcW w:w="1474" w:type="dxa"/>
            <w:vMerge/>
            <w:tcBorders>
              <w:bottom w:val="single" w:sz="4" w:space="0" w:color="auto"/>
            </w:tcBorders>
          </w:tcPr>
          <w:p w14:paraId="37104372" w14:textId="77777777" w:rsidR="00B67028" w:rsidRPr="003A25D2" w:rsidRDefault="00B67028" w:rsidP="00B67028">
            <w:pPr>
              <w:rPr>
                <w:rFonts w:ascii="Public Sans" w:hAnsi="Public Sans" w:cstheme="minorHAnsi"/>
                <w:szCs w:val="22"/>
              </w:rPr>
            </w:pPr>
          </w:p>
        </w:tc>
        <w:tc>
          <w:tcPr>
            <w:tcW w:w="2693" w:type="dxa"/>
            <w:tcBorders>
              <w:top w:val="single" w:sz="4" w:space="0" w:color="D9D9D9" w:themeColor="background1" w:themeShade="D9"/>
              <w:bottom w:val="single" w:sz="4" w:space="0" w:color="auto"/>
            </w:tcBorders>
          </w:tcPr>
          <w:p w14:paraId="05F83925" w14:textId="77777777" w:rsidR="00B67028" w:rsidRPr="003A25D2" w:rsidRDefault="00B67028" w:rsidP="00B67028">
            <w:pPr>
              <w:pStyle w:val="TableText"/>
              <w:rPr>
                <w:rFonts w:ascii="Public Sans" w:hAnsi="Public Sans" w:cstheme="minorHAnsi"/>
                <w:sz w:val="22"/>
                <w:szCs w:val="22"/>
              </w:rPr>
            </w:pPr>
            <w:r w:rsidRPr="003A25D2">
              <w:rPr>
                <w:rFonts w:ascii="Public Sans" w:hAnsi="Public Sans" w:cstheme="minorHAnsi"/>
                <w:sz w:val="22"/>
                <w:szCs w:val="22"/>
              </w:rPr>
              <w:t>Manage Reform and Change</w:t>
            </w:r>
          </w:p>
        </w:tc>
        <w:tc>
          <w:tcPr>
            <w:tcW w:w="4680" w:type="dxa"/>
            <w:tcBorders>
              <w:top w:val="single" w:sz="4" w:space="0" w:color="D9D9D9" w:themeColor="background1" w:themeShade="D9"/>
              <w:bottom w:val="single" w:sz="4" w:space="0" w:color="auto"/>
            </w:tcBorders>
          </w:tcPr>
          <w:p w14:paraId="1EB4F3EB" w14:textId="77777777" w:rsidR="00B67028" w:rsidRPr="003A25D2" w:rsidRDefault="00B67028" w:rsidP="00B67028">
            <w:pPr>
              <w:rPr>
                <w:rFonts w:ascii="Public Sans" w:hAnsi="Public Sans" w:cstheme="minorHAnsi"/>
                <w:szCs w:val="22"/>
              </w:rPr>
            </w:pPr>
            <w:r w:rsidRPr="003A25D2">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F3A3B4A41B2148F6B7A2A6E5E2750A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2" w:type="dxa"/>
                <w:tcBorders>
                  <w:top w:val="single" w:sz="4" w:space="0" w:color="D9D9D9" w:themeColor="background1" w:themeShade="D9"/>
                  <w:bottom w:val="single" w:sz="4" w:space="0" w:color="auto"/>
                </w:tcBorders>
              </w:tcPr>
              <w:p w14:paraId="1EFE500C" w14:textId="77777777" w:rsidR="00B67028" w:rsidRPr="003A25D2" w:rsidRDefault="00934B4B" w:rsidP="00B67028">
                <w:pPr>
                  <w:pStyle w:val="TableText"/>
                  <w:keepNext/>
                  <w:rPr>
                    <w:rFonts w:ascii="Public Sans" w:hAnsi="Public Sans" w:cstheme="minorHAnsi"/>
                    <w:sz w:val="22"/>
                    <w:szCs w:val="22"/>
                  </w:rPr>
                </w:pPr>
                <w:r w:rsidRPr="003A25D2">
                  <w:rPr>
                    <w:rFonts w:ascii="Public Sans" w:hAnsi="Public Sans" w:cstheme="minorHAnsi"/>
                    <w:sz w:val="22"/>
                    <w:szCs w:val="22"/>
                  </w:rPr>
                  <w:t>Intermediate</w:t>
                </w:r>
              </w:p>
            </w:tc>
          </w:sdtContent>
        </w:sdt>
      </w:tr>
    </w:tbl>
    <w:p w14:paraId="5CF69730" w14:textId="77777777" w:rsidR="00B67028" w:rsidRPr="00401467" w:rsidRDefault="00B67028" w:rsidP="00CB121B">
      <w:pPr>
        <w:rPr>
          <w:rFonts w:ascii="Public Sans" w:hAnsi="Public Sans" w:cstheme="minorHAnsi"/>
        </w:rPr>
      </w:pPr>
    </w:p>
    <w:sectPr w:rsidR="00B67028" w:rsidRPr="00401467" w:rsidSect="00401467">
      <w:footerReference w:type="default" r:id="rId17"/>
      <w:headerReference w:type="first" r:id="rId18"/>
      <w:footerReference w:type="first" r:id="rId19"/>
      <w:pgSz w:w="11906" w:h="16838"/>
      <w:pgMar w:top="1673" w:right="709" w:bottom="993"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C9585" w14:textId="77777777" w:rsidR="00B47023" w:rsidRDefault="00B47023" w:rsidP="00AC273D">
      <w:pPr>
        <w:spacing w:after="0" w:line="240" w:lineRule="auto"/>
      </w:pPr>
      <w:r>
        <w:separator/>
      </w:r>
    </w:p>
  </w:endnote>
  <w:endnote w:type="continuationSeparator" w:id="0">
    <w:p w14:paraId="4934B663" w14:textId="77777777" w:rsidR="00B47023" w:rsidRDefault="00B4702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67028" w14:paraId="4E93746D" w14:textId="77777777" w:rsidTr="00CD6BA6">
      <w:tc>
        <w:tcPr>
          <w:tcW w:w="9709" w:type="dxa"/>
          <w:vAlign w:val="bottom"/>
        </w:tcPr>
        <w:p w14:paraId="22BC5991" w14:textId="77777777" w:rsidR="00B67028" w:rsidRPr="00051237" w:rsidRDefault="00B67028"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67BF0">
            <w:rPr>
              <w:noProof/>
              <w:lang w:eastAsia="en-AU"/>
            </w:rPr>
            <w:t>8</w:t>
          </w:r>
          <w:r>
            <w:rPr>
              <w:noProof/>
              <w:lang w:eastAsia="en-AU"/>
            </w:rPr>
            <w:fldChar w:fldCharType="end"/>
          </w:r>
        </w:p>
      </w:tc>
      <w:tc>
        <w:tcPr>
          <w:tcW w:w="851" w:type="dxa"/>
        </w:tcPr>
        <w:p w14:paraId="2EC4CA59" w14:textId="77777777" w:rsidR="00B67028" w:rsidRDefault="00B67028" w:rsidP="00CD6BA6">
          <w:pPr>
            <w:pStyle w:val="Footer"/>
            <w:jc w:val="right"/>
          </w:pPr>
        </w:p>
      </w:tc>
    </w:tr>
  </w:tbl>
  <w:p w14:paraId="09E64701" w14:textId="77777777" w:rsidR="00B67028" w:rsidRPr="001E2B26" w:rsidRDefault="00B67028"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67028" w14:paraId="449B5562" w14:textId="77777777" w:rsidTr="00732229">
      <w:tc>
        <w:tcPr>
          <w:tcW w:w="9709" w:type="dxa"/>
          <w:vAlign w:val="bottom"/>
        </w:tcPr>
        <w:p w14:paraId="601C0518" w14:textId="77777777" w:rsidR="00B67028" w:rsidRPr="00051237" w:rsidRDefault="00B67028"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67BF0">
            <w:rPr>
              <w:noProof/>
              <w:lang w:eastAsia="en-AU"/>
            </w:rPr>
            <w:t>1</w:t>
          </w:r>
          <w:r>
            <w:rPr>
              <w:noProof/>
              <w:lang w:eastAsia="en-AU"/>
            </w:rPr>
            <w:fldChar w:fldCharType="end"/>
          </w:r>
        </w:p>
      </w:tc>
      <w:tc>
        <w:tcPr>
          <w:tcW w:w="851" w:type="dxa"/>
        </w:tcPr>
        <w:p w14:paraId="2DFC56D1" w14:textId="77777777" w:rsidR="00B67028" w:rsidRDefault="00B67028" w:rsidP="00732229">
          <w:pPr>
            <w:pStyle w:val="Footer"/>
            <w:jc w:val="right"/>
          </w:pPr>
        </w:p>
      </w:tc>
    </w:tr>
  </w:tbl>
  <w:p w14:paraId="1627790E" w14:textId="77777777" w:rsidR="00B67028" w:rsidRDefault="00B6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26F1C" w14:textId="77777777" w:rsidR="00B47023" w:rsidRDefault="00B47023" w:rsidP="00AC273D">
      <w:pPr>
        <w:spacing w:after="0" w:line="240" w:lineRule="auto"/>
      </w:pPr>
      <w:r>
        <w:separator/>
      </w:r>
    </w:p>
  </w:footnote>
  <w:footnote w:type="continuationSeparator" w:id="0">
    <w:p w14:paraId="1BCE57CD" w14:textId="77777777" w:rsidR="00B47023" w:rsidRDefault="00B4702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15F7" w14:textId="6E351DD2" w:rsidR="00B67028" w:rsidRDefault="00401467"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0CE0C61" wp14:editId="40832CB5">
          <wp:simplePos x="0" y="0"/>
          <wp:positionH relativeFrom="page">
            <wp:posOffset>6235700</wp:posOffset>
          </wp:positionH>
          <wp:positionV relativeFrom="page">
            <wp:posOffset>628650</wp:posOffset>
          </wp:positionV>
          <wp:extent cx="656140" cy="713196"/>
          <wp:effectExtent l="0" t="0" r="0" b="0"/>
          <wp:wrapNone/>
          <wp:docPr id="437733330" name="Picture 43773333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B67028">
      <w:t xml:space="preserve">                     </w:t>
    </w:r>
  </w:p>
  <w:p w14:paraId="5AB05B21" w14:textId="4A7402B3" w:rsidR="00B67028" w:rsidRDefault="00B67028"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B67028" w14:paraId="1E68FB73"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AA4D5E2" w14:textId="77777777" w:rsidR="00B67028" w:rsidRPr="00D46DFC" w:rsidRDefault="00B67028" w:rsidP="00E832CB">
          <w:pPr>
            <w:pStyle w:val="TitleSub"/>
            <w:spacing w:after="0"/>
            <w:rPr>
              <w:rFonts w:ascii="Arial" w:hAnsi="Arial" w:cs="Arial"/>
              <w:b/>
              <w:sz w:val="40"/>
            </w:rPr>
          </w:pPr>
          <w:r w:rsidRPr="00D46DFC">
            <w:rPr>
              <w:rFonts w:ascii="Arial" w:hAnsi="Arial" w:cs="Arial"/>
              <w:b/>
              <w:sz w:val="40"/>
            </w:rPr>
            <w:t xml:space="preserve">ROLE DESCRIPTION </w:t>
          </w:r>
        </w:p>
        <w:p w14:paraId="60AE1139" w14:textId="77777777" w:rsidR="00B67028" w:rsidRPr="000C65EE" w:rsidRDefault="00B67028" w:rsidP="000C65EE">
          <w:pPr>
            <w:pStyle w:val="Title"/>
            <w:spacing w:line="240" w:lineRule="auto"/>
            <w:rPr>
              <w:sz w:val="12"/>
            </w:rPr>
          </w:pPr>
          <w:bookmarkStart w:id="12" w:name="Title"/>
          <w:bookmarkEnd w:id="12"/>
          <w:r w:rsidRPr="000C65EE">
            <w:rPr>
              <w:sz w:val="12"/>
            </w:rPr>
            <w:t xml:space="preserve"> </w:t>
          </w:r>
        </w:p>
        <w:p w14:paraId="10D7948C" w14:textId="77777777" w:rsidR="00B67028" w:rsidRDefault="00B67028" w:rsidP="000C65EE">
          <w:pPr>
            <w:pStyle w:val="Title"/>
            <w:spacing w:line="240" w:lineRule="auto"/>
            <w:rPr>
              <w:sz w:val="12"/>
            </w:rPr>
          </w:pPr>
        </w:p>
        <w:p w14:paraId="396A745C" w14:textId="6610578B" w:rsidR="00B67028" w:rsidRPr="00D46DFC" w:rsidRDefault="00FF5DAC"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Aboriginal </w:t>
          </w:r>
          <w:r w:rsidR="00B67028">
            <w:rPr>
              <w:rFonts w:asciiTheme="majorHAnsi" w:hAnsiTheme="majorHAnsi" w:cstheme="majorHAnsi"/>
              <w:sz w:val="32"/>
              <w:szCs w:val="32"/>
            </w:rPr>
            <w:t>Assistant Manager, Centre</w:t>
          </w:r>
        </w:p>
        <w:p w14:paraId="43FEBB6C" w14:textId="77777777" w:rsidR="00B67028" w:rsidRPr="00753C8C" w:rsidRDefault="00B67028"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3C831CC1" w14:textId="77777777" w:rsidR="00B67028" w:rsidRPr="00057CB3" w:rsidRDefault="00B67028"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7805BBE"/>
    <w:multiLevelType w:val="hybridMultilevel"/>
    <w:tmpl w:val="ADA66F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0C6DA2"/>
    <w:multiLevelType w:val="hybridMultilevel"/>
    <w:tmpl w:val="6C78B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61DD6"/>
    <w:multiLevelType w:val="hybridMultilevel"/>
    <w:tmpl w:val="BD5CE4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4CB7F3E"/>
    <w:multiLevelType w:val="multilevel"/>
    <w:tmpl w:val="72A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D1B9F"/>
    <w:multiLevelType w:val="hybridMultilevel"/>
    <w:tmpl w:val="C7DC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4824649">
    <w:abstractNumId w:val="9"/>
  </w:num>
  <w:num w:numId="2" w16cid:durableId="1809780948">
    <w:abstractNumId w:val="7"/>
  </w:num>
  <w:num w:numId="3" w16cid:durableId="944729246">
    <w:abstractNumId w:val="6"/>
  </w:num>
  <w:num w:numId="4" w16cid:durableId="191766736">
    <w:abstractNumId w:val="5"/>
  </w:num>
  <w:num w:numId="5" w16cid:durableId="338893259">
    <w:abstractNumId w:val="4"/>
  </w:num>
  <w:num w:numId="6" w16cid:durableId="385375331">
    <w:abstractNumId w:val="8"/>
  </w:num>
  <w:num w:numId="7" w16cid:durableId="2089842324">
    <w:abstractNumId w:val="3"/>
  </w:num>
  <w:num w:numId="8" w16cid:durableId="1312321142">
    <w:abstractNumId w:val="2"/>
  </w:num>
  <w:num w:numId="9" w16cid:durableId="1771732444">
    <w:abstractNumId w:val="1"/>
  </w:num>
  <w:num w:numId="10" w16cid:durableId="8219487">
    <w:abstractNumId w:val="0"/>
  </w:num>
  <w:num w:numId="11" w16cid:durableId="1080100440">
    <w:abstractNumId w:val="10"/>
  </w:num>
  <w:num w:numId="12" w16cid:durableId="2138142924">
    <w:abstractNumId w:val="25"/>
  </w:num>
  <w:num w:numId="13" w16cid:durableId="1062290269">
    <w:abstractNumId w:val="25"/>
  </w:num>
  <w:num w:numId="14" w16cid:durableId="1611934180">
    <w:abstractNumId w:val="13"/>
  </w:num>
  <w:num w:numId="15" w16cid:durableId="1481117858">
    <w:abstractNumId w:val="13"/>
  </w:num>
  <w:num w:numId="16" w16cid:durableId="951789478">
    <w:abstractNumId w:val="13"/>
  </w:num>
  <w:num w:numId="17" w16cid:durableId="219172075">
    <w:abstractNumId w:val="13"/>
  </w:num>
  <w:num w:numId="18" w16cid:durableId="521748616">
    <w:abstractNumId w:val="13"/>
  </w:num>
  <w:num w:numId="19" w16cid:durableId="625507276">
    <w:abstractNumId w:val="13"/>
  </w:num>
  <w:num w:numId="20" w16cid:durableId="918367857">
    <w:abstractNumId w:val="28"/>
  </w:num>
  <w:num w:numId="21" w16cid:durableId="811101883">
    <w:abstractNumId w:val="23"/>
  </w:num>
  <w:num w:numId="22" w16cid:durableId="1186215490">
    <w:abstractNumId w:val="19"/>
  </w:num>
  <w:num w:numId="23" w16cid:durableId="685251306">
    <w:abstractNumId w:val="20"/>
  </w:num>
  <w:num w:numId="24" w16cid:durableId="1738505418">
    <w:abstractNumId w:val="15"/>
  </w:num>
  <w:num w:numId="25" w16cid:durableId="88890219">
    <w:abstractNumId w:val="29"/>
  </w:num>
  <w:num w:numId="26" w16cid:durableId="1386218402">
    <w:abstractNumId w:val="9"/>
  </w:num>
  <w:num w:numId="27" w16cid:durableId="163403486">
    <w:abstractNumId w:val="24"/>
  </w:num>
  <w:num w:numId="28" w16cid:durableId="1317757538">
    <w:abstractNumId w:val="16"/>
  </w:num>
  <w:num w:numId="29" w16cid:durableId="698505783">
    <w:abstractNumId w:val="14"/>
  </w:num>
  <w:num w:numId="30" w16cid:durableId="257640698">
    <w:abstractNumId w:val="12"/>
  </w:num>
  <w:num w:numId="31" w16cid:durableId="380904515">
    <w:abstractNumId w:val="9"/>
  </w:num>
  <w:num w:numId="32" w16cid:durableId="931276653">
    <w:abstractNumId w:val="17"/>
  </w:num>
  <w:num w:numId="33" w16cid:durableId="1504323180">
    <w:abstractNumId w:val="22"/>
  </w:num>
  <w:num w:numId="34" w16cid:durableId="2108770945">
    <w:abstractNumId w:val="18"/>
  </w:num>
  <w:num w:numId="35" w16cid:durableId="1976788999">
    <w:abstractNumId w:val="21"/>
  </w:num>
  <w:num w:numId="36" w16cid:durableId="1382555970">
    <w:abstractNumId w:val="9"/>
  </w:num>
  <w:num w:numId="37" w16cid:durableId="712540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8439154">
    <w:abstractNumId w:val="26"/>
  </w:num>
  <w:num w:numId="39" w16cid:durableId="1348629463">
    <w:abstractNumId w:val="27"/>
  </w:num>
  <w:num w:numId="40" w16cid:durableId="252206895">
    <w:abstractNumId w:val="11"/>
  </w:num>
  <w:num w:numId="41" w16cid:durableId="1350179513">
    <w:abstractNumId w:val="12"/>
    <w:lvlOverride w:ilvl="0"/>
    <w:lvlOverride w:ilvl="1"/>
    <w:lvlOverride w:ilvl="2"/>
    <w:lvlOverride w:ilvl="3"/>
    <w:lvlOverride w:ilvl="4"/>
    <w:lvlOverride w:ilvl="5"/>
    <w:lvlOverride w:ilvl="6"/>
    <w:lvlOverride w:ilvl="7"/>
    <w:lvlOverride w:ilvl="8"/>
  </w:num>
  <w:num w:numId="42" w16cid:durableId="8688318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zvhieAM15PeVgOSLZYqlvNwYarjxaOTMJXiGpaqPYcWUE44lN7WZbXNvOEMCA0T0wZkXETnUcQhuZzcoVjA==" w:salt="PZlKvmr7RLmdaBjv01Yk0g=="/>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1D43"/>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65EB"/>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353"/>
    <w:rsid w:val="00142BAB"/>
    <w:rsid w:val="0014452C"/>
    <w:rsid w:val="0015040C"/>
    <w:rsid w:val="001612BF"/>
    <w:rsid w:val="00162154"/>
    <w:rsid w:val="00162275"/>
    <w:rsid w:val="00166545"/>
    <w:rsid w:val="00170123"/>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99E"/>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54B8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4B22"/>
    <w:rsid w:val="002C2C11"/>
    <w:rsid w:val="002C39EE"/>
    <w:rsid w:val="002C458A"/>
    <w:rsid w:val="002C5A7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25D2"/>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1467"/>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47C0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7B6"/>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363D4"/>
    <w:rsid w:val="00537F97"/>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638E"/>
    <w:rsid w:val="00597E1E"/>
    <w:rsid w:val="005A17C5"/>
    <w:rsid w:val="005A2572"/>
    <w:rsid w:val="005A28F1"/>
    <w:rsid w:val="005A2C7E"/>
    <w:rsid w:val="005B06A8"/>
    <w:rsid w:val="005B25A0"/>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DED"/>
    <w:rsid w:val="00620CA4"/>
    <w:rsid w:val="00624400"/>
    <w:rsid w:val="0063412F"/>
    <w:rsid w:val="00634506"/>
    <w:rsid w:val="00635BBB"/>
    <w:rsid w:val="006367AD"/>
    <w:rsid w:val="00640B15"/>
    <w:rsid w:val="0064395B"/>
    <w:rsid w:val="00645B72"/>
    <w:rsid w:val="006467A2"/>
    <w:rsid w:val="00651CEC"/>
    <w:rsid w:val="0065244C"/>
    <w:rsid w:val="006540AF"/>
    <w:rsid w:val="0065653A"/>
    <w:rsid w:val="00656EFD"/>
    <w:rsid w:val="006632B2"/>
    <w:rsid w:val="006633EF"/>
    <w:rsid w:val="00664E16"/>
    <w:rsid w:val="00666D0F"/>
    <w:rsid w:val="00667BF0"/>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4892"/>
    <w:rsid w:val="006A6D25"/>
    <w:rsid w:val="006B4035"/>
    <w:rsid w:val="006B592A"/>
    <w:rsid w:val="006C1B5E"/>
    <w:rsid w:val="006C1FBD"/>
    <w:rsid w:val="006C3E53"/>
    <w:rsid w:val="006C42DD"/>
    <w:rsid w:val="006C5A71"/>
    <w:rsid w:val="006C6EB0"/>
    <w:rsid w:val="006D5188"/>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E4A4F"/>
    <w:rsid w:val="007F1AE2"/>
    <w:rsid w:val="007F366D"/>
    <w:rsid w:val="007F3905"/>
    <w:rsid w:val="007F5884"/>
    <w:rsid w:val="007F61B3"/>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08D1"/>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4B18"/>
    <w:rsid w:val="00934B4B"/>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08F2"/>
    <w:rsid w:val="009B3B93"/>
    <w:rsid w:val="009B4350"/>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4C17"/>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11A"/>
    <w:rsid w:val="00A93EB9"/>
    <w:rsid w:val="00AA00CD"/>
    <w:rsid w:val="00AA05B6"/>
    <w:rsid w:val="00AA3244"/>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5E29"/>
    <w:rsid w:val="00AE75EA"/>
    <w:rsid w:val="00AE7BFC"/>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47023"/>
    <w:rsid w:val="00B50ED5"/>
    <w:rsid w:val="00B520FC"/>
    <w:rsid w:val="00B545C7"/>
    <w:rsid w:val="00B547F2"/>
    <w:rsid w:val="00B55B6C"/>
    <w:rsid w:val="00B56682"/>
    <w:rsid w:val="00B566F3"/>
    <w:rsid w:val="00B6308A"/>
    <w:rsid w:val="00B6379C"/>
    <w:rsid w:val="00B65238"/>
    <w:rsid w:val="00B65548"/>
    <w:rsid w:val="00B67028"/>
    <w:rsid w:val="00B67ABD"/>
    <w:rsid w:val="00B67CEE"/>
    <w:rsid w:val="00B72341"/>
    <w:rsid w:val="00B75918"/>
    <w:rsid w:val="00B761D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46FB"/>
    <w:rsid w:val="00BD79F4"/>
    <w:rsid w:val="00BE57E8"/>
    <w:rsid w:val="00BF3DFD"/>
    <w:rsid w:val="00BF5AC8"/>
    <w:rsid w:val="00C002B4"/>
    <w:rsid w:val="00C01647"/>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0E39"/>
    <w:rsid w:val="00C31C1C"/>
    <w:rsid w:val="00C362C0"/>
    <w:rsid w:val="00C43792"/>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3FD0"/>
    <w:rsid w:val="00C9515B"/>
    <w:rsid w:val="00C95A08"/>
    <w:rsid w:val="00C97302"/>
    <w:rsid w:val="00C974BD"/>
    <w:rsid w:val="00C978B9"/>
    <w:rsid w:val="00CA1F6A"/>
    <w:rsid w:val="00CA2267"/>
    <w:rsid w:val="00CA4745"/>
    <w:rsid w:val="00CA5938"/>
    <w:rsid w:val="00CA5AF4"/>
    <w:rsid w:val="00CA5D7F"/>
    <w:rsid w:val="00CA5FC3"/>
    <w:rsid w:val="00CA72D4"/>
    <w:rsid w:val="00CB036C"/>
    <w:rsid w:val="00CB0F21"/>
    <w:rsid w:val="00CB121B"/>
    <w:rsid w:val="00CB3D1A"/>
    <w:rsid w:val="00CB464E"/>
    <w:rsid w:val="00CB75E5"/>
    <w:rsid w:val="00CC024A"/>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350"/>
    <w:rsid w:val="00D2560A"/>
    <w:rsid w:val="00D25C96"/>
    <w:rsid w:val="00D2725D"/>
    <w:rsid w:val="00D30028"/>
    <w:rsid w:val="00D34DFE"/>
    <w:rsid w:val="00D35E99"/>
    <w:rsid w:val="00D4689C"/>
    <w:rsid w:val="00D46DFC"/>
    <w:rsid w:val="00D50088"/>
    <w:rsid w:val="00D531A5"/>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375F"/>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5B0D"/>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841"/>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6C1"/>
    <w:rsid w:val="00F1584F"/>
    <w:rsid w:val="00F15E5E"/>
    <w:rsid w:val="00F2561B"/>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47DAF"/>
    <w:rsid w:val="00F53A24"/>
    <w:rsid w:val="00F555D8"/>
    <w:rsid w:val="00F617C7"/>
    <w:rsid w:val="00F63E26"/>
    <w:rsid w:val="00F66266"/>
    <w:rsid w:val="00F66D56"/>
    <w:rsid w:val="00F67852"/>
    <w:rsid w:val="00F7037E"/>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402C"/>
    <w:rsid w:val="00FE270A"/>
    <w:rsid w:val="00FE274C"/>
    <w:rsid w:val="00FE45EC"/>
    <w:rsid w:val="00FE5C48"/>
    <w:rsid w:val="00FE6656"/>
    <w:rsid w:val="00FF0E9D"/>
    <w:rsid w:val="00FF191E"/>
    <w:rsid w:val="00FF1C52"/>
    <w:rsid w:val="00FF5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8E0FF3B"/>
  <w15:docId w15:val="{1E15100E-F0EB-4146-8917-7872665F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170123"/>
    <w:rPr>
      <w:rFonts w:ascii="Georgia" w:hAnsi="Georgia"/>
      <w:sz w:val="22"/>
    </w:rPr>
  </w:style>
  <w:style w:type="paragraph" w:customStyle="1" w:styleId="paragraph">
    <w:name w:val="paragraph"/>
    <w:basedOn w:val="Normal"/>
    <w:rsid w:val="0016654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6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01742">
      <w:bodyDiv w:val="1"/>
      <w:marLeft w:val="0"/>
      <w:marRight w:val="0"/>
      <w:marTop w:val="0"/>
      <w:marBottom w:val="0"/>
      <w:divBdr>
        <w:top w:val="none" w:sz="0" w:space="0" w:color="auto"/>
        <w:left w:val="none" w:sz="0" w:space="0" w:color="auto"/>
        <w:bottom w:val="none" w:sz="0" w:space="0" w:color="auto"/>
        <w:right w:val="none" w:sz="0" w:space="0" w:color="auto"/>
      </w:divBdr>
    </w:div>
    <w:div w:id="476604480">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3421946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56470510">
      <w:bodyDiv w:val="1"/>
      <w:marLeft w:val="0"/>
      <w:marRight w:val="0"/>
      <w:marTop w:val="0"/>
      <w:marBottom w:val="0"/>
      <w:divBdr>
        <w:top w:val="none" w:sz="0" w:space="0" w:color="auto"/>
        <w:left w:val="none" w:sz="0" w:space="0" w:color="auto"/>
        <w:bottom w:val="none" w:sz="0" w:space="0" w:color="auto"/>
        <w:right w:val="none" w:sz="0" w:space="0" w:color="auto"/>
      </w:divBdr>
    </w:div>
    <w:div w:id="1359161832">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50666465">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324010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4527643">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73507262">
      <w:bodyDiv w:val="1"/>
      <w:marLeft w:val="0"/>
      <w:marRight w:val="0"/>
      <w:marTop w:val="0"/>
      <w:marBottom w:val="0"/>
      <w:divBdr>
        <w:top w:val="none" w:sz="0" w:space="0" w:color="auto"/>
        <w:left w:val="none" w:sz="0" w:space="0" w:color="auto"/>
        <w:bottom w:val="none" w:sz="0" w:space="0" w:color="auto"/>
        <w:right w:val="none" w:sz="0" w:space="0" w:color="auto"/>
      </w:divBdr>
      <w:divsChild>
        <w:div w:id="68140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FA5B52992A2B4BE48F6178CA08439E6E"/>
        <w:category>
          <w:name w:val="General"/>
          <w:gallery w:val="placeholder"/>
        </w:category>
        <w:types>
          <w:type w:val="bbPlcHdr"/>
        </w:types>
        <w:behaviors>
          <w:behavior w:val="content"/>
        </w:behaviors>
        <w:guid w:val="{4B2D778E-E984-4AFC-9BFA-6D6379F85F00}"/>
      </w:docPartPr>
      <w:docPartBody>
        <w:p w:rsidR="00716889" w:rsidRDefault="00C04277" w:rsidP="00C04277">
          <w:pPr>
            <w:pStyle w:val="FA5B52992A2B4BE48F6178CA08439E6E"/>
          </w:pPr>
          <w:r w:rsidRPr="00FE4FE6">
            <w:rPr>
              <w:rStyle w:val="PlaceholderText"/>
            </w:rPr>
            <w:t>Choose an item.</w:t>
          </w:r>
        </w:p>
      </w:docPartBody>
    </w:docPart>
    <w:docPart>
      <w:docPartPr>
        <w:name w:val="59E358EE285D47ACA74E802AC0E57806"/>
        <w:category>
          <w:name w:val="General"/>
          <w:gallery w:val="placeholder"/>
        </w:category>
        <w:types>
          <w:type w:val="bbPlcHdr"/>
        </w:types>
        <w:behaviors>
          <w:behavior w:val="content"/>
        </w:behaviors>
        <w:guid w:val="{6DA63044-5F9F-4078-B473-F9DAEF86E67F}"/>
      </w:docPartPr>
      <w:docPartBody>
        <w:p w:rsidR="00716889" w:rsidRDefault="00C04277" w:rsidP="00C04277">
          <w:pPr>
            <w:pStyle w:val="59E358EE285D47ACA74E802AC0E57806"/>
          </w:pPr>
          <w:r w:rsidRPr="00FE4FE6">
            <w:rPr>
              <w:rStyle w:val="PlaceholderText"/>
            </w:rPr>
            <w:t>Choose an item.</w:t>
          </w:r>
        </w:p>
      </w:docPartBody>
    </w:docPart>
    <w:docPart>
      <w:docPartPr>
        <w:name w:val="832E1C04661A41E0BBCF58C9A192A6B1"/>
        <w:category>
          <w:name w:val="General"/>
          <w:gallery w:val="placeholder"/>
        </w:category>
        <w:types>
          <w:type w:val="bbPlcHdr"/>
        </w:types>
        <w:behaviors>
          <w:behavior w:val="content"/>
        </w:behaviors>
        <w:guid w:val="{C1CDBDDB-B44F-4357-8159-01FB2A132992}"/>
      </w:docPartPr>
      <w:docPartBody>
        <w:p w:rsidR="00716889" w:rsidRDefault="00C04277" w:rsidP="00C04277">
          <w:pPr>
            <w:pStyle w:val="832E1C04661A41E0BBCF58C9A192A6B1"/>
          </w:pPr>
          <w:r w:rsidRPr="00FE4FE6">
            <w:rPr>
              <w:rStyle w:val="PlaceholderText"/>
            </w:rPr>
            <w:t>Choose an item.</w:t>
          </w:r>
        </w:p>
      </w:docPartBody>
    </w:docPart>
    <w:docPart>
      <w:docPartPr>
        <w:name w:val="44DEFDE15EB8429397D4EBCF2B659913"/>
        <w:category>
          <w:name w:val="General"/>
          <w:gallery w:val="placeholder"/>
        </w:category>
        <w:types>
          <w:type w:val="bbPlcHdr"/>
        </w:types>
        <w:behaviors>
          <w:behavior w:val="content"/>
        </w:behaviors>
        <w:guid w:val="{3A914F03-7615-49F1-8D8D-BDA6C6C593CD}"/>
      </w:docPartPr>
      <w:docPartBody>
        <w:p w:rsidR="00716889" w:rsidRDefault="00C04277" w:rsidP="00C04277">
          <w:pPr>
            <w:pStyle w:val="44DEFDE15EB8429397D4EBCF2B659913"/>
          </w:pPr>
          <w:r w:rsidRPr="00FE4FE6">
            <w:rPr>
              <w:rStyle w:val="PlaceholderText"/>
            </w:rPr>
            <w:t>Choose an item.</w:t>
          </w:r>
        </w:p>
      </w:docPartBody>
    </w:docPart>
    <w:docPart>
      <w:docPartPr>
        <w:name w:val="55C2B323020D4E6E87D2AEDB3E560425"/>
        <w:category>
          <w:name w:val="General"/>
          <w:gallery w:val="placeholder"/>
        </w:category>
        <w:types>
          <w:type w:val="bbPlcHdr"/>
        </w:types>
        <w:behaviors>
          <w:behavior w:val="content"/>
        </w:behaviors>
        <w:guid w:val="{C244D757-CDA6-4002-8135-36B0B19A8695}"/>
      </w:docPartPr>
      <w:docPartBody>
        <w:p w:rsidR="00716889" w:rsidRDefault="00C04277" w:rsidP="00C04277">
          <w:pPr>
            <w:pStyle w:val="55C2B323020D4E6E87D2AEDB3E560425"/>
          </w:pPr>
          <w:r w:rsidRPr="00FE4FE6">
            <w:rPr>
              <w:rStyle w:val="PlaceholderText"/>
            </w:rPr>
            <w:t>Choose an item.</w:t>
          </w:r>
        </w:p>
      </w:docPartBody>
    </w:docPart>
    <w:docPart>
      <w:docPartPr>
        <w:name w:val="B6805196B222464981E1E426D7121C3E"/>
        <w:category>
          <w:name w:val="General"/>
          <w:gallery w:val="placeholder"/>
        </w:category>
        <w:types>
          <w:type w:val="bbPlcHdr"/>
        </w:types>
        <w:behaviors>
          <w:behavior w:val="content"/>
        </w:behaviors>
        <w:guid w:val="{DD7522AD-04D3-4080-B893-1FFB70C154ED}"/>
      </w:docPartPr>
      <w:docPartBody>
        <w:p w:rsidR="00716889" w:rsidRDefault="00C04277" w:rsidP="00C04277">
          <w:pPr>
            <w:pStyle w:val="B6805196B222464981E1E426D7121C3E"/>
          </w:pPr>
          <w:r w:rsidRPr="00FE4FE6">
            <w:rPr>
              <w:rStyle w:val="PlaceholderText"/>
            </w:rPr>
            <w:t>Choose an item.</w:t>
          </w:r>
        </w:p>
      </w:docPartBody>
    </w:docPart>
    <w:docPart>
      <w:docPartPr>
        <w:name w:val="D963F285876C42018E295E7111A031C2"/>
        <w:category>
          <w:name w:val="General"/>
          <w:gallery w:val="placeholder"/>
        </w:category>
        <w:types>
          <w:type w:val="bbPlcHdr"/>
        </w:types>
        <w:behaviors>
          <w:behavior w:val="content"/>
        </w:behaviors>
        <w:guid w:val="{55E3EF9E-DD3B-43E1-A298-98052CD57DFB}"/>
      </w:docPartPr>
      <w:docPartBody>
        <w:p w:rsidR="00716889" w:rsidRDefault="00C04277" w:rsidP="00C04277">
          <w:pPr>
            <w:pStyle w:val="D963F285876C42018E295E7111A031C2"/>
          </w:pPr>
          <w:r w:rsidRPr="00FE4FE6">
            <w:rPr>
              <w:rStyle w:val="PlaceholderText"/>
            </w:rPr>
            <w:t>Choose an item.</w:t>
          </w:r>
        </w:p>
      </w:docPartBody>
    </w:docPart>
    <w:docPart>
      <w:docPartPr>
        <w:name w:val="1BD56D2EA99D43B58D675AF335F68D05"/>
        <w:category>
          <w:name w:val="General"/>
          <w:gallery w:val="placeholder"/>
        </w:category>
        <w:types>
          <w:type w:val="bbPlcHdr"/>
        </w:types>
        <w:behaviors>
          <w:behavior w:val="content"/>
        </w:behaviors>
        <w:guid w:val="{FE798596-143E-40CB-87E7-854BD717D905}"/>
      </w:docPartPr>
      <w:docPartBody>
        <w:p w:rsidR="00357F3D" w:rsidRDefault="00357F3D" w:rsidP="00357F3D">
          <w:pPr>
            <w:pStyle w:val="1BD56D2EA99D43B58D675AF335F68D05"/>
          </w:pPr>
          <w:r w:rsidRPr="00FE4FE6">
            <w:rPr>
              <w:rStyle w:val="PlaceholderText"/>
            </w:rPr>
            <w:t>Choose an item.</w:t>
          </w:r>
        </w:p>
      </w:docPartBody>
    </w:docPart>
    <w:docPart>
      <w:docPartPr>
        <w:name w:val="F3A3B4A41B2148F6B7A2A6E5E2750A81"/>
        <w:category>
          <w:name w:val="General"/>
          <w:gallery w:val="placeholder"/>
        </w:category>
        <w:types>
          <w:type w:val="bbPlcHdr"/>
        </w:types>
        <w:behaviors>
          <w:behavior w:val="content"/>
        </w:behaviors>
        <w:guid w:val="{8F20CA3A-B84C-4E8F-8088-BDA04825364D}"/>
      </w:docPartPr>
      <w:docPartBody>
        <w:p w:rsidR="00357F3D" w:rsidRDefault="00357F3D" w:rsidP="00357F3D">
          <w:pPr>
            <w:pStyle w:val="F3A3B4A41B2148F6B7A2A6E5E2750A8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57F3D"/>
    <w:rsid w:val="00447C05"/>
    <w:rsid w:val="004A4EF2"/>
    <w:rsid w:val="005363D4"/>
    <w:rsid w:val="0059691E"/>
    <w:rsid w:val="005A37C6"/>
    <w:rsid w:val="0064703F"/>
    <w:rsid w:val="00681C26"/>
    <w:rsid w:val="00714CFA"/>
    <w:rsid w:val="00716889"/>
    <w:rsid w:val="008B08D1"/>
    <w:rsid w:val="009A2C14"/>
    <w:rsid w:val="00A11993"/>
    <w:rsid w:val="00A32830"/>
    <w:rsid w:val="00C01647"/>
    <w:rsid w:val="00C04277"/>
    <w:rsid w:val="00CC43E2"/>
    <w:rsid w:val="00D97CAD"/>
    <w:rsid w:val="00DB02A9"/>
    <w:rsid w:val="00E62841"/>
    <w:rsid w:val="00E8448A"/>
    <w:rsid w:val="00FA21F0"/>
    <w:rsid w:val="00FD4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57F3D"/>
    <w:rPr>
      <w:rFonts w:asciiTheme="minorHAnsi" w:hAnsiTheme="minorHAnsi"/>
      <w:color w:val="808080"/>
    </w:rPr>
  </w:style>
  <w:style w:type="paragraph" w:customStyle="1" w:styleId="7E33605D5DF743D1BE4C4AAAFFB806B4">
    <w:name w:val="7E33605D5DF743D1BE4C4AAAFFB806B4"/>
    <w:rsid w:val="0059691E"/>
  </w:style>
  <w:style w:type="paragraph" w:customStyle="1" w:styleId="FA5B52992A2B4BE48F6178CA08439E6E">
    <w:name w:val="FA5B52992A2B4BE48F6178CA08439E6E"/>
    <w:rsid w:val="00C04277"/>
    <w:pPr>
      <w:spacing w:after="160" w:line="259" w:lineRule="auto"/>
    </w:pPr>
  </w:style>
  <w:style w:type="paragraph" w:customStyle="1" w:styleId="59E358EE285D47ACA74E802AC0E57806">
    <w:name w:val="59E358EE285D47ACA74E802AC0E57806"/>
    <w:rsid w:val="00C04277"/>
    <w:pPr>
      <w:spacing w:after="160" w:line="259" w:lineRule="auto"/>
    </w:pPr>
  </w:style>
  <w:style w:type="paragraph" w:customStyle="1" w:styleId="832E1C04661A41E0BBCF58C9A192A6B1">
    <w:name w:val="832E1C04661A41E0BBCF58C9A192A6B1"/>
    <w:rsid w:val="00C04277"/>
    <w:pPr>
      <w:spacing w:after="160" w:line="259" w:lineRule="auto"/>
    </w:pPr>
  </w:style>
  <w:style w:type="paragraph" w:customStyle="1" w:styleId="44DEFDE15EB8429397D4EBCF2B659913">
    <w:name w:val="44DEFDE15EB8429397D4EBCF2B659913"/>
    <w:rsid w:val="00C04277"/>
    <w:pPr>
      <w:spacing w:after="160" w:line="259" w:lineRule="auto"/>
    </w:pPr>
  </w:style>
  <w:style w:type="paragraph" w:customStyle="1" w:styleId="55C2B323020D4E6E87D2AEDB3E560425">
    <w:name w:val="55C2B323020D4E6E87D2AEDB3E560425"/>
    <w:rsid w:val="00C04277"/>
    <w:pPr>
      <w:spacing w:after="160" w:line="259" w:lineRule="auto"/>
    </w:pPr>
  </w:style>
  <w:style w:type="paragraph" w:customStyle="1" w:styleId="B6805196B222464981E1E426D7121C3E">
    <w:name w:val="B6805196B222464981E1E426D7121C3E"/>
    <w:rsid w:val="00C04277"/>
    <w:pPr>
      <w:spacing w:after="160" w:line="259" w:lineRule="auto"/>
    </w:pPr>
  </w:style>
  <w:style w:type="paragraph" w:customStyle="1" w:styleId="D963F285876C42018E295E7111A031C2">
    <w:name w:val="D963F285876C42018E295E7111A031C2"/>
    <w:rsid w:val="00C04277"/>
    <w:pPr>
      <w:spacing w:after="160" w:line="259" w:lineRule="auto"/>
    </w:pPr>
  </w:style>
  <w:style w:type="paragraph" w:customStyle="1" w:styleId="1BD56D2EA99D43B58D675AF335F68D05">
    <w:name w:val="1BD56D2EA99D43B58D675AF335F68D05"/>
    <w:rsid w:val="00357F3D"/>
  </w:style>
  <w:style w:type="paragraph" w:customStyle="1" w:styleId="F3A3B4A41B2148F6B7A2A6E5E2750A81">
    <w:name w:val="F3A3B4A41B2148F6B7A2A6E5E2750A81"/>
    <w:rsid w:val="00357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5f417b2bb189b4a38545ce4481e789f5">
  <xsd:schema xmlns:xsd="http://www.w3.org/2001/XMLSchema" xmlns:xs="http://www.w3.org/2001/XMLSchema" xmlns:p="http://schemas.microsoft.com/office/2006/metadata/properties" xmlns:ns2="3b192005-b57a-4be5-9bfa-49aab625e28e" targetNamespace="http://schemas.microsoft.com/office/2006/metadata/properties" ma:root="true" ma:fieldsID="75be653c0d0aebe86d4731d96761da71"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EBAFB-6701-479A-9804-6DA2DC9D60C6}"/>
</file>

<file path=customXml/itemProps2.xml><?xml version="1.0" encoding="utf-8"?>
<ds:datastoreItem xmlns:ds="http://schemas.openxmlformats.org/officeDocument/2006/customXml" ds:itemID="{76643046-933E-4448-9F4B-DDF0787B696C}">
  <ds:schemaRefs>
    <ds:schemaRef ds:uri="http://schemas.openxmlformats.org/officeDocument/2006/bibliography"/>
  </ds:schemaRefs>
</ds:datastoreItem>
</file>

<file path=customXml/itemProps3.xml><?xml version="1.0" encoding="utf-8"?>
<ds:datastoreItem xmlns:ds="http://schemas.openxmlformats.org/officeDocument/2006/customXml" ds:itemID="{086BA214-DFE9-464B-A0C0-9BCF392238D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444919-33D4-4EC8-99B5-43C746A14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14</TotalTime>
  <Pages>10</Pages>
  <Words>2599</Words>
  <Characters>16645</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cp:revision>
  <dcterms:created xsi:type="dcterms:W3CDTF">2025-05-27T04:09:00Z</dcterms:created>
  <dcterms:modified xsi:type="dcterms:W3CDTF">2025-05-28T02:26:00Z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