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93B10" w14:paraId="7923693D"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C248262"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FAADE6B" w14:textId="77777777" w:rsidR="00766964" w:rsidRPr="00993B10" w:rsidRDefault="00766964" w:rsidP="0042689D">
            <w:pPr>
              <w:pStyle w:val="TableTextWhite"/>
              <w:rPr>
                <w:rFonts w:ascii="Public Sans" w:hAnsi="Public Sans" w:cstheme="minorHAnsi"/>
                <w:color w:val="auto"/>
                <w:sz w:val="22"/>
                <w:szCs w:val="22"/>
              </w:rPr>
            </w:pPr>
            <w:r w:rsidRPr="00993B10">
              <w:rPr>
                <w:rFonts w:ascii="Public Sans" w:hAnsi="Public Sans" w:cstheme="minorHAnsi"/>
                <w:color w:val="auto"/>
                <w:sz w:val="22"/>
                <w:szCs w:val="22"/>
              </w:rPr>
              <w:t xml:space="preserve">Stronger Communities </w:t>
            </w:r>
          </w:p>
        </w:tc>
      </w:tr>
      <w:tr w:rsidR="00766964" w:rsidRPr="00993B10" w14:paraId="438141BC" w14:textId="77777777" w:rsidTr="0042689D">
        <w:tc>
          <w:tcPr>
            <w:tcW w:w="3601" w:type="dxa"/>
            <w:tcBorders>
              <w:top w:val="single" w:sz="8" w:space="0" w:color="FFFFFF"/>
              <w:left w:val="nil"/>
              <w:bottom w:val="single" w:sz="8" w:space="0" w:color="FFFFFF"/>
              <w:right w:val="nil"/>
            </w:tcBorders>
            <w:shd w:val="clear" w:color="auto" w:fill="C6D9F1"/>
            <w:vAlign w:val="center"/>
          </w:tcPr>
          <w:p w14:paraId="5E89361B"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0ED87D8" w14:textId="77777777" w:rsidR="00766964" w:rsidRPr="00993B10" w:rsidRDefault="00766964" w:rsidP="0042689D">
            <w:pPr>
              <w:pStyle w:val="TableTextWhite"/>
              <w:rPr>
                <w:rFonts w:ascii="Public Sans" w:hAnsi="Public Sans" w:cstheme="minorHAnsi"/>
                <w:color w:val="auto"/>
                <w:sz w:val="22"/>
                <w:szCs w:val="22"/>
              </w:rPr>
            </w:pPr>
            <w:r w:rsidRPr="00993B10">
              <w:rPr>
                <w:rFonts w:ascii="Public Sans" w:hAnsi="Public Sans" w:cstheme="minorHAnsi"/>
                <w:color w:val="auto"/>
                <w:sz w:val="22"/>
                <w:szCs w:val="22"/>
              </w:rPr>
              <w:t>Department of Communities and Justice</w:t>
            </w:r>
          </w:p>
        </w:tc>
      </w:tr>
      <w:tr w:rsidR="00766964" w:rsidRPr="00993B10" w14:paraId="0D23AFE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0C3A216"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C2E0932" w14:textId="77777777" w:rsidR="00766964" w:rsidRPr="00993B10" w:rsidRDefault="00D649C1" w:rsidP="00845AC7">
            <w:pPr>
              <w:pStyle w:val="TableTextWhite"/>
              <w:rPr>
                <w:rFonts w:ascii="Public Sans" w:hAnsi="Public Sans" w:cstheme="minorHAnsi"/>
                <w:color w:val="auto"/>
                <w:sz w:val="22"/>
                <w:szCs w:val="22"/>
              </w:rPr>
            </w:pPr>
            <w:r w:rsidRPr="00993B10">
              <w:rPr>
                <w:rFonts w:ascii="Public Sans" w:hAnsi="Public Sans"/>
                <w:color w:val="auto"/>
                <w:sz w:val="22"/>
                <w:szCs w:val="22"/>
              </w:rPr>
              <w:t xml:space="preserve">Corrective Services NSW (CSNSW) / </w:t>
            </w:r>
            <w:r w:rsidR="00845AC7" w:rsidRPr="00993B10">
              <w:rPr>
                <w:rFonts w:ascii="Public Sans" w:hAnsi="Public Sans"/>
                <w:color w:val="auto"/>
                <w:sz w:val="22"/>
                <w:szCs w:val="22"/>
              </w:rPr>
              <w:t>Corrections Industry and Capacity</w:t>
            </w:r>
            <w:r w:rsidRPr="00993B10">
              <w:rPr>
                <w:rFonts w:ascii="Public Sans" w:hAnsi="Public Sans"/>
                <w:color w:val="auto"/>
                <w:sz w:val="22"/>
                <w:szCs w:val="22"/>
              </w:rPr>
              <w:t xml:space="preserve"> /Corrective Services Industries (CSI)</w:t>
            </w:r>
          </w:p>
        </w:tc>
      </w:tr>
      <w:tr w:rsidR="00766964" w:rsidRPr="00993B10" w14:paraId="0BC0719C" w14:textId="77777777" w:rsidTr="0042689D">
        <w:tc>
          <w:tcPr>
            <w:tcW w:w="3601" w:type="dxa"/>
            <w:tcBorders>
              <w:top w:val="single" w:sz="8" w:space="0" w:color="FFFFFF"/>
              <w:left w:val="nil"/>
              <w:bottom w:val="single" w:sz="8" w:space="0" w:color="FFFFFF"/>
              <w:right w:val="nil"/>
            </w:tcBorders>
            <w:shd w:val="clear" w:color="auto" w:fill="C6D9F1"/>
            <w:hideMark/>
          </w:tcPr>
          <w:p w14:paraId="2D1F6085"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7C6ABFB" w14:textId="77777777" w:rsidR="00766964" w:rsidRPr="00993B10" w:rsidRDefault="00D649C1" w:rsidP="0042689D">
            <w:pPr>
              <w:pStyle w:val="TableTextWhite"/>
              <w:rPr>
                <w:rFonts w:ascii="Public Sans" w:hAnsi="Public Sans" w:cstheme="minorHAnsi"/>
                <w:color w:val="auto"/>
                <w:sz w:val="22"/>
                <w:szCs w:val="22"/>
              </w:rPr>
            </w:pPr>
            <w:r w:rsidRPr="00993B10">
              <w:rPr>
                <w:rFonts w:ascii="Public Sans" w:hAnsi="Public Sans"/>
                <w:color w:val="auto"/>
                <w:sz w:val="22"/>
                <w:szCs w:val="22"/>
              </w:rPr>
              <w:t>Sydney and Regional NSW</w:t>
            </w:r>
          </w:p>
        </w:tc>
      </w:tr>
      <w:tr w:rsidR="00766964" w:rsidRPr="00993B10" w14:paraId="3236974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0D334B4"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199BEB8" w14:textId="77777777" w:rsidR="00766964" w:rsidRPr="00993B10" w:rsidRDefault="00D649C1" w:rsidP="0042689D">
            <w:pPr>
              <w:pStyle w:val="TableTextWhite"/>
              <w:rPr>
                <w:rFonts w:ascii="Public Sans" w:hAnsi="Public Sans" w:cstheme="minorHAnsi"/>
                <w:color w:val="auto"/>
                <w:sz w:val="22"/>
                <w:szCs w:val="22"/>
              </w:rPr>
            </w:pPr>
            <w:r w:rsidRPr="00993B10">
              <w:rPr>
                <w:rFonts w:ascii="Public Sans" w:hAnsi="Public Sans"/>
                <w:color w:val="auto"/>
                <w:sz w:val="22"/>
                <w:szCs w:val="22"/>
              </w:rPr>
              <w:t>Overseer</w:t>
            </w:r>
          </w:p>
        </w:tc>
      </w:tr>
      <w:tr w:rsidR="00766964" w:rsidRPr="00993B10" w14:paraId="4CD27E0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3553635"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70D85CB" w14:textId="77777777" w:rsidR="00766964" w:rsidRPr="00993B10" w:rsidRDefault="00D649C1" w:rsidP="0042689D">
            <w:pPr>
              <w:pStyle w:val="TableTextWhite"/>
              <w:rPr>
                <w:rFonts w:ascii="Public Sans" w:hAnsi="Public Sans" w:cstheme="minorHAnsi"/>
                <w:color w:val="auto"/>
                <w:sz w:val="22"/>
                <w:szCs w:val="22"/>
              </w:rPr>
            </w:pPr>
            <w:r w:rsidRPr="00993B10">
              <w:rPr>
                <w:rFonts w:ascii="Public Sans" w:hAnsi="Public Sans"/>
                <w:color w:val="auto"/>
                <w:sz w:val="22"/>
                <w:szCs w:val="22"/>
              </w:rPr>
              <w:t>Various</w:t>
            </w:r>
          </w:p>
        </w:tc>
      </w:tr>
      <w:tr w:rsidR="00766964" w:rsidRPr="00993B10" w14:paraId="47CA9A0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38F495"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E0BDA83" w14:textId="77777777" w:rsidR="00766964" w:rsidRPr="00993B10" w:rsidRDefault="00692CFD" w:rsidP="0042689D">
            <w:pPr>
              <w:pStyle w:val="TableTextWhite"/>
              <w:rPr>
                <w:rFonts w:ascii="Public Sans" w:hAnsi="Public Sans" w:cstheme="minorHAnsi"/>
                <w:color w:val="auto"/>
                <w:sz w:val="22"/>
                <w:szCs w:val="22"/>
              </w:rPr>
            </w:pPr>
            <w:r w:rsidRPr="00993B10">
              <w:rPr>
                <w:rFonts w:ascii="Public Sans" w:hAnsi="Public Sans"/>
                <w:color w:val="auto"/>
                <w:sz w:val="22"/>
                <w:szCs w:val="22"/>
              </w:rPr>
              <w:t>399999</w:t>
            </w:r>
          </w:p>
        </w:tc>
      </w:tr>
      <w:tr w:rsidR="00766964" w:rsidRPr="00993B10" w14:paraId="58156A3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83A821"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FD5CC8F" w14:textId="77777777" w:rsidR="00766964" w:rsidRPr="00993B10" w:rsidRDefault="00692CFD" w:rsidP="0042689D">
            <w:pPr>
              <w:pStyle w:val="TableTextWhite"/>
              <w:rPr>
                <w:rFonts w:ascii="Public Sans" w:hAnsi="Public Sans" w:cstheme="minorHAnsi"/>
                <w:color w:val="auto"/>
                <w:sz w:val="22"/>
                <w:szCs w:val="22"/>
              </w:rPr>
            </w:pPr>
            <w:r w:rsidRPr="00993B10">
              <w:rPr>
                <w:rFonts w:ascii="Public Sans" w:hAnsi="Public Sans"/>
                <w:color w:val="auto"/>
                <w:sz w:val="22"/>
                <w:szCs w:val="22"/>
              </w:rPr>
              <w:t>1119192</w:t>
            </w:r>
          </w:p>
        </w:tc>
      </w:tr>
      <w:tr w:rsidR="00766964" w:rsidRPr="00993B10" w14:paraId="2D39665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89942EF"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AA99B13" w14:textId="77777777" w:rsidR="00766964" w:rsidRPr="00993B10" w:rsidRDefault="00692CFD" w:rsidP="00BF2BDE">
            <w:pPr>
              <w:pStyle w:val="TableTextWhite"/>
              <w:rPr>
                <w:rFonts w:ascii="Public Sans" w:hAnsi="Public Sans" w:cstheme="minorHAnsi"/>
                <w:color w:val="auto"/>
                <w:sz w:val="22"/>
                <w:szCs w:val="22"/>
              </w:rPr>
            </w:pPr>
            <w:r w:rsidRPr="00993B10">
              <w:rPr>
                <w:rFonts w:ascii="Public Sans" w:hAnsi="Public Sans"/>
                <w:color w:val="auto"/>
                <w:sz w:val="22"/>
                <w:szCs w:val="22"/>
              </w:rPr>
              <w:t xml:space="preserve">13 February 2015  (Updated </w:t>
            </w:r>
            <w:r w:rsidR="00BF2BDE" w:rsidRPr="00993B10">
              <w:rPr>
                <w:rFonts w:ascii="Public Sans" w:hAnsi="Public Sans"/>
                <w:color w:val="auto"/>
                <w:sz w:val="22"/>
                <w:szCs w:val="22"/>
              </w:rPr>
              <w:t xml:space="preserve">9/10/20) </w:t>
            </w:r>
          </w:p>
        </w:tc>
        <w:tc>
          <w:tcPr>
            <w:tcW w:w="2561" w:type="dxa"/>
            <w:tcBorders>
              <w:top w:val="single" w:sz="8" w:space="0" w:color="FFFFFF"/>
              <w:left w:val="nil"/>
              <w:bottom w:val="single" w:sz="8" w:space="0" w:color="FFFFFF"/>
              <w:right w:val="nil"/>
            </w:tcBorders>
            <w:shd w:val="clear" w:color="auto" w:fill="C6D9F1"/>
          </w:tcPr>
          <w:p w14:paraId="17AEEFFC"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Ref:</w:t>
            </w:r>
            <w:r w:rsidR="00692CFD" w:rsidRPr="00993B10">
              <w:rPr>
                <w:rFonts w:ascii="Public Sans" w:hAnsi="Public Sans" w:cstheme="minorHAnsi"/>
                <w:b/>
                <w:color w:val="auto"/>
                <w:sz w:val="22"/>
                <w:szCs w:val="22"/>
              </w:rPr>
              <w:t xml:space="preserve"> </w:t>
            </w:r>
            <w:r w:rsidR="00692CFD" w:rsidRPr="00993B10">
              <w:rPr>
                <w:rFonts w:ascii="Public Sans" w:hAnsi="Public Sans"/>
                <w:b/>
                <w:color w:val="auto"/>
                <w:sz w:val="22"/>
                <w:szCs w:val="22"/>
              </w:rPr>
              <w:t>CS0155</w:t>
            </w:r>
          </w:p>
        </w:tc>
      </w:tr>
      <w:tr w:rsidR="00766964" w:rsidRPr="00993B10" w14:paraId="23C0CA5D"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E1828F8" w14:textId="77777777" w:rsidR="00766964" w:rsidRPr="00993B10" w:rsidRDefault="00766964" w:rsidP="0042689D">
            <w:pPr>
              <w:pStyle w:val="TableTextWhite"/>
              <w:rPr>
                <w:rFonts w:ascii="Public Sans" w:hAnsi="Public Sans" w:cstheme="minorHAnsi"/>
                <w:b/>
                <w:color w:val="auto"/>
                <w:sz w:val="22"/>
                <w:szCs w:val="22"/>
              </w:rPr>
            </w:pPr>
            <w:r w:rsidRPr="00993B10">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FE87441" w14:textId="77777777" w:rsidR="00766964" w:rsidRPr="00993B10" w:rsidRDefault="00920A62" w:rsidP="0042689D">
            <w:pPr>
              <w:pStyle w:val="TableTextWhite"/>
              <w:rPr>
                <w:rFonts w:ascii="Public Sans" w:hAnsi="Public Sans" w:cstheme="minorHAnsi"/>
                <w:color w:val="auto"/>
                <w:sz w:val="22"/>
                <w:szCs w:val="22"/>
              </w:rPr>
            </w:pPr>
            <w:r w:rsidRPr="00993B10">
              <w:rPr>
                <w:rFonts w:ascii="Public Sans" w:hAnsi="Public Sans" w:cstheme="minorHAnsi"/>
                <w:color w:val="auto"/>
                <w:sz w:val="22"/>
                <w:szCs w:val="22"/>
              </w:rPr>
              <w:t>www.dcj</w:t>
            </w:r>
            <w:r w:rsidR="00766964" w:rsidRPr="00993B10">
              <w:rPr>
                <w:rFonts w:ascii="Public Sans" w:hAnsi="Public Sans" w:cstheme="minorHAnsi"/>
                <w:color w:val="auto"/>
                <w:sz w:val="22"/>
                <w:szCs w:val="22"/>
              </w:rPr>
              <w:t>.nsw.gov.au</w:t>
            </w:r>
          </w:p>
        </w:tc>
      </w:tr>
    </w:tbl>
    <w:p w14:paraId="36202914" w14:textId="051A9988" w:rsidR="00FE45EC" w:rsidRPr="00993B10" w:rsidRDefault="00FE45EC" w:rsidP="00CB0F21">
      <w:pPr>
        <w:jc w:val="both"/>
        <w:rPr>
          <w:rFonts w:ascii="Public Sans" w:hAnsi="Public Sans" w:cstheme="minorHAnsi"/>
          <w:b/>
          <w:i/>
          <w:color w:val="FF0000"/>
        </w:rPr>
      </w:pPr>
      <w:r w:rsidRPr="00993B10">
        <w:rPr>
          <w:rFonts w:ascii="Public Sans" w:hAnsi="Public Sans" w:cstheme="minorHAnsi"/>
          <w:b/>
          <w:i/>
        </w:rPr>
        <w:t>Please see job notes and/or advertisement for more information on specific role qualification requirements and relevant experience.</w:t>
      </w:r>
      <w:r w:rsidR="00CB0F21" w:rsidRPr="00993B10">
        <w:rPr>
          <w:rFonts w:ascii="Public Sans" w:hAnsi="Public Sans" w:cstheme="minorHAnsi"/>
          <w:b/>
          <w:i/>
        </w:rPr>
        <w:t xml:space="preserve"> </w:t>
      </w:r>
    </w:p>
    <w:p w14:paraId="0AD4AF33" w14:textId="77777777" w:rsidR="00960981" w:rsidRPr="00993B10" w:rsidRDefault="00960981" w:rsidP="00960981">
      <w:pPr>
        <w:pStyle w:val="Heading1"/>
        <w:spacing w:after="0" w:line="240" w:lineRule="auto"/>
        <w:rPr>
          <w:rFonts w:ascii="Public Sans" w:hAnsi="Public Sans" w:cstheme="minorHAnsi"/>
          <w:sz w:val="24"/>
          <w:szCs w:val="24"/>
        </w:rPr>
      </w:pPr>
    </w:p>
    <w:p w14:paraId="1C51DD38" w14:textId="77777777" w:rsidR="003F1151" w:rsidRPr="00993B10" w:rsidRDefault="003F1151" w:rsidP="00960981">
      <w:pPr>
        <w:pStyle w:val="Heading1"/>
        <w:spacing w:after="0" w:line="240" w:lineRule="auto"/>
        <w:rPr>
          <w:rFonts w:ascii="Public Sans" w:hAnsi="Public Sans" w:cstheme="minorHAnsi"/>
          <w:sz w:val="24"/>
          <w:szCs w:val="24"/>
        </w:rPr>
      </w:pPr>
      <w:r w:rsidRPr="00993B10">
        <w:rPr>
          <w:rFonts w:ascii="Public Sans" w:hAnsi="Public Sans" w:cstheme="minorHAnsi"/>
          <w:sz w:val="24"/>
          <w:szCs w:val="24"/>
        </w:rPr>
        <w:t>Agency overview</w:t>
      </w:r>
    </w:p>
    <w:p w14:paraId="0BA06ED6" w14:textId="1BEC94CC" w:rsidR="003F1151" w:rsidRPr="00993B10" w:rsidRDefault="003F1151" w:rsidP="003F1151">
      <w:pPr>
        <w:jc w:val="both"/>
        <w:rPr>
          <w:rFonts w:ascii="Public Sans" w:hAnsi="Public Sans" w:cstheme="minorHAnsi"/>
          <w:iCs/>
        </w:rPr>
      </w:pPr>
      <w:r w:rsidRPr="00993B10">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993B10">
        <w:rPr>
          <w:rFonts w:ascii="Public Sans" w:hAnsi="Public Sans" w:cstheme="minorHAnsi"/>
          <w:iCs/>
        </w:rPr>
        <w:t>s</w:t>
      </w:r>
      <w:r w:rsidRPr="00993B10">
        <w:rPr>
          <w:rFonts w:ascii="Public Sans" w:hAnsi="Public Sans" w:cstheme="minorHAnsi"/>
          <w:iCs/>
        </w:rPr>
        <w:t xml:space="preserve">sed on achieving safe, just, inclusive and resilient communities by providing services that are effective and responsive to community needs. </w:t>
      </w:r>
    </w:p>
    <w:p w14:paraId="24C8B1C7" w14:textId="77777777" w:rsidR="003F1151" w:rsidRPr="00993B10" w:rsidRDefault="003F1151" w:rsidP="00766964">
      <w:pPr>
        <w:rPr>
          <w:rFonts w:ascii="Public Sans" w:hAnsi="Public Sans" w:cstheme="minorHAnsi"/>
        </w:rPr>
      </w:pPr>
    </w:p>
    <w:p w14:paraId="4258F550" w14:textId="77777777" w:rsidR="00057CB3" w:rsidRPr="00993B10" w:rsidRDefault="00057CB3" w:rsidP="001875A4">
      <w:pPr>
        <w:pStyle w:val="Heading1"/>
        <w:spacing w:line="240" w:lineRule="auto"/>
        <w:rPr>
          <w:rFonts w:ascii="Public Sans" w:hAnsi="Public Sans" w:cstheme="minorHAnsi"/>
          <w:sz w:val="24"/>
          <w:szCs w:val="24"/>
        </w:rPr>
      </w:pPr>
      <w:r w:rsidRPr="00993B10">
        <w:rPr>
          <w:rFonts w:ascii="Public Sans" w:hAnsi="Public Sans" w:cstheme="minorHAnsi"/>
          <w:sz w:val="24"/>
          <w:szCs w:val="24"/>
        </w:rPr>
        <w:t>Primary purpose of the role</w:t>
      </w:r>
    </w:p>
    <w:p w14:paraId="69C7C59E" w14:textId="77777777" w:rsidR="00692CFD" w:rsidRPr="00993B10" w:rsidRDefault="00692CFD" w:rsidP="00692CFD">
      <w:pPr>
        <w:jc w:val="both"/>
        <w:rPr>
          <w:rFonts w:ascii="Public Sans" w:hAnsi="Public Sans" w:cstheme="minorHAnsi"/>
          <w:iCs/>
        </w:rPr>
      </w:pPr>
      <w:r w:rsidRPr="00993B10">
        <w:rPr>
          <w:rFonts w:ascii="Public Sans" w:hAnsi="Public Sans" w:cstheme="minorHAnsi"/>
          <w:iCs/>
        </w:rPr>
        <w:t>Supervise and develop inmates through managing, coaching, instructing and encouraging them, as members of a team, in order that they may improve their work skills, enhance their post-release employment prospects and contribute productively to Service/Business Unit objectives.</w:t>
      </w:r>
    </w:p>
    <w:p w14:paraId="2FF52A26" w14:textId="77777777" w:rsidR="00692CFD" w:rsidRPr="00993B10" w:rsidRDefault="00692CFD" w:rsidP="00692CFD">
      <w:pPr>
        <w:jc w:val="both"/>
        <w:rPr>
          <w:rFonts w:ascii="Public Sans" w:hAnsi="Public Sans" w:cstheme="minorHAnsi"/>
          <w:iCs/>
        </w:rPr>
      </w:pPr>
      <w:r w:rsidRPr="00993B10">
        <w:rPr>
          <w:rFonts w:ascii="Public Sans" w:hAnsi="Public Sans" w:cstheme="minorHAnsi"/>
          <w:iCs/>
        </w:rPr>
        <w:t>Oversee the activities of the team to ensure productivity efficiency and other commercial objectives are achieved</w:t>
      </w:r>
      <w:r w:rsidR="00DC2620" w:rsidRPr="00993B10">
        <w:rPr>
          <w:rFonts w:ascii="Public Sans" w:hAnsi="Public Sans" w:cstheme="minorHAnsi"/>
          <w:iCs/>
        </w:rPr>
        <w:t xml:space="preserve"> whilst ensuring all Workplace Health and Safety and Quality Management requirements and customer service needs are met.</w:t>
      </w:r>
    </w:p>
    <w:p w14:paraId="6B5EAEEC" w14:textId="77777777" w:rsidR="00057CB3" w:rsidRPr="00993B10" w:rsidRDefault="00057CB3" w:rsidP="002C39EE">
      <w:pPr>
        <w:pStyle w:val="Heading1"/>
        <w:spacing w:before="40"/>
        <w:rPr>
          <w:rFonts w:ascii="Public Sans" w:hAnsi="Public Sans" w:cstheme="minorHAnsi"/>
          <w:sz w:val="24"/>
          <w:szCs w:val="24"/>
        </w:rPr>
      </w:pPr>
      <w:bookmarkStart w:id="0" w:name="Purpose"/>
      <w:bookmarkEnd w:id="0"/>
      <w:r w:rsidRPr="00993B10">
        <w:rPr>
          <w:rFonts w:ascii="Public Sans" w:hAnsi="Public Sans" w:cstheme="minorHAnsi"/>
          <w:sz w:val="24"/>
          <w:szCs w:val="24"/>
        </w:rPr>
        <w:t xml:space="preserve">Key </w:t>
      </w:r>
      <w:r w:rsidR="00043B92" w:rsidRPr="00993B10">
        <w:rPr>
          <w:rFonts w:ascii="Public Sans" w:hAnsi="Public Sans" w:cstheme="minorHAnsi"/>
          <w:sz w:val="24"/>
          <w:szCs w:val="24"/>
        </w:rPr>
        <w:t>a</w:t>
      </w:r>
      <w:r w:rsidRPr="00993B10">
        <w:rPr>
          <w:rFonts w:ascii="Public Sans" w:hAnsi="Public Sans" w:cstheme="minorHAnsi"/>
          <w:sz w:val="24"/>
          <w:szCs w:val="24"/>
        </w:rPr>
        <w:t>ccountabilities</w:t>
      </w:r>
    </w:p>
    <w:p w14:paraId="2A6979A3" w14:textId="77777777" w:rsidR="00692CFD" w:rsidRPr="00993B10" w:rsidRDefault="00692CFD" w:rsidP="00692CFD">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t>Supervise, coach, train, instruct and work with inmates to develop their work skills in order to enhance their post-release employment opportunities, thereby reducing their risk of re-offending.</w:t>
      </w:r>
    </w:p>
    <w:p w14:paraId="2B6C3D41" w14:textId="77777777" w:rsidR="00692CFD" w:rsidRPr="00993B10" w:rsidRDefault="00692CFD" w:rsidP="00692CFD">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t>Provide a positive role model and demonstrate personal values, such as honesty, ethics and integrity which support CSI and social values.</w:t>
      </w:r>
    </w:p>
    <w:p w14:paraId="7276B4B0" w14:textId="77777777" w:rsidR="00692CFD" w:rsidRPr="00993B10" w:rsidRDefault="00692CFD" w:rsidP="00692CFD">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t>Positively contribute to the business unit operations through the delivery of work related inmate training, including the implementation of Inmate Traineeships.</w:t>
      </w:r>
    </w:p>
    <w:p w14:paraId="4EFEA81E" w14:textId="77777777" w:rsidR="00692CFD" w:rsidRPr="00993B10" w:rsidRDefault="00692CFD" w:rsidP="00692CFD">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t>Provide detailed input to case management reporting through the Work Readiness Program.</w:t>
      </w:r>
    </w:p>
    <w:p w14:paraId="1A845B32" w14:textId="77777777" w:rsidR="00692CFD" w:rsidRPr="00993B10" w:rsidRDefault="00692CFD" w:rsidP="00692CFD">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t>Manage resources efficiently and effectively to achieve planned outcomes.</w:t>
      </w:r>
    </w:p>
    <w:p w14:paraId="62AB4DE6" w14:textId="77777777" w:rsidR="006F390F" w:rsidRPr="00993B10" w:rsidRDefault="00692CFD" w:rsidP="00692CFD">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lastRenderedPageBreak/>
        <w:t>Create and maintain a safe working environment for staff, contractors, inmates and visitors to comply with Work Health &amp; Safety legislation.</w:t>
      </w:r>
    </w:p>
    <w:p w14:paraId="60D86E5C" w14:textId="77777777" w:rsidR="00057CB3" w:rsidRPr="00993B10" w:rsidRDefault="00057CB3" w:rsidP="00057CB3">
      <w:pPr>
        <w:pStyle w:val="Heading1"/>
        <w:rPr>
          <w:rFonts w:ascii="Public Sans" w:hAnsi="Public Sans" w:cstheme="minorHAnsi"/>
          <w:sz w:val="24"/>
          <w:szCs w:val="24"/>
        </w:rPr>
      </w:pPr>
      <w:bookmarkStart w:id="1" w:name="Accountabilities"/>
      <w:bookmarkEnd w:id="1"/>
      <w:r w:rsidRPr="00993B10">
        <w:rPr>
          <w:rFonts w:ascii="Public Sans" w:hAnsi="Public Sans" w:cstheme="minorHAnsi"/>
          <w:sz w:val="24"/>
          <w:szCs w:val="24"/>
        </w:rPr>
        <w:t>Key</w:t>
      </w:r>
      <w:r w:rsidR="00E31CD3" w:rsidRPr="00993B10">
        <w:rPr>
          <w:rFonts w:ascii="Public Sans" w:hAnsi="Public Sans" w:cstheme="minorHAnsi"/>
          <w:sz w:val="24"/>
          <w:szCs w:val="24"/>
        </w:rPr>
        <w:t xml:space="preserve"> </w:t>
      </w:r>
      <w:r w:rsidR="00043B92" w:rsidRPr="00993B10">
        <w:rPr>
          <w:rFonts w:ascii="Public Sans" w:hAnsi="Public Sans" w:cstheme="minorHAnsi"/>
          <w:sz w:val="24"/>
          <w:szCs w:val="24"/>
        </w:rPr>
        <w:t>c</w:t>
      </w:r>
      <w:r w:rsidRPr="00993B10">
        <w:rPr>
          <w:rFonts w:ascii="Public Sans" w:hAnsi="Public Sans" w:cstheme="minorHAnsi"/>
          <w:sz w:val="24"/>
          <w:szCs w:val="24"/>
        </w:rPr>
        <w:t>hallenges</w:t>
      </w:r>
    </w:p>
    <w:p w14:paraId="6A0E9849" w14:textId="77777777" w:rsidR="00692CFD" w:rsidRPr="00993B10" w:rsidRDefault="00692CFD" w:rsidP="00692CFD">
      <w:pPr>
        <w:pStyle w:val="ListParagraph"/>
        <w:numPr>
          <w:ilvl w:val="0"/>
          <w:numId w:val="30"/>
        </w:numPr>
        <w:tabs>
          <w:tab w:val="left" w:pos="2925"/>
        </w:tabs>
        <w:spacing w:after="200" w:line="276" w:lineRule="auto"/>
        <w:ind w:left="426" w:hanging="426"/>
        <w:jc w:val="both"/>
        <w:rPr>
          <w:rFonts w:ascii="Public Sans" w:hAnsi="Public Sans" w:cs="Arial"/>
        </w:rPr>
      </w:pPr>
      <w:bookmarkStart w:id="2" w:name="Challenges"/>
      <w:bookmarkEnd w:id="2"/>
      <w:r w:rsidRPr="00993B10">
        <w:rPr>
          <w:rFonts w:ascii="Public Sans" w:hAnsi="Public Sans" w:cs="Arial"/>
        </w:rPr>
        <w:t>Achieving production targets and vocational skill development in accordance with integrated program delivery expectations.</w:t>
      </w:r>
    </w:p>
    <w:p w14:paraId="4CF512B1" w14:textId="77777777" w:rsidR="00692CFD" w:rsidRPr="00993B10" w:rsidRDefault="00692CFD" w:rsidP="00692CFD">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t>Achieving commercial production standards in the areas of quality and efficiency given the limited skills and work experience that inmates may bring to the workplace.</w:t>
      </w:r>
    </w:p>
    <w:p w14:paraId="70DAF8E6" w14:textId="77777777" w:rsidR="006F390F" w:rsidRPr="00993B10" w:rsidRDefault="00692CFD" w:rsidP="00692CFD">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t>Ensuring the workplace health and safety of all stakeholders and sustaining awareness of security in all daily activities.</w:t>
      </w:r>
    </w:p>
    <w:p w14:paraId="1B8B7F46" w14:textId="77777777" w:rsidR="00057CB3" w:rsidRPr="00993B10" w:rsidRDefault="00043B92" w:rsidP="00057CB3">
      <w:pPr>
        <w:pStyle w:val="Heading1"/>
        <w:rPr>
          <w:rFonts w:ascii="Public Sans" w:hAnsi="Public Sans" w:cstheme="minorHAnsi"/>
          <w:sz w:val="24"/>
          <w:szCs w:val="24"/>
        </w:rPr>
      </w:pPr>
      <w:r w:rsidRPr="00993B10">
        <w:rPr>
          <w:rFonts w:ascii="Public Sans" w:hAnsi="Public Sans" w:cstheme="minorHAnsi"/>
          <w:sz w:val="24"/>
          <w:szCs w:val="24"/>
        </w:rPr>
        <w:t>Key r</w:t>
      </w:r>
      <w:r w:rsidR="00057CB3" w:rsidRPr="00993B10">
        <w:rPr>
          <w:rFonts w:ascii="Public Sans" w:hAnsi="Public Sans" w:cstheme="minorHAnsi"/>
          <w:sz w:val="24"/>
          <w:szCs w:val="24"/>
        </w:rPr>
        <w:t>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46"/>
        <w:gridCol w:w="40"/>
      </w:tblGrid>
      <w:tr w:rsidR="00142BAB" w:rsidRPr="00993B10" w14:paraId="15CE17AD" w14:textId="77777777" w:rsidTr="00692CFD">
        <w:trPr>
          <w:gridAfter w:val="1"/>
          <w:cnfStyle w:val="100000000000" w:firstRow="1" w:lastRow="0" w:firstColumn="0" w:lastColumn="0" w:oddVBand="0" w:evenVBand="0" w:oddHBand="0" w:evenHBand="0" w:firstRowFirstColumn="0" w:firstRowLastColumn="0" w:lastRowFirstColumn="0" w:lastRowLastColumn="0"/>
          <w:wAfter w:w="40" w:type="dxa"/>
          <w:cantSplit/>
          <w:tblHeader/>
        </w:trPr>
        <w:tc>
          <w:tcPr>
            <w:tcW w:w="3601" w:type="dxa"/>
          </w:tcPr>
          <w:p w14:paraId="519E73AD" w14:textId="77777777" w:rsidR="00142BAB" w:rsidRPr="00993B10" w:rsidRDefault="00142BAB" w:rsidP="00E832CB">
            <w:pPr>
              <w:pStyle w:val="TableTextWhite0"/>
              <w:rPr>
                <w:rFonts w:ascii="Public Sans" w:hAnsi="Public Sans" w:cstheme="minorHAnsi"/>
                <w:szCs w:val="22"/>
              </w:rPr>
            </w:pPr>
            <w:r w:rsidRPr="00993B10">
              <w:rPr>
                <w:rFonts w:ascii="Public Sans" w:hAnsi="Public Sans" w:cstheme="minorHAnsi"/>
                <w:szCs w:val="22"/>
              </w:rPr>
              <w:t>Who</w:t>
            </w:r>
          </w:p>
        </w:tc>
        <w:tc>
          <w:tcPr>
            <w:tcW w:w="6946" w:type="dxa"/>
          </w:tcPr>
          <w:p w14:paraId="46C8861E" w14:textId="77777777" w:rsidR="00142BAB" w:rsidRPr="00993B10" w:rsidRDefault="00142BAB" w:rsidP="00E832CB">
            <w:pPr>
              <w:pStyle w:val="TableTextWhite0"/>
              <w:rPr>
                <w:rFonts w:ascii="Public Sans" w:hAnsi="Public Sans" w:cstheme="minorHAnsi"/>
                <w:szCs w:val="22"/>
              </w:rPr>
            </w:pPr>
            <w:r w:rsidRPr="00993B10">
              <w:rPr>
                <w:rFonts w:ascii="Public Sans" w:hAnsi="Public Sans" w:cstheme="minorHAnsi"/>
                <w:szCs w:val="22"/>
              </w:rPr>
              <w:t>Why</w:t>
            </w:r>
          </w:p>
        </w:tc>
      </w:tr>
      <w:tr w:rsidR="00142BAB" w:rsidRPr="00993B10" w14:paraId="0B9CD31F" w14:textId="77777777" w:rsidTr="00692CFD">
        <w:trPr>
          <w:gridAfter w:val="1"/>
          <w:wAfter w:w="40" w:type="dxa"/>
          <w:cantSplit/>
        </w:trPr>
        <w:tc>
          <w:tcPr>
            <w:tcW w:w="3601" w:type="dxa"/>
            <w:tcBorders>
              <w:top w:val="single" w:sz="8" w:space="0" w:color="auto"/>
              <w:bottom w:val="single" w:sz="8" w:space="0" w:color="auto"/>
            </w:tcBorders>
            <w:shd w:val="clear" w:color="auto" w:fill="BCBEC0"/>
          </w:tcPr>
          <w:p w14:paraId="1E6EF51B" w14:textId="77777777" w:rsidR="00142BAB" w:rsidRPr="00993B10" w:rsidRDefault="00142BAB" w:rsidP="00E832CB">
            <w:pPr>
              <w:pStyle w:val="TableText"/>
              <w:keepNext/>
              <w:rPr>
                <w:rFonts w:ascii="Public Sans" w:hAnsi="Public Sans" w:cstheme="minorHAnsi"/>
                <w:b/>
                <w:sz w:val="22"/>
                <w:szCs w:val="22"/>
              </w:rPr>
            </w:pPr>
            <w:bookmarkStart w:id="3" w:name="InternalRelationships"/>
            <w:r w:rsidRPr="00993B10">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21BDDB8F" w14:textId="77777777" w:rsidR="00142BAB" w:rsidRPr="00993B10" w:rsidRDefault="00142BAB" w:rsidP="00E832CB">
            <w:pPr>
              <w:pStyle w:val="TableText"/>
              <w:keepNext/>
              <w:rPr>
                <w:rFonts w:ascii="Public Sans" w:hAnsi="Public Sans" w:cstheme="minorHAnsi"/>
                <w:b/>
                <w:sz w:val="22"/>
                <w:szCs w:val="22"/>
              </w:rPr>
            </w:pPr>
          </w:p>
        </w:tc>
      </w:tr>
      <w:tr w:rsidR="00692CFD" w:rsidRPr="00993B10" w14:paraId="370457BF" w14:textId="77777777" w:rsidTr="00692CFD">
        <w:trPr>
          <w:gridAfter w:val="1"/>
          <w:wAfter w:w="40" w:type="dxa"/>
          <w:cantSplit/>
        </w:trPr>
        <w:tc>
          <w:tcPr>
            <w:tcW w:w="3601" w:type="dxa"/>
            <w:tcBorders>
              <w:top w:val="single" w:sz="8" w:space="0" w:color="auto"/>
              <w:bottom w:val="single" w:sz="8" w:space="0" w:color="auto"/>
            </w:tcBorders>
            <w:shd w:val="clear" w:color="auto" w:fill="auto"/>
          </w:tcPr>
          <w:p w14:paraId="1A5BFB65" w14:textId="77777777" w:rsidR="00692CFD" w:rsidRPr="00993B10" w:rsidRDefault="00692CFD" w:rsidP="00EC1083">
            <w:pPr>
              <w:pStyle w:val="TableText"/>
              <w:rPr>
                <w:rFonts w:ascii="Public Sans" w:hAnsi="Public Sans"/>
                <w:sz w:val="22"/>
                <w:szCs w:val="22"/>
              </w:rPr>
            </w:pPr>
            <w:r w:rsidRPr="00993B10">
              <w:rPr>
                <w:rFonts w:ascii="Public Sans" w:hAnsi="Public Sans"/>
                <w:sz w:val="22"/>
                <w:szCs w:val="22"/>
              </w:rPr>
              <w:t>Senior Overseer of the Unit</w:t>
            </w:r>
            <w:r w:rsidR="00EE106E" w:rsidRPr="00993B10">
              <w:rPr>
                <w:rFonts w:ascii="Public Sans" w:hAnsi="Public Sans"/>
                <w:sz w:val="22"/>
                <w:szCs w:val="22"/>
              </w:rPr>
              <w:t xml:space="preserve"> or relevant manager</w:t>
            </w:r>
          </w:p>
        </w:tc>
        <w:tc>
          <w:tcPr>
            <w:tcW w:w="6946" w:type="dxa"/>
            <w:tcBorders>
              <w:top w:val="single" w:sz="8" w:space="0" w:color="auto"/>
              <w:bottom w:val="single" w:sz="8" w:space="0" w:color="auto"/>
            </w:tcBorders>
            <w:shd w:val="clear" w:color="auto" w:fill="auto"/>
          </w:tcPr>
          <w:p w14:paraId="55C80ED5"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Escalate issues, keep informed, advise and receive instructions.</w:t>
            </w:r>
          </w:p>
          <w:p w14:paraId="76EDE39B"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Ensuring the security and work health and safety requirements and processes are adhered to.</w:t>
            </w:r>
          </w:p>
          <w:p w14:paraId="1F41B689"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Liaise with in relation to all aspects of Inmate employment.</w:t>
            </w:r>
          </w:p>
        </w:tc>
      </w:tr>
      <w:tr w:rsidR="00692CFD" w:rsidRPr="00993B10" w14:paraId="0FF2EDC7" w14:textId="77777777" w:rsidTr="00692CFD">
        <w:trPr>
          <w:gridAfter w:val="1"/>
          <w:wAfter w:w="40" w:type="dxa"/>
          <w:cantSplit/>
        </w:trPr>
        <w:tc>
          <w:tcPr>
            <w:tcW w:w="3601" w:type="dxa"/>
            <w:tcBorders>
              <w:top w:val="single" w:sz="8" w:space="0" w:color="auto"/>
              <w:bottom w:val="single" w:sz="8" w:space="0" w:color="auto"/>
            </w:tcBorders>
            <w:shd w:val="clear" w:color="auto" w:fill="auto"/>
          </w:tcPr>
          <w:p w14:paraId="3CA71A25" w14:textId="77777777" w:rsidR="00692CFD" w:rsidRPr="00993B10" w:rsidRDefault="00692CFD" w:rsidP="00EC1083">
            <w:pPr>
              <w:pStyle w:val="TableText"/>
              <w:rPr>
                <w:rFonts w:ascii="Public Sans" w:hAnsi="Public Sans"/>
                <w:sz w:val="22"/>
                <w:szCs w:val="22"/>
              </w:rPr>
            </w:pPr>
            <w:r w:rsidRPr="00993B10">
              <w:rPr>
                <w:rFonts w:ascii="Public Sans" w:hAnsi="Public Sans"/>
                <w:sz w:val="22"/>
                <w:szCs w:val="22"/>
              </w:rPr>
              <w:t>Customers</w:t>
            </w:r>
          </w:p>
        </w:tc>
        <w:tc>
          <w:tcPr>
            <w:tcW w:w="6946" w:type="dxa"/>
            <w:tcBorders>
              <w:top w:val="single" w:sz="8" w:space="0" w:color="auto"/>
              <w:bottom w:val="single" w:sz="8" w:space="0" w:color="auto"/>
            </w:tcBorders>
            <w:shd w:val="clear" w:color="auto" w:fill="auto"/>
          </w:tcPr>
          <w:p w14:paraId="71A2DC86"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Provision of goods and services, ensuring they meet quality standards and customer expectations.</w:t>
            </w:r>
          </w:p>
        </w:tc>
      </w:tr>
      <w:tr w:rsidR="00692CFD" w:rsidRPr="00993B10" w14:paraId="07DEEC76" w14:textId="77777777" w:rsidTr="000936BB">
        <w:tc>
          <w:tcPr>
            <w:tcW w:w="3601" w:type="dxa"/>
            <w:tcBorders>
              <w:top w:val="single" w:sz="8" w:space="0" w:color="auto"/>
              <w:bottom w:val="single" w:sz="8" w:space="0" w:color="BCBEC0"/>
            </w:tcBorders>
          </w:tcPr>
          <w:p w14:paraId="7598B0C0" w14:textId="77777777" w:rsidR="00692CFD" w:rsidRPr="00993B10" w:rsidRDefault="00692CFD" w:rsidP="00EC1083">
            <w:pPr>
              <w:pStyle w:val="TableText"/>
              <w:rPr>
                <w:rFonts w:ascii="Public Sans" w:hAnsi="Public Sans"/>
                <w:sz w:val="22"/>
                <w:szCs w:val="22"/>
              </w:rPr>
            </w:pPr>
            <w:r w:rsidRPr="00993B10">
              <w:rPr>
                <w:rFonts w:ascii="Public Sans" w:hAnsi="Public Sans"/>
                <w:sz w:val="22"/>
                <w:szCs w:val="22"/>
              </w:rPr>
              <w:t>Centre Staff</w:t>
            </w:r>
          </w:p>
        </w:tc>
        <w:tc>
          <w:tcPr>
            <w:tcW w:w="6986" w:type="dxa"/>
            <w:gridSpan w:val="2"/>
            <w:tcBorders>
              <w:top w:val="single" w:sz="8" w:space="0" w:color="auto"/>
              <w:bottom w:val="single" w:sz="8" w:space="0" w:color="BCBEC0"/>
            </w:tcBorders>
          </w:tcPr>
          <w:p w14:paraId="7DC19E32" w14:textId="77777777" w:rsidR="00692CFD" w:rsidRPr="00993B10" w:rsidRDefault="000936BB" w:rsidP="000936BB">
            <w:pPr>
              <w:pStyle w:val="TableText"/>
              <w:numPr>
                <w:ilvl w:val="0"/>
                <w:numId w:val="33"/>
              </w:numPr>
              <w:rPr>
                <w:rFonts w:ascii="Public Sans" w:hAnsi="Public Sans"/>
                <w:sz w:val="22"/>
                <w:szCs w:val="22"/>
              </w:rPr>
            </w:pPr>
            <w:r w:rsidRPr="00993B10">
              <w:rPr>
                <w:rFonts w:ascii="Public Sans" w:hAnsi="Public Sans"/>
                <w:sz w:val="22"/>
                <w:szCs w:val="22"/>
              </w:rPr>
              <w:t>Ensure security and integrated program delivery expectations are met.</w:t>
            </w:r>
          </w:p>
        </w:tc>
      </w:tr>
      <w:tr w:rsidR="00692CFD" w:rsidRPr="00993B10" w14:paraId="7E13794A" w14:textId="77777777" w:rsidTr="000936BB">
        <w:tc>
          <w:tcPr>
            <w:tcW w:w="3601" w:type="dxa"/>
            <w:tcBorders>
              <w:top w:val="single" w:sz="8" w:space="0" w:color="auto"/>
              <w:bottom w:val="single" w:sz="8" w:space="0" w:color="BCBEC0"/>
            </w:tcBorders>
          </w:tcPr>
          <w:p w14:paraId="0E222DEE" w14:textId="77777777" w:rsidR="00692CFD" w:rsidRPr="00993B10" w:rsidRDefault="00692CFD" w:rsidP="00EC1083">
            <w:pPr>
              <w:pStyle w:val="TableText"/>
              <w:rPr>
                <w:rFonts w:ascii="Public Sans" w:hAnsi="Public Sans"/>
                <w:sz w:val="22"/>
                <w:szCs w:val="22"/>
              </w:rPr>
            </w:pPr>
            <w:r w:rsidRPr="00993B10">
              <w:rPr>
                <w:rFonts w:ascii="Public Sans" w:hAnsi="Public Sans"/>
                <w:sz w:val="22"/>
                <w:szCs w:val="22"/>
              </w:rPr>
              <w:t>Work Team</w:t>
            </w:r>
          </w:p>
        </w:tc>
        <w:tc>
          <w:tcPr>
            <w:tcW w:w="6986" w:type="dxa"/>
            <w:gridSpan w:val="2"/>
            <w:tcBorders>
              <w:top w:val="single" w:sz="8" w:space="0" w:color="auto"/>
              <w:bottom w:val="single" w:sz="8" w:space="0" w:color="BCBEC0"/>
            </w:tcBorders>
          </w:tcPr>
          <w:p w14:paraId="5048CCBD"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Provide direction and manage performance.</w:t>
            </w:r>
          </w:p>
          <w:p w14:paraId="13E3613B"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Review work and proposals of team members.</w:t>
            </w:r>
          </w:p>
          <w:p w14:paraId="1515BD7F"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Obtain the work group perspective and share information.</w:t>
            </w:r>
          </w:p>
        </w:tc>
      </w:tr>
      <w:tr w:rsidR="00142BAB" w:rsidRPr="00993B10" w14:paraId="4ADC125F" w14:textId="77777777" w:rsidTr="00692CFD">
        <w:trPr>
          <w:gridAfter w:val="1"/>
          <w:wAfter w:w="40" w:type="dxa"/>
        </w:trPr>
        <w:tc>
          <w:tcPr>
            <w:tcW w:w="3601" w:type="dxa"/>
            <w:tcBorders>
              <w:top w:val="single" w:sz="8" w:space="0" w:color="BCBEC0"/>
              <w:bottom w:val="single" w:sz="8" w:space="0" w:color="BCBEC0"/>
            </w:tcBorders>
            <w:shd w:val="clear" w:color="auto" w:fill="BCBEC0"/>
          </w:tcPr>
          <w:p w14:paraId="4C210903" w14:textId="77777777" w:rsidR="00142BAB" w:rsidRPr="00993B10"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993B10">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2A639F1E" w14:textId="77777777" w:rsidR="00142BAB" w:rsidRPr="00993B10" w:rsidRDefault="00142BAB" w:rsidP="00E832CB">
            <w:pPr>
              <w:pStyle w:val="TableText"/>
              <w:rPr>
                <w:rFonts w:ascii="Public Sans" w:hAnsi="Public Sans" w:cstheme="minorHAnsi"/>
                <w:b/>
                <w:sz w:val="22"/>
                <w:szCs w:val="22"/>
              </w:rPr>
            </w:pPr>
          </w:p>
        </w:tc>
      </w:tr>
      <w:tr w:rsidR="00692CFD" w:rsidRPr="00993B10" w14:paraId="1EC6D5E0" w14:textId="77777777" w:rsidTr="000936BB">
        <w:tc>
          <w:tcPr>
            <w:tcW w:w="3601" w:type="dxa"/>
            <w:tcBorders>
              <w:top w:val="single" w:sz="8" w:space="0" w:color="auto"/>
              <w:bottom w:val="single" w:sz="8" w:space="0" w:color="auto"/>
            </w:tcBorders>
          </w:tcPr>
          <w:p w14:paraId="77B9A37F" w14:textId="77777777" w:rsidR="00692CFD" w:rsidRPr="00993B10" w:rsidRDefault="00692CFD" w:rsidP="00EC1083">
            <w:pPr>
              <w:pStyle w:val="TableText"/>
              <w:rPr>
                <w:rFonts w:ascii="Public Sans" w:hAnsi="Public Sans"/>
                <w:sz w:val="22"/>
                <w:szCs w:val="22"/>
              </w:rPr>
            </w:pPr>
            <w:r w:rsidRPr="00993B10">
              <w:rPr>
                <w:rFonts w:ascii="Public Sans" w:hAnsi="Public Sans"/>
                <w:sz w:val="22"/>
                <w:szCs w:val="22"/>
              </w:rPr>
              <w:t>Customers and Suppliers</w:t>
            </w:r>
          </w:p>
        </w:tc>
        <w:tc>
          <w:tcPr>
            <w:tcW w:w="6986" w:type="dxa"/>
            <w:gridSpan w:val="2"/>
            <w:tcBorders>
              <w:top w:val="single" w:sz="8" w:space="0" w:color="auto"/>
              <w:bottom w:val="single" w:sz="8" w:space="0" w:color="auto"/>
            </w:tcBorders>
          </w:tcPr>
          <w:p w14:paraId="27C228F0"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Monitor provision of service to ensure compliance with contracts and service agreements.</w:t>
            </w:r>
          </w:p>
          <w:p w14:paraId="5EA944F2"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Actively seek new business development opportunities.</w:t>
            </w:r>
          </w:p>
        </w:tc>
      </w:tr>
      <w:tr w:rsidR="00692CFD" w:rsidRPr="00993B10" w14:paraId="67665785" w14:textId="77777777" w:rsidTr="000936BB">
        <w:tc>
          <w:tcPr>
            <w:tcW w:w="3601" w:type="dxa"/>
            <w:tcBorders>
              <w:top w:val="single" w:sz="8" w:space="0" w:color="auto"/>
              <w:bottom w:val="single" w:sz="4" w:space="0" w:color="auto"/>
            </w:tcBorders>
          </w:tcPr>
          <w:p w14:paraId="4D07C3AC" w14:textId="77777777" w:rsidR="00692CFD" w:rsidRPr="00993B10" w:rsidRDefault="00692CFD" w:rsidP="00EC1083">
            <w:pPr>
              <w:pStyle w:val="TableText"/>
              <w:rPr>
                <w:rFonts w:ascii="Public Sans" w:hAnsi="Public Sans"/>
                <w:sz w:val="22"/>
                <w:szCs w:val="22"/>
              </w:rPr>
            </w:pPr>
            <w:r w:rsidRPr="00993B10">
              <w:rPr>
                <w:rFonts w:ascii="Public Sans" w:hAnsi="Public Sans"/>
                <w:sz w:val="22"/>
                <w:szCs w:val="22"/>
              </w:rPr>
              <w:t>Inmates (of all classifications, physical and intellectual disabilities and differing skill levels)</w:t>
            </w:r>
          </w:p>
        </w:tc>
        <w:tc>
          <w:tcPr>
            <w:tcW w:w="6986" w:type="dxa"/>
            <w:gridSpan w:val="2"/>
            <w:tcBorders>
              <w:top w:val="single" w:sz="8" w:space="0" w:color="auto"/>
              <w:bottom w:val="single" w:sz="4" w:space="0" w:color="auto"/>
            </w:tcBorders>
          </w:tcPr>
          <w:p w14:paraId="3DEA7A65" w14:textId="77777777" w:rsidR="00692CFD" w:rsidRPr="00993B10" w:rsidRDefault="00692CFD" w:rsidP="00692CFD">
            <w:pPr>
              <w:pStyle w:val="TableText"/>
              <w:numPr>
                <w:ilvl w:val="0"/>
                <w:numId w:val="33"/>
              </w:numPr>
              <w:rPr>
                <w:rFonts w:ascii="Public Sans" w:hAnsi="Public Sans"/>
                <w:sz w:val="22"/>
                <w:szCs w:val="22"/>
              </w:rPr>
            </w:pPr>
            <w:r w:rsidRPr="00993B10">
              <w:rPr>
                <w:rFonts w:ascii="Public Sans" w:hAnsi="Public Sans"/>
                <w:sz w:val="22"/>
                <w:szCs w:val="22"/>
              </w:rPr>
              <w:t>Supervision, coaching, training and instructing.</w:t>
            </w:r>
          </w:p>
        </w:tc>
      </w:tr>
      <w:bookmarkEnd w:id="5"/>
    </w:tbl>
    <w:p w14:paraId="5C38798F" w14:textId="77777777" w:rsidR="0059460E" w:rsidRPr="00993B10" w:rsidRDefault="0059460E" w:rsidP="0059460E">
      <w:pPr>
        <w:pStyle w:val="Heading1"/>
        <w:spacing w:after="0" w:line="240" w:lineRule="auto"/>
        <w:rPr>
          <w:rFonts w:ascii="Public Sans" w:hAnsi="Public Sans" w:cstheme="minorHAnsi"/>
          <w:sz w:val="24"/>
          <w:szCs w:val="24"/>
        </w:rPr>
      </w:pPr>
    </w:p>
    <w:p w14:paraId="7D9C4088" w14:textId="77777777" w:rsidR="00142BAB" w:rsidRPr="00993B10" w:rsidRDefault="00142BAB" w:rsidP="0059460E">
      <w:pPr>
        <w:pStyle w:val="Heading1"/>
        <w:spacing w:after="0" w:line="240" w:lineRule="auto"/>
        <w:rPr>
          <w:rFonts w:ascii="Public Sans" w:hAnsi="Public Sans" w:cstheme="minorHAnsi"/>
          <w:sz w:val="24"/>
          <w:szCs w:val="24"/>
        </w:rPr>
      </w:pPr>
      <w:r w:rsidRPr="00993B10">
        <w:rPr>
          <w:rFonts w:ascii="Public Sans" w:hAnsi="Public Sans" w:cstheme="minorHAnsi"/>
          <w:sz w:val="24"/>
          <w:szCs w:val="24"/>
        </w:rPr>
        <w:t>Role dimensions</w:t>
      </w:r>
    </w:p>
    <w:p w14:paraId="6E649C96" w14:textId="77777777" w:rsidR="00142BAB" w:rsidRPr="00993B10" w:rsidRDefault="00142BAB" w:rsidP="008209B6">
      <w:pPr>
        <w:pStyle w:val="Heading2"/>
        <w:rPr>
          <w:rFonts w:ascii="Public Sans" w:hAnsi="Public Sans" w:cstheme="minorHAnsi"/>
          <w:u w:val="single"/>
        </w:rPr>
      </w:pPr>
      <w:r w:rsidRPr="00993B10">
        <w:rPr>
          <w:rFonts w:ascii="Public Sans" w:hAnsi="Public Sans" w:cstheme="minorHAnsi"/>
          <w:u w:val="single"/>
        </w:rPr>
        <w:t>Decision making</w:t>
      </w:r>
    </w:p>
    <w:p w14:paraId="24D81803" w14:textId="77777777" w:rsidR="003D0BF1" w:rsidRPr="00993B10" w:rsidRDefault="003D0BF1" w:rsidP="003D0BF1">
      <w:pPr>
        <w:jc w:val="both"/>
        <w:rPr>
          <w:rFonts w:ascii="Public Sans" w:hAnsi="Public Sans" w:cstheme="minorHAnsi"/>
          <w:iCs/>
        </w:rPr>
      </w:pPr>
      <w:r w:rsidRPr="00993B10">
        <w:rPr>
          <w:rFonts w:ascii="Public Sans" w:hAnsi="Public Sans" w:cstheme="minorHAnsi"/>
          <w:iCs/>
        </w:rPr>
        <w:t>Make decisions about the work methods, safety practices and priorities to meet agreed product or service delivery targets. The role negotiates and resolves service issues with clients to achieve agreed outcomes.</w:t>
      </w:r>
    </w:p>
    <w:p w14:paraId="111DE5C3" w14:textId="77777777" w:rsidR="00142BAB" w:rsidRPr="00993B10" w:rsidRDefault="00142BAB" w:rsidP="008209B6">
      <w:pPr>
        <w:pStyle w:val="Heading2"/>
        <w:rPr>
          <w:rFonts w:ascii="Public Sans" w:hAnsi="Public Sans" w:cstheme="minorHAnsi"/>
          <w:u w:val="single"/>
        </w:rPr>
      </w:pPr>
      <w:r w:rsidRPr="00993B10">
        <w:rPr>
          <w:rFonts w:ascii="Public Sans" w:hAnsi="Public Sans" w:cstheme="minorHAnsi"/>
          <w:u w:val="single"/>
        </w:rPr>
        <w:t>Reporting line</w:t>
      </w:r>
    </w:p>
    <w:p w14:paraId="430425EF" w14:textId="77777777" w:rsidR="003D0BF1" w:rsidRPr="00993B10" w:rsidRDefault="00EF4164" w:rsidP="003D0BF1">
      <w:pPr>
        <w:rPr>
          <w:rFonts w:ascii="Public Sans" w:hAnsi="Public Sans" w:cs="Arial"/>
          <w:szCs w:val="26"/>
        </w:rPr>
      </w:pPr>
      <w:bookmarkStart w:id="6" w:name="ReportingLine"/>
      <w:bookmarkEnd w:id="6"/>
      <w:r w:rsidRPr="00993B10">
        <w:rPr>
          <w:rFonts w:ascii="Public Sans" w:hAnsi="Public Sans" w:cstheme="minorHAnsi"/>
          <w:szCs w:val="22"/>
        </w:rPr>
        <w:t xml:space="preserve">The role reports to the </w:t>
      </w:r>
      <w:r w:rsidR="003D0BF1" w:rsidRPr="00993B10">
        <w:rPr>
          <w:rFonts w:ascii="Public Sans" w:hAnsi="Public Sans" w:cstheme="minorHAnsi"/>
          <w:szCs w:val="22"/>
        </w:rPr>
        <w:t>Senior Overseer of the Unit</w:t>
      </w:r>
      <w:r w:rsidR="00EE106E" w:rsidRPr="00993B10">
        <w:rPr>
          <w:rFonts w:ascii="Public Sans" w:hAnsi="Public Sans" w:cstheme="minorHAnsi"/>
          <w:szCs w:val="22"/>
        </w:rPr>
        <w:t xml:space="preserve"> or the relevant manager</w:t>
      </w:r>
    </w:p>
    <w:p w14:paraId="11300F3A" w14:textId="77777777" w:rsidR="00C31C1C" w:rsidRPr="00993B10" w:rsidRDefault="00C31C1C" w:rsidP="0003748A">
      <w:pPr>
        <w:pStyle w:val="Heading2"/>
        <w:rPr>
          <w:rFonts w:ascii="Public Sans" w:hAnsi="Public Sans" w:cstheme="minorHAnsi"/>
          <w:u w:val="single"/>
        </w:rPr>
      </w:pPr>
    </w:p>
    <w:p w14:paraId="7BC4EFE5" w14:textId="77777777" w:rsidR="0003748A" w:rsidRPr="00993B10" w:rsidRDefault="0003748A" w:rsidP="0003748A">
      <w:pPr>
        <w:pStyle w:val="Heading2"/>
        <w:rPr>
          <w:rFonts w:ascii="Public Sans" w:hAnsi="Public Sans" w:cstheme="minorHAnsi"/>
          <w:u w:val="single"/>
        </w:rPr>
      </w:pPr>
      <w:r w:rsidRPr="00993B10">
        <w:rPr>
          <w:rFonts w:ascii="Public Sans" w:hAnsi="Public Sans" w:cstheme="minorHAnsi"/>
          <w:u w:val="single"/>
        </w:rPr>
        <w:t>Direct reports</w:t>
      </w:r>
    </w:p>
    <w:p w14:paraId="4D341D80" w14:textId="77777777" w:rsidR="00513560" w:rsidRPr="00993B10" w:rsidRDefault="00513560" w:rsidP="00513560">
      <w:pPr>
        <w:rPr>
          <w:rFonts w:ascii="Public Sans" w:hAnsi="Public Sans" w:cstheme="minorHAnsi"/>
          <w:szCs w:val="26"/>
        </w:rPr>
      </w:pPr>
      <w:r w:rsidRPr="00993B10">
        <w:rPr>
          <w:rFonts w:ascii="Public Sans" w:hAnsi="Public Sans" w:cstheme="minorHAnsi"/>
        </w:rPr>
        <w:t>Nil</w:t>
      </w:r>
    </w:p>
    <w:p w14:paraId="635C9456" w14:textId="77777777" w:rsidR="006F390F" w:rsidRPr="00993B10" w:rsidRDefault="006F390F" w:rsidP="000B36DB">
      <w:pPr>
        <w:pStyle w:val="Heading2"/>
        <w:spacing w:after="0" w:line="240" w:lineRule="auto"/>
        <w:rPr>
          <w:rFonts w:ascii="Public Sans" w:hAnsi="Public Sans" w:cstheme="minorHAnsi"/>
          <w:b w:val="0"/>
          <w:bCs w:val="0"/>
          <w:iCs w:val="0"/>
          <w:color w:val="auto"/>
          <w:sz w:val="22"/>
          <w:szCs w:val="22"/>
        </w:rPr>
      </w:pPr>
    </w:p>
    <w:p w14:paraId="71B3831A" w14:textId="77777777" w:rsidR="0003748A" w:rsidRPr="00993B10" w:rsidRDefault="0003748A" w:rsidP="000B36DB">
      <w:pPr>
        <w:pStyle w:val="Heading2"/>
        <w:spacing w:after="0" w:line="240" w:lineRule="auto"/>
        <w:rPr>
          <w:rFonts w:ascii="Public Sans" w:hAnsi="Public Sans" w:cstheme="minorHAnsi"/>
          <w:u w:val="single"/>
        </w:rPr>
      </w:pPr>
      <w:r w:rsidRPr="00993B10">
        <w:rPr>
          <w:rFonts w:ascii="Public Sans" w:hAnsi="Public Sans" w:cstheme="minorHAnsi"/>
          <w:u w:val="single"/>
        </w:rPr>
        <w:t>Budget/Expenditure</w:t>
      </w:r>
    </w:p>
    <w:p w14:paraId="0EB970D0" w14:textId="77777777" w:rsidR="00513560" w:rsidRPr="00993B10" w:rsidRDefault="00513560" w:rsidP="00513560">
      <w:pPr>
        <w:rPr>
          <w:rFonts w:ascii="Public Sans" w:hAnsi="Public Sans" w:cstheme="minorHAnsi"/>
          <w:szCs w:val="26"/>
        </w:rPr>
      </w:pPr>
      <w:bookmarkStart w:id="7" w:name="Budget"/>
      <w:bookmarkEnd w:id="7"/>
      <w:r w:rsidRPr="00993B10">
        <w:rPr>
          <w:rFonts w:ascii="Public Sans" w:hAnsi="Public Sans" w:cstheme="minorHAnsi"/>
        </w:rPr>
        <w:t>Nil</w:t>
      </w:r>
    </w:p>
    <w:p w14:paraId="7B29927B" w14:textId="77777777" w:rsidR="00513560" w:rsidRPr="00993B10" w:rsidRDefault="00513560" w:rsidP="0059460E">
      <w:pPr>
        <w:pStyle w:val="Heading1"/>
        <w:spacing w:after="0" w:line="240" w:lineRule="auto"/>
        <w:rPr>
          <w:rFonts w:ascii="Public Sans" w:hAnsi="Public Sans" w:cstheme="minorHAnsi"/>
          <w:b w:val="0"/>
          <w:bCs w:val="0"/>
          <w:kern w:val="0"/>
          <w:sz w:val="22"/>
          <w:szCs w:val="22"/>
        </w:rPr>
      </w:pPr>
    </w:p>
    <w:p w14:paraId="04E57E5C" w14:textId="77777777" w:rsidR="0003748A" w:rsidRPr="00993B10" w:rsidRDefault="0003748A" w:rsidP="0059460E">
      <w:pPr>
        <w:pStyle w:val="Heading1"/>
        <w:spacing w:after="0" w:line="240" w:lineRule="auto"/>
        <w:rPr>
          <w:rFonts w:ascii="Public Sans" w:hAnsi="Public Sans" w:cstheme="minorHAnsi"/>
          <w:sz w:val="24"/>
          <w:szCs w:val="24"/>
        </w:rPr>
      </w:pPr>
      <w:r w:rsidRPr="00993B10">
        <w:rPr>
          <w:rFonts w:ascii="Public Sans" w:hAnsi="Public Sans" w:cstheme="minorHAnsi"/>
          <w:sz w:val="24"/>
          <w:szCs w:val="24"/>
        </w:rPr>
        <w:t>Essential requirements</w:t>
      </w:r>
    </w:p>
    <w:p w14:paraId="732D44B1" w14:textId="77777777" w:rsidR="003D0BF1" w:rsidRPr="00993B10" w:rsidRDefault="003D0BF1" w:rsidP="003D0BF1">
      <w:pPr>
        <w:pStyle w:val="ListParagraph"/>
        <w:numPr>
          <w:ilvl w:val="0"/>
          <w:numId w:val="30"/>
        </w:numPr>
        <w:tabs>
          <w:tab w:val="left" w:pos="2925"/>
        </w:tabs>
        <w:spacing w:after="200" w:line="276" w:lineRule="auto"/>
        <w:ind w:left="426" w:hanging="426"/>
        <w:jc w:val="both"/>
        <w:rPr>
          <w:rFonts w:ascii="Public Sans" w:hAnsi="Public Sans"/>
          <w:b/>
          <w:bCs/>
        </w:rPr>
      </w:pPr>
      <w:r w:rsidRPr="00993B10">
        <w:rPr>
          <w:rFonts w:ascii="Public Sans" w:hAnsi="Public Sans" w:cs="Arial"/>
        </w:rPr>
        <w:t>Current Certificate III in Correctional Practice or capacity to complete Certificate III in Correctional Practice in accordance with specified CSNSW timeframes</w:t>
      </w:r>
    </w:p>
    <w:p w14:paraId="2AB14020" w14:textId="77777777" w:rsidR="003D0BF1" w:rsidRPr="00993B10" w:rsidRDefault="003D0BF1" w:rsidP="003D0BF1">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t>Current driver’s license and preparedness to drive a vehicle in the course of performing the role.</w:t>
      </w:r>
    </w:p>
    <w:p w14:paraId="6CF5CEFC" w14:textId="77777777" w:rsidR="003D0BF1" w:rsidRPr="00993B10" w:rsidRDefault="003D0BF1" w:rsidP="003D0BF1">
      <w:pPr>
        <w:pStyle w:val="ListParagraph"/>
        <w:numPr>
          <w:ilvl w:val="0"/>
          <w:numId w:val="30"/>
        </w:numPr>
        <w:tabs>
          <w:tab w:val="left" w:pos="2925"/>
        </w:tabs>
        <w:spacing w:after="200" w:line="276" w:lineRule="auto"/>
        <w:ind w:left="426" w:hanging="426"/>
        <w:jc w:val="both"/>
        <w:rPr>
          <w:rFonts w:ascii="Public Sans" w:hAnsi="Public Sans" w:cs="Arial"/>
        </w:rPr>
      </w:pPr>
      <w:r w:rsidRPr="00993B10">
        <w:rPr>
          <w:rFonts w:ascii="Public Sans" w:hAnsi="Public Sans" w:cs="Arial"/>
        </w:rPr>
        <w:t>Relevant trade qualifications</w:t>
      </w:r>
    </w:p>
    <w:p w14:paraId="2D127EB4" w14:textId="77777777" w:rsidR="003F1151" w:rsidRPr="00993B10" w:rsidRDefault="003F1151" w:rsidP="000B36DB">
      <w:pPr>
        <w:spacing w:after="0" w:line="240" w:lineRule="auto"/>
        <w:rPr>
          <w:rFonts w:ascii="Public Sans" w:hAnsi="Public Sans" w:cstheme="minorHAnsi"/>
        </w:rPr>
      </w:pPr>
    </w:p>
    <w:p w14:paraId="39937B42" w14:textId="77777777" w:rsidR="003F1151" w:rsidRPr="00993B10" w:rsidRDefault="003F1151" w:rsidP="000B36DB">
      <w:pPr>
        <w:spacing w:after="0" w:line="240" w:lineRule="auto"/>
        <w:jc w:val="both"/>
        <w:rPr>
          <w:rFonts w:ascii="Public Sans" w:hAnsi="Public Sans" w:cstheme="minorHAnsi"/>
        </w:rPr>
      </w:pPr>
      <w:bookmarkStart w:id="8" w:name="EssentialReqs"/>
      <w:bookmarkEnd w:id="8"/>
      <w:r w:rsidRPr="00993B10">
        <w:rPr>
          <w:rFonts w:ascii="Public Sans" w:hAnsi="Public Sans" w:cstheme="minorHAnsi"/>
        </w:rPr>
        <w:t>Appointments are subject to reference checks. Some roles may also require the following checks/ clearances:</w:t>
      </w:r>
    </w:p>
    <w:p w14:paraId="69EC71D5" w14:textId="77777777" w:rsidR="003F1151" w:rsidRPr="00993B10" w:rsidRDefault="003F1151" w:rsidP="003F1151">
      <w:pPr>
        <w:numPr>
          <w:ilvl w:val="0"/>
          <w:numId w:val="29"/>
        </w:numPr>
        <w:spacing w:before="120" w:line="240" w:lineRule="auto"/>
        <w:jc w:val="both"/>
        <w:rPr>
          <w:rFonts w:ascii="Public Sans" w:hAnsi="Public Sans" w:cstheme="minorHAnsi"/>
          <w:bCs/>
        </w:rPr>
      </w:pPr>
      <w:r w:rsidRPr="00993B10">
        <w:rPr>
          <w:rFonts w:ascii="Public Sans" w:hAnsi="Public Sans" w:cstheme="minorHAnsi"/>
          <w:bCs/>
        </w:rPr>
        <w:t>National Criminal History Record Check in accordance with the Disability Inclusion Act 2014</w:t>
      </w:r>
    </w:p>
    <w:p w14:paraId="2ED7F6EF" w14:textId="77777777" w:rsidR="003F1151" w:rsidRPr="00993B10" w:rsidRDefault="003F1151" w:rsidP="003F1151">
      <w:pPr>
        <w:numPr>
          <w:ilvl w:val="0"/>
          <w:numId w:val="29"/>
        </w:numPr>
        <w:spacing w:before="120" w:line="240" w:lineRule="auto"/>
        <w:jc w:val="both"/>
        <w:rPr>
          <w:rFonts w:ascii="Public Sans" w:hAnsi="Public Sans" w:cstheme="minorHAnsi"/>
          <w:bCs/>
        </w:rPr>
      </w:pPr>
      <w:r w:rsidRPr="00993B10">
        <w:rPr>
          <w:rFonts w:ascii="Public Sans" w:hAnsi="Public Sans" w:cstheme="minorHAnsi"/>
          <w:bCs/>
        </w:rPr>
        <w:t>Working with Children Check clearance in accordance with the Child Protection (Working with Children) Act 2012</w:t>
      </w:r>
    </w:p>
    <w:p w14:paraId="2E2900A6" w14:textId="77777777" w:rsidR="004E4265" w:rsidRPr="00993B10" w:rsidRDefault="004E4265">
      <w:pPr>
        <w:spacing w:after="0" w:line="240" w:lineRule="auto"/>
        <w:rPr>
          <w:rFonts w:ascii="Public Sans" w:hAnsi="Public Sans" w:cstheme="minorHAnsi"/>
          <w:sz w:val="24"/>
          <w:szCs w:val="24"/>
        </w:rPr>
      </w:pPr>
    </w:p>
    <w:p w14:paraId="760AA144" w14:textId="77777777" w:rsidR="001D133A" w:rsidRPr="00993B10" w:rsidRDefault="001D133A" w:rsidP="001D133A">
      <w:pPr>
        <w:pStyle w:val="Heading1"/>
        <w:rPr>
          <w:rFonts w:ascii="Public Sans" w:hAnsi="Public Sans" w:cstheme="minorHAnsi"/>
          <w:sz w:val="24"/>
          <w:szCs w:val="24"/>
        </w:rPr>
      </w:pPr>
      <w:r w:rsidRPr="00993B10">
        <w:rPr>
          <w:rFonts w:ascii="Public Sans" w:hAnsi="Public Sans" w:cstheme="minorHAnsi"/>
          <w:sz w:val="24"/>
          <w:szCs w:val="24"/>
        </w:rPr>
        <w:t>Capabilities for the role</w:t>
      </w:r>
    </w:p>
    <w:p w14:paraId="10D99A0D" w14:textId="77777777" w:rsidR="00197F8F" w:rsidRPr="00993B10" w:rsidRDefault="00513560" w:rsidP="00197F8F">
      <w:pPr>
        <w:rPr>
          <w:rFonts w:ascii="Public Sans" w:hAnsi="Public Sans" w:cstheme="minorHAnsi"/>
        </w:rPr>
      </w:pPr>
      <w:r w:rsidRPr="00993B10">
        <w:rPr>
          <w:rFonts w:ascii="Public Sans" w:hAnsi="Public Sans" w:cstheme="minorHAnsi"/>
        </w:rPr>
        <w:t>T</w:t>
      </w:r>
      <w:r w:rsidR="00197F8F" w:rsidRPr="00993B10">
        <w:rPr>
          <w:rFonts w:ascii="Public Sans" w:hAnsi="Public Sans" w:cstheme="minorHAnsi"/>
        </w:rPr>
        <w:t xml:space="preserve">he </w:t>
      </w:r>
      <w:hyperlink r:id="rId8" w:history="1">
        <w:r w:rsidR="00197F8F" w:rsidRPr="00993B10">
          <w:rPr>
            <w:rStyle w:val="Hyperlink"/>
            <w:rFonts w:ascii="Public Sans" w:hAnsi="Public Sans" w:cstheme="minorHAnsi"/>
          </w:rPr>
          <w:t>NSW public sector capability framework</w:t>
        </w:r>
      </w:hyperlink>
      <w:r w:rsidR="00197F8F" w:rsidRPr="00993B1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6F7B161" w14:textId="77777777" w:rsidR="00197F8F" w:rsidRPr="00993B10" w:rsidRDefault="00197F8F" w:rsidP="00197F8F">
      <w:pPr>
        <w:rPr>
          <w:rFonts w:ascii="Public Sans" w:hAnsi="Public Sans" w:cstheme="minorHAnsi"/>
        </w:rPr>
      </w:pPr>
      <w:r w:rsidRPr="00993B10">
        <w:rPr>
          <w:rFonts w:ascii="Public Sans" w:hAnsi="Public Sans" w:cstheme="minorHAnsi"/>
        </w:rPr>
        <w:t xml:space="preserve">The capabilities are separated into </w:t>
      </w:r>
      <w:r w:rsidRPr="00993B10">
        <w:rPr>
          <w:rFonts w:ascii="Public Sans" w:hAnsi="Public Sans" w:cstheme="minorHAnsi"/>
          <w:b/>
        </w:rPr>
        <w:t>focus capabilities</w:t>
      </w:r>
      <w:r w:rsidRPr="00993B10">
        <w:rPr>
          <w:rFonts w:ascii="Public Sans" w:hAnsi="Public Sans" w:cstheme="minorHAnsi"/>
        </w:rPr>
        <w:t xml:space="preserve"> and </w:t>
      </w:r>
      <w:r w:rsidRPr="00993B10">
        <w:rPr>
          <w:rFonts w:ascii="Public Sans" w:hAnsi="Public Sans" w:cstheme="minorHAnsi"/>
          <w:b/>
        </w:rPr>
        <w:t>complementary capabilities</w:t>
      </w:r>
      <w:r w:rsidRPr="00993B10">
        <w:rPr>
          <w:rFonts w:ascii="Public Sans" w:hAnsi="Public Sans" w:cstheme="minorHAnsi"/>
        </w:rPr>
        <w:t xml:space="preserve">. </w:t>
      </w:r>
    </w:p>
    <w:p w14:paraId="675C82BE" w14:textId="77777777" w:rsidR="00197F8F" w:rsidRPr="00993B10" w:rsidRDefault="00197F8F" w:rsidP="000B36DB">
      <w:pPr>
        <w:pStyle w:val="Heading1"/>
        <w:spacing w:after="0" w:line="240" w:lineRule="auto"/>
        <w:rPr>
          <w:rFonts w:ascii="Public Sans" w:hAnsi="Public Sans" w:cstheme="minorHAnsi"/>
        </w:rPr>
      </w:pPr>
    </w:p>
    <w:p w14:paraId="6310AF2E" w14:textId="77777777" w:rsidR="00197F8F" w:rsidRPr="00993B10" w:rsidRDefault="00197F8F" w:rsidP="000B36DB">
      <w:pPr>
        <w:pStyle w:val="Heading2"/>
        <w:spacing w:after="0" w:line="240" w:lineRule="auto"/>
        <w:rPr>
          <w:rFonts w:ascii="Public Sans" w:hAnsi="Public Sans" w:cstheme="minorHAnsi"/>
        </w:rPr>
      </w:pPr>
      <w:r w:rsidRPr="00993B10">
        <w:rPr>
          <w:rFonts w:ascii="Public Sans" w:hAnsi="Public Sans" w:cstheme="minorHAnsi"/>
        </w:rPr>
        <w:t>Focus capabilities</w:t>
      </w:r>
    </w:p>
    <w:p w14:paraId="121D50BB" w14:textId="77777777" w:rsidR="00197F8F" w:rsidRPr="00993B10" w:rsidRDefault="00197F8F" w:rsidP="00197F8F">
      <w:pPr>
        <w:pStyle w:val="PlainText"/>
        <w:spacing w:before="62" w:line="276" w:lineRule="auto"/>
        <w:rPr>
          <w:rFonts w:ascii="Public Sans" w:eastAsiaTheme="minorEastAsia" w:hAnsi="Public Sans" w:cstheme="minorHAnsi"/>
          <w:szCs w:val="22"/>
          <w:lang w:val="en-US"/>
        </w:rPr>
      </w:pPr>
      <w:r w:rsidRPr="00993B10">
        <w:rPr>
          <w:rFonts w:ascii="Public Sans" w:eastAsiaTheme="minorEastAsia" w:hAnsi="Public Sans" w:cstheme="minorHAnsi"/>
          <w:i/>
          <w:szCs w:val="22"/>
          <w:lang w:val="en-US"/>
        </w:rPr>
        <w:t>Focus capabilities</w:t>
      </w:r>
      <w:r w:rsidRPr="00993B10">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09AEC152" w14:textId="77777777" w:rsidR="003D0BF1" w:rsidRPr="00993B10" w:rsidRDefault="00197F8F" w:rsidP="003D0BF1">
      <w:pPr>
        <w:pStyle w:val="PlainText"/>
        <w:spacing w:before="62" w:line="276" w:lineRule="auto"/>
        <w:rPr>
          <w:rFonts w:ascii="Public Sans" w:eastAsiaTheme="minorEastAsia" w:hAnsi="Public Sans" w:cstheme="minorHAnsi"/>
          <w:szCs w:val="22"/>
          <w:lang w:val="en-US"/>
        </w:rPr>
      </w:pPr>
      <w:r w:rsidRPr="00993B10">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993B10">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693"/>
        <w:gridCol w:w="142"/>
        <w:gridCol w:w="67"/>
        <w:gridCol w:w="17"/>
        <w:gridCol w:w="4594"/>
        <w:gridCol w:w="141"/>
        <w:gridCol w:w="1560"/>
      </w:tblGrid>
      <w:tr w:rsidR="003D0BF1" w:rsidRPr="00993B10" w14:paraId="47658920" w14:textId="77777777" w:rsidTr="00EC1083">
        <w:trPr>
          <w:cnfStyle w:val="100000000000" w:firstRow="1" w:lastRow="0" w:firstColumn="0" w:lastColumn="0" w:oddVBand="0" w:evenVBand="0" w:oddHBand="0" w:evenHBand="0" w:firstRowFirstColumn="0" w:firstRowLastColumn="0" w:lastRowFirstColumn="0" w:lastRowLastColumn="0"/>
          <w:tblHeader/>
        </w:trPr>
        <w:tc>
          <w:tcPr>
            <w:tcW w:w="10689" w:type="dxa"/>
            <w:gridSpan w:val="8"/>
            <w:hideMark/>
          </w:tcPr>
          <w:p w14:paraId="103B20C9" w14:textId="77777777" w:rsidR="003D0BF1" w:rsidRPr="00993B10" w:rsidRDefault="003D0BF1" w:rsidP="00EC1083">
            <w:pPr>
              <w:pStyle w:val="TableTextWhite0"/>
              <w:keepNext/>
              <w:spacing w:before="0" w:after="0" w:line="240" w:lineRule="auto"/>
              <w:jc w:val="both"/>
              <w:rPr>
                <w:rFonts w:ascii="Public Sans" w:hAnsi="Public Sans" w:cs="Arial"/>
                <w:szCs w:val="22"/>
              </w:rPr>
            </w:pPr>
            <w:r w:rsidRPr="00993B10">
              <w:rPr>
                <w:rFonts w:ascii="Public Sans" w:hAnsi="Public Sans" w:cs="Arial"/>
                <w:szCs w:val="22"/>
              </w:rPr>
              <w:t>FOCUS CAPABILITIES</w:t>
            </w:r>
          </w:p>
        </w:tc>
      </w:tr>
      <w:tr w:rsidR="003D0BF1" w:rsidRPr="00993B10" w14:paraId="7438154B" w14:textId="77777777" w:rsidTr="00EC1083">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D4A5CC1" w14:textId="77777777" w:rsidR="003D0BF1" w:rsidRPr="00993B10" w:rsidRDefault="003D0BF1" w:rsidP="00EC1083">
            <w:pPr>
              <w:pStyle w:val="TableText"/>
              <w:keepNext/>
              <w:spacing w:before="0" w:after="0" w:line="240" w:lineRule="auto"/>
              <w:rPr>
                <w:rFonts w:ascii="Public Sans" w:hAnsi="Public Sans" w:cs="Arial"/>
                <w:b/>
                <w:sz w:val="22"/>
                <w:szCs w:val="22"/>
              </w:rPr>
            </w:pPr>
            <w:r w:rsidRPr="00993B10">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48D52092" w14:textId="77777777" w:rsidR="003D0BF1" w:rsidRPr="00993B10" w:rsidRDefault="003D0BF1" w:rsidP="00EC1083">
            <w:pPr>
              <w:pStyle w:val="TableText"/>
              <w:keepNext/>
              <w:spacing w:before="0" w:after="0" w:line="240" w:lineRule="auto"/>
              <w:rPr>
                <w:rFonts w:ascii="Public Sans" w:hAnsi="Public Sans" w:cs="Arial"/>
                <w:b/>
                <w:sz w:val="22"/>
                <w:szCs w:val="22"/>
              </w:rPr>
            </w:pPr>
            <w:r w:rsidRPr="00993B10">
              <w:rPr>
                <w:rFonts w:ascii="Public Sans" w:hAnsi="Public Sans" w:cs="Arial"/>
                <w:b/>
                <w:sz w:val="22"/>
                <w:szCs w:val="22"/>
              </w:rPr>
              <w:t>Capability name</w:t>
            </w:r>
          </w:p>
        </w:tc>
        <w:tc>
          <w:tcPr>
            <w:tcW w:w="142" w:type="dxa"/>
            <w:tcBorders>
              <w:bottom w:val="single" w:sz="12" w:space="0" w:color="auto"/>
            </w:tcBorders>
            <w:shd w:val="clear" w:color="auto" w:fill="BCBEC0"/>
          </w:tcPr>
          <w:p w14:paraId="334F4D51" w14:textId="77777777" w:rsidR="003D0BF1" w:rsidRPr="00993B10" w:rsidRDefault="003D0BF1" w:rsidP="00EC1083">
            <w:pPr>
              <w:pStyle w:val="TableText"/>
              <w:keepNext/>
              <w:spacing w:before="0" w:after="0" w:line="240" w:lineRule="auto"/>
              <w:rPr>
                <w:rFonts w:ascii="Public Sans" w:hAnsi="Public Sans" w:cs="Arial"/>
                <w:b/>
                <w:sz w:val="22"/>
                <w:szCs w:val="22"/>
              </w:rPr>
            </w:pPr>
          </w:p>
        </w:tc>
        <w:tc>
          <w:tcPr>
            <w:tcW w:w="4819" w:type="dxa"/>
            <w:gridSpan w:val="4"/>
            <w:tcBorders>
              <w:bottom w:val="single" w:sz="12" w:space="0" w:color="auto"/>
            </w:tcBorders>
            <w:shd w:val="clear" w:color="auto" w:fill="BCBEC0"/>
            <w:hideMark/>
          </w:tcPr>
          <w:p w14:paraId="0455F2D2" w14:textId="77777777" w:rsidR="003D0BF1" w:rsidRPr="00993B10" w:rsidRDefault="003D0BF1" w:rsidP="00EC1083">
            <w:pPr>
              <w:pStyle w:val="TableText"/>
              <w:keepNext/>
              <w:spacing w:before="0" w:after="0" w:line="240" w:lineRule="auto"/>
              <w:rPr>
                <w:rFonts w:ascii="Public Sans" w:hAnsi="Public Sans" w:cs="Arial"/>
                <w:b/>
                <w:sz w:val="22"/>
                <w:szCs w:val="22"/>
              </w:rPr>
            </w:pPr>
            <w:r w:rsidRPr="00993B10">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70512652" w14:textId="77777777" w:rsidR="003D0BF1" w:rsidRPr="00993B10" w:rsidRDefault="003D0BF1" w:rsidP="00EC1083">
            <w:pPr>
              <w:pStyle w:val="TableText"/>
              <w:keepNext/>
              <w:spacing w:before="0" w:after="0" w:line="240" w:lineRule="auto"/>
              <w:jc w:val="both"/>
              <w:rPr>
                <w:rFonts w:ascii="Public Sans" w:hAnsi="Public Sans" w:cs="Arial"/>
                <w:b/>
                <w:sz w:val="22"/>
                <w:szCs w:val="22"/>
              </w:rPr>
            </w:pPr>
            <w:r w:rsidRPr="00993B10">
              <w:rPr>
                <w:rFonts w:ascii="Public Sans" w:hAnsi="Public Sans" w:cs="Arial"/>
                <w:b/>
                <w:sz w:val="22"/>
                <w:szCs w:val="22"/>
              </w:rPr>
              <w:t>Level</w:t>
            </w:r>
          </w:p>
        </w:tc>
      </w:tr>
      <w:tr w:rsidR="00440BF9" w:rsidRPr="00993B10" w14:paraId="2CC83DDA" w14:textId="77777777" w:rsidTr="00EC1083">
        <w:trPr>
          <w:trHeight w:val="1276"/>
        </w:trPr>
        <w:tc>
          <w:tcPr>
            <w:tcW w:w="1475" w:type="dxa"/>
            <w:tcBorders>
              <w:top w:val="single" w:sz="8" w:space="0" w:color="BCBEC0"/>
              <w:left w:val="nil"/>
              <w:bottom w:val="single" w:sz="4" w:space="0" w:color="BCBEC0"/>
              <w:right w:val="nil"/>
            </w:tcBorders>
          </w:tcPr>
          <w:p w14:paraId="2695C1AE" w14:textId="77777777" w:rsidR="00440BF9" w:rsidRPr="00993B10" w:rsidRDefault="00440BF9" w:rsidP="00440BF9">
            <w:pPr>
              <w:keepNext/>
              <w:spacing w:after="0" w:line="240" w:lineRule="auto"/>
              <w:rPr>
                <w:rFonts w:ascii="Public Sans" w:hAnsi="Public Sans" w:cs="Arial"/>
                <w:szCs w:val="22"/>
              </w:rPr>
            </w:pPr>
            <w:r w:rsidRPr="00993B10">
              <w:rPr>
                <w:rFonts w:ascii="Public Sans" w:hAnsi="Public Sans" w:cs="Arial"/>
                <w:noProof/>
                <w:szCs w:val="22"/>
                <w:lang w:eastAsia="en-AU"/>
              </w:rPr>
              <w:drawing>
                <wp:inline distT="0" distB="0" distL="0" distR="0" wp14:anchorId="11BC1F9F" wp14:editId="7915D1E1">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4"/>
            <w:tcBorders>
              <w:top w:val="single" w:sz="8" w:space="0" w:color="BCBEC0"/>
              <w:left w:val="nil"/>
              <w:bottom w:val="single" w:sz="4" w:space="0" w:color="BCBEC0"/>
              <w:right w:val="nil"/>
            </w:tcBorders>
          </w:tcPr>
          <w:p w14:paraId="5A33E52F" w14:textId="77777777" w:rsidR="00440BF9" w:rsidRPr="00993B10" w:rsidRDefault="00440BF9" w:rsidP="00440BF9">
            <w:pPr>
              <w:pStyle w:val="TableText"/>
              <w:keepNext/>
              <w:spacing w:before="0" w:after="0" w:line="240" w:lineRule="auto"/>
              <w:rPr>
                <w:rFonts w:ascii="Public Sans" w:hAnsi="Public Sans" w:cs="Arial"/>
                <w:b/>
                <w:sz w:val="22"/>
                <w:szCs w:val="22"/>
              </w:rPr>
            </w:pPr>
            <w:r w:rsidRPr="00993B10">
              <w:rPr>
                <w:rFonts w:ascii="Public Sans" w:hAnsi="Public Sans" w:cs="Arial"/>
                <w:b/>
                <w:sz w:val="22"/>
                <w:szCs w:val="22"/>
              </w:rPr>
              <w:t>Display Resilience and Courage</w:t>
            </w:r>
          </w:p>
          <w:p w14:paraId="13EC2607" w14:textId="77777777" w:rsidR="00440BF9" w:rsidRPr="00993B10" w:rsidRDefault="00440BF9" w:rsidP="00440BF9">
            <w:pPr>
              <w:pStyle w:val="TableText"/>
              <w:keepNext/>
              <w:spacing w:before="0" w:after="0" w:line="240" w:lineRule="auto"/>
              <w:rPr>
                <w:rFonts w:ascii="Public Sans" w:hAnsi="Public Sans" w:cs="Arial"/>
                <w:sz w:val="22"/>
                <w:szCs w:val="22"/>
              </w:rPr>
            </w:pPr>
            <w:r w:rsidRPr="00993B10">
              <w:rPr>
                <w:rFonts w:ascii="Public Sans" w:hAnsi="Public Sans" w:cs="Arial"/>
                <w:sz w:val="22"/>
                <w:szCs w:val="22"/>
              </w:rPr>
              <w:t>Be open and honest, prepared to express your views, and willing to accept and commit to change</w:t>
            </w:r>
          </w:p>
        </w:tc>
        <w:tc>
          <w:tcPr>
            <w:tcW w:w="4594" w:type="dxa"/>
            <w:tcBorders>
              <w:top w:val="single" w:sz="8" w:space="0" w:color="BCBEC0"/>
              <w:left w:val="nil"/>
              <w:bottom w:val="single" w:sz="4" w:space="0" w:color="BCBEC0"/>
              <w:right w:val="nil"/>
            </w:tcBorders>
          </w:tcPr>
          <w:p w14:paraId="657B87DF"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Be flexible and adaptable and respond quickly when situations change</w:t>
            </w:r>
          </w:p>
          <w:p w14:paraId="4F187218"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Offer own opinion and raise challenging issues</w:t>
            </w:r>
          </w:p>
          <w:p w14:paraId="77DDD4C3"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Listen when ideas are challenged and respond appropriately</w:t>
            </w:r>
          </w:p>
          <w:p w14:paraId="14383913"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Work  through challenges</w:t>
            </w:r>
          </w:p>
          <w:p w14:paraId="4BF247AC"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 xml:space="preserve">Remain calm and focused </w:t>
            </w:r>
            <w:proofErr w:type="gramStart"/>
            <w:r w:rsidRPr="00993B10">
              <w:rPr>
                <w:rFonts w:ascii="Public Sans" w:hAnsi="Public Sans" w:cs="Arial"/>
                <w:color w:val="auto"/>
                <w:szCs w:val="22"/>
              </w:rPr>
              <w:t>in</w:t>
            </w:r>
            <w:proofErr w:type="gramEnd"/>
            <w:r w:rsidRPr="00993B10">
              <w:rPr>
                <w:rFonts w:ascii="Public Sans" w:hAnsi="Public Sans" w:cs="Arial"/>
                <w:color w:val="auto"/>
                <w:szCs w:val="22"/>
              </w:rPr>
              <w:t xml:space="preserve"> challenging situations</w:t>
            </w:r>
          </w:p>
        </w:tc>
        <w:tc>
          <w:tcPr>
            <w:tcW w:w="1701" w:type="dxa"/>
            <w:gridSpan w:val="2"/>
            <w:tcBorders>
              <w:top w:val="single" w:sz="8" w:space="0" w:color="BCBEC0"/>
              <w:left w:val="nil"/>
              <w:bottom w:val="single" w:sz="4" w:space="0" w:color="BCBEC0"/>
              <w:right w:val="nil"/>
            </w:tcBorders>
          </w:tcPr>
          <w:p w14:paraId="28B46D0C" w14:textId="77777777" w:rsidR="00440BF9" w:rsidRPr="00993B10" w:rsidRDefault="00440BF9" w:rsidP="00440BF9">
            <w:pPr>
              <w:pStyle w:val="TableText"/>
              <w:keepNext/>
              <w:spacing w:before="0" w:after="0" w:line="240" w:lineRule="auto"/>
              <w:rPr>
                <w:rFonts w:ascii="Public Sans" w:hAnsi="Public Sans" w:cs="Arial"/>
                <w:sz w:val="22"/>
                <w:szCs w:val="22"/>
              </w:rPr>
            </w:pPr>
            <w:r w:rsidRPr="00993B10">
              <w:rPr>
                <w:rFonts w:ascii="Public Sans" w:hAnsi="Public Sans" w:cs="Arial"/>
                <w:sz w:val="22"/>
                <w:szCs w:val="22"/>
              </w:rPr>
              <w:t>Intermediate</w:t>
            </w:r>
          </w:p>
        </w:tc>
      </w:tr>
      <w:tr w:rsidR="00440BF9" w:rsidRPr="00993B10" w14:paraId="086E5DA6" w14:textId="77777777" w:rsidTr="00EC1083">
        <w:tc>
          <w:tcPr>
            <w:tcW w:w="1475" w:type="dxa"/>
            <w:tcBorders>
              <w:top w:val="single" w:sz="4" w:space="0" w:color="auto"/>
              <w:left w:val="nil"/>
              <w:bottom w:val="single" w:sz="8" w:space="0" w:color="BCBEC0"/>
              <w:right w:val="nil"/>
            </w:tcBorders>
          </w:tcPr>
          <w:p w14:paraId="18F99B88" w14:textId="77777777" w:rsidR="00440BF9" w:rsidRPr="00993B10" w:rsidRDefault="00440BF9" w:rsidP="00440BF9">
            <w:pPr>
              <w:keepNext/>
              <w:spacing w:after="0" w:line="240" w:lineRule="auto"/>
              <w:rPr>
                <w:rFonts w:ascii="Public Sans" w:hAnsi="Public Sans" w:cs="Arial"/>
                <w:szCs w:val="22"/>
              </w:rPr>
            </w:pPr>
            <w:r w:rsidRPr="00993B10">
              <w:rPr>
                <w:rFonts w:ascii="Public Sans" w:hAnsi="Public Sans" w:cs="Arial"/>
                <w:noProof/>
                <w:szCs w:val="22"/>
                <w:lang w:eastAsia="en-AU"/>
              </w:rPr>
              <w:lastRenderedPageBreak/>
              <w:drawing>
                <wp:inline distT="0" distB="0" distL="0" distR="0" wp14:anchorId="55218AA4" wp14:editId="02D0909F">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3AD060E3" w14:textId="77777777" w:rsidR="00440BF9" w:rsidRPr="00993B10" w:rsidRDefault="00440BF9" w:rsidP="00440BF9">
            <w:pPr>
              <w:pStyle w:val="TableText"/>
              <w:keepNext/>
              <w:spacing w:before="0" w:after="0" w:line="240" w:lineRule="auto"/>
              <w:rPr>
                <w:rFonts w:ascii="Public Sans" w:hAnsi="Public Sans" w:cs="Arial"/>
                <w:b/>
                <w:sz w:val="22"/>
                <w:szCs w:val="22"/>
              </w:rPr>
            </w:pPr>
            <w:r w:rsidRPr="00993B10">
              <w:rPr>
                <w:rFonts w:ascii="Public Sans" w:hAnsi="Public Sans" w:cs="Arial"/>
                <w:b/>
                <w:sz w:val="22"/>
                <w:szCs w:val="22"/>
              </w:rPr>
              <w:t>Act with Integrity</w:t>
            </w:r>
          </w:p>
          <w:p w14:paraId="6721ABF2" w14:textId="77777777" w:rsidR="00440BF9" w:rsidRPr="00993B10" w:rsidRDefault="00440BF9" w:rsidP="00440BF9">
            <w:pPr>
              <w:pStyle w:val="TableText"/>
              <w:keepNext/>
              <w:spacing w:before="0" w:after="0" w:line="240" w:lineRule="auto"/>
              <w:rPr>
                <w:rFonts w:ascii="Public Sans" w:hAnsi="Public Sans" w:cs="Arial"/>
                <w:b/>
                <w:sz w:val="22"/>
                <w:szCs w:val="22"/>
              </w:rPr>
            </w:pPr>
            <w:r w:rsidRPr="00993B10">
              <w:rPr>
                <w:rFonts w:ascii="Public Sans" w:hAnsi="Public Sans" w:cs="Arial"/>
                <w:sz w:val="22"/>
                <w:szCs w:val="22"/>
              </w:rPr>
              <w:t>Be ethical and professional, and uphold and promote the public sector values</w:t>
            </w:r>
          </w:p>
        </w:tc>
        <w:tc>
          <w:tcPr>
            <w:tcW w:w="4611" w:type="dxa"/>
            <w:gridSpan w:val="2"/>
            <w:tcBorders>
              <w:top w:val="single" w:sz="8" w:space="0" w:color="BCBEC0"/>
              <w:left w:val="nil"/>
              <w:bottom w:val="single" w:sz="8" w:space="0" w:color="BCBEC0"/>
              <w:right w:val="nil"/>
            </w:tcBorders>
          </w:tcPr>
          <w:p w14:paraId="11CE47B2"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Represent the organisation in an honest, ethical and professional way</w:t>
            </w:r>
          </w:p>
          <w:p w14:paraId="31A136E8"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Support a culture of integrity and professionalism</w:t>
            </w:r>
          </w:p>
          <w:p w14:paraId="10C42173"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Understand and help others to recognise their obligations to comply with legislation, policies, guidelines and codes of conduct</w:t>
            </w:r>
          </w:p>
          <w:p w14:paraId="4F43F0F9"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Recognise and report misconduct and illegal and inappropriate behaviour</w:t>
            </w:r>
          </w:p>
          <w:p w14:paraId="7C806322" w14:textId="77777777" w:rsidR="00440BF9" w:rsidRPr="00993B10" w:rsidRDefault="00440BF9" w:rsidP="00440BF9">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64681805" w14:textId="77777777" w:rsidR="00440BF9" w:rsidRPr="00993B10" w:rsidRDefault="00440BF9" w:rsidP="00440BF9">
            <w:pPr>
              <w:pStyle w:val="TableText"/>
              <w:keepNext/>
              <w:spacing w:before="0" w:after="0" w:line="240" w:lineRule="auto"/>
              <w:rPr>
                <w:rFonts w:ascii="Public Sans" w:hAnsi="Public Sans" w:cs="Arial"/>
                <w:sz w:val="22"/>
                <w:szCs w:val="22"/>
              </w:rPr>
            </w:pPr>
            <w:r w:rsidRPr="00993B10">
              <w:rPr>
                <w:rFonts w:ascii="Public Sans" w:hAnsi="Public Sans" w:cs="Arial"/>
                <w:sz w:val="22"/>
                <w:szCs w:val="22"/>
              </w:rPr>
              <w:t>Intermediate</w:t>
            </w:r>
          </w:p>
        </w:tc>
      </w:tr>
      <w:tr w:rsidR="001644A2" w:rsidRPr="00993B10" w14:paraId="13B08BC1" w14:textId="77777777" w:rsidTr="00EC1083">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D0B5704" w14:textId="77777777" w:rsidR="001644A2" w:rsidRPr="00993B10" w:rsidRDefault="001644A2" w:rsidP="00EC1083">
            <w:pPr>
              <w:keepNext/>
              <w:spacing w:after="0" w:line="240" w:lineRule="auto"/>
              <w:rPr>
                <w:rFonts w:ascii="Public Sans" w:hAnsi="Public Sans" w:cs="Arial"/>
                <w:noProof/>
                <w:szCs w:val="22"/>
                <w:lang w:eastAsia="en-AU"/>
              </w:rPr>
            </w:pPr>
            <w:r w:rsidRPr="00993B10">
              <w:rPr>
                <w:rFonts w:ascii="Public Sans" w:hAnsi="Public Sans" w:cs="Arial"/>
                <w:noProof/>
                <w:szCs w:val="22"/>
                <w:lang w:eastAsia="en-AU"/>
              </w:rPr>
              <w:drawing>
                <wp:inline distT="0" distB="0" distL="0" distR="0" wp14:anchorId="1648CB7A" wp14:editId="01B2C525">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715E04A" w14:textId="77777777" w:rsidR="001644A2" w:rsidRPr="00993B10" w:rsidRDefault="001644A2" w:rsidP="00EC1083">
            <w:pPr>
              <w:pStyle w:val="TableText"/>
              <w:keepNext/>
              <w:spacing w:before="0" w:after="0" w:line="240" w:lineRule="auto"/>
              <w:rPr>
                <w:rFonts w:ascii="Public Sans" w:hAnsi="Public Sans" w:cs="Arial"/>
                <w:b/>
                <w:sz w:val="22"/>
                <w:szCs w:val="22"/>
              </w:rPr>
            </w:pPr>
            <w:r w:rsidRPr="00993B10">
              <w:rPr>
                <w:rFonts w:ascii="Public Sans" w:hAnsi="Public Sans" w:cs="Arial"/>
                <w:b/>
                <w:sz w:val="22"/>
                <w:szCs w:val="22"/>
              </w:rPr>
              <w:t>Communicate Effectively</w:t>
            </w:r>
          </w:p>
          <w:p w14:paraId="6D4A3452" w14:textId="77777777" w:rsidR="001644A2" w:rsidRPr="00993B10" w:rsidRDefault="001644A2" w:rsidP="00EC1083">
            <w:pPr>
              <w:pStyle w:val="TableText"/>
              <w:keepNext/>
              <w:spacing w:before="0" w:after="0" w:line="240" w:lineRule="auto"/>
              <w:rPr>
                <w:rFonts w:ascii="Public Sans" w:hAnsi="Public Sans" w:cs="Arial"/>
                <w:sz w:val="22"/>
                <w:szCs w:val="22"/>
              </w:rPr>
            </w:pPr>
            <w:r w:rsidRPr="00993B10">
              <w:rPr>
                <w:rFonts w:ascii="Public Sans" w:hAnsi="Public Sans" w:cs="Arial"/>
                <w:sz w:val="22"/>
                <w:szCs w:val="22"/>
              </w:rPr>
              <w:t>Communicate clearly, actively listen to others, and respond with understanding and respect</w:t>
            </w:r>
          </w:p>
        </w:tc>
        <w:tc>
          <w:tcPr>
            <w:tcW w:w="4611" w:type="dxa"/>
            <w:gridSpan w:val="2"/>
            <w:tcBorders>
              <w:top w:val="single" w:sz="8" w:space="0" w:color="BCBEC0"/>
              <w:left w:val="nil"/>
              <w:bottom w:val="single" w:sz="8" w:space="0" w:color="BCBEC0"/>
              <w:right w:val="nil"/>
            </w:tcBorders>
            <w:shd w:val="clear" w:color="auto" w:fill="FFFFFF" w:themeFill="background1"/>
          </w:tcPr>
          <w:p w14:paraId="52C62BE4"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Focus on key points and speak in plain English</w:t>
            </w:r>
          </w:p>
          <w:p w14:paraId="178EBEA5"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Clearly explain and present ideas and arguments</w:t>
            </w:r>
          </w:p>
          <w:p w14:paraId="5A347A3C"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Listen to others to gain an understanding and ask appropriate, respectful questions</w:t>
            </w:r>
          </w:p>
          <w:p w14:paraId="2A4235C7"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Promote the use of inclusive language and assist others to adjust where necessary</w:t>
            </w:r>
          </w:p>
          <w:p w14:paraId="4915CEF0"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Monitor own and others’ non-verbal cues and adapt where necessary</w:t>
            </w:r>
          </w:p>
          <w:p w14:paraId="64B09724"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Write and prepare material that is well structured and easy to follow</w:t>
            </w:r>
          </w:p>
          <w:p w14:paraId="65A324A1"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3EC12B8D" w14:textId="77777777" w:rsidR="001644A2" w:rsidRPr="00993B10" w:rsidRDefault="001644A2" w:rsidP="00EC1083">
            <w:pPr>
              <w:pStyle w:val="TableText"/>
              <w:keepNext/>
              <w:spacing w:before="0" w:after="0" w:line="240" w:lineRule="auto"/>
              <w:rPr>
                <w:rFonts w:ascii="Public Sans" w:hAnsi="Public Sans" w:cs="Arial"/>
                <w:sz w:val="22"/>
                <w:szCs w:val="22"/>
              </w:rPr>
            </w:pPr>
            <w:r w:rsidRPr="00993B10">
              <w:rPr>
                <w:rFonts w:ascii="Public Sans" w:hAnsi="Public Sans" w:cs="Arial"/>
                <w:sz w:val="22"/>
                <w:szCs w:val="22"/>
              </w:rPr>
              <w:t>Intermediate</w:t>
            </w:r>
          </w:p>
        </w:tc>
      </w:tr>
      <w:tr w:rsidR="001644A2" w:rsidRPr="00993B10" w14:paraId="23F0AEBC" w14:textId="77777777" w:rsidTr="00EC1083">
        <w:tblPrEx>
          <w:shd w:val="clear" w:color="auto" w:fill="FFFFFF" w:themeFill="background1"/>
        </w:tblPrEx>
        <w:tc>
          <w:tcPr>
            <w:tcW w:w="1475" w:type="dxa"/>
            <w:tcBorders>
              <w:top w:val="single" w:sz="8" w:space="0" w:color="BCBEC0"/>
              <w:bottom w:val="single" w:sz="8" w:space="0" w:color="BCBEC0"/>
            </w:tcBorders>
            <w:shd w:val="clear" w:color="auto" w:fill="FFFFFF" w:themeFill="background1"/>
          </w:tcPr>
          <w:p w14:paraId="76EE222F" w14:textId="77777777" w:rsidR="001644A2" w:rsidRPr="00993B10" w:rsidRDefault="001644A2" w:rsidP="00EC1083">
            <w:pPr>
              <w:keepNext/>
              <w:spacing w:after="0" w:line="240" w:lineRule="auto"/>
              <w:rPr>
                <w:rFonts w:ascii="Public Sans" w:hAnsi="Public Sans" w:cs="Arial"/>
                <w:noProof/>
                <w:szCs w:val="22"/>
                <w:lang w:eastAsia="en-AU"/>
              </w:rPr>
            </w:pPr>
            <w:r w:rsidRPr="00993B10">
              <w:rPr>
                <w:rFonts w:ascii="Public Sans" w:hAnsi="Public Sans" w:cs="Arial"/>
                <w:noProof/>
                <w:szCs w:val="22"/>
                <w:lang w:eastAsia="en-AU"/>
              </w:rPr>
              <w:drawing>
                <wp:inline distT="0" distB="0" distL="0" distR="0" wp14:anchorId="4241BAF0" wp14:editId="6EAD6041">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bottom w:val="single" w:sz="8" w:space="0" w:color="BCBEC0"/>
            </w:tcBorders>
            <w:shd w:val="clear" w:color="auto" w:fill="FFFFFF" w:themeFill="background1"/>
          </w:tcPr>
          <w:p w14:paraId="28A25252" w14:textId="77777777" w:rsidR="001644A2" w:rsidRPr="00993B10" w:rsidRDefault="001644A2" w:rsidP="00EC1083">
            <w:pPr>
              <w:pStyle w:val="TableText"/>
              <w:keepNext/>
              <w:spacing w:before="0" w:after="0" w:line="240" w:lineRule="auto"/>
              <w:rPr>
                <w:rFonts w:ascii="Public Sans" w:hAnsi="Public Sans" w:cs="Arial"/>
                <w:b/>
                <w:sz w:val="22"/>
                <w:szCs w:val="22"/>
              </w:rPr>
            </w:pPr>
            <w:r w:rsidRPr="00993B10">
              <w:rPr>
                <w:rFonts w:ascii="Public Sans" w:hAnsi="Public Sans" w:cs="Arial"/>
                <w:b/>
                <w:sz w:val="22"/>
                <w:szCs w:val="22"/>
              </w:rPr>
              <w:t>Deliver Results</w:t>
            </w:r>
          </w:p>
          <w:p w14:paraId="763CE755" w14:textId="77777777" w:rsidR="001644A2" w:rsidRPr="00993B10" w:rsidRDefault="001644A2" w:rsidP="00EC1083">
            <w:pPr>
              <w:pStyle w:val="TableText"/>
              <w:keepNext/>
              <w:spacing w:before="0" w:after="0" w:line="240" w:lineRule="auto"/>
              <w:rPr>
                <w:rFonts w:ascii="Public Sans" w:hAnsi="Public Sans" w:cs="Arial"/>
                <w:sz w:val="22"/>
                <w:szCs w:val="22"/>
              </w:rPr>
            </w:pPr>
            <w:r w:rsidRPr="00993B10">
              <w:rPr>
                <w:rFonts w:ascii="Public Sans" w:hAnsi="Public Sans" w:cs="Arial"/>
                <w:sz w:val="22"/>
                <w:szCs w:val="22"/>
              </w:rPr>
              <w:t>Achieve results through the efficient use of resources and a commitment to quality outcomes</w:t>
            </w:r>
          </w:p>
        </w:tc>
        <w:tc>
          <w:tcPr>
            <w:tcW w:w="4611" w:type="dxa"/>
            <w:gridSpan w:val="2"/>
            <w:tcBorders>
              <w:top w:val="single" w:sz="8" w:space="0" w:color="BCBEC0"/>
              <w:bottom w:val="single" w:sz="8" w:space="0" w:color="BCBEC0"/>
            </w:tcBorders>
            <w:shd w:val="clear" w:color="auto" w:fill="FFFFFF" w:themeFill="background1"/>
          </w:tcPr>
          <w:p w14:paraId="19839607"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Seek clarification when unsure of work tasks</w:t>
            </w:r>
          </w:p>
          <w:p w14:paraId="681F3E9E"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Complete own work tasks under guidance within set budgets, timeframes and standards</w:t>
            </w:r>
          </w:p>
          <w:p w14:paraId="11B21675"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Take the initiative to progress own work</w:t>
            </w:r>
          </w:p>
          <w:p w14:paraId="78143EEC"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Identify resources needed to complete allocated work tasks</w:t>
            </w:r>
          </w:p>
        </w:tc>
        <w:tc>
          <w:tcPr>
            <w:tcW w:w="1701" w:type="dxa"/>
            <w:gridSpan w:val="2"/>
            <w:tcBorders>
              <w:top w:val="single" w:sz="8" w:space="0" w:color="BCBEC0"/>
              <w:bottom w:val="single" w:sz="8" w:space="0" w:color="BCBEC0"/>
            </w:tcBorders>
            <w:shd w:val="clear" w:color="auto" w:fill="FFFFFF" w:themeFill="background1"/>
          </w:tcPr>
          <w:p w14:paraId="3BBEDB52" w14:textId="77777777" w:rsidR="001644A2" w:rsidRPr="00993B10" w:rsidRDefault="001644A2" w:rsidP="00EC1083">
            <w:pPr>
              <w:pStyle w:val="TableText"/>
              <w:keepNext/>
              <w:spacing w:before="0" w:after="0" w:line="240" w:lineRule="auto"/>
              <w:rPr>
                <w:rFonts w:ascii="Public Sans" w:hAnsi="Public Sans" w:cs="Arial"/>
                <w:sz w:val="22"/>
                <w:szCs w:val="22"/>
              </w:rPr>
            </w:pPr>
            <w:r w:rsidRPr="00993B10">
              <w:rPr>
                <w:rFonts w:ascii="Public Sans" w:hAnsi="Public Sans" w:cs="Arial"/>
                <w:sz w:val="22"/>
                <w:szCs w:val="22"/>
              </w:rPr>
              <w:t xml:space="preserve">Foundational </w:t>
            </w:r>
          </w:p>
        </w:tc>
      </w:tr>
      <w:tr w:rsidR="001644A2" w:rsidRPr="00993B10" w14:paraId="6DE3E465" w14:textId="77777777" w:rsidTr="00EC1083">
        <w:tblPrEx>
          <w:shd w:val="clear" w:color="auto" w:fill="FFFFFF" w:themeFill="background1"/>
        </w:tblPrEx>
        <w:tc>
          <w:tcPr>
            <w:tcW w:w="1475" w:type="dxa"/>
            <w:tcBorders>
              <w:top w:val="single" w:sz="8" w:space="0" w:color="BCBEC0"/>
              <w:bottom w:val="single" w:sz="8" w:space="0" w:color="BCBEC0"/>
            </w:tcBorders>
            <w:shd w:val="clear" w:color="auto" w:fill="FFFFFF" w:themeFill="background1"/>
          </w:tcPr>
          <w:p w14:paraId="636C22E2" w14:textId="77777777" w:rsidR="001644A2" w:rsidRPr="00993B10" w:rsidRDefault="001644A2" w:rsidP="00EC1083">
            <w:pPr>
              <w:keepNext/>
              <w:spacing w:after="0" w:line="240" w:lineRule="auto"/>
              <w:rPr>
                <w:rFonts w:ascii="Public Sans" w:hAnsi="Public Sans" w:cs="Arial"/>
                <w:noProof/>
                <w:szCs w:val="22"/>
                <w:lang w:eastAsia="en-AU"/>
              </w:rPr>
            </w:pPr>
            <w:r w:rsidRPr="00993B10">
              <w:rPr>
                <w:rFonts w:ascii="Public Sans" w:hAnsi="Public Sans" w:cs="Arial"/>
                <w:noProof/>
                <w:szCs w:val="22"/>
                <w:lang w:eastAsia="en-AU"/>
              </w:rPr>
              <w:drawing>
                <wp:inline distT="0" distB="0" distL="0" distR="0" wp14:anchorId="0C529102" wp14:editId="5691A2B6">
                  <wp:extent cx="855980" cy="855980"/>
                  <wp:effectExtent l="0" t="0" r="1270" b="1270"/>
                  <wp:docPr id="66" name="Picture 6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bottom w:val="single" w:sz="8" w:space="0" w:color="BCBEC0"/>
            </w:tcBorders>
            <w:shd w:val="clear" w:color="auto" w:fill="FFFFFF" w:themeFill="background1"/>
          </w:tcPr>
          <w:p w14:paraId="468327F8" w14:textId="77777777" w:rsidR="001644A2" w:rsidRPr="00993B10" w:rsidRDefault="001644A2" w:rsidP="00EC1083">
            <w:pPr>
              <w:pStyle w:val="TableText"/>
              <w:keepNext/>
              <w:spacing w:before="0" w:after="0" w:line="240" w:lineRule="auto"/>
              <w:rPr>
                <w:rFonts w:ascii="Public Sans" w:hAnsi="Public Sans" w:cs="Arial"/>
                <w:b/>
                <w:sz w:val="22"/>
                <w:szCs w:val="22"/>
              </w:rPr>
            </w:pPr>
            <w:r w:rsidRPr="00993B10">
              <w:rPr>
                <w:rFonts w:ascii="Public Sans" w:hAnsi="Public Sans" w:cs="Arial"/>
                <w:b/>
                <w:sz w:val="22"/>
                <w:szCs w:val="22"/>
              </w:rPr>
              <w:t>Demonstrate Accountability</w:t>
            </w:r>
          </w:p>
          <w:p w14:paraId="30A13634" w14:textId="77777777" w:rsidR="001644A2" w:rsidRPr="00993B10" w:rsidRDefault="001644A2" w:rsidP="00EC1083">
            <w:pPr>
              <w:pStyle w:val="TableText"/>
              <w:keepNext/>
              <w:spacing w:before="0" w:after="0" w:line="240" w:lineRule="auto"/>
              <w:rPr>
                <w:rFonts w:ascii="Public Sans" w:hAnsi="Public Sans" w:cs="Arial"/>
                <w:b/>
                <w:sz w:val="22"/>
                <w:szCs w:val="22"/>
              </w:rPr>
            </w:pPr>
            <w:r w:rsidRPr="00993B10">
              <w:rPr>
                <w:rFonts w:ascii="Public Sans" w:hAnsi="Public Sans" w:cs="Arial"/>
                <w:sz w:val="22"/>
                <w:szCs w:val="22"/>
              </w:rPr>
              <w:t>Be proactive and responsible for own actions, and adhere to legislation, policy and guidelines</w:t>
            </w:r>
          </w:p>
          <w:p w14:paraId="33A92BF4" w14:textId="77777777" w:rsidR="001644A2" w:rsidRPr="00993B10" w:rsidRDefault="001644A2" w:rsidP="00EC1083">
            <w:pPr>
              <w:spacing w:after="0" w:line="240" w:lineRule="auto"/>
              <w:ind w:firstLine="720"/>
              <w:rPr>
                <w:rFonts w:ascii="Public Sans" w:hAnsi="Public Sans" w:cs="Arial"/>
                <w:szCs w:val="22"/>
              </w:rPr>
            </w:pPr>
          </w:p>
        </w:tc>
        <w:tc>
          <w:tcPr>
            <w:tcW w:w="4611" w:type="dxa"/>
            <w:gridSpan w:val="2"/>
            <w:tcBorders>
              <w:top w:val="single" w:sz="8" w:space="0" w:color="BCBEC0"/>
              <w:bottom w:val="single" w:sz="8" w:space="0" w:color="BCBEC0"/>
            </w:tcBorders>
            <w:shd w:val="clear" w:color="auto" w:fill="FFFFFF" w:themeFill="background1"/>
          </w:tcPr>
          <w:p w14:paraId="7C07F8EB"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Take responsibility for own actions</w:t>
            </w:r>
          </w:p>
          <w:p w14:paraId="58E541EF"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Be aware of delegations and act within authority levels</w:t>
            </w:r>
          </w:p>
          <w:p w14:paraId="6E1F63AF"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Be aware of team goals and their impact on work tasks</w:t>
            </w:r>
          </w:p>
          <w:p w14:paraId="45402610" w14:textId="77777777" w:rsidR="001644A2" w:rsidRPr="00993B10" w:rsidRDefault="001644A2" w:rsidP="001644A2">
            <w:pPr>
              <w:pStyle w:val="BodyText"/>
              <w:numPr>
                <w:ilvl w:val="0"/>
                <w:numId w:val="32"/>
              </w:numPr>
              <w:spacing w:before="0" w:after="0" w:line="240" w:lineRule="auto"/>
              <w:ind w:left="360" w:right="702"/>
              <w:jc w:val="both"/>
              <w:rPr>
                <w:rFonts w:ascii="Public Sans" w:hAnsi="Public Sans" w:cs="Arial"/>
                <w:color w:val="auto"/>
                <w:szCs w:val="22"/>
              </w:rPr>
            </w:pPr>
            <w:r w:rsidRPr="00993B10">
              <w:rPr>
                <w:rFonts w:ascii="Public Sans" w:hAnsi="Public Sans" w:cs="Arial"/>
                <w:color w:val="auto"/>
                <w:szCs w:val="22"/>
              </w:rPr>
              <w:t>Follow safe work practices and take reasonable care of own and others’ health and safety</w:t>
            </w:r>
          </w:p>
          <w:p w14:paraId="49010675"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Escalate issues when these are identified</w:t>
            </w:r>
          </w:p>
          <w:p w14:paraId="47619DC1"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Follow government and organisational record- keeping requirements</w:t>
            </w:r>
          </w:p>
        </w:tc>
        <w:tc>
          <w:tcPr>
            <w:tcW w:w="1701" w:type="dxa"/>
            <w:gridSpan w:val="2"/>
            <w:tcBorders>
              <w:top w:val="single" w:sz="8" w:space="0" w:color="BCBEC0"/>
              <w:bottom w:val="single" w:sz="8" w:space="0" w:color="BCBEC0"/>
            </w:tcBorders>
            <w:shd w:val="clear" w:color="auto" w:fill="FFFFFF" w:themeFill="background1"/>
          </w:tcPr>
          <w:p w14:paraId="06EDDA7F" w14:textId="77777777" w:rsidR="001644A2" w:rsidRPr="00993B10" w:rsidRDefault="001644A2" w:rsidP="00EC1083">
            <w:pPr>
              <w:pStyle w:val="TableText"/>
              <w:keepNext/>
              <w:spacing w:before="0" w:after="0" w:line="240" w:lineRule="auto"/>
              <w:rPr>
                <w:rFonts w:ascii="Public Sans" w:hAnsi="Public Sans" w:cs="Arial"/>
                <w:sz w:val="22"/>
                <w:szCs w:val="22"/>
              </w:rPr>
            </w:pPr>
            <w:r w:rsidRPr="00993B10">
              <w:rPr>
                <w:rFonts w:ascii="Public Sans" w:hAnsi="Public Sans" w:cs="Arial"/>
                <w:sz w:val="22"/>
                <w:szCs w:val="22"/>
              </w:rPr>
              <w:t xml:space="preserve">Foundational </w:t>
            </w:r>
          </w:p>
        </w:tc>
      </w:tr>
      <w:tr w:rsidR="001644A2" w:rsidRPr="00993B10" w14:paraId="3FE7032F" w14:textId="77777777" w:rsidTr="00EC1083">
        <w:tblPrEx>
          <w:shd w:val="clear" w:color="auto" w:fill="FFFFFF" w:themeFill="background1"/>
        </w:tblPrEx>
        <w:tc>
          <w:tcPr>
            <w:tcW w:w="1475" w:type="dxa"/>
            <w:tcBorders>
              <w:top w:val="single" w:sz="8" w:space="0" w:color="BCBEC0"/>
              <w:bottom w:val="single" w:sz="8" w:space="0" w:color="BCBEC0"/>
            </w:tcBorders>
            <w:shd w:val="clear" w:color="auto" w:fill="FFFFFF" w:themeFill="background1"/>
          </w:tcPr>
          <w:p w14:paraId="5ABDE19D" w14:textId="77777777" w:rsidR="001644A2" w:rsidRPr="00993B10" w:rsidRDefault="001644A2" w:rsidP="00EC1083">
            <w:pPr>
              <w:keepNext/>
              <w:spacing w:after="0" w:line="240" w:lineRule="auto"/>
              <w:rPr>
                <w:rFonts w:ascii="Public Sans" w:hAnsi="Public Sans" w:cs="Arial"/>
                <w:noProof/>
                <w:szCs w:val="22"/>
                <w:lang w:eastAsia="en-AU"/>
              </w:rPr>
            </w:pPr>
            <w:r w:rsidRPr="00993B10">
              <w:rPr>
                <w:rFonts w:ascii="Public Sans" w:hAnsi="Public Sans"/>
                <w:noProof/>
                <w:szCs w:val="22"/>
                <w:lang w:eastAsia="en-AU"/>
              </w:rPr>
              <w:lastRenderedPageBreak/>
              <w:drawing>
                <wp:inline distT="0" distB="0" distL="0" distR="0" wp14:anchorId="2C1C07AB" wp14:editId="4A5F0602">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bottom w:val="single" w:sz="8" w:space="0" w:color="BCBEC0"/>
            </w:tcBorders>
            <w:shd w:val="clear" w:color="auto" w:fill="FFFFFF" w:themeFill="background1"/>
          </w:tcPr>
          <w:p w14:paraId="418525AB" w14:textId="77777777" w:rsidR="001644A2" w:rsidRPr="00993B10" w:rsidRDefault="001644A2" w:rsidP="00EC1083">
            <w:pPr>
              <w:pStyle w:val="TableText"/>
              <w:keepNext/>
              <w:spacing w:before="0" w:after="0" w:line="240" w:lineRule="auto"/>
              <w:rPr>
                <w:rFonts w:ascii="Public Sans" w:hAnsi="Public Sans" w:cs="Arial"/>
                <w:b/>
                <w:sz w:val="22"/>
                <w:szCs w:val="22"/>
              </w:rPr>
            </w:pPr>
            <w:r w:rsidRPr="00993B10">
              <w:rPr>
                <w:rFonts w:ascii="Public Sans" w:hAnsi="Public Sans" w:cs="Arial"/>
                <w:b/>
                <w:sz w:val="22"/>
                <w:szCs w:val="22"/>
              </w:rPr>
              <w:t>Technology</w:t>
            </w:r>
          </w:p>
          <w:p w14:paraId="2C02DE99" w14:textId="77777777" w:rsidR="001644A2" w:rsidRPr="00993B10" w:rsidRDefault="001644A2" w:rsidP="00EC1083">
            <w:pPr>
              <w:pStyle w:val="TableText"/>
              <w:keepNext/>
              <w:spacing w:before="0" w:after="0" w:line="240" w:lineRule="auto"/>
              <w:rPr>
                <w:rFonts w:ascii="Public Sans" w:hAnsi="Public Sans" w:cs="Arial"/>
                <w:b/>
                <w:sz w:val="22"/>
                <w:szCs w:val="22"/>
              </w:rPr>
            </w:pPr>
            <w:r w:rsidRPr="00993B10">
              <w:rPr>
                <w:rFonts w:ascii="Public Sans" w:hAnsi="Public Sans" w:cs="Arial"/>
                <w:sz w:val="22"/>
                <w:szCs w:val="22"/>
              </w:rPr>
              <w:t>Understand and use available technologies to maximise efficiencies and effectiveness</w:t>
            </w:r>
          </w:p>
        </w:tc>
        <w:tc>
          <w:tcPr>
            <w:tcW w:w="4611" w:type="dxa"/>
            <w:gridSpan w:val="2"/>
            <w:tcBorders>
              <w:top w:val="single" w:sz="8" w:space="0" w:color="BCBEC0"/>
              <w:bottom w:val="single" w:sz="8" w:space="0" w:color="BCBEC0"/>
            </w:tcBorders>
            <w:shd w:val="clear" w:color="auto" w:fill="FFFFFF" w:themeFill="background1"/>
          </w:tcPr>
          <w:p w14:paraId="05226662"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Display familiarity and confidence when applying technology used in role</w:t>
            </w:r>
          </w:p>
          <w:p w14:paraId="13BE6611"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Comply with records, communication and document control policies</w:t>
            </w:r>
          </w:p>
          <w:p w14:paraId="0A5E50F4" w14:textId="77777777" w:rsidR="001644A2" w:rsidRPr="00993B10" w:rsidRDefault="001644A2" w:rsidP="001644A2">
            <w:pPr>
              <w:pStyle w:val="BodyText"/>
              <w:numPr>
                <w:ilvl w:val="0"/>
                <w:numId w:val="32"/>
              </w:numPr>
              <w:spacing w:before="0" w:after="0" w:line="240" w:lineRule="auto"/>
              <w:ind w:left="360" w:right="702"/>
              <w:rPr>
                <w:rFonts w:ascii="Public Sans" w:hAnsi="Public Sans" w:cs="Arial"/>
                <w:color w:val="auto"/>
                <w:szCs w:val="22"/>
              </w:rPr>
            </w:pPr>
            <w:r w:rsidRPr="00993B10">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5F544BA6" w14:textId="77777777" w:rsidR="001644A2" w:rsidRPr="00993B10" w:rsidRDefault="001644A2" w:rsidP="00EC1083">
            <w:pPr>
              <w:pStyle w:val="TableText"/>
              <w:keepNext/>
              <w:spacing w:before="0" w:after="0" w:line="240" w:lineRule="auto"/>
              <w:rPr>
                <w:rFonts w:ascii="Public Sans" w:hAnsi="Public Sans" w:cs="Arial"/>
                <w:sz w:val="22"/>
                <w:szCs w:val="22"/>
              </w:rPr>
            </w:pPr>
            <w:r w:rsidRPr="00993B10">
              <w:rPr>
                <w:rFonts w:ascii="Public Sans" w:hAnsi="Public Sans" w:cs="Arial"/>
                <w:sz w:val="22"/>
                <w:szCs w:val="22"/>
              </w:rPr>
              <w:t xml:space="preserve">Foundational </w:t>
            </w:r>
          </w:p>
        </w:tc>
      </w:tr>
    </w:tbl>
    <w:p w14:paraId="1C7200C9" w14:textId="77777777" w:rsidR="00D7553E" w:rsidRPr="00993B10" w:rsidRDefault="00D7553E">
      <w:pPr>
        <w:spacing w:after="0" w:line="240" w:lineRule="auto"/>
        <w:rPr>
          <w:rFonts w:ascii="Public Sans" w:hAnsi="Public Sans" w:cstheme="minorHAnsi"/>
        </w:rPr>
      </w:pPr>
    </w:p>
    <w:p w14:paraId="6F0D8715" w14:textId="77777777" w:rsidR="00993B10" w:rsidRDefault="00993B10" w:rsidP="006C5A71">
      <w:pPr>
        <w:pStyle w:val="Heading1"/>
        <w:rPr>
          <w:rFonts w:ascii="Public Sans" w:hAnsi="Public Sans" w:cstheme="minorHAnsi"/>
        </w:rPr>
      </w:pPr>
    </w:p>
    <w:p w14:paraId="5C94E946" w14:textId="1A955C95" w:rsidR="006C5A71" w:rsidRPr="00993B10" w:rsidRDefault="006C5A71" w:rsidP="006C5A71">
      <w:pPr>
        <w:pStyle w:val="Heading1"/>
        <w:rPr>
          <w:rFonts w:ascii="Public Sans" w:hAnsi="Public Sans" w:cstheme="minorHAnsi"/>
        </w:rPr>
      </w:pPr>
      <w:r w:rsidRPr="00993B10">
        <w:rPr>
          <w:rFonts w:ascii="Public Sans" w:hAnsi="Public Sans" w:cstheme="minorHAnsi"/>
        </w:rPr>
        <w:t>Complementary capabilities</w:t>
      </w:r>
    </w:p>
    <w:p w14:paraId="57C5FC7E" w14:textId="77777777" w:rsidR="006C5A71" w:rsidRPr="00993B10" w:rsidRDefault="006C5A71" w:rsidP="006C5A71">
      <w:pPr>
        <w:pStyle w:val="PlainText"/>
        <w:spacing w:before="62" w:line="276" w:lineRule="auto"/>
        <w:rPr>
          <w:rFonts w:ascii="Public Sans" w:eastAsiaTheme="minorEastAsia" w:hAnsi="Public Sans" w:cstheme="minorHAnsi"/>
          <w:sz w:val="22"/>
          <w:szCs w:val="22"/>
          <w:lang w:val="en-US"/>
        </w:rPr>
      </w:pPr>
      <w:r w:rsidRPr="00993B10">
        <w:rPr>
          <w:rFonts w:ascii="Public Sans" w:eastAsiaTheme="minorEastAsia" w:hAnsi="Public Sans" w:cstheme="minorHAnsi"/>
          <w:i/>
          <w:sz w:val="22"/>
          <w:szCs w:val="22"/>
          <w:lang w:val="en-US"/>
        </w:rPr>
        <w:t>Complementary capabilities</w:t>
      </w:r>
      <w:r w:rsidRPr="00993B10">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1745459" w14:textId="77777777" w:rsidR="006C5A71" w:rsidRPr="00993B10" w:rsidRDefault="006C5A71" w:rsidP="006C5A71">
      <w:pPr>
        <w:pStyle w:val="PlainText"/>
        <w:spacing w:before="62" w:line="276" w:lineRule="auto"/>
        <w:rPr>
          <w:rFonts w:ascii="Public Sans" w:eastAsiaTheme="minorEastAsia" w:hAnsi="Public Sans" w:cstheme="minorHAnsi"/>
          <w:sz w:val="22"/>
          <w:szCs w:val="22"/>
          <w:lang w:val="en-US"/>
        </w:rPr>
      </w:pPr>
      <w:r w:rsidRPr="00993B10">
        <w:rPr>
          <w:rFonts w:ascii="Public Sans" w:eastAsiaTheme="minorEastAsia" w:hAnsi="Public Sans" w:cstheme="minorHAnsi"/>
          <w:sz w:val="22"/>
          <w:szCs w:val="22"/>
          <w:lang w:val="en-US"/>
        </w:rPr>
        <w:t xml:space="preserve">Note: capabilities listed as ‘not essential’ for </w:t>
      </w:r>
      <w:r w:rsidR="00DD685B" w:rsidRPr="00993B10">
        <w:rPr>
          <w:rFonts w:ascii="Public Sans" w:eastAsiaTheme="minorEastAsia" w:hAnsi="Public Sans" w:cstheme="minorHAnsi"/>
          <w:sz w:val="22"/>
          <w:szCs w:val="22"/>
          <w:lang w:val="en-US"/>
        </w:rPr>
        <w:t>this role is</w:t>
      </w:r>
      <w:r w:rsidRPr="00993B10">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993B10" w14:paraId="6CE5018E"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6D4CDB9" w14:textId="77777777" w:rsidR="006C5A71" w:rsidRPr="00993B10" w:rsidRDefault="006C5A71" w:rsidP="006C5A71">
            <w:pPr>
              <w:pStyle w:val="TableTextWhite0"/>
              <w:keepNext/>
              <w:jc w:val="both"/>
              <w:rPr>
                <w:rFonts w:ascii="Public Sans" w:hAnsi="Public Sans" w:cstheme="minorHAnsi"/>
                <w:szCs w:val="22"/>
              </w:rPr>
            </w:pPr>
            <w:r w:rsidRPr="00993B10">
              <w:rPr>
                <w:rFonts w:ascii="Public Sans" w:hAnsi="Public Sans" w:cstheme="minorHAnsi"/>
                <w:szCs w:val="22"/>
              </w:rPr>
              <w:t>COMPLEMENTARY CAPABILITIES</w:t>
            </w:r>
          </w:p>
        </w:tc>
      </w:tr>
      <w:tr w:rsidR="006C5A71" w:rsidRPr="00993B10" w14:paraId="0D14F59F"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8798C23" w14:textId="77777777" w:rsidR="006C5A71" w:rsidRPr="00993B10" w:rsidRDefault="006C5A71" w:rsidP="006C5A71">
            <w:pPr>
              <w:pStyle w:val="TableText"/>
              <w:keepNext/>
              <w:rPr>
                <w:rFonts w:ascii="Public Sans" w:hAnsi="Public Sans" w:cstheme="minorHAnsi"/>
                <w:b/>
                <w:sz w:val="22"/>
                <w:szCs w:val="22"/>
              </w:rPr>
            </w:pPr>
            <w:r w:rsidRPr="00993B10">
              <w:rPr>
                <w:rFonts w:ascii="Public Sans" w:hAnsi="Public Sans" w:cstheme="minorHAnsi"/>
                <w:b/>
                <w:sz w:val="22"/>
                <w:szCs w:val="22"/>
              </w:rPr>
              <w:t>Capability Group/Sets</w:t>
            </w:r>
          </w:p>
        </w:tc>
        <w:tc>
          <w:tcPr>
            <w:tcW w:w="2409" w:type="dxa"/>
            <w:tcBorders>
              <w:bottom w:val="nil"/>
            </w:tcBorders>
            <w:shd w:val="clear" w:color="auto" w:fill="BCBEC0"/>
          </w:tcPr>
          <w:p w14:paraId="5A01F5C0" w14:textId="77777777" w:rsidR="006C5A71" w:rsidRPr="00993B10" w:rsidRDefault="006C5A71" w:rsidP="006C5A71">
            <w:pPr>
              <w:pStyle w:val="TableText"/>
              <w:keepNext/>
              <w:rPr>
                <w:rFonts w:ascii="Public Sans" w:hAnsi="Public Sans" w:cstheme="minorHAnsi"/>
                <w:b/>
                <w:sz w:val="22"/>
                <w:szCs w:val="22"/>
              </w:rPr>
            </w:pPr>
            <w:r w:rsidRPr="00993B10">
              <w:rPr>
                <w:rFonts w:ascii="Public Sans" w:hAnsi="Public Sans" w:cstheme="minorHAnsi"/>
                <w:b/>
                <w:sz w:val="22"/>
                <w:szCs w:val="22"/>
              </w:rPr>
              <w:t>Capability Name</w:t>
            </w:r>
          </w:p>
        </w:tc>
        <w:tc>
          <w:tcPr>
            <w:tcW w:w="4967" w:type="dxa"/>
            <w:tcBorders>
              <w:bottom w:val="nil"/>
            </w:tcBorders>
            <w:shd w:val="clear" w:color="auto" w:fill="BCBEC0"/>
          </w:tcPr>
          <w:p w14:paraId="183DBB31" w14:textId="77777777" w:rsidR="006C5A71" w:rsidRPr="00993B10" w:rsidRDefault="006C5A71" w:rsidP="006C5A71">
            <w:pPr>
              <w:pStyle w:val="TableText"/>
              <w:keepNext/>
              <w:rPr>
                <w:rFonts w:ascii="Public Sans" w:hAnsi="Public Sans" w:cstheme="minorHAnsi"/>
                <w:b/>
                <w:sz w:val="22"/>
                <w:szCs w:val="22"/>
              </w:rPr>
            </w:pPr>
            <w:r w:rsidRPr="00993B10">
              <w:rPr>
                <w:rFonts w:ascii="Public Sans" w:hAnsi="Public Sans" w:cstheme="minorHAnsi"/>
                <w:b/>
                <w:sz w:val="22"/>
                <w:szCs w:val="22"/>
              </w:rPr>
              <w:t>Description</w:t>
            </w:r>
          </w:p>
        </w:tc>
        <w:tc>
          <w:tcPr>
            <w:tcW w:w="1843" w:type="dxa"/>
            <w:tcBorders>
              <w:bottom w:val="nil"/>
            </w:tcBorders>
            <w:shd w:val="clear" w:color="auto" w:fill="BCBEC0"/>
          </w:tcPr>
          <w:p w14:paraId="1343049F" w14:textId="77777777" w:rsidR="006C5A71" w:rsidRPr="00993B10" w:rsidRDefault="006C5A71" w:rsidP="006C5A71">
            <w:pPr>
              <w:pStyle w:val="TableText"/>
              <w:keepNext/>
              <w:jc w:val="both"/>
              <w:rPr>
                <w:rFonts w:ascii="Public Sans" w:hAnsi="Public Sans" w:cstheme="minorHAnsi"/>
                <w:b/>
                <w:sz w:val="22"/>
                <w:szCs w:val="22"/>
              </w:rPr>
            </w:pPr>
            <w:r w:rsidRPr="00993B10">
              <w:rPr>
                <w:rFonts w:ascii="Public Sans" w:hAnsi="Public Sans" w:cstheme="minorHAnsi"/>
                <w:b/>
                <w:sz w:val="22"/>
                <w:szCs w:val="22"/>
              </w:rPr>
              <w:t xml:space="preserve">Level </w:t>
            </w:r>
          </w:p>
        </w:tc>
      </w:tr>
      <w:tr w:rsidR="00EA36A0" w:rsidRPr="00993B10" w14:paraId="49597239" w14:textId="77777777" w:rsidTr="00322B27">
        <w:trPr>
          <w:trHeight w:val="20"/>
        </w:trPr>
        <w:tc>
          <w:tcPr>
            <w:tcW w:w="1470" w:type="dxa"/>
            <w:vMerge w:val="restart"/>
            <w:tcBorders>
              <w:top w:val="nil"/>
            </w:tcBorders>
            <w:shd w:val="clear" w:color="auto" w:fill="F2F2F2" w:themeFill="background1" w:themeFillShade="F2"/>
          </w:tcPr>
          <w:p w14:paraId="781F8E87" w14:textId="77777777" w:rsidR="00EA36A0" w:rsidRPr="00993B10" w:rsidRDefault="00EA36A0" w:rsidP="006C5A71">
            <w:pPr>
              <w:keepNext/>
              <w:rPr>
                <w:rFonts w:ascii="Public Sans" w:hAnsi="Public Sans" w:cstheme="minorHAnsi"/>
                <w:szCs w:val="22"/>
              </w:rPr>
            </w:pPr>
            <w:r w:rsidRPr="00993B10">
              <w:rPr>
                <w:rFonts w:ascii="Public Sans" w:hAnsi="Public Sans"/>
                <w:noProof/>
                <w:szCs w:val="22"/>
                <w:lang w:eastAsia="en-AU"/>
              </w:rPr>
              <w:drawing>
                <wp:inline distT="0" distB="0" distL="0" distR="0" wp14:anchorId="3A76613B" wp14:editId="6A7CDA7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DABD2F7" w14:textId="77777777" w:rsidR="00EA36A0" w:rsidRPr="00993B10"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3C94CBB" w14:textId="77777777" w:rsidR="00EA36A0" w:rsidRPr="00993B10"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C919DA5" w14:textId="77777777" w:rsidR="00EA36A0" w:rsidRPr="00993B10" w:rsidRDefault="00EA36A0" w:rsidP="006C5A71">
            <w:pPr>
              <w:pStyle w:val="TableText"/>
              <w:keepNext/>
              <w:rPr>
                <w:rFonts w:ascii="Public Sans" w:hAnsi="Public Sans" w:cstheme="minorHAnsi"/>
                <w:sz w:val="22"/>
                <w:szCs w:val="22"/>
              </w:rPr>
            </w:pPr>
          </w:p>
        </w:tc>
      </w:tr>
      <w:tr w:rsidR="00EA36A0" w:rsidRPr="00993B10" w14:paraId="4980874D" w14:textId="77777777" w:rsidTr="00322B27">
        <w:tc>
          <w:tcPr>
            <w:tcW w:w="1470" w:type="dxa"/>
            <w:vMerge/>
          </w:tcPr>
          <w:p w14:paraId="077FBFCA" w14:textId="77777777" w:rsidR="00EA36A0" w:rsidRPr="00993B10"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AED5C02" w14:textId="77777777" w:rsidR="00EA36A0" w:rsidRPr="00993B10" w:rsidRDefault="00EA36A0" w:rsidP="006C5A71">
            <w:pPr>
              <w:pStyle w:val="TableText"/>
              <w:keepNext/>
              <w:rPr>
                <w:rFonts w:ascii="Public Sans" w:hAnsi="Public Sans" w:cstheme="minorHAnsi"/>
                <w:sz w:val="22"/>
                <w:szCs w:val="22"/>
              </w:rPr>
            </w:pPr>
            <w:r w:rsidRPr="00993B10">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EEF9857" w14:textId="77777777" w:rsidR="00EA36A0" w:rsidRPr="00993B10" w:rsidRDefault="00EA36A0" w:rsidP="006C5A71">
            <w:pPr>
              <w:rPr>
                <w:rFonts w:ascii="Public Sans" w:hAnsi="Public Sans" w:cstheme="minorHAnsi"/>
                <w:szCs w:val="22"/>
              </w:rPr>
            </w:pPr>
            <w:r w:rsidRPr="00993B10">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8B3EC64" w14:textId="77777777" w:rsidR="00EA36A0" w:rsidRPr="00993B10" w:rsidRDefault="008A5891" w:rsidP="006C5A71">
                <w:pPr>
                  <w:pStyle w:val="TableText"/>
                  <w:keepNext/>
                  <w:rPr>
                    <w:rFonts w:ascii="Public Sans" w:hAnsi="Public Sans" w:cstheme="minorHAnsi"/>
                    <w:sz w:val="22"/>
                    <w:szCs w:val="22"/>
                  </w:rPr>
                </w:pPr>
                <w:r w:rsidRPr="00993B10">
                  <w:rPr>
                    <w:rFonts w:ascii="Public Sans" w:hAnsi="Public Sans" w:cstheme="minorHAnsi"/>
                    <w:sz w:val="22"/>
                    <w:szCs w:val="22"/>
                  </w:rPr>
                  <w:t>Intermediate</w:t>
                </w:r>
              </w:p>
            </w:tc>
          </w:sdtContent>
        </w:sdt>
      </w:tr>
      <w:tr w:rsidR="00EA36A0" w:rsidRPr="00993B10" w14:paraId="1708F562" w14:textId="77777777" w:rsidTr="00322B27">
        <w:tc>
          <w:tcPr>
            <w:tcW w:w="1470" w:type="dxa"/>
            <w:vMerge/>
            <w:tcBorders>
              <w:bottom w:val="single" w:sz="4" w:space="0" w:color="auto"/>
            </w:tcBorders>
          </w:tcPr>
          <w:p w14:paraId="62D3800B" w14:textId="77777777" w:rsidR="00EA36A0" w:rsidRPr="00993B10"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6E4157D" w14:textId="77777777" w:rsidR="00EA36A0" w:rsidRPr="00993B10" w:rsidRDefault="00EA36A0" w:rsidP="006C5A71">
            <w:pPr>
              <w:pStyle w:val="TableText"/>
              <w:rPr>
                <w:rFonts w:ascii="Public Sans" w:hAnsi="Public Sans" w:cstheme="minorHAnsi"/>
                <w:sz w:val="22"/>
                <w:szCs w:val="22"/>
              </w:rPr>
            </w:pPr>
            <w:r w:rsidRPr="00993B10">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719410A" w14:textId="77777777" w:rsidR="00EA36A0" w:rsidRPr="00993B10" w:rsidRDefault="00EA36A0" w:rsidP="006C5A71">
            <w:pPr>
              <w:rPr>
                <w:rFonts w:ascii="Public Sans" w:hAnsi="Public Sans" w:cstheme="minorHAnsi"/>
                <w:szCs w:val="22"/>
              </w:rPr>
            </w:pPr>
            <w:r w:rsidRPr="00993B10">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EE0F44C" w14:textId="77777777" w:rsidR="00EA36A0" w:rsidRPr="00993B10" w:rsidRDefault="001644A2" w:rsidP="006C5A71">
                <w:pPr>
                  <w:pStyle w:val="TableText"/>
                  <w:keepNext/>
                  <w:rPr>
                    <w:rFonts w:ascii="Public Sans" w:hAnsi="Public Sans" w:cstheme="minorHAnsi"/>
                    <w:sz w:val="22"/>
                    <w:szCs w:val="22"/>
                  </w:rPr>
                </w:pPr>
                <w:r w:rsidRPr="00993B10">
                  <w:rPr>
                    <w:rFonts w:ascii="Public Sans" w:hAnsi="Public Sans" w:cstheme="minorHAnsi"/>
                    <w:sz w:val="22"/>
                    <w:szCs w:val="22"/>
                  </w:rPr>
                  <w:t>Foundational</w:t>
                </w:r>
              </w:p>
            </w:tc>
          </w:sdtContent>
        </w:sdt>
      </w:tr>
    </w:tbl>
    <w:p w14:paraId="1EE4E35A" w14:textId="77777777" w:rsidR="00993B10" w:rsidRDefault="00993B10">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993B10" w14:paraId="663193F4"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DBA681F" w14:textId="031A3160" w:rsidR="00EA36A0" w:rsidRPr="00993B10" w:rsidRDefault="00EA36A0" w:rsidP="006C5A71">
            <w:pPr>
              <w:keepNext/>
              <w:rPr>
                <w:rFonts w:ascii="Public Sans" w:hAnsi="Public Sans"/>
                <w:noProof/>
                <w:szCs w:val="22"/>
                <w:lang w:eastAsia="en-AU"/>
              </w:rPr>
            </w:pPr>
            <w:r w:rsidRPr="00993B10">
              <w:rPr>
                <w:rFonts w:ascii="Public Sans" w:hAnsi="Public Sans"/>
                <w:noProof/>
                <w:szCs w:val="22"/>
                <w:lang w:eastAsia="en-AU"/>
              </w:rPr>
              <w:drawing>
                <wp:inline distT="0" distB="0" distL="0" distR="0" wp14:anchorId="52D6E73E" wp14:editId="19721CB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3395DF5" w14:textId="77777777" w:rsidR="00EA36A0" w:rsidRPr="00993B10"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AD63AAC" w14:textId="77777777" w:rsidR="00EA36A0" w:rsidRPr="00993B10"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795BAF2" w14:textId="77777777" w:rsidR="00EA36A0" w:rsidRPr="00993B10" w:rsidRDefault="00EA36A0" w:rsidP="00513560">
            <w:pPr>
              <w:pStyle w:val="TableText"/>
              <w:keepNext/>
              <w:rPr>
                <w:rFonts w:ascii="Public Sans" w:hAnsi="Public Sans" w:cstheme="minorHAnsi"/>
                <w:sz w:val="22"/>
                <w:szCs w:val="22"/>
              </w:rPr>
            </w:pPr>
          </w:p>
        </w:tc>
      </w:tr>
      <w:tr w:rsidR="00EA36A0" w:rsidRPr="00993B10" w14:paraId="00687065" w14:textId="77777777" w:rsidTr="00322B27">
        <w:tc>
          <w:tcPr>
            <w:tcW w:w="1470" w:type="dxa"/>
            <w:vMerge/>
          </w:tcPr>
          <w:p w14:paraId="1705E0C5" w14:textId="77777777" w:rsidR="00EA36A0" w:rsidRPr="00993B10"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78C92F9" w14:textId="77777777" w:rsidR="00EA36A0" w:rsidRPr="00993B10" w:rsidRDefault="00EA36A0" w:rsidP="006C5A71">
            <w:pPr>
              <w:pStyle w:val="TableText"/>
              <w:keepNext/>
              <w:rPr>
                <w:rFonts w:ascii="Public Sans" w:hAnsi="Public Sans" w:cstheme="minorHAnsi"/>
                <w:sz w:val="22"/>
                <w:szCs w:val="22"/>
              </w:rPr>
            </w:pPr>
            <w:r w:rsidRPr="00993B10">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6EF3725" w14:textId="77777777" w:rsidR="00EA36A0" w:rsidRPr="00993B10" w:rsidRDefault="00EA36A0" w:rsidP="00513560">
            <w:pPr>
              <w:rPr>
                <w:rFonts w:ascii="Public Sans" w:hAnsi="Public Sans" w:cstheme="minorHAnsi"/>
                <w:szCs w:val="22"/>
              </w:rPr>
            </w:pPr>
            <w:r w:rsidRPr="00993B10">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223545D" w14:textId="77777777" w:rsidR="00EA36A0" w:rsidRPr="00993B10" w:rsidRDefault="001644A2" w:rsidP="00513560">
                <w:pPr>
                  <w:pStyle w:val="TableText"/>
                  <w:keepNext/>
                  <w:rPr>
                    <w:rFonts w:ascii="Public Sans" w:hAnsi="Public Sans" w:cstheme="minorHAnsi"/>
                    <w:sz w:val="22"/>
                    <w:szCs w:val="22"/>
                  </w:rPr>
                </w:pPr>
                <w:r w:rsidRPr="00993B10">
                  <w:rPr>
                    <w:rFonts w:ascii="Public Sans" w:hAnsi="Public Sans" w:cstheme="minorHAnsi"/>
                    <w:sz w:val="22"/>
                    <w:szCs w:val="22"/>
                  </w:rPr>
                  <w:t>Foundational</w:t>
                </w:r>
              </w:p>
            </w:tc>
          </w:sdtContent>
        </w:sdt>
      </w:tr>
      <w:tr w:rsidR="00B12429" w:rsidRPr="00993B10" w14:paraId="27D601BA" w14:textId="77777777" w:rsidTr="00322B27">
        <w:tc>
          <w:tcPr>
            <w:tcW w:w="1470" w:type="dxa"/>
            <w:vMerge/>
            <w:tcBorders>
              <w:bottom w:val="single" w:sz="4" w:space="0" w:color="auto"/>
            </w:tcBorders>
          </w:tcPr>
          <w:p w14:paraId="41AC88CA" w14:textId="77777777" w:rsidR="00B12429" w:rsidRPr="00993B10" w:rsidRDefault="00B12429"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3088CC5" w14:textId="77777777" w:rsidR="00B12429" w:rsidRPr="00993B10" w:rsidRDefault="00B12429" w:rsidP="006C5A71">
            <w:pPr>
              <w:pStyle w:val="TableText"/>
              <w:rPr>
                <w:rFonts w:ascii="Public Sans" w:hAnsi="Public Sans" w:cstheme="minorHAnsi"/>
                <w:bCs/>
                <w:sz w:val="22"/>
                <w:szCs w:val="22"/>
              </w:rPr>
            </w:pPr>
            <w:r w:rsidRPr="00993B10">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auto"/>
            </w:tcBorders>
          </w:tcPr>
          <w:p w14:paraId="4A0D2C32" w14:textId="77777777" w:rsidR="00B12429" w:rsidRPr="00993B10" w:rsidRDefault="00B12429" w:rsidP="00513560">
            <w:pPr>
              <w:rPr>
                <w:rFonts w:ascii="Public Sans" w:hAnsi="Public Sans" w:cstheme="minorHAnsi"/>
                <w:szCs w:val="22"/>
              </w:rPr>
            </w:pPr>
            <w:r w:rsidRPr="00993B10">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3678BEC2448D4C87AA92D5B14A424B9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66550B4" w14:textId="77777777" w:rsidR="00B12429" w:rsidRPr="00993B10" w:rsidRDefault="00B12429" w:rsidP="00513560">
                <w:pPr>
                  <w:pStyle w:val="TableText"/>
                  <w:keepNext/>
                  <w:rPr>
                    <w:rFonts w:ascii="Public Sans" w:hAnsi="Public Sans" w:cstheme="minorHAnsi"/>
                    <w:sz w:val="22"/>
                    <w:szCs w:val="22"/>
                  </w:rPr>
                </w:pPr>
                <w:r w:rsidRPr="00993B10">
                  <w:rPr>
                    <w:rFonts w:ascii="Public Sans" w:hAnsi="Public Sans" w:cstheme="minorHAnsi"/>
                    <w:sz w:val="22"/>
                    <w:szCs w:val="22"/>
                  </w:rPr>
                  <w:t>Intermediate</w:t>
                </w:r>
              </w:p>
            </w:tc>
          </w:sdtContent>
        </w:sdt>
      </w:tr>
      <w:tr w:rsidR="00EA36A0" w:rsidRPr="00993B10" w14:paraId="662EB448" w14:textId="77777777" w:rsidTr="00322B27">
        <w:tc>
          <w:tcPr>
            <w:tcW w:w="1470" w:type="dxa"/>
            <w:vMerge/>
            <w:tcBorders>
              <w:bottom w:val="single" w:sz="4" w:space="0" w:color="auto"/>
            </w:tcBorders>
          </w:tcPr>
          <w:p w14:paraId="580D0B9E" w14:textId="77777777" w:rsidR="00EA36A0" w:rsidRPr="00993B10"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7839E71" w14:textId="77777777" w:rsidR="00EA36A0" w:rsidRPr="00993B10" w:rsidRDefault="00EA36A0" w:rsidP="006C5A71">
            <w:pPr>
              <w:pStyle w:val="TableText"/>
              <w:rPr>
                <w:rFonts w:ascii="Public Sans" w:hAnsi="Public Sans" w:cstheme="minorHAnsi"/>
                <w:sz w:val="22"/>
                <w:szCs w:val="22"/>
              </w:rPr>
            </w:pPr>
            <w:r w:rsidRPr="00993B10">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5F621A0F" w14:textId="77777777" w:rsidR="00EA36A0" w:rsidRPr="00993B10" w:rsidRDefault="00EA36A0" w:rsidP="00513560">
            <w:pPr>
              <w:rPr>
                <w:rFonts w:ascii="Public Sans" w:hAnsi="Public Sans" w:cstheme="minorHAnsi"/>
                <w:szCs w:val="22"/>
              </w:rPr>
            </w:pPr>
            <w:r w:rsidRPr="00993B10">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18E9674" w14:textId="77777777" w:rsidR="00EA36A0" w:rsidRPr="00993B10" w:rsidRDefault="001644A2" w:rsidP="00513560">
                <w:pPr>
                  <w:pStyle w:val="TableText"/>
                  <w:keepNext/>
                  <w:rPr>
                    <w:rFonts w:ascii="Public Sans" w:hAnsi="Public Sans" w:cstheme="minorHAnsi"/>
                    <w:sz w:val="22"/>
                    <w:szCs w:val="22"/>
                  </w:rPr>
                </w:pPr>
                <w:r w:rsidRPr="00993B10">
                  <w:rPr>
                    <w:rFonts w:ascii="Public Sans" w:hAnsi="Public Sans" w:cstheme="minorHAnsi"/>
                    <w:sz w:val="22"/>
                    <w:szCs w:val="22"/>
                  </w:rPr>
                  <w:t>Foundational</w:t>
                </w:r>
              </w:p>
            </w:tc>
          </w:sdtContent>
        </w:sdt>
      </w:tr>
      <w:tr w:rsidR="00322B27" w:rsidRPr="00993B10" w14:paraId="6C70997C" w14:textId="77777777" w:rsidTr="00322B27">
        <w:tc>
          <w:tcPr>
            <w:tcW w:w="1470" w:type="dxa"/>
            <w:vMerge w:val="restart"/>
            <w:tcBorders>
              <w:top w:val="single" w:sz="4" w:space="0" w:color="auto"/>
            </w:tcBorders>
            <w:shd w:val="clear" w:color="auto" w:fill="F2F2F2" w:themeFill="background1" w:themeFillShade="F2"/>
          </w:tcPr>
          <w:p w14:paraId="28C72DB0" w14:textId="77777777" w:rsidR="00322B27" w:rsidRPr="00993B10" w:rsidRDefault="00322B27" w:rsidP="006C5A71">
            <w:pPr>
              <w:keepNext/>
              <w:rPr>
                <w:rFonts w:ascii="Public Sans" w:hAnsi="Public Sans"/>
                <w:noProof/>
                <w:szCs w:val="22"/>
                <w:lang w:eastAsia="en-AU"/>
              </w:rPr>
            </w:pPr>
            <w:r w:rsidRPr="00993B10">
              <w:rPr>
                <w:rFonts w:ascii="Public Sans" w:hAnsi="Public Sans"/>
                <w:noProof/>
                <w:szCs w:val="22"/>
                <w:lang w:eastAsia="en-AU"/>
              </w:rPr>
              <w:drawing>
                <wp:inline distT="0" distB="0" distL="0" distR="0" wp14:anchorId="49C3DD70" wp14:editId="7A12E66E">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C307241" w14:textId="77777777" w:rsidR="00322B27" w:rsidRPr="00993B10"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99C2617" w14:textId="77777777" w:rsidR="00322B27" w:rsidRPr="00993B10"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66E3193" w14:textId="77777777" w:rsidR="00322B27" w:rsidRPr="00993B10" w:rsidRDefault="00322B27" w:rsidP="00513560">
            <w:pPr>
              <w:pStyle w:val="TableText"/>
              <w:keepNext/>
              <w:rPr>
                <w:rFonts w:ascii="Public Sans" w:hAnsi="Public Sans" w:cstheme="minorHAnsi"/>
                <w:sz w:val="22"/>
                <w:szCs w:val="22"/>
              </w:rPr>
            </w:pPr>
          </w:p>
        </w:tc>
      </w:tr>
      <w:tr w:rsidR="00322B27" w:rsidRPr="00993B10" w14:paraId="5A6CB798" w14:textId="77777777" w:rsidTr="00322B27">
        <w:tc>
          <w:tcPr>
            <w:tcW w:w="1470" w:type="dxa"/>
            <w:vMerge/>
          </w:tcPr>
          <w:p w14:paraId="36BD1605" w14:textId="77777777" w:rsidR="00322B27" w:rsidRPr="00993B1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F028DEB" w14:textId="77777777" w:rsidR="00322B27" w:rsidRPr="00993B10" w:rsidRDefault="00322B27" w:rsidP="006C5A71">
            <w:pPr>
              <w:pStyle w:val="TableText"/>
              <w:keepNext/>
              <w:rPr>
                <w:rFonts w:ascii="Public Sans" w:hAnsi="Public Sans" w:cstheme="minorHAnsi"/>
                <w:sz w:val="22"/>
                <w:szCs w:val="22"/>
              </w:rPr>
            </w:pPr>
            <w:r w:rsidRPr="00993B10">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00B2A83" w14:textId="77777777" w:rsidR="00322B27" w:rsidRPr="00993B10" w:rsidRDefault="00322B27" w:rsidP="00513560">
            <w:pPr>
              <w:rPr>
                <w:rFonts w:ascii="Public Sans" w:hAnsi="Public Sans" w:cstheme="minorHAnsi"/>
                <w:szCs w:val="22"/>
              </w:rPr>
            </w:pPr>
            <w:r w:rsidRPr="00993B10">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6AE1FE" w14:textId="77777777" w:rsidR="00322B27" w:rsidRPr="00993B10" w:rsidRDefault="001644A2" w:rsidP="00513560">
                <w:pPr>
                  <w:pStyle w:val="TableText"/>
                  <w:keepNext/>
                  <w:rPr>
                    <w:rFonts w:ascii="Public Sans" w:hAnsi="Public Sans" w:cstheme="minorHAnsi"/>
                    <w:sz w:val="22"/>
                    <w:szCs w:val="22"/>
                  </w:rPr>
                </w:pPr>
                <w:r w:rsidRPr="00993B10">
                  <w:rPr>
                    <w:rFonts w:ascii="Public Sans" w:hAnsi="Public Sans" w:cstheme="minorHAnsi"/>
                    <w:sz w:val="22"/>
                    <w:szCs w:val="22"/>
                  </w:rPr>
                  <w:t>Foundational</w:t>
                </w:r>
              </w:p>
            </w:tc>
          </w:sdtContent>
        </w:sdt>
      </w:tr>
      <w:tr w:rsidR="001644A2" w:rsidRPr="00993B10" w14:paraId="0FE44DA4" w14:textId="77777777" w:rsidTr="00322B27">
        <w:tc>
          <w:tcPr>
            <w:tcW w:w="1470" w:type="dxa"/>
            <w:vMerge/>
            <w:tcBorders>
              <w:bottom w:val="single" w:sz="4" w:space="0" w:color="auto"/>
            </w:tcBorders>
          </w:tcPr>
          <w:p w14:paraId="17CC38D5" w14:textId="77777777" w:rsidR="001644A2" w:rsidRPr="00993B10" w:rsidRDefault="001644A2"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0AD0B77" w14:textId="77777777" w:rsidR="001644A2" w:rsidRPr="00993B10" w:rsidRDefault="001644A2" w:rsidP="00EC1083">
            <w:pPr>
              <w:pStyle w:val="TableText"/>
              <w:keepNext/>
              <w:rPr>
                <w:rFonts w:ascii="Public Sans" w:hAnsi="Public Sans" w:cstheme="minorHAnsi"/>
                <w:sz w:val="22"/>
                <w:szCs w:val="22"/>
              </w:rPr>
            </w:pPr>
            <w:r w:rsidRPr="00993B10">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auto"/>
            </w:tcBorders>
          </w:tcPr>
          <w:p w14:paraId="599D7DAA" w14:textId="77777777" w:rsidR="001644A2" w:rsidRPr="00993B10" w:rsidRDefault="001644A2" w:rsidP="00EC1083">
            <w:pPr>
              <w:rPr>
                <w:rFonts w:ascii="Public Sans" w:hAnsi="Public Sans" w:cstheme="minorHAnsi"/>
                <w:szCs w:val="22"/>
              </w:rPr>
            </w:pPr>
            <w:r w:rsidRPr="00993B10">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1564060721"/>
            <w:placeholder>
              <w:docPart w:val="F09E1A7B12E844EDB05BE9B10D2BB80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9EACDC2" w14:textId="77777777" w:rsidR="001644A2" w:rsidRPr="00993B10" w:rsidRDefault="001644A2" w:rsidP="00EC1083">
                <w:pPr>
                  <w:pStyle w:val="TableText"/>
                  <w:keepNext/>
                  <w:rPr>
                    <w:rFonts w:ascii="Public Sans" w:hAnsi="Public Sans" w:cstheme="minorHAnsi"/>
                    <w:sz w:val="22"/>
                    <w:szCs w:val="22"/>
                  </w:rPr>
                </w:pPr>
                <w:r w:rsidRPr="00993B10">
                  <w:rPr>
                    <w:rFonts w:ascii="Public Sans" w:hAnsi="Public Sans" w:cstheme="minorHAnsi"/>
                    <w:sz w:val="22"/>
                    <w:szCs w:val="22"/>
                  </w:rPr>
                  <w:t>Foundational</w:t>
                </w:r>
              </w:p>
            </w:tc>
          </w:sdtContent>
        </w:sdt>
      </w:tr>
      <w:tr w:rsidR="00322B27" w:rsidRPr="00993B10" w14:paraId="5E08A68E" w14:textId="77777777" w:rsidTr="00322B27">
        <w:tc>
          <w:tcPr>
            <w:tcW w:w="1470" w:type="dxa"/>
            <w:vMerge w:val="restart"/>
            <w:tcBorders>
              <w:top w:val="single" w:sz="4" w:space="0" w:color="auto"/>
            </w:tcBorders>
            <w:shd w:val="clear" w:color="auto" w:fill="F2F2F2" w:themeFill="background1" w:themeFillShade="F2"/>
          </w:tcPr>
          <w:p w14:paraId="44834EF7" w14:textId="77777777" w:rsidR="00322B27" w:rsidRPr="00993B10" w:rsidRDefault="00322B27" w:rsidP="006C5A71">
            <w:pPr>
              <w:keepNext/>
              <w:rPr>
                <w:rFonts w:ascii="Public Sans" w:hAnsi="Public Sans" w:cstheme="minorHAnsi"/>
                <w:szCs w:val="22"/>
              </w:rPr>
            </w:pPr>
            <w:r w:rsidRPr="00993B10">
              <w:rPr>
                <w:rFonts w:ascii="Public Sans" w:hAnsi="Public Sans"/>
                <w:noProof/>
                <w:szCs w:val="22"/>
                <w:lang w:eastAsia="en-AU"/>
              </w:rPr>
              <w:lastRenderedPageBreak/>
              <w:drawing>
                <wp:inline distT="0" distB="0" distL="0" distR="0" wp14:anchorId="421EF482" wp14:editId="3897047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C793105" w14:textId="77777777" w:rsidR="00322B27" w:rsidRPr="00993B10"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05A7E1B" w14:textId="77777777" w:rsidR="00322B27" w:rsidRPr="00993B10"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AA4C43A" w14:textId="77777777" w:rsidR="00322B27" w:rsidRPr="00993B10" w:rsidRDefault="00322B27" w:rsidP="00BD1817">
            <w:pPr>
              <w:pStyle w:val="TableText"/>
              <w:keepNext/>
              <w:rPr>
                <w:rFonts w:ascii="Public Sans" w:hAnsi="Public Sans" w:cstheme="minorHAnsi"/>
                <w:sz w:val="22"/>
                <w:szCs w:val="22"/>
              </w:rPr>
            </w:pPr>
          </w:p>
        </w:tc>
      </w:tr>
      <w:tr w:rsidR="00322B27" w:rsidRPr="00993B10" w14:paraId="5932DE1E" w14:textId="77777777" w:rsidTr="00322B27">
        <w:tc>
          <w:tcPr>
            <w:tcW w:w="1470" w:type="dxa"/>
            <w:vMerge/>
          </w:tcPr>
          <w:p w14:paraId="0CEA8C5A" w14:textId="77777777" w:rsidR="00322B27" w:rsidRPr="00993B10"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D17085A" w14:textId="77777777" w:rsidR="00322B27" w:rsidRPr="00993B10" w:rsidRDefault="00322B27" w:rsidP="006C5A71">
            <w:pPr>
              <w:pStyle w:val="TableText"/>
              <w:keepNext/>
              <w:rPr>
                <w:rFonts w:ascii="Public Sans" w:hAnsi="Public Sans" w:cstheme="minorHAnsi"/>
                <w:sz w:val="22"/>
                <w:szCs w:val="22"/>
              </w:rPr>
            </w:pPr>
            <w:r w:rsidRPr="00993B10">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7A82C41" w14:textId="77777777" w:rsidR="00322B27" w:rsidRPr="00993B10" w:rsidRDefault="00322B27" w:rsidP="00513560">
            <w:pPr>
              <w:rPr>
                <w:rFonts w:ascii="Public Sans" w:hAnsi="Public Sans" w:cstheme="minorHAnsi"/>
                <w:szCs w:val="22"/>
              </w:rPr>
            </w:pPr>
            <w:r w:rsidRPr="00993B10">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9B67F00" w14:textId="77777777" w:rsidR="00322B27" w:rsidRPr="00993B10" w:rsidRDefault="001644A2" w:rsidP="00BD1817">
                <w:pPr>
                  <w:pStyle w:val="TableText"/>
                  <w:keepNext/>
                  <w:rPr>
                    <w:rFonts w:ascii="Public Sans" w:hAnsi="Public Sans" w:cstheme="minorHAnsi"/>
                    <w:sz w:val="22"/>
                    <w:szCs w:val="22"/>
                  </w:rPr>
                </w:pPr>
                <w:r w:rsidRPr="00993B10">
                  <w:rPr>
                    <w:rFonts w:ascii="Public Sans" w:hAnsi="Public Sans" w:cstheme="minorHAnsi"/>
                    <w:sz w:val="22"/>
                    <w:szCs w:val="22"/>
                  </w:rPr>
                  <w:t>Foundational</w:t>
                </w:r>
              </w:p>
            </w:tc>
          </w:sdtContent>
        </w:sdt>
      </w:tr>
      <w:tr w:rsidR="00322B27" w:rsidRPr="00993B10" w14:paraId="6098C468" w14:textId="77777777" w:rsidTr="00322B27">
        <w:tc>
          <w:tcPr>
            <w:tcW w:w="1470" w:type="dxa"/>
            <w:vMerge/>
          </w:tcPr>
          <w:p w14:paraId="0F800ACE" w14:textId="77777777" w:rsidR="00322B27" w:rsidRPr="00993B1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E2B3583" w14:textId="77777777" w:rsidR="00322B27" w:rsidRPr="00993B10" w:rsidRDefault="00322B27" w:rsidP="006C5A71">
            <w:pPr>
              <w:pStyle w:val="TableText"/>
              <w:keepNext/>
              <w:rPr>
                <w:rFonts w:ascii="Public Sans" w:hAnsi="Public Sans" w:cstheme="minorHAnsi"/>
                <w:sz w:val="22"/>
                <w:szCs w:val="22"/>
              </w:rPr>
            </w:pPr>
            <w:r w:rsidRPr="00993B1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AB0B0AB" w14:textId="77777777" w:rsidR="00322B27" w:rsidRPr="00993B10" w:rsidRDefault="00322B27" w:rsidP="00513560">
            <w:pPr>
              <w:rPr>
                <w:rFonts w:ascii="Public Sans" w:hAnsi="Public Sans" w:cstheme="minorHAnsi"/>
                <w:szCs w:val="22"/>
              </w:rPr>
            </w:pPr>
            <w:r w:rsidRPr="00993B10">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7764DF1" w14:textId="77777777" w:rsidR="00322B27" w:rsidRPr="00993B10" w:rsidRDefault="001644A2" w:rsidP="00BD1817">
                <w:pPr>
                  <w:pStyle w:val="TableText"/>
                  <w:keepNext/>
                  <w:rPr>
                    <w:rFonts w:ascii="Public Sans" w:hAnsi="Public Sans" w:cstheme="minorHAnsi"/>
                    <w:sz w:val="22"/>
                    <w:szCs w:val="22"/>
                  </w:rPr>
                </w:pPr>
                <w:r w:rsidRPr="00993B10">
                  <w:rPr>
                    <w:rFonts w:ascii="Public Sans" w:hAnsi="Public Sans" w:cstheme="minorHAnsi"/>
                    <w:sz w:val="22"/>
                    <w:szCs w:val="22"/>
                  </w:rPr>
                  <w:t>Foundational</w:t>
                </w:r>
              </w:p>
            </w:tc>
          </w:sdtContent>
        </w:sdt>
      </w:tr>
      <w:tr w:rsidR="00322B27" w:rsidRPr="00993B10" w14:paraId="60F88780" w14:textId="77777777" w:rsidTr="00322B27">
        <w:tc>
          <w:tcPr>
            <w:tcW w:w="1470" w:type="dxa"/>
            <w:vMerge/>
            <w:tcBorders>
              <w:bottom w:val="single" w:sz="4" w:space="0" w:color="auto"/>
            </w:tcBorders>
          </w:tcPr>
          <w:p w14:paraId="5FB3A9EA" w14:textId="77777777" w:rsidR="00322B27" w:rsidRPr="00993B10"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0A8A5193" w14:textId="77777777" w:rsidR="00322B27" w:rsidRPr="00993B10" w:rsidRDefault="00322B27" w:rsidP="006C5A71">
            <w:pPr>
              <w:pStyle w:val="TableText"/>
              <w:rPr>
                <w:rFonts w:ascii="Public Sans" w:hAnsi="Public Sans" w:cstheme="minorHAnsi"/>
                <w:sz w:val="22"/>
                <w:szCs w:val="22"/>
              </w:rPr>
            </w:pPr>
            <w:r w:rsidRPr="00993B10">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7682687" w14:textId="77777777" w:rsidR="00322B27" w:rsidRPr="00993B10" w:rsidRDefault="00322B27" w:rsidP="00513560">
            <w:pPr>
              <w:rPr>
                <w:rFonts w:ascii="Public Sans" w:hAnsi="Public Sans" w:cstheme="minorHAnsi"/>
                <w:szCs w:val="22"/>
              </w:rPr>
            </w:pPr>
            <w:r w:rsidRPr="00993B10">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19AF6BC" w14:textId="77777777" w:rsidR="00322B27" w:rsidRPr="00993B10" w:rsidRDefault="001644A2" w:rsidP="00BD1817">
                <w:pPr>
                  <w:pStyle w:val="TableText"/>
                  <w:keepNext/>
                  <w:rPr>
                    <w:rFonts w:ascii="Public Sans" w:hAnsi="Public Sans" w:cstheme="minorHAnsi"/>
                    <w:sz w:val="22"/>
                    <w:szCs w:val="22"/>
                  </w:rPr>
                </w:pPr>
                <w:r w:rsidRPr="00993B10">
                  <w:rPr>
                    <w:rFonts w:ascii="Public Sans" w:hAnsi="Public Sans" w:cstheme="minorHAnsi"/>
                    <w:sz w:val="22"/>
                    <w:szCs w:val="22"/>
                  </w:rPr>
                  <w:t>Foundational</w:t>
                </w:r>
              </w:p>
            </w:tc>
          </w:sdtContent>
        </w:sdt>
      </w:tr>
    </w:tbl>
    <w:p w14:paraId="3973276C" w14:textId="77777777" w:rsidR="00197F8F" w:rsidRPr="00993B10" w:rsidRDefault="00197F8F" w:rsidP="00CB121B">
      <w:pPr>
        <w:rPr>
          <w:rFonts w:ascii="Public Sans" w:hAnsi="Public Sans" w:cstheme="minorHAnsi"/>
        </w:rPr>
      </w:pPr>
    </w:p>
    <w:sectPr w:rsidR="00197F8F" w:rsidRPr="00993B10" w:rsidSect="00993B10">
      <w:footerReference w:type="default" r:id="rId13"/>
      <w:headerReference w:type="first" r:id="rId14"/>
      <w:footerReference w:type="first" r:id="rId15"/>
      <w:pgSz w:w="11906" w:h="16838"/>
      <w:pgMar w:top="1673" w:right="709" w:bottom="1418" w:left="709" w:header="56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BF99" w14:textId="77777777" w:rsidR="00D21E4A" w:rsidRDefault="00D21E4A" w:rsidP="00AC273D">
      <w:pPr>
        <w:spacing w:after="0" w:line="240" w:lineRule="auto"/>
      </w:pPr>
      <w:r>
        <w:separator/>
      </w:r>
    </w:p>
  </w:endnote>
  <w:endnote w:type="continuationSeparator" w:id="0">
    <w:p w14:paraId="5643F100" w14:textId="77777777" w:rsidR="00D21E4A" w:rsidRDefault="00D21E4A"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4AD0E31" w14:textId="77777777" w:rsidTr="00CD6BA6">
      <w:tc>
        <w:tcPr>
          <w:tcW w:w="9709" w:type="dxa"/>
          <w:vAlign w:val="bottom"/>
        </w:tcPr>
        <w:p w14:paraId="0E55499D"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22421">
            <w:rPr>
              <w:noProof/>
              <w:lang w:eastAsia="en-AU"/>
            </w:rPr>
            <w:t>3</w:t>
          </w:r>
          <w:r>
            <w:rPr>
              <w:noProof/>
              <w:lang w:eastAsia="en-AU"/>
            </w:rPr>
            <w:fldChar w:fldCharType="end"/>
          </w:r>
        </w:p>
      </w:tc>
      <w:tc>
        <w:tcPr>
          <w:tcW w:w="851" w:type="dxa"/>
        </w:tcPr>
        <w:p w14:paraId="78F5B1A5" w14:textId="77777777" w:rsidR="008C131B" w:rsidRDefault="008C131B" w:rsidP="00CD6BA6">
          <w:pPr>
            <w:pStyle w:val="Footer"/>
            <w:jc w:val="right"/>
          </w:pPr>
        </w:p>
      </w:tc>
    </w:tr>
  </w:tbl>
  <w:p w14:paraId="7E061C07"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ABDD8B9" w14:textId="77777777" w:rsidTr="00732229">
      <w:tc>
        <w:tcPr>
          <w:tcW w:w="9709" w:type="dxa"/>
          <w:vAlign w:val="bottom"/>
        </w:tcPr>
        <w:p w14:paraId="7D8F9218"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22421">
            <w:rPr>
              <w:noProof/>
              <w:lang w:eastAsia="en-AU"/>
            </w:rPr>
            <w:t>1</w:t>
          </w:r>
          <w:r>
            <w:rPr>
              <w:noProof/>
              <w:lang w:eastAsia="en-AU"/>
            </w:rPr>
            <w:fldChar w:fldCharType="end"/>
          </w:r>
        </w:p>
      </w:tc>
      <w:tc>
        <w:tcPr>
          <w:tcW w:w="851" w:type="dxa"/>
        </w:tcPr>
        <w:p w14:paraId="07E4AC97" w14:textId="77777777" w:rsidR="008C131B" w:rsidRDefault="008C131B" w:rsidP="00732229">
          <w:pPr>
            <w:pStyle w:val="Footer"/>
            <w:jc w:val="right"/>
          </w:pPr>
        </w:p>
      </w:tc>
    </w:tr>
  </w:tbl>
  <w:p w14:paraId="10301012"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BF31" w14:textId="77777777" w:rsidR="00D21E4A" w:rsidRDefault="00D21E4A" w:rsidP="00AC273D">
      <w:pPr>
        <w:spacing w:after="0" w:line="240" w:lineRule="auto"/>
      </w:pPr>
      <w:r>
        <w:separator/>
      </w:r>
    </w:p>
  </w:footnote>
  <w:footnote w:type="continuationSeparator" w:id="0">
    <w:p w14:paraId="6E07FFC0" w14:textId="77777777" w:rsidR="00D21E4A" w:rsidRDefault="00D21E4A"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2446" w14:textId="4FB5E6DA" w:rsidR="008C131B" w:rsidRDefault="008C131B" w:rsidP="00766964">
    <w:pPr>
      <w:ind w:left="6480" w:firstLine="720"/>
    </w:pPr>
    <w:r>
      <w:t xml:space="preserve">                </w:t>
    </w:r>
    <w:r w:rsidR="00993B10">
      <w:t xml:space="preserve">              </w:t>
    </w:r>
    <w:r>
      <w:t xml:space="preserve">     </w:t>
    </w:r>
    <w:r w:rsidR="00993B10">
      <w:rPr>
        <w:noProof/>
      </w:rPr>
      <w:drawing>
        <wp:inline distT="0" distB="0" distL="0" distR="0" wp14:anchorId="696EB575" wp14:editId="573446A2">
          <wp:extent cx="655955" cy="713105"/>
          <wp:effectExtent l="0" t="0" r="0" b="0"/>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5B2AA95" w14:textId="77777777" w:rsidTr="00993B10">
      <w:trPr>
        <w:cnfStyle w:val="100000000000" w:firstRow="1" w:lastRow="0" w:firstColumn="0" w:lastColumn="0" w:oddVBand="0" w:evenVBand="0" w:oddHBand="0" w:evenHBand="0" w:firstRowFirstColumn="0" w:firstRowLastColumn="0" w:lastRowFirstColumn="0" w:lastRowLastColumn="0"/>
        <w:trHeight w:hRule="exact" w:val="1050"/>
      </w:trPr>
      <w:tc>
        <w:tcPr>
          <w:tcW w:w="5000" w:type="pct"/>
          <w:noWrap/>
        </w:tcPr>
        <w:p w14:paraId="1F1E26D6"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BAF4D3D" w14:textId="2DBEAF91" w:rsidR="008C131B" w:rsidRDefault="008C131B" w:rsidP="000C65EE">
          <w:pPr>
            <w:pStyle w:val="Title"/>
            <w:spacing w:line="240" w:lineRule="auto"/>
            <w:rPr>
              <w:sz w:val="12"/>
            </w:rPr>
          </w:pPr>
          <w:bookmarkStart w:id="10" w:name="Title"/>
          <w:bookmarkEnd w:id="10"/>
          <w:r w:rsidRPr="000C65EE">
            <w:rPr>
              <w:sz w:val="12"/>
            </w:rPr>
            <w:t xml:space="preserve"> </w:t>
          </w:r>
        </w:p>
        <w:p w14:paraId="7F32F280" w14:textId="77777777" w:rsidR="008C131B" w:rsidRPr="00D46DFC" w:rsidRDefault="00D649C1"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Overseer</w:t>
          </w:r>
        </w:p>
        <w:p w14:paraId="608E146E" w14:textId="07622AE4" w:rsidR="008C131B" w:rsidRPr="00753C8C" w:rsidRDefault="008C131B" w:rsidP="00E832CB">
          <w:pPr>
            <w:pStyle w:val="TitleSub"/>
            <w:spacing w:after="0" w:line="240" w:lineRule="auto"/>
            <w:jc w:val="right"/>
            <w:rPr>
              <w:sz w:val="22"/>
              <w:szCs w:val="22"/>
            </w:rPr>
          </w:pPr>
        </w:p>
      </w:tc>
    </w:tr>
  </w:tbl>
  <w:p w14:paraId="7247022C"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C13FC8"/>
    <w:multiLevelType w:val="hybridMultilevel"/>
    <w:tmpl w:val="025A7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2042914">
    <w:abstractNumId w:val="9"/>
  </w:num>
  <w:num w:numId="2" w16cid:durableId="1081758747">
    <w:abstractNumId w:val="7"/>
  </w:num>
  <w:num w:numId="3" w16cid:durableId="915820283">
    <w:abstractNumId w:val="6"/>
  </w:num>
  <w:num w:numId="4" w16cid:durableId="2027710743">
    <w:abstractNumId w:val="5"/>
  </w:num>
  <w:num w:numId="5" w16cid:durableId="1960796714">
    <w:abstractNumId w:val="4"/>
  </w:num>
  <w:num w:numId="6" w16cid:durableId="1100024717">
    <w:abstractNumId w:val="8"/>
  </w:num>
  <w:num w:numId="7" w16cid:durableId="740325867">
    <w:abstractNumId w:val="3"/>
  </w:num>
  <w:num w:numId="8" w16cid:durableId="424693755">
    <w:abstractNumId w:val="2"/>
  </w:num>
  <w:num w:numId="9" w16cid:durableId="911234774">
    <w:abstractNumId w:val="1"/>
  </w:num>
  <w:num w:numId="10" w16cid:durableId="935333254">
    <w:abstractNumId w:val="0"/>
  </w:num>
  <w:num w:numId="11" w16cid:durableId="1116944479">
    <w:abstractNumId w:val="10"/>
  </w:num>
  <w:num w:numId="12" w16cid:durableId="746657482">
    <w:abstractNumId w:val="23"/>
  </w:num>
  <w:num w:numId="13" w16cid:durableId="1118988692">
    <w:abstractNumId w:val="23"/>
  </w:num>
  <w:num w:numId="14" w16cid:durableId="2015456360">
    <w:abstractNumId w:val="12"/>
  </w:num>
  <w:num w:numId="15" w16cid:durableId="1484350487">
    <w:abstractNumId w:val="12"/>
  </w:num>
  <w:num w:numId="16" w16cid:durableId="849029629">
    <w:abstractNumId w:val="12"/>
  </w:num>
  <w:num w:numId="17" w16cid:durableId="2030910021">
    <w:abstractNumId w:val="12"/>
  </w:num>
  <w:num w:numId="18" w16cid:durableId="279839590">
    <w:abstractNumId w:val="12"/>
  </w:num>
  <w:num w:numId="19" w16cid:durableId="1148205908">
    <w:abstractNumId w:val="12"/>
  </w:num>
  <w:num w:numId="20" w16cid:durableId="1476068690">
    <w:abstractNumId w:val="24"/>
  </w:num>
  <w:num w:numId="21" w16cid:durableId="814951548">
    <w:abstractNumId w:val="21"/>
  </w:num>
  <w:num w:numId="22" w16cid:durableId="316227170">
    <w:abstractNumId w:val="18"/>
  </w:num>
  <w:num w:numId="23" w16cid:durableId="619994312">
    <w:abstractNumId w:val="19"/>
  </w:num>
  <w:num w:numId="24" w16cid:durableId="2040932031">
    <w:abstractNumId w:val="15"/>
  </w:num>
  <w:num w:numId="25" w16cid:durableId="1018967072">
    <w:abstractNumId w:val="25"/>
  </w:num>
  <w:num w:numId="26" w16cid:durableId="928466564">
    <w:abstractNumId w:val="9"/>
  </w:num>
  <w:num w:numId="27" w16cid:durableId="863514317">
    <w:abstractNumId w:val="22"/>
  </w:num>
  <w:num w:numId="28" w16cid:durableId="1479179436">
    <w:abstractNumId w:val="16"/>
  </w:num>
  <w:num w:numId="29" w16cid:durableId="544800968">
    <w:abstractNumId w:val="13"/>
  </w:num>
  <w:num w:numId="30" w16cid:durableId="1426532911">
    <w:abstractNumId w:val="11"/>
  </w:num>
  <w:num w:numId="31" w16cid:durableId="1927955787">
    <w:abstractNumId w:val="9"/>
  </w:num>
  <w:num w:numId="32" w16cid:durableId="948926308">
    <w:abstractNumId w:val="17"/>
  </w:num>
  <w:num w:numId="33" w16cid:durableId="888228801">
    <w:abstractNumId w:val="14"/>
  </w:num>
  <w:num w:numId="34" w16cid:durableId="14104676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0U6yQIPE04jHDNjjvd+BS6RI1IrQARSMbpqb9EclkefMxjSS+8wXBGT4NPCkaXYqJf4fnwRvjHi7GMNenN8+Kg==" w:salt="gEJ/FyB43RDGcH9WYJF9S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6BB"/>
    <w:rsid w:val="00094538"/>
    <w:rsid w:val="000967EB"/>
    <w:rsid w:val="000975C1"/>
    <w:rsid w:val="00097C7F"/>
    <w:rsid w:val="00097CC6"/>
    <w:rsid w:val="000A16AF"/>
    <w:rsid w:val="000A417B"/>
    <w:rsid w:val="000A4E9E"/>
    <w:rsid w:val="000A561C"/>
    <w:rsid w:val="000A75A4"/>
    <w:rsid w:val="000B127E"/>
    <w:rsid w:val="000B1FDB"/>
    <w:rsid w:val="000B36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44A2"/>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1605F"/>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BF1"/>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BF9"/>
    <w:rsid w:val="00440C1F"/>
    <w:rsid w:val="004418E9"/>
    <w:rsid w:val="00442916"/>
    <w:rsid w:val="004442C4"/>
    <w:rsid w:val="00444CE9"/>
    <w:rsid w:val="00444E4D"/>
    <w:rsid w:val="00444EC5"/>
    <w:rsid w:val="0045009E"/>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60E"/>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2CFD"/>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176CE"/>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7179"/>
    <w:rsid w:val="00741726"/>
    <w:rsid w:val="00751C97"/>
    <w:rsid w:val="00752E19"/>
    <w:rsid w:val="00753279"/>
    <w:rsid w:val="00753705"/>
    <w:rsid w:val="00753C8C"/>
    <w:rsid w:val="00754862"/>
    <w:rsid w:val="00755854"/>
    <w:rsid w:val="00760115"/>
    <w:rsid w:val="0076011C"/>
    <w:rsid w:val="0076331C"/>
    <w:rsid w:val="00766964"/>
    <w:rsid w:val="00766A1C"/>
    <w:rsid w:val="00766C18"/>
    <w:rsid w:val="00773F15"/>
    <w:rsid w:val="00777D5B"/>
    <w:rsid w:val="00780769"/>
    <w:rsid w:val="007830E1"/>
    <w:rsid w:val="00783BBC"/>
    <w:rsid w:val="007845C3"/>
    <w:rsid w:val="00791F8E"/>
    <w:rsid w:val="007924CD"/>
    <w:rsid w:val="0079471C"/>
    <w:rsid w:val="00796201"/>
    <w:rsid w:val="0079771E"/>
    <w:rsid w:val="007A3E74"/>
    <w:rsid w:val="007B03B7"/>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421"/>
    <w:rsid w:val="00822DC8"/>
    <w:rsid w:val="008245C3"/>
    <w:rsid w:val="00824DB4"/>
    <w:rsid w:val="00825325"/>
    <w:rsid w:val="0082615A"/>
    <w:rsid w:val="008325D5"/>
    <w:rsid w:val="00833B64"/>
    <w:rsid w:val="00835D24"/>
    <w:rsid w:val="008365F5"/>
    <w:rsid w:val="00842FBF"/>
    <w:rsid w:val="00844228"/>
    <w:rsid w:val="00845AC7"/>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03DE"/>
    <w:rsid w:val="00883378"/>
    <w:rsid w:val="00884050"/>
    <w:rsid w:val="008913F9"/>
    <w:rsid w:val="008913FE"/>
    <w:rsid w:val="0089412A"/>
    <w:rsid w:val="008978C5"/>
    <w:rsid w:val="008A043A"/>
    <w:rsid w:val="008A09CE"/>
    <w:rsid w:val="008A33F0"/>
    <w:rsid w:val="008A5136"/>
    <w:rsid w:val="008A5891"/>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6725"/>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0DA4"/>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3B10"/>
    <w:rsid w:val="00994854"/>
    <w:rsid w:val="009A0A5E"/>
    <w:rsid w:val="009A3B8F"/>
    <w:rsid w:val="009A6996"/>
    <w:rsid w:val="009A7ABD"/>
    <w:rsid w:val="009B3B93"/>
    <w:rsid w:val="009C0731"/>
    <w:rsid w:val="009C10F5"/>
    <w:rsid w:val="009C2A70"/>
    <w:rsid w:val="009C2D0D"/>
    <w:rsid w:val="009C51E0"/>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3DB"/>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12429"/>
    <w:rsid w:val="00B2131F"/>
    <w:rsid w:val="00B223FE"/>
    <w:rsid w:val="00B229B3"/>
    <w:rsid w:val="00B24067"/>
    <w:rsid w:val="00B2603F"/>
    <w:rsid w:val="00B3444D"/>
    <w:rsid w:val="00B3664D"/>
    <w:rsid w:val="00B36ADB"/>
    <w:rsid w:val="00B37EC4"/>
    <w:rsid w:val="00B40DC6"/>
    <w:rsid w:val="00B40ED0"/>
    <w:rsid w:val="00B40F02"/>
    <w:rsid w:val="00B42BA9"/>
    <w:rsid w:val="00B4385F"/>
    <w:rsid w:val="00B43C2C"/>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2BDE"/>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1E4A"/>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9C1"/>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2620"/>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106E"/>
    <w:rsid w:val="00EE35DA"/>
    <w:rsid w:val="00EE6909"/>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7D3"/>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826D7"/>
  <w15:docId w15:val="{586F8DA0-D2AE-4823-87CB-DCEB12CC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3D0BF1"/>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F09E1A7B12E844EDB05BE9B10D2BB80D"/>
        <w:category>
          <w:name w:val="General"/>
          <w:gallery w:val="placeholder"/>
        </w:category>
        <w:types>
          <w:type w:val="bbPlcHdr"/>
        </w:types>
        <w:behaviors>
          <w:behavior w:val="content"/>
        </w:behaviors>
        <w:guid w:val="{09CAD06F-49AC-4E61-9CD8-1A6C130882C8}"/>
      </w:docPartPr>
      <w:docPartBody>
        <w:p w:rsidR="006F0E69" w:rsidRDefault="004777EE" w:rsidP="004777EE">
          <w:pPr>
            <w:pStyle w:val="F09E1A7B12E844EDB05BE9B10D2BB80D"/>
          </w:pPr>
          <w:r w:rsidRPr="00FE4FE6">
            <w:rPr>
              <w:rStyle w:val="PlaceholderText"/>
            </w:rPr>
            <w:t>Choose an item.</w:t>
          </w:r>
        </w:p>
      </w:docPartBody>
    </w:docPart>
    <w:docPart>
      <w:docPartPr>
        <w:name w:val="3678BEC2448D4C87AA92D5B14A424B96"/>
        <w:category>
          <w:name w:val="General"/>
          <w:gallery w:val="placeholder"/>
        </w:category>
        <w:types>
          <w:type w:val="bbPlcHdr"/>
        </w:types>
        <w:behaviors>
          <w:behavior w:val="content"/>
        </w:behaviors>
        <w:guid w:val="{389473AE-550E-4EE0-A72C-AF2ECE9972DD}"/>
      </w:docPartPr>
      <w:docPartBody>
        <w:p w:rsidR="000941CF" w:rsidRDefault="005415E9" w:rsidP="005415E9">
          <w:pPr>
            <w:pStyle w:val="3678BEC2448D4C87AA92D5B14A424B9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941CF"/>
    <w:rsid w:val="001030CE"/>
    <w:rsid w:val="002E5D8C"/>
    <w:rsid w:val="003406DD"/>
    <w:rsid w:val="004777EE"/>
    <w:rsid w:val="004A4EF2"/>
    <w:rsid w:val="004E59E5"/>
    <w:rsid w:val="005415E9"/>
    <w:rsid w:val="0059691E"/>
    <w:rsid w:val="005A37C6"/>
    <w:rsid w:val="00681C26"/>
    <w:rsid w:val="006F0E69"/>
    <w:rsid w:val="00980690"/>
    <w:rsid w:val="009A5BD7"/>
    <w:rsid w:val="00A11993"/>
    <w:rsid w:val="00A32830"/>
    <w:rsid w:val="00CC43E2"/>
    <w:rsid w:val="00DA0498"/>
    <w:rsid w:val="00DE5033"/>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415E9"/>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F09E1A7B12E844EDB05BE9B10D2BB80D">
    <w:name w:val="F09E1A7B12E844EDB05BE9B10D2BB80D"/>
    <w:rsid w:val="004777EE"/>
  </w:style>
  <w:style w:type="paragraph" w:customStyle="1" w:styleId="3678BEC2448D4C87AA92D5B14A424B96">
    <w:name w:val="3678BEC2448D4C87AA92D5B14A424B96"/>
    <w:rsid w:val="00541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77794-2821-4C33-B9CD-300D7345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6</Pages>
  <Words>1388</Words>
  <Characters>9029</Characters>
  <Application>Microsoft Office Word</Application>
  <DocSecurity>8</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2021-07-28T02:05:00Z</dcterms:created>
  <dcterms:modified xsi:type="dcterms:W3CDTF">2023-06-01T21:11:00Z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