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B829B2" w14:paraId="058CD0A0"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AE3EFCC"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15735B93" w14:textId="77777777" w:rsidR="00766964" w:rsidRPr="00B829B2" w:rsidRDefault="00766964"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 xml:space="preserve">Stronger Communities </w:t>
            </w:r>
          </w:p>
        </w:tc>
      </w:tr>
      <w:tr w:rsidR="00766964" w:rsidRPr="00B829B2" w14:paraId="08EC273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62C42C6"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B0A65B1" w14:textId="77777777" w:rsidR="00766964" w:rsidRPr="00B829B2" w:rsidRDefault="00766964"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Department of Communities and Justice</w:t>
            </w:r>
          </w:p>
        </w:tc>
      </w:tr>
      <w:tr w:rsidR="00E92432" w:rsidRPr="00B829B2" w14:paraId="6A56F0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AA5DBF" w14:textId="77777777" w:rsidR="00E92432" w:rsidRPr="00B829B2" w:rsidRDefault="00E92432" w:rsidP="00E92432">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0DB5BA1" w14:textId="7A9FC718" w:rsidR="00E92432" w:rsidRPr="00B829B2" w:rsidRDefault="00E92432" w:rsidP="00E92432">
            <w:pPr>
              <w:pStyle w:val="TableTextWhite"/>
              <w:rPr>
                <w:rFonts w:ascii="Public Sans" w:hAnsi="Public Sans" w:cstheme="minorHAnsi"/>
                <w:color w:val="auto"/>
                <w:sz w:val="22"/>
                <w:szCs w:val="22"/>
              </w:rPr>
            </w:pPr>
            <w:r w:rsidRPr="006F29D5">
              <w:rPr>
                <w:rFonts w:ascii="Public Sans" w:hAnsi="Public Sans" w:cstheme="minorHAnsi"/>
                <w:color w:val="auto"/>
                <w:sz w:val="22"/>
                <w:szCs w:val="22"/>
              </w:rPr>
              <w:t>Law Reform and Legal Services</w:t>
            </w:r>
          </w:p>
        </w:tc>
      </w:tr>
      <w:tr w:rsidR="00E92432" w:rsidRPr="00B829B2" w14:paraId="5637E823" w14:textId="77777777" w:rsidTr="0042689D">
        <w:tc>
          <w:tcPr>
            <w:tcW w:w="3601" w:type="dxa"/>
            <w:tcBorders>
              <w:top w:val="single" w:sz="8" w:space="0" w:color="FFFFFF"/>
              <w:left w:val="nil"/>
              <w:bottom w:val="single" w:sz="8" w:space="0" w:color="FFFFFF"/>
              <w:right w:val="nil"/>
            </w:tcBorders>
            <w:shd w:val="clear" w:color="auto" w:fill="C6D9F1"/>
            <w:hideMark/>
          </w:tcPr>
          <w:p w14:paraId="2464975A" w14:textId="77777777" w:rsidR="00E92432" w:rsidRPr="00B829B2" w:rsidRDefault="00E92432" w:rsidP="00E92432">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20F0B79" w14:textId="5EA5E8A4" w:rsidR="00E92432" w:rsidRPr="00B829B2" w:rsidRDefault="00E92432" w:rsidP="00E92432">
            <w:pPr>
              <w:pStyle w:val="TableTextWhite"/>
              <w:rPr>
                <w:rFonts w:ascii="Public Sans" w:hAnsi="Public Sans" w:cstheme="minorHAnsi"/>
                <w:color w:val="auto"/>
                <w:sz w:val="22"/>
                <w:szCs w:val="22"/>
              </w:rPr>
            </w:pPr>
            <w:r w:rsidRPr="006F29D5">
              <w:rPr>
                <w:rFonts w:ascii="Public Sans" w:hAnsi="Public Sans" w:cstheme="minorHAnsi"/>
                <w:color w:val="auto"/>
                <w:sz w:val="22"/>
                <w:szCs w:val="22"/>
              </w:rPr>
              <w:t>Sydney – Flexible</w:t>
            </w:r>
          </w:p>
        </w:tc>
      </w:tr>
      <w:tr w:rsidR="00E92432" w:rsidRPr="00B829B2" w14:paraId="521E7F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9D175FC" w14:textId="77777777" w:rsidR="00E92432" w:rsidRPr="00B829B2" w:rsidRDefault="00E92432" w:rsidP="00E92432">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3A81446" w14:textId="7665521F" w:rsidR="00E92432" w:rsidRPr="00B829B2" w:rsidRDefault="00E92432" w:rsidP="00E92432">
            <w:pPr>
              <w:pStyle w:val="TableTextWhite"/>
              <w:rPr>
                <w:rFonts w:ascii="Public Sans" w:hAnsi="Public Sans" w:cstheme="minorHAnsi"/>
                <w:color w:val="auto"/>
                <w:sz w:val="22"/>
                <w:szCs w:val="22"/>
              </w:rPr>
            </w:pPr>
            <w:r>
              <w:rPr>
                <w:rFonts w:ascii="Public Sans" w:hAnsi="Public Sans" w:cstheme="minorHAnsi"/>
                <w:color w:val="auto"/>
                <w:sz w:val="22"/>
                <w:szCs w:val="22"/>
              </w:rPr>
              <w:t xml:space="preserve">Clerk Grade </w:t>
            </w:r>
            <w:r w:rsidR="0076392D">
              <w:rPr>
                <w:rFonts w:ascii="Public Sans" w:hAnsi="Public Sans" w:cstheme="minorHAnsi"/>
                <w:color w:val="auto"/>
                <w:sz w:val="22"/>
                <w:szCs w:val="22"/>
              </w:rPr>
              <w:t>1/2</w:t>
            </w:r>
          </w:p>
        </w:tc>
      </w:tr>
      <w:tr w:rsidR="00766964" w:rsidRPr="00B829B2" w14:paraId="37DD5F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FEA85D"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28DE02A" w14:textId="7242FF61" w:rsidR="00766964" w:rsidRPr="00B829B2" w:rsidRDefault="000276EE"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TBC</w:t>
            </w:r>
          </w:p>
        </w:tc>
      </w:tr>
      <w:tr w:rsidR="0076392D" w:rsidRPr="00B829B2" w14:paraId="72A3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B06229" w14:textId="77777777" w:rsidR="0076392D" w:rsidRPr="00B829B2" w:rsidRDefault="0076392D" w:rsidP="0076392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3B284F5" w14:textId="63ECFC73" w:rsidR="0076392D" w:rsidRPr="00B829B2" w:rsidRDefault="0076392D" w:rsidP="0076392D">
            <w:pPr>
              <w:pStyle w:val="TableTextWhite"/>
              <w:rPr>
                <w:rFonts w:ascii="Public Sans" w:hAnsi="Public Sans" w:cstheme="minorHAnsi"/>
                <w:color w:val="auto"/>
                <w:sz w:val="22"/>
                <w:szCs w:val="22"/>
              </w:rPr>
            </w:pPr>
            <w:r>
              <w:rPr>
                <w:rFonts w:cs="Arial"/>
                <w:color w:val="auto"/>
              </w:rPr>
              <w:t>599214</w:t>
            </w:r>
          </w:p>
        </w:tc>
      </w:tr>
      <w:tr w:rsidR="0076392D" w:rsidRPr="00B829B2" w14:paraId="403B6AB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F781158" w14:textId="77777777" w:rsidR="0076392D" w:rsidRPr="00B829B2" w:rsidRDefault="0076392D" w:rsidP="0076392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C3E61D1" w14:textId="14FE12B0" w:rsidR="0076392D" w:rsidRPr="00B829B2" w:rsidRDefault="0076392D" w:rsidP="0076392D">
            <w:pPr>
              <w:pStyle w:val="TableTextWhite"/>
              <w:rPr>
                <w:rFonts w:ascii="Public Sans" w:hAnsi="Public Sans" w:cstheme="minorHAnsi"/>
                <w:color w:val="auto"/>
                <w:sz w:val="22"/>
                <w:szCs w:val="22"/>
              </w:rPr>
            </w:pPr>
            <w:r>
              <w:rPr>
                <w:rFonts w:cs="Arial"/>
                <w:color w:val="auto"/>
              </w:rPr>
              <w:t>1227181</w:t>
            </w:r>
          </w:p>
        </w:tc>
      </w:tr>
      <w:tr w:rsidR="00766964" w:rsidRPr="00B829B2" w14:paraId="7ED1924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79B583"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23543EC" w14:textId="06912A01" w:rsidR="00766964" w:rsidRPr="00B829B2" w:rsidRDefault="0076392D"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24 August 2023</w:t>
            </w:r>
          </w:p>
        </w:tc>
        <w:tc>
          <w:tcPr>
            <w:tcW w:w="2561" w:type="dxa"/>
            <w:tcBorders>
              <w:top w:val="single" w:sz="8" w:space="0" w:color="FFFFFF"/>
              <w:left w:val="nil"/>
              <w:bottom w:val="single" w:sz="8" w:space="0" w:color="FFFFFF"/>
              <w:right w:val="nil"/>
            </w:tcBorders>
            <w:shd w:val="clear" w:color="auto" w:fill="C6D9F1"/>
          </w:tcPr>
          <w:p w14:paraId="607B8CB3" w14:textId="4BB282FD"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Ref:</w:t>
            </w:r>
            <w:r w:rsidR="0076392D">
              <w:rPr>
                <w:rFonts w:ascii="Public Sans" w:hAnsi="Public Sans" w:cstheme="minorHAnsi"/>
                <w:b/>
                <w:color w:val="auto"/>
                <w:sz w:val="22"/>
                <w:szCs w:val="22"/>
              </w:rPr>
              <w:t xml:space="preserve"> </w:t>
            </w:r>
            <w:r w:rsidR="0076392D" w:rsidRPr="0076392D">
              <w:rPr>
                <w:rFonts w:ascii="Public Sans" w:hAnsi="Public Sans" w:cstheme="minorHAnsi"/>
                <w:b/>
                <w:color w:val="auto"/>
                <w:sz w:val="22"/>
                <w:szCs w:val="22"/>
              </w:rPr>
              <w:t>LRLS 0027</w:t>
            </w:r>
          </w:p>
        </w:tc>
      </w:tr>
      <w:tr w:rsidR="00766964" w:rsidRPr="00B829B2" w14:paraId="59BBD17C"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8E6AE06" w14:textId="77777777" w:rsidR="00766964" w:rsidRPr="00B829B2" w:rsidRDefault="00766964" w:rsidP="0042689D">
            <w:pPr>
              <w:pStyle w:val="TableTextWhite"/>
              <w:rPr>
                <w:rFonts w:ascii="Public Sans" w:hAnsi="Public Sans" w:cstheme="minorHAnsi"/>
                <w:b/>
                <w:color w:val="auto"/>
                <w:sz w:val="22"/>
                <w:szCs w:val="22"/>
              </w:rPr>
            </w:pPr>
            <w:r w:rsidRPr="00B829B2">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4AF0767" w14:textId="77777777" w:rsidR="00766964" w:rsidRPr="00B829B2" w:rsidRDefault="00920A62" w:rsidP="0042689D">
            <w:pPr>
              <w:pStyle w:val="TableTextWhite"/>
              <w:rPr>
                <w:rFonts w:ascii="Public Sans" w:hAnsi="Public Sans" w:cstheme="minorHAnsi"/>
                <w:color w:val="auto"/>
                <w:sz w:val="22"/>
                <w:szCs w:val="22"/>
              </w:rPr>
            </w:pPr>
            <w:r w:rsidRPr="00B829B2">
              <w:rPr>
                <w:rFonts w:ascii="Public Sans" w:hAnsi="Public Sans" w:cstheme="minorHAnsi"/>
                <w:color w:val="auto"/>
                <w:sz w:val="22"/>
                <w:szCs w:val="22"/>
              </w:rPr>
              <w:t>www.dcj</w:t>
            </w:r>
            <w:r w:rsidR="00766964" w:rsidRPr="00B829B2">
              <w:rPr>
                <w:rFonts w:ascii="Public Sans" w:hAnsi="Public Sans" w:cstheme="minorHAnsi"/>
                <w:color w:val="auto"/>
                <w:sz w:val="22"/>
                <w:szCs w:val="22"/>
              </w:rPr>
              <w:t>.nsw.gov.au</w:t>
            </w:r>
          </w:p>
        </w:tc>
      </w:tr>
    </w:tbl>
    <w:p w14:paraId="15605E70" w14:textId="484F6C6A" w:rsidR="00FE45EC" w:rsidRPr="00B829B2" w:rsidRDefault="00FE45EC" w:rsidP="00CB0F21">
      <w:pPr>
        <w:jc w:val="both"/>
        <w:rPr>
          <w:rFonts w:ascii="Public Sans" w:hAnsi="Public Sans" w:cstheme="minorHAnsi"/>
          <w:b/>
          <w:i/>
          <w:color w:val="FF0000"/>
        </w:rPr>
      </w:pPr>
      <w:r w:rsidRPr="00B829B2">
        <w:rPr>
          <w:rFonts w:ascii="Public Sans" w:hAnsi="Public Sans" w:cstheme="minorHAnsi"/>
          <w:b/>
          <w:i/>
        </w:rPr>
        <w:t>Please see job notes and/or advertisement for more information on specific role qualification requirements and relevant experience.</w:t>
      </w:r>
      <w:r w:rsidR="00CB0F21" w:rsidRPr="00B829B2">
        <w:rPr>
          <w:rFonts w:ascii="Public Sans" w:hAnsi="Public Sans" w:cstheme="minorHAnsi"/>
          <w:b/>
          <w:i/>
        </w:rPr>
        <w:t xml:space="preserve"> </w:t>
      </w:r>
    </w:p>
    <w:p w14:paraId="2D13A0BE" w14:textId="77777777" w:rsidR="00960981" w:rsidRPr="00B829B2" w:rsidRDefault="00960981" w:rsidP="00960981">
      <w:pPr>
        <w:pStyle w:val="Heading1"/>
        <w:spacing w:after="0" w:line="240" w:lineRule="auto"/>
        <w:rPr>
          <w:rFonts w:ascii="Public Sans" w:hAnsi="Public Sans" w:cstheme="minorHAnsi"/>
          <w:sz w:val="24"/>
          <w:szCs w:val="24"/>
        </w:rPr>
      </w:pPr>
    </w:p>
    <w:p w14:paraId="650A5963" w14:textId="77777777" w:rsidR="003F1151" w:rsidRPr="00B829B2" w:rsidRDefault="003F1151" w:rsidP="00960981">
      <w:pPr>
        <w:pStyle w:val="Heading1"/>
        <w:spacing w:after="0" w:line="240" w:lineRule="auto"/>
        <w:rPr>
          <w:rFonts w:ascii="Public Sans" w:hAnsi="Public Sans" w:cstheme="minorHAnsi"/>
          <w:sz w:val="24"/>
          <w:szCs w:val="24"/>
        </w:rPr>
      </w:pPr>
      <w:r w:rsidRPr="00B829B2">
        <w:rPr>
          <w:rFonts w:ascii="Public Sans" w:hAnsi="Public Sans" w:cstheme="minorHAnsi"/>
          <w:sz w:val="24"/>
          <w:szCs w:val="24"/>
        </w:rPr>
        <w:t>Agency overview</w:t>
      </w:r>
    </w:p>
    <w:p w14:paraId="591405ED" w14:textId="37056C15" w:rsidR="003F1151" w:rsidRPr="00B829B2" w:rsidRDefault="003F1151" w:rsidP="003F1151">
      <w:pPr>
        <w:jc w:val="both"/>
        <w:rPr>
          <w:rFonts w:ascii="Public Sans" w:hAnsi="Public Sans" w:cstheme="minorHAnsi"/>
          <w:iCs/>
        </w:rPr>
      </w:pPr>
      <w:r w:rsidRPr="00B829B2">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B829B2">
        <w:rPr>
          <w:rFonts w:ascii="Public Sans" w:hAnsi="Public Sans" w:cstheme="minorHAnsi"/>
          <w:iCs/>
        </w:rPr>
        <w:t>s</w:t>
      </w:r>
      <w:r w:rsidRPr="00B829B2">
        <w:rPr>
          <w:rFonts w:ascii="Public Sans" w:hAnsi="Public Sans" w:cstheme="minorHAnsi"/>
          <w:iCs/>
        </w:rPr>
        <w:t xml:space="preserve">sed on achieving safe, just, inclusive and resilient communities by providing services that are effective and responsive to community needs. </w:t>
      </w:r>
    </w:p>
    <w:p w14:paraId="70344291" w14:textId="77777777" w:rsidR="003F1151" w:rsidRPr="00B829B2" w:rsidRDefault="003F1151" w:rsidP="00766964">
      <w:pPr>
        <w:rPr>
          <w:rFonts w:ascii="Public Sans" w:hAnsi="Public Sans" w:cstheme="minorHAnsi"/>
        </w:rPr>
      </w:pPr>
    </w:p>
    <w:p w14:paraId="1FEA9CFA" w14:textId="77777777" w:rsidR="00057CB3" w:rsidRPr="00B829B2" w:rsidRDefault="00057CB3" w:rsidP="001875A4">
      <w:pPr>
        <w:pStyle w:val="Heading1"/>
        <w:spacing w:line="240" w:lineRule="auto"/>
        <w:rPr>
          <w:rFonts w:ascii="Public Sans" w:hAnsi="Public Sans" w:cstheme="minorHAnsi"/>
          <w:sz w:val="24"/>
          <w:szCs w:val="24"/>
        </w:rPr>
      </w:pPr>
      <w:r w:rsidRPr="00B829B2">
        <w:rPr>
          <w:rFonts w:ascii="Public Sans" w:hAnsi="Public Sans" w:cstheme="minorHAnsi"/>
          <w:sz w:val="24"/>
          <w:szCs w:val="24"/>
        </w:rPr>
        <w:t>Primary purpose of the role</w:t>
      </w:r>
    </w:p>
    <w:p w14:paraId="5956FA79" w14:textId="311DB9AE" w:rsidR="00E92432" w:rsidRDefault="00E92432" w:rsidP="004E5A16">
      <w:pPr>
        <w:tabs>
          <w:tab w:val="left" w:pos="6281"/>
        </w:tabs>
        <w:jc w:val="both"/>
        <w:rPr>
          <w:rFonts w:ascii="Public Sans" w:hAnsi="Public Sans"/>
          <w:szCs w:val="22"/>
          <w:lang w:eastAsia="en-AU"/>
        </w:rPr>
      </w:pPr>
      <w:r w:rsidRPr="0031572B">
        <w:rPr>
          <w:rFonts w:ascii="Public Sans" w:hAnsi="Public Sans"/>
          <w:szCs w:val="22"/>
          <w:lang w:eastAsia="en-AU"/>
        </w:rPr>
        <w:t xml:space="preserve">Undertake a range of administrative and para-legal duties including legal and policy research, support the work of the solicitors, policy officers and support staff,  developing your legal skills and knowledge in the practice of legal support services and policy reform within the Law Reform and Legal Services Division. </w:t>
      </w:r>
    </w:p>
    <w:p w14:paraId="0ACD77F1" w14:textId="77777777" w:rsidR="00E11711" w:rsidRPr="0076392D" w:rsidRDefault="00E11711" w:rsidP="00E11711">
      <w:pPr>
        <w:tabs>
          <w:tab w:val="left" w:pos="6281"/>
        </w:tabs>
        <w:rPr>
          <w:rFonts w:ascii="Public Sans" w:hAnsi="Public Sans" w:cstheme="minorHAnsi"/>
          <w:szCs w:val="22"/>
        </w:rPr>
      </w:pPr>
      <w:r w:rsidRPr="0076392D">
        <w:rPr>
          <w:rFonts w:ascii="Public Sans" w:hAnsi="Public Sans" w:cstheme="minorHAnsi"/>
          <w:szCs w:val="22"/>
        </w:rPr>
        <w:t>This role is committed to building a workforce that better reflects the perspectives of the Aboriginal and Torres Strait Islander communities we serve.</w:t>
      </w:r>
    </w:p>
    <w:p w14:paraId="1BC7BB6A" w14:textId="77777777" w:rsidR="00057CB3" w:rsidRPr="0076392D" w:rsidRDefault="00057CB3" w:rsidP="002C39EE">
      <w:pPr>
        <w:pStyle w:val="Heading1"/>
        <w:spacing w:before="40"/>
        <w:rPr>
          <w:rFonts w:ascii="Public Sans" w:hAnsi="Public Sans" w:cstheme="minorHAnsi"/>
          <w:sz w:val="24"/>
          <w:szCs w:val="24"/>
        </w:rPr>
      </w:pPr>
      <w:bookmarkStart w:id="0" w:name="Purpose"/>
      <w:bookmarkEnd w:id="0"/>
      <w:r w:rsidRPr="0076392D">
        <w:rPr>
          <w:rFonts w:ascii="Public Sans" w:hAnsi="Public Sans" w:cstheme="minorHAnsi"/>
          <w:sz w:val="24"/>
          <w:szCs w:val="24"/>
        </w:rPr>
        <w:t xml:space="preserve">Key </w:t>
      </w:r>
      <w:r w:rsidR="00043B92" w:rsidRPr="0076392D">
        <w:rPr>
          <w:rFonts w:ascii="Public Sans" w:hAnsi="Public Sans" w:cstheme="minorHAnsi"/>
          <w:sz w:val="24"/>
          <w:szCs w:val="24"/>
        </w:rPr>
        <w:t>a</w:t>
      </w:r>
      <w:r w:rsidRPr="0076392D">
        <w:rPr>
          <w:rFonts w:ascii="Public Sans" w:hAnsi="Public Sans" w:cstheme="minorHAnsi"/>
          <w:sz w:val="24"/>
          <w:szCs w:val="24"/>
        </w:rPr>
        <w:t>ccountabilities</w:t>
      </w:r>
    </w:p>
    <w:p w14:paraId="6EF0DE61" w14:textId="77777777" w:rsidR="00E92432" w:rsidRPr="0076392D" w:rsidRDefault="00E92432" w:rsidP="00E92432">
      <w:pPr>
        <w:numPr>
          <w:ilvl w:val="0"/>
          <w:numId w:val="30"/>
        </w:numPr>
        <w:spacing w:before="120" w:line="240" w:lineRule="auto"/>
        <w:jc w:val="both"/>
        <w:rPr>
          <w:rFonts w:ascii="Public Sans" w:hAnsi="Public Sans" w:cstheme="minorHAnsi"/>
          <w:bCs/>
        </w:rPr>
      </w:pPr>
      <w:r w:rsidRPr="0076392D">
        <w:rPr>
          <w:rFonts w:ascii="Public Sans" w:hAnsi="Public Sans" w:cstheme="minorHAnsi"/>
          <w:bCs/>
        </w:rPr>
        <w:t>Assist the team in the delivery of a range of legal and policy related projects.</w:t>
      </w:r>
    </w:p>
    <w:p w14:paraId="2990234E" w14:textId="77777777" w:rsidR="00E92432" w:rsidRPr="0076392D" w:rsidRDefault="00E92432" w:rsidP="00E92432">
      <w:pPr>
        <w:numPr>
          <w:ilvl w:val="0"/>
          <w:numId w:val="30"/>
        </w:numPr>
        <w:spacing w:before="120" w:line="240" w:lineRule="auto"/>
        <w:jc w:val="both"/>
        <w:rPr>
          <w:rFonts w:ascii="Public Sans" w:hAnsi="Public Sans" w:cstheme="minorHAnsi"/>
          <w:bCs/>
        </w:rPr>
      </w:pPr>
      <w:r w:rsidRPr="0076392D">
        <w:rPr>
          <w:rFonts w:ascii="Public Sans" w:hAnsi="Public Sans" w:cstheme="minorHAnsi"/>
          <w:bCs/>
        </w:rPr>
        <w:t>Undertake legal and policy research and analysis under supervision.</w:t>
      </w:r>
    </w:p>
    <w:p w14:paraId="19A728C0" w14:textId="77777777" w:rsidR="00E92432" w:rsidRPr="0076392D" w:rsidRDefault="00E92432" w:rsidP="00E92432">
      <w:pPr>
        <w:numPr>
          <w:ilvl w:val="0"/>
          <w:numId w:val="30"/>
        </w:numPr>
        <w:spacing w:before="120" w:line="240" w:lineRule="auto"/>
        <w:jc w:val="both"/>
        <w:rPr>
          <w:rFonts w:ascii="Public Sans" w:hAnsi="Public Sans" w:cstheme="minorHAnsi"/>
          <w:bCs/>
        </w:rPr>
      </w:pPr>
      <w:r w:rsidRPr="0076392D">
        <w:rPr>
          <w:rFonts w:ascii="Public Sans" w:hAnsi="Public Sans" w:cstheme="minorHAnsi"/>
          <w:bCs/>
        </w:rPr>
        <w:t>Work collaboratively with solicitors, policy officers and support staff.</w:t>
      </w:r>
    </w:p>
    <w:p w14:paraId="3CD3172E" w14:textId="77777777" w:rsidR="00E92432" w:rsidRPr="0076392D" w:rsidRDefault="00E92432" w:rsidP="00E92432">
      <w:pPr>
        <w:numPr>
          <w:ilvl w:val="0"/>
          <w:numId w:val="30"/>
        </w:numPr>
        <w:spacing w:before="120" w:line="240" w:lineRule="auto"/>
        <w:jc w:val="both"/>
        <w:rPr>
          <w:rFonts w:ascii="Public Sans" w:hAnsi="Public Sans" w:cstheme="minorHAnsi"/>
          <w:bCs/>
        </w:rPr>
      </w:pPr>
      <w:r w:rsidRPr="0076392D">
        <w:rPr>
          <w:rFonts w:ascii="Public Sans" w:hAnsi="Public Sans" w:cstheme="minorHAnsi"/>
          <w:bCs/>
        </w:rPr>
        <w:t>Provide a range of administrative activities to support the administrative support team.</w:t>
      </w:r>
    </w:p>
    <w:p w14:paraId="5EAD39B0" w14:textId="77777777" w:rsidR="00E11711" w:rsidRPr="0076392D" w:rsidRDefault="00E11711" w:rsidP="00E11711">
      <w:pPr>
        <w:pStyle w:val="ListParagraph"/>
        <w:numPr>
          <w:ilvl w:val="0"/>
          <w:numId w:val="30"/>
        </w:numPr>
        <w:rPr>
          <w:rFonts w:ascii="Public Sans" w:hAnsi="Public Sans" w:cstheme="minorHAnsi"/>
          <w:szCs w:val="22"/>
        </w:rPr>
      </w:pPr>
      <w:r w:rsidRPr="0076392D">
        <w:rPr>
          <w:rFonts w:ascii="Public Sans" w:hAnsi="Public Sans" w:cstheme="minorHAnsi"/>
          <w:szCs w:val="22"/>
        </w:rPr>
        <w:t>Communicating respectfully with Aboriginal communities in a culturally sensitive way (Yindyamarra – with respect)</w:t>
      </w:r>
    </w:p>
    <w:p w14:paraId="68EB6E26" w14:textId="77777777" w:rsidR="00E92432" w:rsidRPr="00E92432" w:rsidRDefault="00E92432" w:rsidP="00E92432">
      <w:pPr>
        <w:rPr>
          <w:rFonts w:ascii="Public Sans" w:hAnsi="Public Sans" w:cstheme="minorHAnsi"/>
          <w:color w:val="FF0000"/>
          <w:szCs w:val="22"/>
        </w:rPr>
      </w:pPr>
    </w:p>
    <w:p w14:paraId="7FEC22AD" w14:textId="77777777" w:rsidR="00057CB3" w:rsidRPr="00B829B2" w:rsidRDefault="00057CB3" w:rsidP="00057CB3">
      <w:pPr>
        <w:pStyle w:val="Heading1"/>
        <w:rPr>
          <w:rFonts w:ascii="Public Sans" w:hAnsi="Public Sans" w:cstheme="minorHAnsi"/>
          <w:sz w:val="24"/>
          <w:szCs w:val="24"/>
        </w:rPr>
      </w:pPr>
      <w:bookmarkStart w:id="1" w:name="Accountabilities"/>
      <w:bookmarkEnd w:id="1"/>
      <w:r w:rsidRPr="00B829B2">
        <w:rPr>
          <w:rFonts w:ascii="Public Sans" w:hAnsi="Public Sans" w:cstheme="minorHAnsi"/>
          <w:sz w:val="24"/>
          <w:szCs w:val="24"/>
        </w:rPr>
        <w:lastRenderedPageBreak/>
        <w:t>Key</w:t>
      </w:r>
      <w:r w:rsidR="00E31CD3" w:rsidRPr="00B829B2">
        <w:rPr>
          <w:rFonts w:ascii="Public Sans" w:hAnsi="Public Sans" w:cstheme="minorHAnsi"/>
          <w:sz w:val="24"/>
          <w:szCs w:val="24"/>
        </w:rPr>
        <w:t xml:space="preserve"> </w:t>
      </w:r>
      <w:r w:rsidR="00043B92" w:rsidRPr="00B829B2">
        <w:rPr>
          <w:rFonts w:ascii="Public Sans" w:hAnsi="Public Sans" w:cstheme="minorHAnsi"/>
          <w:sz w:val="24"/>
          <w:szCs w:val="24"/>
        </w:rPr>
        <w:t>c</w:t>
      </w:r>
      <w:r w:rsidRPr="00B829B2">
        <w:rPr>
          <w:rFonts w:ascii="Public Sans" w:hAnsi="Public Sans" w:cstheme="minorHAnsi"/>
          <w:sz w:val="24"/>
          <w:szCs w:val="24"/>
        </w:rPr>
        <w:t>hallenges</w:t>
      </w:r>
    </w:p>
    <w:p w14:paraId="0AB3D522" w14:textId="77777777" w:rsidR="00E92432" w:rsidRPr="0031572B" w:rsidRDefault="00E92432" w:rsidP="00E92432">
      <w:pPr>
        <w:numPr>
          <w:ilvl w:val="0"/>
          <w:numId w:val="30"/>
        </w:numPr>
        <w:spacing w:before="120" w:line="240" w:lineRule="auto"/>
        <w:jc w:val="both"/>
        <w:rPr>
          <w:rFonts w:ascii="Public Sans" w:hAnsi="Public Sans" w:cstheme="minorHAnsi"/>
          <w:bCs/>
        </w:rPr>
      </w:pPr>
      <w:bookmarkStart w:id="2" w:name="Challenges"/>
      <w:bookmarkEnd w:id="2"/>
      <w:r w:rsidRPr="0031572B">
        <w:rPr>
          <w:rFonts w:ascii="Public Sans" w:hAnsi="Public Sans" w:cstheme="minorHAnsi"/>
          <w:bCs/>
        </w:rPr>
        <w:t>Delivering multiple support activities within agreed standards and objectives, given compressed timeframes, competing demands and priorities.</w:t>
      </w:r>
    </w:p>
    <w:p w14:paraId="30043525" w14:textId="77777777" w:rsidR="00E92432" w:rsidRPr="0031572B" w:rsidRDefault="00E92432" w:rsidP="00E92432">
      <w:pPr>
        <w:numPr>
          <w:ilvl w:val="0"/>
          <w:numId w:val="30"/>
        </w:numPr>
        <w:spacing w:before="120" w:line="240" w:lineRule="auto"/>
        <w:jc w:val="both"/>
        <w:rPr>
          <w:rFonts w:ascii="Public Sans" w:hAnsi="Public Sans" w:cstheme="minorHAnsi"/>
          <w:bCs/>
        </w:rPr>
      </w:pPr>
      <w:r w:rsidRPr="0031572B">
        <w:rPr>
          <w:rFonts w:ascii="Public Sans" w:hAnsi="Public Sans" w:cstheme="minorHAnsi"/>
          <w:bCs/>
        </w:rPr>
        <w:t>Work closely with managers, solicitors, policy officers and support staff to ensure the provision of quality services to clients.</w:t>
      </w:r>
    </w:p>
    <w:p w14:paraId="20FB4627" w14:textId="2C77A455" w:rsidR="006F390F" w:rsidRPr="00B829B2" w:rsidRDefault="00E92432" w:rsidP="00E92432">
      <w:pPr>
        <w:pStyle w:val="Heading1"/>
        <w:numPr>
          <w:ilvl w:val="0"/>
          <w:numId w:val="30"/>
        </w:numPr>
        <w:rPr>
          <w:rFonts w:ascii="Public Sans" w:hAnsi="Public Sans" w:cstheme="minorHAnsi"/>
          <w:b w:val="0"/>
          <w:bCs w:val="0"/>
          <w:kern w:val="0"/>
          <w:sz w:val="22"/>
          <w:szCs w:val="22"/>
        </w:rPr>
      </w:pPr>
      <w:r w:rsidRPr="0031572B">
        <w:rPr>
          <w:rFonts w:ascii="Public Sans" w:hAnsi="Public Sans" w:cstheme="minorHAnsi"/>
          <w:b w:val="0"/>
          <w:bCs w:val="0"/>
          <w:kern w:val="0"/>
          <w:sz w:val="22"/>
          <w:szCs w:val="20"/>
        </w:rPr>
        <w:t>Adapting to new systems and technology which have a significant impact on work practices.</w:t>
      </w:r>
    </w:p>
    <w:p w14:paraId="62BF1105" w14:textId="6E17EE9E" w:rsidR="00057CB3" w:rsidRPr="00B829B2" w:rsidRDefault="00043B92" w:rsidP="00057CB3">
      <w:pPr>
        <w:pStyle w:val="Heading1"/>
        <w:rPr>
          <w:rFonts w:ascii="Public Sans" w:hAnsi="Public Sans" w:cstheme="minorHAnsi"/>
          <w:sz w:val="24"/>
          <w:szCs w:val="24"/>
        </w:rPr>
      </w:pPr>
      <w:r w:rsidRPr="00B829B2">
        <w:rPr>
          <w:rFonts w:ascii="Public Sans" w:hAnsi="Public Sans" w:cstheme="minorHAnsi"/>
          <w:sz w:val="24"/>
          <w:szCs w:val="24"/>
        </w:rPr>
        <w:t>Key r</w:t>
      </w:r>
      <w:r w:rsidR="00057CB3" w:rsidRPr="00B829B2">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B829B2" w14:paraId="7AF1C315"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6FCD843" w14:textId="77777777" w:rsidR="00142BAB" w:rsidRPr="00B829B2" w:rsidRDefault="00142BAB" w:rsidP="00E832CB">
            <w:pPr>
              <w:pStyle w:val="TableTextWhite0"/>
              <w:rPr>
                <w:rFonts w:ascii="Public Sans" w:hAnsi="Public Sans" w:cstheme="minorHAnsi"/>
                <w:szCs w:val="22"/>
              </w:rPr>
            </w:pPr>
            <w:r w:rsidRPr="00B829B2">
              <w:rPr>
                <w:rFonts w:ascii="Public Sans" w:hAnsi="Public Sans" w:cstheme="minorHAnsi"/>
                <w:szCs w:val="22"/>
              </w:rPr>
              <w:t>Who</w:t>
            </w:r>
          </w:p>
        </w:tc>
        <w:tc>
          <w:tcPr>
            <w:tcW w:w="6946" w:type="dxa"/>
          </w:tcPr>
          <w:p w14:paraId="3D016E50" w14:textId="77777777" w:rsidR="00142BAB" w:rsidRPr="00B829B2" w:rsidRDefault="00142BAB" w:rsidP="00E832CB">
            <w:pPr>
              <w:pStyle w:val="TableTextWhite0"/>
              <w:rPr>
                <w:rFonts w:ascii="Public Sans" w:hAnsi="Public Sans" w:cstheme="minorHAnsi"/>
                <w:szCs w:val="22"/>
              </w:rPr>
            </w:pPr>
            <w:r w:rsidRPr="00B829B2">
              <w:rPr>
                <w:rFonts w:ascii="Public Sans" w:hAnsi="Public Sans" w:cstheme="minorHAnsi"/>
                <w:szCs w:val="22"/>
              </w:rPr>
              <w:t>Why</w:t>
            </w:r>
          </w:p>
        </w:tc>
      </w:tr>
      <w:tr w:rsidR="00142BAB" w:rsidRPr="00B829B2" w14:paraId="2B55896C" w14:textId="77777777" w:rsidTr="00E832CB">
        <w:trPr>
          <w:cantSplit/>
        </w:trPr>
        <w:tc>
          <w:tcPr>
            <w:tcW w:w="3601" w:type="dxa"/>
            <w:tcBorders>
              <w:top w:val="single" w:sz="8" w:space="0" w:color="auto"/>
              <w:bottom w:val="single" w:sz="8" w:space="0" w:color="auto"/>
            </w:tcBorders>
            <w:shd w:val="clear" w:color="auto" w:fill="BCBEC0"/>
          </w:tcPr>
          <w:p w14:paraId="27D5FC89" w14:textId="77777777" w:rsidR="00142BAB" w:rsidRPr="00B829B2" w:rsidRDefault="00142BAB" w:rsidP="00E832CB">
            <w:pPr>
              <w:pStyle w:val="TableText"/>
              <w:keepNext/>
              <w:rPr>
                <w:rFonts w:ascii="Public Sans" w:hAnsi="Public Sans" w:cstheme="minorHAnsi"/>
                <w:b/>
                <w:sz w:val="22"/>
                <w:szCs w:val="22"/>
              </w:rPr>
            </w:pPr>
            <w:bookmarkStart w:id="3" w:name="InternalRelationships"/>
            <w:r w:rsidRPr="00B829B2">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5745C9A4" w14:textId="77777777" w:rsidR="00142BAB" w:rsidRPr="00B829B2" w:rsidRDefault="00142BAB" w:rsidP="00E832CB">
            <w:pPr>
              <w:pStyle w:val="TableText"/>
              <w:keepNext/>
              <w:rPr>
                <w:rFonts w:ascii="Public Sans" w:hAnsi="Public Sans" w:cstheme="minorHAnsi"/>
                <w:b/>
                <w:sz w:val="22"/>
                <w:szCs w:val="22"/>
              </w:rPr>
            </w:pPr>
          </w:p>
        </w:tc>
      </w:tr>
      <w:bookmarkEnd w:id="3"/>
      <w:tr w:rsidR="00E92432" w:rsidRPr="006F29D5" w14:paraId="139D6496" w14:textId="77777777" w:rsidTr="00E92432">
        <w:tc>
          <w:tcPr>
            <w:tcW w:w="3601" w:type="dxa"/>
          </w:tcPr>
          <w:p w14:paraId="0B7F01E8" w14:textId="77777777" w:rsidR="00E92432" w:rsidRPr="006F29D5" w:rsidRDefault="00E92432" w:rsidP="0031572B">
            <w:pPr>
              <w:keepNext/>
              <w:keepLines/>
              <w:autoSpaceDE w:val="0"/>
              <w:autoSpaceDN w:val="0"/>
              <w:adjustRightInd w:val="0"/>
              <w:spacing w:before="120" w:after="0" w:line="240" w:lineRule="auto"/>
              <w:rPr>
                <w:rFonts w:ascii="Public Sans" w:hAnsi="Public Sans" w:cstheme="majorHAnsi"/>
                <w:color w:val="FF0000"/>
                <w:szCs w:val="22"/>
              </w:rPr>
            </w:pPr>
            <w:r w:rsidRPr="0031572B">
              <w:rPr>
                <w:rFonts w:ascii="Public Sans" w:hAnsi="Public Sans" w:cstheme="majorHAnsi"/>
                <w:szCs w:val="22"/>
              </w:rPr>
              <w:t>Solicitors</w:t>
            </w:r>
          </w:p>
        </w:tc>
        <w:tc>
          <w:tcPr>
            <w:tcW w:w="6946" w:type="dxa"/>
          </w:tcPr>
          <w:p w14:paraId="2278E95D" w14:textId="77777777" w:rsidR="00E92432" w:rsidRPr="006F29D5" w:rsidRDefault="00E92432" w:rsidP="00E92432">
            <w:pPr>
              <w:pStyle w:val="ListParagraph"/>
              <w:keepNext/>
              <w:keepLines/>
              <w:numPr>
                <w:ilvl w:val="0"/>
                <w:numId w:val="30"/>
              </w:numPr>
              <w:autoSpaceDE w:val="0"/>
              <w:autoSpaceDN w:val="0"/>
              <w:adjustRightInd w:val="0"/>
              <w:spacing w:before="120" w:after="0" w:line="240" w:lineRule="auto"/>
              <w:ind w:left="735" w:hanging="426"/>
              <w:rPr>
                <w:rFonts w:ascii="Public Sans" w:hAnsi="Public Sans" w:cstheme="majorHAnsi"/>
                <w:b/>
                <w:szCs w:val="22"/>
              </w:rPr>
            </w:pPr>
            <w:r w:rsidRPr="0031572B">
              <w:rPr>
                <w:rFonts w:ascii="Public Sans" w:hAnsi="Public Sans" w:cstheme="majorHAnsi"/>
                <w:szCs w:val="22"/>
              </w:rPr>
              <w:t>Receive guidance and instructions and report on progress against work plans</w:t>
            </w:r>
          </w:p>
        </w:tc>
      </w:tr>
      <w:tr w:rsidR="00E92432" w:rsidRPr="006F29D5" w14:paraId="2A9B698E" w14:textId="77777777" w:rsidTr="00E92432">
        <w:tc>
          <w:tcPr>
            <w:tcW w:w="3601" w:type="dxa"/>
          </w:tcPr>
          <w:p w14:paraId="18289321" w14:textId="77777777" w:rsidR="00E92432" w:rsidRPr="006F29D5" w:rsidRDefault="00E92432" w:rsidP="0031572B">
            <w:pPr>
              <w:pStyle w:val="TableText"/>
              <w:keepNext/>
              <w:rPr>
                <w:rFonts w:ascii="Public Sans" w:hAnsi="Public Sans" w:cstheme="majorHAnsi"/>
                <w:b/>
                <w:sz w:val="22"/>
                <w:szCs w:val="22"/>
              </w:rPr>
            </w:pPr>
            <w:r w:rsidRPr="0031572B">
              <w:rPr>
                <w:rFonts w:ascii="Public Sans" w:hAnsi="Public Sans" w:cstheme="majorHAnsi"/>
                <w:sz w:val="22"/>
                <w:szCs w:val="22"/>
              </w:rPr>
              <w:t>Policy Officers</w:t>
            </w:r>
          </w:p>
        </w:tc>
        <w:tc>
          <w:tcPr>
            <w:tcW w:w="6946" w:type="dxa"/>
          </w:tcPr>
          <w:p w14:paraId="67A11B26" w14:textId="77777777" w:rsidR="00E92432" w:rsidRPr="006F29D5" w:rsidRDefault="00E92432" w:rsidP="00E92432">
            <w:pPr>
              <w:pStyle w:val="ListParagraph"/>
              <w:keepNext/>
              <w:keepLines/>
              <w:numPr>
                <w:ilvl w:val="0"/>
                <w:numId w:val="30"/>
              </w:numPr>
              <w:autoSpaceDE w:val="0"/>
              <w:autoSpaceDN w:val="0"/>
              <w:adjustRightInd w:val="0"/>
              <w:spacing w:before="120" w:after="0" w:line="240" w:lineRule="auto"/>
              <w:ind w:left="735" w:hanging="426"/>
              <w:rPr>
                <w:rFonts w:ascii="Public Sans" w:hAnsi="Public Sans" w:cstheme="majorHAnsi"/>
                <w:b/>
                <w:szCs w:val="22"/>
              </w:rPr>
            </w:pPr>
            <w:r w:rsidRPr="0031572B">
              <w:rPr>
                <w:rFonts w:ascii="Public Sans" w:hAnsi="Public Sans" w:cstheme="majorHAnsi"/>
                <w:szCs w:val="22"/>
              </w:rPr>
              <w:t>Receive guidance and instructions and report on progress against work plans</w:t>
            </w:r>
          </w:p>
        </w:tc>
      </w:tr>
      <w:tr w:rsidR="00E92432" w:rsidRPr="006F29D5" w14:paraId="0C58412D" w14:textId="77777777" w:rsidTr="00E92432">
        <w:tc>
          <w:tcPr>
            <w:tcW w:w="3601" w:type="dxa"/>
          </w:tcPr>
          <w:p w14:paraId="272D43E1" w14:textId="77777777" w:rsidR="00E92432" w:rsidRPr="006F29D5" w:rsidRDefault="00E92432" w:rsidP="0031572B">
            <w:pPr>
              <w:pStyle w:val="TableText"/>
              <w:keepNext/>
              <w:rPr>
                <w:rFonts w:ascii="Public Sans" w:hAnsi="Public Sans" w:cstheme="minorHAnsi"/>
                <w:b/>
                <w:sz w:val="22"/>
                <w:szCs w:val="22"/>
              </w:rPr>
            </w:pPr>
            <w:r w:rsidRPr="0031572B">
              <w:rPr>
                <w:rFonts w:ascii="Public Sans" w:hAnsi="Public Sans"/>
                <w:sz w:val="22"/>
                <w:szCs w:val="22"/>
              </w:rPr>
              <w:t>Team Leaders</w:t>
            </w:r>
          </w:p>
        </w:tc>
        <w:tc>
          <w:tcPr>
            <w:tcW w:w="6946" w:type="dxa"/>
          </w:tcPr>
          <w:p w14:paraId="0E91D9AB" w14:textId="77777777" w:rsidR="00E92432" w:rsidRPr="006F29D5" w:rsidRDefault="00E92432" w:rsidP="00E92432">
            <w:pPr>
              <w:pStyle w:val="TableText"/>
              <w:keepNext/>
              <w:numPr>
                <w:ilvl w:val="0"/>
                <w:numId w:val="30"/>
              </w:numPr>
              <w:spacing w:before="120" w:after="0" w:line="240" w:lineRule="auto"/>
              <w:ind w:left="735" w:hanging="426"/>
              <w:rPr>
                <w:rFonts w:ascii="Public Sans" w:hAnsi="Public Sans" w:cstheme="minorHAnsi"/>
                <w:b/>
                <w:sz w:val="22"/>
                <w:szCs w:val="22"/>
              </w:rPr>
            </w:pPr>
            <w:r w:rsidRPr="0031572B">
              <w:rPr>
                <w:rFonts w:ascii="Public Sans" w:hAnsi="Public Sans"/>
                <w:sz w:val="22"/>
                <w:szCs w:val="22"/>
              </w:rPr>
              <w:t>Participate as part of the team with administrative and para-legal duties, including participation in meetings, sharing information and providing input on issues</w:t>
            </w:r>
          </w:p>
        </w:tc>
      </w:tr>
      <w:tr w:rsidR="00E92432" w:rsidRPr="006F29D5" w14:paraId="4F7F5118" w14:textId="77777777" w:rsidTr="00E92432">
        <w:tc>
          <w:tcPr>
            <w:tcW w:w="3601" w:type="dxa"/>
          </w:tcPr>
          <w:p w14:paraId="30C91CD6" w14:textId="77777777" w:rsidR="00E92432" w:rsidRPr="006F29D5" w:rsidRDefault="00E92432" w:rsidP="0031572B">
            <w:pPr>
              <w:pStyle w:val="TableText"/>
              <w:keepNext/>
              <w:rPr>
                <w:rFonts w:ascii="Public Sans" w:hAnsi="Public Sans" w:cstheme="minorHAnsi"/>
                <w:b/>
                <w:sz w:val="22"/>
                <w:szCs w:val="22"/>
              </w:rPr>
            </w:pPr>
            <w:r w:rsidRPr="0031572B">
              <w:rPr>
                <w:rFonts w:ascii="Public Sans" w:hAnsi="Public Sans"/>
                <w:sz w:val="22"/>
                <w:szCs w:val="22"/>
              </w:rPr>
              <w:t>Program Coordinator</w:t>
            </w:r>
          </w:p>
        </w:tc>
        <w:tc>
          <w:tcPr>
            <w:tcW w:w="6946" w:type="dxa"/>
          </w:tcPr>
          <w:p w14:paraId="2E640E24" w14:textId="77777777" w:rsidR="00E92432" w:rsidRPr="006F29D5" w:rsidRDefault="00E92432" w:rsidP="00E92432">
            <w:pPr>
              <w:pStyle w:val="TableText"/>
              <w:keepNext/>
              <w:numPr>
                <w:ilvl w:val="0"/>
                <w:numId w:val="30"/>
              </w:numPr>
              <w:spacing w:before="120" w:after="0" w:line="240" w:lineRule="auto"/>
              <w:ind w:left="735" w:hanging="426"/>
              <w:rPr>
                <w:rFonts w:ascii="Public Sans" w:hAnsi="Public Sans" w:cstheme="minorHAnsi"/>
                <w:b/>
                <w:sz w:val="22"/>
                <w:szCs w:val="22"/>
              </w:rPr>
            </w:pPr>
            <w:r w:rsidRPr="0031572B">
              <w:rPr>
                <w:rFonts w:ascii="Public Sans" w:hAnsi="Public Sans"/>
                <w:sz w:val="22"/>
                <w:szCs w:val="22"/>
              </w:rPr>
              <w:t>Report on progress and receive regular mentoring support</w:t>
            </w:r>
          </w:p>
        </w:tc>
      </w:tr>
      <w:tr w:rsidR="00E92432" w:rsidRPr="006F29D5" w14:paraId="0B4847BD" w14:textId="77777777" w:rsidTr="00E92432">
        <w:tc>
          <w:tcPr>
            <w:tcW w:w="3601" w:type="dxa"/>
          </w:tcPr>
          <w:p w14:paraId="6256F3A3" w14:textId="77777777" w:rsidR="00E92432" w:rsidRPr="006F29D5" w:rsidRDefault="00E92432" w:rsidP="0031572B">
            <w:pPr>
              <w:pStyle w:val="TableText"/>
              <w:keepNext/>
              <w:rPr>
                <w:rFonts w:ascii="Public Sans" w:hAnsi="Public Sans" w:cstheme="minorHAnsi"/>
                <w:b/>
                <w:sz w:val="22"/>
                <w:szCs w:val="22"/>
              </w:rPr>
            </w:pPr>
            <w:r w:rsidRPr="0031572B">
              <w:rPr>
                <w:rFonts w:ascii="Public Sans" w:hAnsi="Public Sans"/>
                <w:sz w:val="22"/>
                <w:szCs w:val="22"/>
              </w:rPr>
              <w:t>Stakeholders</w:t>
            </w:r>
          </w:p>
        </w:tc>
        <w:tc>
          <w:tcPr>
            <w:tcW w:w="6946" w:type="dxa"/>
          </w:tcPr>
          <w:p w14:paraId="3CCD9FF6" w14:textId="77777777" w:rsidR="00E92432" w:rsidRPr="0031572B" w:rsidRDefault="00E92432" w:rsidP="00E92432">
            <w:pPr>
              <w:pStyle w:val="TableText"/>
              <w:numPr>
                <w:ilvl w:val="0"/>
                <w:numId w:val="43"/>
              </w:numPr>
              <w:ind w:hanging="411"/>
              <w:rPr>
                <w:rFonts w:ascii="Public Sans" w:hAnsi="Public Sans"/>
                <w:sz w:val="22"/>
                <w:szCs w:val="22"/>
              </w:rPr>
            </w:pPr>
            <w:r w:rsidRPr="0031572B">
              <w:rPr>
                <w:rFonts w:ascii="Public Sans" w:hAnsi="Public Sans"/>
                <w:sz w:val="22"/>
                <w:szCs w:val="22"/>
              </w:rPr>
              <w:t>Respond to queries where possible, or redirect</w:t>
            </w:r>
          </w:p>
          <w:p w14:paraId="377E81DA" w14:textId="77777777" w:rsidR="00E92432" w:rsidRPr="006F29D5" w:rsidRDefault="00E92432" w:rsidP="00E92432">
            <w:pPr>
              <w:pStyle w:val="TableText"/>
              <w:keepNext/>
              <w:numPr>
                <w:ilvl w:val="0"/>
                <w:numId w:val="43"/>
              </w:numPr>
              <w:spacing w:before="120" w:after="0" w:line="240" w:lineRule="auto"/>
              <w:ind w:hanging="411"/>
              <w:rPr>
                <w:rFonts w:ascii="Public Sans" w:hAnsi="Public Sans" w:cstheme="minorHAnsi"/>
                <w:b/>
                <w:sz w:val="22"/>
                <w:szCs w:val="22"/>
              </w:rPr>
            </w:pPr>
            <w:r w:rsidRPr="0031572B">
              <w:rPr>
                <w:rFonts w:ascii="Public Sans" w:hAnsi="Public Sans"/>
                <w:sz w:val="22"/>
                <w:szCs w:val="22"/>
              </w:rPr>
              <w:t>Assist with coordination of AVL meetings and other activities</w:t>
            </w:r>
          </w:p>
        </w:tc>
      </w:tr>
      <w:tr w:rsidR="00E92432" w:rsidRPr="006F29D5" w14:paraId="4EF736C1" w14:textId="77777777" w:rsidTr="00E11711">
        <w:tc>
          <w:tcPr>
            <w:tcW w:w="3601" w:type="dxa"/>
            <w:shd w:val="clear" w:color="auto" w:fill="BFBFBF" w:themeFill="background1" w:themeFillShade="BF"/>
          </w:tcPr>
          <w:p w14:paraId="6EF4D255" w14:textId="77777777" w:rsidR="00E92432" w:rsidRPr="006F29D5" w:rsidRDefault="00E92432" w:rsidP="00E11711">
            <w:pPr>
              <w:pStyle w:val="TableText"/>
              <w:keepNext/>
              <w:rPr>
                <w:rFonts w:ascii="Public Sans" w:hAnsi="Public Sans" w:cstheme="minorHAnsi"/>
                <w:b/>
                <w:sz w:val="22"/>
                <w:szCs w:val="22"/>
              </w:rPr>
            </w:pPr>
            <w:r w:rsidRPr="006F29D5">
              <w:rPr>
                <w:rFonts w:ascii="Public Sans" w:hAnsi="Public Sans" w:cstheme="minorHAnsi"/>
                <w:b/>
                <w:sz w:val="22"/>
                <w:szCs w:val="22"/>
              </w:rPr>
              <w:t>External</w:t>
            </w:r>
          </w:p>
        </w:tc>
        <w:tc>
          <w:tcPr>
            <w:tcW w:w="6946" w:type="dxa"/>
            <w:shd w:val="clear" w:color="auto" w:fill="BFBFBF" w:themeFill="background1" w:themeFillShade="BF"/>
          </w:tcPr>
          <w:p w14:paraId="4135FB51" w14:textId="77777777" w:rsidR="00E92432" w:rsidRPr="006F29D5" w:rsidRDefault="00E92432" w:rsidP="00E11711">
            <w:pPr>
              <w:pStyle w:val="TableText"/>
              <w:keepNext/>
              <w:rPr>
                <w:rFonts w:ascii="Public Sans" w:hAnsi="Public Sans" w:cstheme="minorHAnsi"/>
                <w:b/>
                <w:sz w:val="22"/>
                <w:szCs w:val="22"/>
              </w:rPr>
            </w:pPr>
          </w:p>
        </w:tc>
      </w:tr>
      <w:tr w:rsidR="00E92432" w:rsidRPr="006F29D5" w14:paraId="755E1563" w14:textId="77777777" w:rsidTr="00E92432">
        <w:tc>
          <w:tcPr>
            <w:tcW w:w="3601" w:type="dxa"/>
          </w:tcPr>
          <w:p w14:paraId="7CFC6C44" w14:textId="77777777" w:rsidR="00E92432" w:rsidRPr="006F29D5" w:rsidRDefault="00E92432" w:rsidP="0031572B">
            <w:pPr>
              <w:pStyle w:val="TableText"/>
              <w:rPr>
                <w:rFonts w:ascii="Public Sans" w:hAnsi="Public Sans" w:cstheme="majorHAnsi"/>
                <w:b/>
                <w:sz w:val="22"/>
                <w:szCs w:val="22"/>
              </w:rPr>
            </w:pPr>
            <w:r w:rsidRPr="0031572B">
              <w:rPr>
                <w:rFonts w:ascii="Public Sans" w:hAnsi="Public Sans" w:cstheme="majorHAnsi"/>
                <w:sz w:val="22"/>
                <w:szCs w:val="22"/>
              </w:rPr>
              <w:t>Stakeholders</w:t>
            </w:r>
          </w:p>
        </w:tc>
        <w:tc>
          <w:tcPr>
            <w:tcW w:w="6946" w:type="dxa"/>
          </w:tcPr>
          <w:p w14:paraId="7AD26AF4" w14:textId="77777777" w:rsidR="00E92432" w:rsidRPr="0031572B" w:rsidRDefault="00E92432" w:rsidP="00E92432">
            <w:pPr>
              <w:pStyle w:val="ListParagraph"/>
              <w:keepNext/>
              <w:keepLines/>
              <w:numPr>
                <w:ilvl w:val="0"/>
                <w:numId w:val="43"/>
              </w:numPr>
              <w:autoSpaceDE w:val="0"/>
              <w:autoSpaceDN w:val="0"/>
              <w:adjustRightInd w:val="0"/>
              <w:spacing w:before="120" w:after="0" w:line="240" w:lineRule="auto"/>
              <w:rPr>
                <w:rFonts w:ascii="Public Sans" w:hAnsi="Public Sans" w:cstheme="majorHAnsi"/>
                <w:b/>
                <w:szCs w:val="22"/>
              </w:rPr>
            </w:pPr>
            <w:r w:rsidRPr="0031572B">
              <w:rPr>
                <w:rFonts w:ascii="Public Sans" w:hAnsi="Public Sans" w:cstheme="majorHAnsi"/>
                <w:szCs w:val="22"/>
              </w:rPr>
              <w:t>Respond to queries where possible, or redirect</w:t>
            </w:r>
          </w:p>
        </w:tc>
      </w:tr>
    </w:tbl>
    <w:p w14:paraId="2F08BEE6" w14:textId="77777777" w:rsidR="001F4A2D" w:rsidRPr="00B829B2" w:rsidRDefault="001F4A2D" w:rsidP="00142BAB">
      <w:pPr>
        <w:pStyle w:val="Heading1"/>
        <w:rPr>
          <w:rFonts w:ascii="Public Sans" w:hAnsi="Public Sans" w:cstheme="minorHAnsi"/>
          <w:sz w:val="24"/>
          <w:szCs w:val="24"/>
        </w:rPr>
      </w:pPr>
    </w:p>
    <w:p w14:paraId="393D7624" w14:textId="18B33BC5" w:rsidR="00142BAB" w:rsidRPr="00B829B2" w:rsidRDefault="00142BAB" w:rsidP="00142BAB">
      <w:pPr>
        <w:pStyle w:val="Heading1"/>
        <w:rPr>
          <w:rFonts w:ascii="Public Sans" w:hAnsi="Public Sans" w:cstheme="minorHAnsi"/>
          <w:sz w:val="24"/>
          <w:szCs w:val="24"/>
        </w:rPr>
      </w:pPr>
      <w:r w:rsidRPr="00B829B2">
        <w:rPr>
          <w:rFonts w:ascii="Public Sans" w:hAnsi="Public Sans" w:cstheme="minorHAnsi"/>
          <w:sz w:val="24"/>
          <w:szCs w:val="24"/>
        </w:rPr>
        <w:t>Role dimensions</w:t>
      </w:r>
    </w:p>
    <w:p w14:paraId="05EA2038" w14:textId="77777777" w:rsidR="00142BAB" w:rsidRPr="00B829B2" w:rsidRDefault="00142BAB" w:rsidP="008209B6">
      <w:pPr>
        <w:pStyle w:val="Heading2"/>
        <w:rPr>
          <w:rFonts w:ascii="Public Sans" w:hAnsi="Public Sans" w:cstheme="minorHAnsi"/>
          <w:u w:val="single"/>
        </w:rPr>
      </w:pPr>
      <w:r w:rsidRPr="00B829B2">
        <w:rPr>
          <w:rFonts w:ascii="Public Sans" w:hAnsi="Public Sans" w:cstheme="minorHAnsi"/>
          <w:u w:val="single"/>
        </w:rPr>
        <w:t>Decision making</w:t>
      </w:r>
    </w:p>
    <w:p w14:paraId="01E2AF5B" w14:textId="00DB0D9D" w:rsidR="006F390F" w:rsidRPr="00B829B2" w:rsidRDefault="00E92432" w:rsidP="008209B6">
      <w:pPr>
        <w:pStyle w:val="Heading2"/>
        <w:rPr>
          <w:rFonts w:ascii="Public Sans" w:hAnsi="Public Sans" w:cstheme="minorHAnsi"/>
          <w:b w:val="0"/>
          <w:bCs w:val="0"/>
          <w:iCs w:val="0"/>
          <w:color w:val="auto"/>
          <w:sz w:val="22"/>
          <w:szCs w:val="22"/>
        </w:rPr>
      </w:pPr>
      <w:r w:rsidRPr="00E11711">
        <w:rPr>
          <w:rFonts w:ascii="Public Sans" w:hAnsi="Public Sans" w:cstheme="minorHAnsi"/>
          <w:b w:val="0"/>
          <w:bCs w:val="0"/>
          <w:iCs w:val="0"/>
          <w:color w:val="auto"/>
          <w:sz w:val="22"/>
          <w:szCs w:val="22"/>
        </w:rPr>
        <w:t>The Maliyan Cadet makes decisions relating to the day-to-day management of workload. This role has limited autonomy and decisions are based on clearly defined pathways and guidelines. This role refers decisions to their team manager.</w:t>
      </w:r>
    </w:p>
    <w:p w14:paraId="706DF392" w14:textId="77777777" w:rsidR="00C31C1C" w:rsidRPr="00B829B2" w:rsidRDefault="00C31C1C" w:rsidP="008209B6">
      <w:pPr>
        <w:pStyle w:val="Heading2"/>
        <w:rPr>
          <w:rFonts w:ascii="Public Sans" w:hAnsi="Public Sans" w:cstheme="minorHAnsi"/>
          <w:u w:val="single"/>
        </w:rPr>
      </w:pPr>
    </w:p>
    <w:p w14:paraId="45262D1D" w14:textId="77777777" w:rsidR="00142BAB" w:rsidRPr="00B829B2" w:rsidRDefault="00142BAB" w:rsidP="008209B6">
      <w:pPr>
        <w:pStyle w:val="Heading2"/>
        <w:rPr>
          <w:rFonts w:ascii="Public Sans" w:hAnsi="Public Sans" w:cstheme="minorHAnsi"/>
          <w:u w:val="single"/>
        </w:rPr>
      </w:pPr>
      <w:r w:rsidRPr="00B829B2">
        <w:rPr>
          <w:rFonts w:ascii="Public Sans" w:hAnsi="Public Sans" w:cstheme="minorHAnsi"/>
          <w:u w:val="single"/>
        </w:rPr>
        <w:t>Reporting line</w:t>
      </w:r>
    </w:p>
    <w:p w14:paraId="6DE0AC97" w14:textId="77777777" w:rsidR="00E92432" w:rsidRPr="00C942B9" w:rsidRDefault="00E92432" w:rsidP="00E92432">
      <w:pPr>
        <w:pStyle w:val="Heading2"/>
        <w:rPr>
          <w:rFonts w:ascii="Public Sans" w:hAnsi="Public Sans" w:cstheme="minorHAnsi"/>
          <w:b w:val="0"/>
          <w:bCs w:val="0"/>
          <w:iCs w:val="0"/>
          <w:color w:val="auto"/>
          <w:sz w:val="22"/>
          <w:szCs w:val="22"/>
        </w:rPr>
      </w:pPr>
      <w:bookmarkStart w:id="4" w:name="ReportingLine"/>
      <w:bookmarkEnd w:id="4"/>
      <w:r w:rsidRPr="00C942B9">
        <w:rPr>
          <w:rFonts w:ascii="Public Sans" w:hAnsi="Public Sans" w:cstheme="minorHAnsi"/>
          <w:b w:val="0"/>
          <w:bCs w:val="0"/>
          <w:iCs w:val="0"/>
          <w:color w:val="auto"/>
          <w:sz w:val="22"/>
          <w:szCs w:val="22"/>
        </w:rPr>
        <w:t xml:space="preserve">The role reports to the </w:t>
      </w:r>
      <w:r>
        <w:rPr>
          <w:rFonts w:ascii="Public Sans" w:hAnsi="Public Sans" w:cstheme="minorHAnsi"/>
          <w:b w:val="0"/>
          <w:bCs w:val="0"/>
          <w:iCs w:val="0"/>
          <w:color w:val="auto"/>
          <w:sz w:val="22"/>
          <w:szCs w:val="22"/>
        </w:rPr>
        <w:t>Maliyan Program Coordinator.</w:t>
      </w:r>
    </w:p>
    <w:p w14:paraId="0C18269E" w14:textId="77777777" w:rsidR="00C31C1C" w:rsidRPr="00B829B2" w:rsidRDefault="00C31C1C" w:rsidP="0003748A">
      <w:pPr>
        <w:pStyle w:val="Heading2"/>
        <w:rPr>
          <w:rFonts w:ascii="Public Sans" w:hAnsi="Public Sans" w:cstheme="minorHAnsi"/>
          <w:u w:val="single"/>
        </w:rPr>
      </w:pPr>
    </w:p>
    <w:p w14:paraId="158E3851" w14:textId="77777777" w:rsidR="0003748A" w:rsidRPr="00B829B2" w:rsidRDefault="0003748A" w:rsidP="0003748A">
      <w:pPr>
        <w:pStyle w:val="Heading2"/>
        <w:rPr>
          <w:rFonts w:ascii="Public Sans" w:hAnsi="Public Sans" w:cstheme="minorHAnsi"/>
          <w:u w:val="single"/>
        </w:rPr>
      </w:pPr>
      <w:r w:rsidRPr="00B829B2">
        <w:rPr>
          <w:rFonts w:ascii="Public Sans" w:hAnsi="Public Sans" w:cstheme="minorHAnsi"/>
          <w:u w:val="single"/>
        </w:rPr>
        <w:t>Direct reports</w:t>
      </w:r>
    </w:p>
    <w:p w14:paraId="0C1348C1" w14:textId="644FFA9E" w:rsidR="00513560" w:rsidRPr="00B829B2" w:rsidRDefault="00513560" w:rsidP="00513560">
      <w:pPr>
        <w:rPr>
          <w:rFonts w:ascii="Public Sans" w:hAnsi="Public Sans" w:cstheme="minorHAnsi"/>
          <w:szCs w:val="26"/>
        </w:rPr>
      </w:pPr>
      <w:r w:rsidRPr="00B829B2">
        <w:rPr>
          <w:rFonts w:ascii="Public Sans" w:hAnsi="Public Sans" w:cstheme="minorHAnsi"/>
        </w:rPr>
        <w:t>Nil</w:t>
      </w:r>
    </w:p>
    <w:p w14:paraId="5ADAD8F9" w14:textId="77777777" w:rsidR="006F390F" w:rsidRPr="00B829B2" w:rsidRDefault="006F390F" w:rsidP="0003748A">
      <w:pPr>
        <w:pStyle w:val="Heading2"/>
        <w:rPr>
          <w:rFonts w:ascii="Public Sans" w:hAnsi="Public Sans" w:cstheme="minorHAnsi"/>
          <w:b w:val="0"/>
          <w:bCs w:val="0"/>
          <w:iCs w:val="0"/>
          <w:color w:val="auto"/>
          <w:sz w:val="22"/>
          <w:szCs w:val="22"/>
        </w:rPr>
      </w:pPr>
    </w:p>
    <w:p w14:paraId="18C29F87" w14:textId="77777777" w:rsidR="0003748A" w:rsidRPr="00B829B2" w:rsidRDefault="0003748A" w:rsidP="0003748A">
      <w:pPr>
        <w:pStyle w:val="Heading2"/>
        <w:rPr>
          <w:rFonts w:ascii="Public Sans" w:hAnsi="Public Sans" w:cstheme="minorHAnsi"/>
          <w:u w:val="single"/>
        </w:rPr>
      </w:pPr>
      <w:r w:rsidRPr="00B829B2">
        <w:rPr>
          <w:rFonts w:ascii="Public Sans" w:hAnsi="Public Sans" w:cstheme="minorHAnsi"/>
          <w:u w:val="single"/>
        </w:rPr>
        <w:t>Budget/Expenditure</w:t>
      </w:r>
    </w:p>
    <w:p w14:paraId="7D6EB410" w14:textId="5D01CEAD" w:rsidR="00513560" w:rsidRPr="00B829B2" w:rsidRDefault="00E92432" w:rsidP="00513560">
      <w:pPr>
        <w:rPr>
          <w:rFonts w:ascii="Public Sans" w:hAnsi="Public Sans" w:cstheme="minorHAnsi"/>
          <w:szCs w:val="26"/>
        </w:rPr>
      </w:pPr>
      <w:bookmarkStart w:id="5" w:name="Budget"/>
      <w:bookmarkEnd w:id="5"/>
      <w:r>
        <w:rPr>
          <w:rFonts w:ascii="Public Sans" w:hAnsi="Public Sans" w:cstheme="minorHAnsi"/>
        </w:rPr>
        <w:t>N/A</w:t>
      </w:r>
    </w:p>
    <w:p w14:paraId="1AFEC898" w14:textId="77777777" w:rsidR="00513560" w:rsidRPr="00B829B2" w:rsidRDefault="00513560" w:rsidP="00A0734A">
      <w:pPr>
        <w:pStyle w:val="Heading1"/>
        <w:rPr>
          <w:rFonts w:ascii="Public Sans" w:hAnsi="Public Sans" w:cstheme="minorHAnsi"/>
          <w:b w:val="0"/>
          <w:bCs w:val="0"/>
          <w:kern w:val="0"/>
          <w:sz w:val="22"/>
          <w:szCs w:val="22"/>
        </w:rPr>
      </w:pPr>
    </w:p>
    <w:p w14:paraId="3B622F95" w14:textId="41C45C5C" w:rsidR="00A0734A" w:rsidRPr="00B829B2" w:rsidRDefault="00A0734A" w:rsidP="00A0734A">
      <w:pPr>
        <w:pStyle w:val="Heading1"/>
        <w:rPr>
          <w:rFonts w:ascii="Public Sans" w:hAnsi="Public Sans" w:cstheme="minorHAnsi"/>
          <w:sz w:val="24"/>
          <w:szCs w:val="24"/>
        </w:rPr>
      </w:pPr>
      <w:r w:rsidRPr="00B829B2">
        <w:rPr>
          <w:rFonts w:ascii="Public Sans" w:hAnsi="Public Sans" w:cstheme="minorHAnsi"/>
          <w:sz w:val="24"/>
          <w:szCs w:val="24"/>
        </w:rPr>
        <w:t>Key knowledge and experience</w:t>
      </w:r>
    </w:p>
    <w:p w14:paraId="25CA7168" w14:textId="77777777" w:rsidR="00E92432" w:rsidRPr="00C265E7" w:rsidRDefault="00E92432" w:rsidP="00E92432">
      <w:pPr>
        <w:pStyle w:val="ListParagraph"/>
        <w:numPr>
          <w:ilvl w:val="0"/>
          <w:numId w:val="29"/>
        </w:numPr>
        <w:spacing w:after="0" w:line="280" w:lineRule="atLeast"/>
        <w:contextualSpacing w:val="0"/>
        <w:rPr>
          <w:rFonts w:ascii="Public Sans" w:hAnsi="Public Sans" w:cstheme="majorHAnsi"/>
        </w:rPr>
      </w:pPr>
      <w:bookmarkStart w:id="6" w:name="_Hlk139373348"/>
      <w:bookmarkStart w:id="7" w:name="_Hlk138928272"/>
      <w:r w:rsidRPr="00C265E7">
        <w:rPr>
          <w:rFonts w:ascii="Public Sans" w:hAnsi="Public Sans" w:cstheme="minorHAnsi"/>
          <w:szCs w:val="22"/>
          <w:lang w:val="en-US"/>
        </w:rPr>
        <w:t>Sound</w:t>
      </w:r>
      <w:r w:rsidRPr="00C265E7">
        <w:rPr>
          <w:rFonts w:ascii="Public Sans" w:hAnsi="Public Sans" w:cstheme="majorHAnsi"/>
        </w:rPr>
        <w:t xml:space="preserve"> knowledge of Commonwealth and State law</w:t>
      </w:r>
    </w:p>
    <w:p w14:paraId="7D950CD6" w14:textId="77777777" w:rsidR="00E92432" w:rsidRDefault="00E92432" w:rsidP="005F18A7">
      <w:pPr>
        <w:pStyle w:val="ListBullet"/>
        <w:numPr>
          <w:ilvl w:val="0"/>
          <w:numId w:val="0"/>
        </w:numPr>
        <w:tabs>
          <w:tab w:val="left" w:pos="720"/>
        </w:tabs>
        <w:ind w:left="284" w:hanging="284"/>
        <w:rPr>
          <w:rFonts w:ascii="Public Sans" w:hAnsi="Public Sans"/>
          <w:highlight w:val="cyan"/>
        </w:rPr>
      </w:pPr>
    </w:p>
    <w:bookmarkEnd w:id="6"/>
    <w:bookmarkEnd w:id="7"/>
    <w:p w14:paraId="5D9C59D3" w14:textId="77777777" w:rsidR="0003748A" w:rsidRPr="00B829B2" w:rsidRDefault="0003748A" w:rsidP="0003748A">
      <w:pPr>
        <w:pStyle w:val="Heading1"/>
        <w:rPr>
          <w:rFonts w:ascii="Public Sans" w:hAnsi="Public Sans" w:cstheme="minorHAnsi"/>
          <w:sz w:val="24"/>
          <w:szCs w:val="24"/>
        </w:rPr>
      </w:pPr>
      <w:r w:rsidRPr="00B829B2">
        <w:rPr>
          <w:rFonts w:ascii="Public Sans" w:hAnsi="Public Sans" w:cstheme="minorHAnsi"/>
          <w:sz w:val="24"/>
          <w:szCs w:val="24"/>
        </w:rPr>
        <w:t>Essential requirements</w:t>
      </w:r>
    </w:p>
    <w:p w14:paraId="35AA258D" w14:textId="04C80BD4" w:rsidR="00E92432" w:rsidRPr="008D134E" w:rsidRDefault="00E92432" w:rsidP="00E92432">
      <w:pPr>
        <w:numPr>
          <w:ilvl w:val="0"/>
          <w:numId w:val="29"/>
        </w:numPr>
        <w:spacing w:before="120" w:line="240" w:lineRule="auto"/>
        <w:jc w:val="both"/>
        <w:rPr>
          <w:rFonts w:asciiTheme="minorHAnsi" w:hAnsiTheme="minorHAnsi" w:cstheme="minorHAnsi"/>
          <w:bCs/>
        </w:rPr>
      </w:pPr>
      <w:bookmarkStart w:id="8" w:name="_Hlk137715501"/>
      <w:r w:rsidRPr="002B6448">
        <w:rPr>
          <w:rFonts w:asciiTheme="minorHAnsi" w:hAnsiTheme="minorHAnsi" w:cstheme="minorHAnsi"/>
          <w:bCs/>
        </w:rPr>
        <w:t xml:space="preserve">Currently studying a </w:t>
      </w:r>
      <w:r w:rsidRPr="00C265E7">
        <w:rPr>
          <w:rFonts w:ascii="Public Sans" w:hAnsi="Public Sans" w:cstheme="minorHAnsi"/>
          <w:bCs/>
        </w:rPr>
        <w:t>law degree from an accredited law school</w:t>
      </w:r>
      <w:r>
        <w:rPr>
          <w:rFonts w:ascii="Public Sans" w:hAnsi="Public Sans" w:cstheme="minorHAnsi"/>
          <w:bCs/>
        </w:rPr>
        <w:t>.</w:t>
      </w:r>
    </w:p>
    <w:p w14:paraId="39107C6A" w14:textId="352E0DB4" w:rsidR="008D134E" w:rsidRPr="0076392D" w:rsidRDefault="008D134E" w:rsidP="008D134E">
      <w:pPr>
        <w:pStyle w:val="ListParagraph"/>
        <w:numPr>
          <w:ilvl w:val="0"/>
          <w:numId w:val="29"/>
        </w:numPr>
        <w:rPr>
          <w:rFonts w:ascii="Arial" w:hAnsi="Arial" w:cs="Arial"/>
        </w:rPr>
      </w:pPr>
      <w:r w:rsidRPr="0076392D">
        <w:rPr>
          <w:rFonts w:ascii="Arial" w:hAnsi="Arial" w:cs="Arial"/>
        </w:rPr>
        <w:t>Refer to Maliyan cadetship program requirements</w:t>
      </w:r>
    </w:p>
    <w:p w14:paraId="5B6F543C" w14:textId="77777777" w:rsidR="00E92432" w:rsidRPr="0031572B" w:rsidRDefault="00E92432" w:rsidP="00E92432">
      <w:pPr>
        <w:numPr>
          <w:ilvl w:val="0"/>
          <w:numId w:val="29"/>
        </w:numPr>
        <w:spacing w:before="120" w:line="240" w:lineRule="auto"/>
        <w:jc w:val="both"/>
        <w:rPr>
          <w:rFonts w:ascii="Public Sans" w:hAnsi="Public Sans" w:cstheme="minorHAnsi"/>
          <w:bCs/>
        </w:rPr>
      </w:pPr>
      <w:r w:rsidRPr="0031572B">
        <w:rPr>
          <w:rFonts w:ascii="Public Sans" w:hAnsi="Public Sans" w:cstheme="minorHAnsi"/>
          <w:bCs/>
        </w:rPr>
        <w:t>This role is open to Australian Aboriginal and Torres Strait Islander applicants only.</w:t>
      </w:r>
    </w:p>
    <w:p w14:paraId="50E0D1B9" w14:textId="77777777" w:rsidR="00E92432" w:rsidRDefault="00E92432" w:rsidP="009A611E">
      <w:pPr>
        <w:pStyle w:val="ListBullet"/>
        <w:numPr>
          <w:ilvl w:val="0"/>
          <w:numId w:val="0"/>
        </w:numPr>
        <w:spacing w:before="40"/>
        <w:jc w:val="both"/>
        <w:rPr>
          <w:rFonts w:ascii="Public Sans" w:hAnsi="Public Sans" w:cs="Arial"/>
          <w:spacing w:val="-3"/>
        </w:rPr>
      </w:pPr>
      <w:bookmarkStart w:id="9" w:name="_Hlk138928290"/>
    </w:p>
    <w:p w14:paraId="0AC72B51" w14:textId="4BE5FB27" w:rsidR="00A35F04" w:rsidRPr="00B829B2" w:rsidRDefault="005908D5" w:rsidP="009A611E">
      <w:pPr>
        <w:pStyle w:val="ListBullet"/>
        <w:numPr>
          <w:ilvl w:val="0"/>
          <w:numId w:val="0"/>
        </w:numPr>
        <w:spacing w:before="40"/>
        <w:jc w:val="both"/>
        <w:rPr>
          <w:rFonts w:ascii="Public Sans" w:hAnsi="Public Sans" w:cs="Arial"/>
          <w:spacing w:val="-3"/>
        </w:rPr>
      </w:pPr>
      <w:r w:rsidRPr="00B829B2">
        <w:rPr>
          <w:rFonts w:ascii="Public Sans" w:hAnsi="Public Sans" w:cs="Arial"/>
          <w:spacing w:val="-3"/>
        </w:rPr>
        <w:t xml:space="preserve">As an Identified role, this </w:t>
      </w:r>
      <w:r w:rsidR="00A35F04" w:rsidRPr="00B829B2">
        <w:rPr>
          <w:rFonts w:ascii="Public Sans" w:hAnsi="Public Sans" w:cs="Arial"/>
          <w:spacing w:val="-3"/>
        </w:rPr>
        <w:t>role is open only to</w:t>
      </w:r>
      <w:r w:rsidRPr="00B829B2">
        <w:rPr>
          <w:rFonts w:ascii="Public Sans" w:hAnsi="Public Sans" w:cs="Arial"/>
          <w:spacing w:val="-3"/>
        </w:rPr>
        <w:t xml:space="preserve"> </w:t>
      </w:r>
      <w:r w:rsidR="00A35F04" w:rsidRPr="00B829B2">
        <w:rPr>
          <w:rFonts w:ascii="Public Sans" w:hAnsi="Public Sans" w:cs="Arial"/>
          <w:spacing w:val="-3"/>
        </w:rPr>
        <w:t>Aboriginal and/or Torres Strait Islander persons</w:t>
      </w:r>
      <w:r w:rsidRPr="00B829B2">
        <w:rPr>
          <w:rFonts w:ascii="Public Sans" w:hAnsi="Public Sans" w:cs="Arial"/>
          <w:spacing w:val="-3"/>
        </w:rPr>
        <w:t>, Australia’s First Nations people</w:t>
      </w:r>
      <w:r w:rsidR="00401C03" w:rsidRPr="00B829B2">
        <w:rPr>
          <w:rFonts w:ascii="Public Sans" w:hAnsi="Public Sans" w:cs="Arial"/>
          <w:spacing w:val="-3"/>
        </w:rPr>
        <w:t xml:space="preserve">. </w:t>
      </w:r>
    </w:p>
    <w:p w14:paraId="15D5700F" w14:textId="77777777" w:rsidR="00A35F04" w:rsidRPr="00B829B2" w:rsidRDefault="00A35F04" w:rsidP="00A35F04">
      <w:pPr>
        <w:pStyle w:val="ListBullet"/>
        <w:numPr>
          <w:ilvl w:val="0"/>
          <w:numId w:val="0"/>
        </w:numPr>
        <w:spacing w:before="40"/>
        <w:jc w:val="both"/>
        <w:rPr>
          <w:rFonts w:ascii="Public Sans" w:hAnsi="Public Sans" w:cs="Arial"/>
          <w:szCs w:val="22"/>
        </w:rPr>
      </w:pPr>
    </w:p>
    <w:p w14:paraId="3838BAAE" w14:textId="77777777" w:rsidR="00A35F04" w:rsidRPr="00B829B2" w:rsidRDefault="00A35F04" w:rsidP="00A35F04">
      <w:pPr>
        <w:autoSpaceDE w:val="0"/>
        <w:autoSpaceDN w:val="0"/>
        <w:spacing w:line="240" w:lineRule="atLeast"/>
        <w:jc w:val="both"/>
        <w:rPr>
          <w:rFonts w:ascii="Public Sans" w:hAnsi="Public Sans" w:cs="Arial"/>
          <w:spacing w:val="-3"/>
        </w:rPr>
      </w:pPr>
      <w:r w:rsidRPr="00B829B2">
        <w:rPr>
          <w:rFonts w:ascii="Public Sans" w:hAnsi="Public Sans" w:cs="Arial"/>
          <w:spacing w:val="-3"/>
        </w:rPr>
        <w:t xml:space="preserve">Where a position is identified, an applicant’s race is a genuine occupational qualification and authorised by Section 14(d) of the </w:t>
      </w:r>
      <w:r w:rsidRPr="00B829B2">
        <w:rPr>
          <w:rFonts w:ascii="Public Sans" w:hAnsi="Public Sans" w:cs="Arial"/>
          <w:i/>
          <w:iCs/>
          <w:spacing w:val="-3"/>
        </w:rPr>
        <w:t>Anti-Discrimination Act 1977</w:t>
      </w:r>
      <w:r w:rsidRPr="00B829B2">
        <w:rPr>
          <w:rFonts w:ascii="Public Sans" w:hAnsi="Public Sans" w:cs="Arial"/>
          <w:spacing w:val="-3"/>
        </w:rPr>
        <w:t>.</w:t>
      </w:r>
    </w:p>
    <w:p w14:paraId="735E66C5" w14:textId="77777777" w:rsidR="00A35F04" w:rsidRPr="00B829B2" w:rsidRDefault="00A35F04" w:rsidP="00A35F04">
      <w:pPr>
        <w:pStyle w:val="ListBullet"/>
        <w:numPr>
          <w:ilvl w:val="0"/>
          <w:numId w:val="0"/>
        </w:numPr>
        <w:ind w:left="360"/>
        <w:rPr>
          <w:rFonts w:ascii="Public Sans" w:hAnsi="Public Sans" w:cs="Arial"/>
          <w:szCs w:val="22"/>
        </w:rPr>
      </w:pPr>
    </w:p>
    <w:p w14:paraId="5EDB7072" w14:textId="7274963B" w:rsidR="00574AA1" w:rsidRPr="00B829B2" w:rsidRDefault="00574AA1">
      <w:pPr>
        <w:pStyle w:val="ListBullet"/>
        <w:numPr>
          <w:ilvl w:val="0"/>
          <w:numId w:val="0"/>
        </w:numPr>
        <w:rPr>
          <w:rFonts w:ascii="Public Sans" w:hAnsi="Public Sans" w:cs="Arial"/>
          <w:b/>
          <w:bCs/>
        </w:rPr>
      </w:pPr>
      <w:r w:rsidRPr="00B829B2">
        <w:rPr>
          <w:rFonts w:ascii="Public Sans" w:hAnsi="Public Sans" w:cs="Arial"/>
          <w:spacing w:val="-3"/>
        </w:rPr>
        <w:t xml:space="preserve">There are two alternatives to confirming your </w:t>
      </w:r>
      <w:bookmarkEnd w:id="8"/>
      <w:r w:rsidRPr="00B829B2">
        <w:rPr>
          <w:rFonts w:ascii="Public Sans" w:hAnsi="Public Sans" w:cs="Arial"/>
        </w:rPr>
        <w:t xml:space="preserve">Aboriginality, one of which must be uploaded to be considered for the role as follows. </w:t>
      </w:r>
      <w:r w:rsidRPr="00B829B2">
        <w:rPr>
          <w:rFonts w:ascii="Public Sans" w:hAnsi="Public Sans" w:cs="Arial"/>
          <w:b/>
          <w:bCs/>
        </w:rPr>
        <w:t>Either will be accepted:</w:t>
      </w:r>
    </w:p>
    <w:p w14:paraId="7DB43856" w14:textId="77777777" w:rsidR="004364FA" w:rsidRPr="00B829B2" w:rsidRDefault="004364FA" w:rsidP="009A611E">
      <w:pPr>
        <w:pStyle w:val="ListBullet"/>
        <w:numPr>
          <w:ilvl w:val="0"/>
          <w:numId w:val="0"/>
        </w:numPr>
        <w:rPr>
          <w:rFonts w:ascii="Public Sans" w:hAnsi="Public Sans" w:cs="Arial"/>
          <w:b/>
          <w:bCs/>
        </w:rPr>
      </w:pPr>
    </w:p>
    <w:p w14:paraId="2375B4E9" w14:textId="1EE57035" w:rsidR="00574AA1" w:rsidRPr="00B829B2" w:rsidRDefault="00574AA1" w:rsidP="009A611E">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Confirmation of Aboriginality form</w:t>
      </w:r>
    </w:p>
    <w:p w14:paraId="630E7685" w14:textId="02A83B19" w:rsidR="004364FA" w:rsidRPr="00B829B2" w:rsidRDefault="004364FA" w:rsidP="009A611E">
      <w:pPr>
        <w:pStyle w:val="paragraph"/>
        <w:spacing w:before="0" w:beforeAutospacing="0" w:after="0" w:afterAutospacing="0" w:line="360" w:lineRule="auto"/>
        <w:textAlignment w:val="baseline"/>
        <w:rPr>
          <w:rFonts w:ascii="Public Sans" w:eastAsia="Times New Roman" w:hAnsi="Public Sans" w:cs="Arial"/>
          <w:sz w:val="22"/>
          <w:szCs w:val="22"/>
        </w:rPr>
      </w:pPr>
      <w:r w:rsidRPr="00B829B2">
        <w:rPr>
          <w:rFonts w:ascii="Public Sans" w:eastAsia="Times New Roman" w:hAnsi="Public Sans" w:cs="Arial"/>
          <w:sz w:val="22"/>
          <w:szCs w:val="22"/>
        </w:rPr>
        <w:t>or</w:t>
      </w:r>
    </w:p>
    <w:p w14:paraId="75AA0CE8" w14:textId="77777777" w:rsidR="00574AA1" w:rsidRPr="00B829B2" w:rsidRDefault="00574AA1" w:rsidP="009A611E">
      <w:pPr>
        <w:pStyle w:val="paragraph"/>
        <w:spacing w:before="0" w:beforeAutospacing="0" w:after="0" w:afterAutospacing="0" w:line="360" w:lineRule="auto"/>
        <w:ind w:left="360"/>
        <w:textAlignment w:val="baseline"/>
        <w:rPr>
          <w:rStyle w:val="normaltextrun"/>
          <w:rFonts w:ascii="Public Sans" w:hAnsi="Public Sans"/>
        </w:rPr>
      </w:pPr>
      <w:r w:rsidRPr="00B829B2">
        <w:rPr>
          <w:rFonts w:ascii="Public Sans" w:eastAsia="Times New Roman" w:hAnsi="Public Sans" w:cs="Arial"/>
          <w:sz w:val="22"/>
          <w:szCs w:val="22"/>
        </w:rPr>
        <w:t xml:space="preserve">Written confirmation from 2-3 </w:t>
      </w:r>
      <w:r w:rsidRPr="00B829B2">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17BE1E50"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olor w:val="333333"/>
        </w:rPr>
      </w:pPr>
      <w:r w:rsidRPr="00B829B2">
        <w:rPr>
          <w:rFonts w:ascii="Public Sans" w:hAnsi="Public Sans" w:cs="Arial"/>
          <w:color w:val="333333"/>
        </w:rPr>
        <w:t>is of Aboriginal and/or Torres Strait Islander descent, and</w:t>
      </w:r>
    </w:p>
    <w:p w14:paraId="739DAA9E"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identifies as an Aboriginal and/or Torres Strait Islander person, and</w:t>
      </w:r>
    </w:p>
    <w:p w14:paraId="02A75B26" w14:textId="77777777" w:rsidR="00574AA1" w:rsidRPr="00B829B2" w:rsidRDefault="00574AA1" w:rsidP="009A611E">
      <w:pPr>
        <w:pStyle w:val="ListParagraph"/>
        <w:keepNext/>
        <w:numPr>
          <w:ilvl w:val="0"/>
          <w:numId w:val="41"/>
        </w:numPr>
        <w:shd w:val="clear" w:color="auto" w:fill="FFFFFF"/>
        <w:spacing w:after="188" w:line="360" w:lineRule="auto"/>
        <w:ind w:left="1080"/>
        <w:rPr>
          <w:rFonts w:ascii="Public Sans" w:hAnsi="Public Sans" w:cs="Arial"/>
          <w:color w:val="333333"/>
        </w:rPr>
      </w:pPr>
      <w:r w:rsidRPr="00B829B2">
        <w:rPr>
          <w:rFonts w:ascii="Public Sans" w:hAnsi="Public Sans" w:cs="Arial"/>
          <w:color w:val="333333"/>
        </w:rPr>
        <w:t>is accepted as a such by the Aboriginal and/or Torres Strait Islander community.</w:t>
      </w:r>
    </w:p>
    <w:p w14:paraId="799A64AA" w14:textId="77777777" w:rsidR="00E92432" w:rsidRDefault="00E92432" w:rsidP="003F1151">
      <w:pPr>
        <w:jc w:val="both"/>
        <w:rPr>
          <w:rFonts w:ascii="Public Sans" w:hAnsi="Public Sans" w:cstheme="minorHAnsi"/>
        </w:rPr>
      </w:pPr>
      <w:bookmarkStart w:id="10" w:name="EssentialReqs"/>
      <w:bookmarkEnd w:id="10"/>
      <w:bookmarkEnd w:id="9"/>
    </w:p>
    <w:p w14:paraId="4B3A22C8" w14:textId="4B318A85" w:rsidR="003F1151" w:rsidRPr="00B829B2" w:rsidRDefault="008D134E" w:rsidP="003F1151">
      <w:pPr>
        <w:jc w:val="both"/>
        <w:rPr>
          <w:rFonts w:ascii="Public Sans" w:hAnsi="Public Sans" w:cstheme="minorHAnsi"/>
        </w:rPr>
      </w:pPr>
      <w:r w:rsidRPr="0076392D">
        <w:rPr>
          <w:rFonts w:ascii="Arial" w:hAnsi="Arial" w:cs="Arial"/>
        </w:rPr>
        <w:t xml:space="preserve">Cadetships are </w:t>
      </w:r>
      <w:r w:rsidR="00401C03" w:rsidRPr="0076392D">
        <w:rPr>
          <w:rFonts w:ascii="Public Sans" w:hAnsi="Public Sans" w:cstheme="minorHAnsi"/>
        </w:rPr>
        <w:t xml:space="preserve">also </w:t>
      </w:r>
      <w:r w:rsidR="003F1151" w:rsidRPr="0076392D">
        <w:rPr>
          <w:rFonts w:ascii="Public Sans" w:hAnsi="Public Sans" w:cstheme="minorHAnsi"/>
        </w:rPr>
        <w:t xml:space="preserve">subject </w:t>
      </w:r>
      <w:r w:rsidR="003F1151" w:rsidRPr="00B829B2">
        <w:rPr>
          <w:rFonts w:ascii="Public Sans" w:hAnsi="Public Sans" w:cstheme="minorHAnsi"/>
        </w:rPr>
        <w:t>to reference checks. Some roles may also require the following checks/ clearances:</w:t>
      </w:r>
    </w:p>
    <w:p w14:paraId="10552B99" w14:textId="77777777" w:rsidR="003F1151" w:rsidRPr="00B829B2" w:rsidRDefault="003F1151" w:rsidP="003F1151">
      <w:pPr>
        <w:numPr>
          <w:ilvl w:val="0"/>
          <w:numId w:val="29"/>
        </w:numPr>
        <w:spacing w:before="120" w:line="240" w:lineRule="auto"/>
        <w:jc w:val="both"/>
        <w:rPr>
          <w:rFonts w:ascii="Public Sans" w:hAnsi="Public Sans" w:cstheme="minorHAnsi"/>
          <w:bCs/>
        </w:rPr>
      </w:pPr>
      <w:r w:rsidRPr="00B829B2">
        <w:rPr>
          <w:rFonts w:ascii="Public Sans" w:hAnsi="Public Sans" w:cstheme="minorHAnsi"/>
          <w:bCs/>
        </w:rPr>
        <w:t>National Criminal History Record Check in accordance with the Disability Inclusion Act 2014</w:t>
      </w:r>
    </w:p>
    <w:p w14:paraId="2E76575D" w14:textId="77777777" w:rsidR="003F1151" w:rsidRPr="00B829B2" w:rsidRDefault="003F1151" w:rsidP="003F1151">
      <w:pPr>
        <w:numPr>
          <w:ilvl w:val="0"/>
          <w:numId w:val="29"/>
        </w:numPr>
        <w:spacing w:before="120" w:line="240" w:lineRule="auto"/>
        <w:jc w:val="both"/>
        <w:rPr>
          <w:rFonts w:ascii="Public Sans" w:hAnsi="Public Sans" w:cstheme="minorHAnsi"/>
          <w:bCs/>
        </w:rPr>
      </w:pPr>
      <w:r w:rsidRPr="00B829B2">
        <w:rPr>
          <w:rFonts w:ascii="Public Sans" w:hAnsi="Public Sans" w:cstheme="minorHAnsi"/>
          <w:bCs/>
        </w:rPr>
        <w:t>Working with Children Check clearance in accordance with the Child Protection (Working with Children) Act 2012</w:t>
      </w:r>
    </w:p>
    <w:p w14:paraId="0D0248E7" w14:textId="77777777" w:rsidR="004E4265" w:rsidRPr="00B829B2" w:rsidRDefault="004E4265">
      <w:pPr>
        <w:spacing w:after="0" w:line="240" w:lineRule="auto"/>
        <w:rPr>
          <w:rFonts w:ascii="Public Sans" w:hAnsi="Public Sans" w:cstheme="minorHAnsi"/>
          <w:sz w:val="24"/>
          <w:szCs w:val="24"/>
        </w:rPr>
      </w:pPr>
    </w:p>
    <w:p w14:paraId="2BB38FA6" w14:textId="77777777" w:rsidR="001D133A" w:rsidRPr="00B829B2" w:rsidRDefault="001D133A" w:rsidP="001D133A">
      <w:pPr>
        <w:pStyle w:val="Heading1"/>
        <w:rPr>
          <w:rFonts w:ascii="Public Sans" w:hAnsi="Public Sans" w:cstheme="minorHAnsi"/>
          <w:sz w:val="24"/>
          <w:szCs w:val="24"/>
        </w:rPr>
      </w:pPr>
      <w:r w:rsidRPr="00B829B2">
        <w:rPr>
          <w:rFonts w:ascii="Public Sans" w:hAnsi="Public Sans" w:cstheme="minorHAnsi"/>
          <w:sz w:val="24"/>
          <w:szCs w:val="24"/>
        </w:rPr>
        <w:t>Capabilities for the role</w:t>
      </w:r>
    </w:p>
    <w:p w14:paraId="229AA2F5" w14:textId="77777777" w:rsidR="00197F8F" w:rsidRPr="00B829B2" w:rsidRDefault="00513560" w:rsidP="00197F8F">
      <w:pPr>
        <w:rPr>
          <w:rFonts w:ascii="Public Sans" w:hAnsi="Public Sans" w:cstheme="minorHAnsi"/>
        </w:rPr>
      </w:pPr>
      <w:r w:rsidRPr="00B829B2">
        <w:rPr>
          <w:rFonts w:ascii="Public Sans" w:hAnsi="Public Sans" w:cstheme="minorHAnsi"/>
        </w:rPr>
        <w:t>T</w:t>
      </w:r>
      <w:r w:rsidR="00197F8F" w:rsidRPr="00B829B2">
        <w:rPr>
          <w:rFonts w:ascii="Public Sans" w:hAnsi="Public Sans" w:cstheme="minorHAnsi"/>
        </w:rPr>
        <w:t xml:space="preserve">he </w:t>
      </w:r>
      <w:hyperlink r:id="rId8" w:history="1">
        <w:r w:rsidR="00197F8F" w:rsidRPr="00B829B2">
          <w:rPr>
            <w:rStyle w:val="Hyperlink"/>
            <w:rFonts w:ascii="Public Sans" w:hAnsi="Public Sans" w:cstheme="minorHAnsi"/>
          </w:rPr>
          <w:t>NSW public sector capability framework</w:t>
        </w:r>
      </w:hyperlink>
      <w:r w:rsidR="00197F8F" w:rsidRPr="00B829B2">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16A47B4" w14:textId="77777777" w:rsidR="00197F8F" w:rsidRPr="00B829B2" w:rsidRDefault="00197F8F" w:rsidP="004714EE">
      <w:pPr>
        <w:rPr>
          <w:rFonts w:ascii="Public Sans" w:hAnsi="Public Sans" w:cstheme="minorHAnsi"/>
        </w:rPr>
      </w:pPr>
      <w:r w:rsidRPr="00B829B2">
        <w:rPr>
          <w:rFonts w:ascii="Public Sans" w:hAnsi="Public Sans" w:cstheme="minorHAnsi"/>
        </w:rPr>
        <w:t xml:space="preserve">The capabilities are separated into </w:t>
      </w:r>
      <w:r w:rsidRPr="00B829B2">
        <w:rPr>
          <w:rFonts w:ascii="Public Sans" w:hAnsi="Public Sans" w:cstheme="minorHAnsi"/>
          <w:b/>
        </w:rPr>
        <w:t>focus capabilities</w:t>
      </w:r>
      <w:r w:rsidRPr="00B829B2">
        <w:rPr>
          <w:rFonts w:ascii="Public Sans" w:hAnsi="Public Sans" w:cstheme="minorHAnsi"/>
        </w:rPr>
        <w:t xml:space="preserve"> and </w:t>
      </w:r>
      <w:r w:rsidRPr="00B829B2">
        <w:rPr>
          <w:rFonts w:ascii="Public Sans" w:hAnsi="Public Sans" w:cstheme="minorHAnsi"/>
          <w:b/>
        </w:rPr>
        <w:t>complementary capabilities</w:t>
      </w:r>
      <w:r w:rsidRPr="00B829B2">
        <w:rPr>
          <w:rFonts w:ascii="Public Sans" w:hAnsi="Public Sans" w:cstheme="minorHAnsi"/>
        </w:rPr>
        <w:t xml:space="preserve">. </w:t>
      </w:r>
    </w:p>
    <w:p w14:paraId="054D8ECC" w14:textId="77777777" w:rsidR="004714EE" w:rsidRPr="00B829B2" w:rsidRDefault="004714EE" w:rsidP="004714EE">
      <w:pPr>
        <w:spacing w:after="0" w:line="240" w:lineRule="auto"/>
        <w:rPr>
          <w:rFonts w:ascii="Public Sans" w:hAnsi="Public Sans" w:cstheme="minorHAnsi"/>
        </w:rPr>
      </w:pPr>
    </w:p>
    <w:p w14:paraId="0B6BE9C0" w14:textId="77777777" w:rsidR="00197F8F" w:rsidRPr="00B829B2" w:rsidRDefault="00197F8F" w:rsidP="004714EE">
      <w:pPr>
        <w:pStyle w:val="Heading2"/>
        <w:spacing w:after="0" w:line="240" w:lineRule="auto"/>
        <w:rPr>
          <w:rFonts w:ascii="Public Sans" w:hAnsi="Public Sans" w:cstheme="minorHAnsi"/>
        </w:rPr>
      </w:pPr>
      <w:r w:rsidRPr="00B829B2">
        <w:rPr>
          <w:rFonts w:ascii="Public Sans" w:hAnsi="Public Sans" w:cstheme="minorHAnsi"/>
        </w:rPr>
        <w:t>Focus capabilities</w:t>
      </w:r>
    </w:p>
    <w:p w14:paraId="45F322B9" w14:textId="77777777" w:rsidR="00197F8F" w:rsidRPr="00B829B2" w:rsidRDefault="00197F8F" w:rsidP="00197F8F">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i/>
          <w:sz w:val="22"/>
          <w:szCs w:val="22"/>
          <w:lang w:val="en-US"/>
        </w:rPr>
        <w:t>Focus capabilities</w:t>
      </w:r>
      <w:r w:rsidRPr="00B829B2">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1B87E0FC" w14:textId="77777777" w:rsidR="00FE274C" w:rsidRPr="00E92432" w:rsidRDefault="00197F8F" w:rsidP="00513560">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sz w:val="22"/>
          <w:szCs w:val="22"/>
          <w:lang w:val="en-US"/>
        </w:rPr>
        <w:t xml:space="preserve">The focus capabilities for this role are shown below with a brief explanation of what each capability </w:t>
      </w:r>
      <w:r w:rsidRPr="00E92432">
        <w:rPr>
          <w:rFonts w:ascii="Public Sans" w:eastAsiaTheme="minorEastAsia" w:hAnsi="Public Sans" w:cstheme="minorHAnsi"/>
          <w:sz w:val="22"/>
          <w:szCs w:val="22"/>
          <w:lang w:val="en-US"/>
        </w:rPr>
        <w:t>covers and the indicators describing the types of beh</w:t>
      </w:r>
      <w:r w:rsidR="00D7553E" w:rsidRPr="00E92432">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E92432" w:rsidRPr="00B0794E" w14:paraId="5FBDD932" w14:textId="77777777" w:rsidTr="0031572B">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727DD0BD" w14:textId="77777777" w:rsidR="00E92432" w:rsidRPr="00B0794E" w:rsidRDefault="00E92432" w:rsidP="0031572B">
            <w:pPr>
              <w:pStyle w:val="TableTextWhite0"/>
              <w:keepNext/>
              <w:jc w:val="both"/>
              <w:rPr>
                <w:rFonts w:ascii="Public Sans" w:hAnsi="Public Sans"/>
                <w:szCs w:val="22"/>
              </w:rPr>
            </w:pPr>
            <w:r w:rsidRPr="00B0794E">
              <w:rPr>
                <w:rFonts w:ascii="Public Sans" w:hAnsi="Public Sans"/>
                <w:szCs w:val="22"/>
              </w:rPr>
              <w:t>FOCUS CAPABILITIES</w:t>
            </w:r>
          </w:p>
        </w:tc>
      </w:tr>
      <w:tr w:rsidR="00E92432" w:rsidRPr="00B0794E" w14:paraId="51DA71B7" w14:textId="77777777" w:rsidTr="0031572B">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11423ACB" w14:textId="77777777" w:rsidR="00E92432" w:rsidRPr="00B0794E" w:rsidRDefault="00E92432" w:rsidP="0031572B">
            <w:pPr>
              <w:pStyle w:val="TableText"/>
              <w:keepNext/>
              <w:rPr>
                <w:rFonts w:ascii="Public Sans" w:hAnsi="Public Sans"/>
                <w:b/>
                <w:sz w:val="22"/>
                <w:szCs w:val="22"/>
              </w:rPr>
            </w:pPr>
            <w:r w:rsidRPr="00B0794E">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34D6393D" w14:textId="77777777" w:rsidR="00E92432" w:rsidRPr="00B0794E" w:rsidRDefault="00E92432" w:rsidP="0031572B">
            <w:pPr>
              <w:pStyle w:val="TableText"/>
              <w:keepNext/>
              <w:rPr>
                <w:rFonts w:ascii="Public Sans" w:hAnsi="Public Sans"/>
                <w:b/>
                <w:sz w:val="22"/>
                <w:szCs w:val="22"/>
              </w:rPr>
            </w:pPr>
            <w:r w:rsidRPr="00B0794E">
              <w:rPr>
                <w:rFonts w:ascii="Public Sans" w:hAnsi="Public Sans"/>
                <w:b/>
                <w:sz w:val="22"/>
                <w:szCs w:val="22"/>
              </w:rPr>
              <w:t>Capability name</w:t>
            </w:r>
          </w:p>
        </w:tc>
        <w:tc>
          <w:tcPr>
            <w:tcW w:w="141" w:type="dxa"/>
            <w:tcBorders>
              <w:bottom w:val="single" w:sz="12" w:space="0" w:color="auto"/>
            </w:tcBorders>
            <w:shd w:val="clear" w:color="auto" w:fill="BCBEC0"/>
          </w:tcPr>
          <w:p w14:paraId="195EBB8B" w14:textId="77777777" w:rsidR="00E92432" w:rsidRPr="00B0794E" w:rsidRDefault="00E92432" w:rsidP="0031572B">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624D89ED" w14:textId="77777777" w:rsidR="00E92432" w:rsidRPr="00B0794E" w:rsidRDefault="00E92432" w:rsidP="0031572B">
            <w:pPr>
              <w:pStyle w:val="TableText"/>
              <w:keepNext/>
              <w:rPr>
                <w:rFonts w:ascii="Public Sans" w:hAnsi="Public Sans"/>
                <w:b/>
                <w:sz w:val="22"/>
                <w:szCs w:val="22"/>
              </w:rPr>
            </w:pPr>
            <w:r w:rsidRPr="00B0794E">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53B13F69" w14:textId="77777777" w:rsidR="00E92432" w:rsidRPr="00B0794E" w:rsidRDefault="00E92432" w:rsidP="0031572B">
            <w:pPr>
              <w:pStyle w:val="TableText"/>
              <w:keepNext/>
              <w:jc w:val="both"/>
              <w:rPr>
                <w:rFonts w:ascii="Public Sans" w:hAnsi="Public Sans"/>
                <w:b/>
                <w:sz w:val="22"/>
                <w:szCs w:val="22"/>
              </w:rPr>
            </w:pPr>
            <w:r w:rsidRPr="00B0794E">
              <w:rPr>
                <w:rFonts w:ascii="Public Sans" w:hAnsi="Public Sans"/>
                <w:b/>
                <w:sz w:val="22"/>
                <w:szCs w:val="22"/>
              </w:rPr>
              <w:t>Level</w:t>
            </w:r>
          </w:p>
        </w:tc>
      </w:tr>
      <w:tr w:rsidR="00E92432" w:rsidRPr="006F29D5" w14:paraId="532C8D9B" w14:textId="77777777" w:rsidTr="0031572B">
        <w:trPr>
          <w:gridAfter w:val="1"/>
          <w:wAfter w:w="25" w:type="dxa"/>
        </w:trPr>
        <w:tc>
          <w:tcPr>
            <w:tcW w:w="1475" w:type="dxa"/>
            <w:tcBorders>
              <w:top w:val="single" w:sz="8" w:space="0" w:color="BCBEC0"/>
              <w:left w:val="nil"/>
              <w:bottom w:val="single" w:sz="8" w:space="0" w:color="BCBEC0"/>
              <w:right w:val="nil"/>
            </w:tcBorders>
          </w:tcPr>
          <w:p w14:paraId="444959C3" w14:textId="77777777" w:rsidR="00E92432" w:rsidRPr="006F29D5" w:rsidRDefault="00E92432" w:rsidP="0031572B">
            <w:pPr>
              <w:keepNext/>
              <w:spacing w:after="0" w:line="240" w:lineRule="auto"/>
              <w:rPr>
                <w:rFonts w:ascii="Public Sans" w:hAnsi="Public Sans"/>
                <w:noProof/>
                <w:szCs w:val="22"/>
                <w:lang w:eastAsia="en-AU"/>
              </w:rPr>
            </w:pPr>
            <w:r w:rsidRPr="0079564B">
              <w:rPr>
                <w:rFonts w:ascii="Public Sans" w:hAnsi="Public Sans" w:cs="Arial"/>
                <w:noProof/>
                <w:szCs w:val="22"/>
                <w:lang w:eastAsia="en-AU"/>
              </w:rPr>
              <w:drawing>
                <wp:inline distT="0" distB="0" distL="0" distR="0" wp14:anchorId="23BCEE9B" wp14:editId="221A6849">
                  <wp:extent cx="848360" cy="848360"/>
                  <wp:effectExtent l="0" t="0" r="8890" b="8890"/>
                  <wp:docPr id="6" name="Picture 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D057757" w14:textId="77777777" w:rsidR="00E92432" w:rsidRPr="0079564B" w:rsidRDefault="00E92432" w:rsidP="0031572B">
            <w:pPr>
              <w:pStyle w:val="TableText"/>
              <w:keepNext/>
              <w:spacing w:before="0" w:after="0" w:line="240" w:lineRule="auto"/>
              <w:rPr>
                <w:rFonts w:ascii="Public Sans" w:hAnsi="Public Sans" w:cs="Arial"/>
                <w:b/>
                <w:sz w:val="22"/>
                <w:szCs w:val="22"/>
              </w:rPr>
            </w:pPr>
            <w:r w:rsidRPr="0079564B">
              <w:rPr>
                <w:rFonts w:ascii="Public Sans" w:hAnsi="Public Sans" w:cs="Arial"/>
                <w:b/>
                <w:sz w:val="22"/>
                <w:szCs w:val="22"/>
              </w:rPr>
              <w:t>Manage Self</w:t>
            </w:r>
          </w:p>
          <w:p w14:paraId="65C014DA" w14:textId="77777777" w:rsidR="00E92432" w:rsidRPr="006F29D5" w:rsidRDefault="00E92432" w:rsidP="0031572B">
            <w:pPr>
              <w:pStyle w:val="TableText"/>
              <w:keepNext/>
              <w:rPr>
                <w:rFonts w:ascii="Public Sans" w:hAnsi="Public Sans"/>
                <w:b/>
                <w:sz w:val="22"/>
                <w:szCs w:val="22"/>
              </w:rPr>
            </w:pPr>
            <w:r w:rsidRPr="0079564B">
              <w:rPr>
                <w:rFonts w:ascii="Public Sans" w:hAnsi="Public Sans" w:cs="Arial"/>
                <w:sz w:val="22"/>
                <w:szCs w:val="22"/>
              </w:rPr>
              <w:t>Show drive and motivation, an ability to self-reflect and a commitment to learning</w:t>
            </w:r>
          </w:p>
        </w:tc>
        <w:tc>
          <w:tcPr>
            <w:tcW w:w="4735" w:type="dxa"/>
            <w:gridSpan w:val="3"/>
            <w:tcBorders>
              <w:top w:val="single" w:sz="8" w:space="0" w:color="BCBEC0"/>
              <w:left w:val="nil"/>
              <w:bottom w:val="single" w:sz="8" w:space="0" w:color="BCBEC0"/>
              <w:right w:val="nil"/>
            </w:tcBorders>
          </w:tcPr>
          <w:p w14:paraId="14ECDDA4"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Be willing to develop and apply new skills</w:t>
            </w:r>
          </w:p>
          <w:p w14:paraId="5DFFAC6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Show commitment to completing assigned work activities</w:t>
            </w:r>
          </w:p>
          <w:p w14:paraId="3484C9E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Look for opportunities to learn and develop</w:t>
            </w:r>
          </w:p>
          <w:p w14:paraId="65415889"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79564B">
              <w:rPr>
                <w:rFonts w:ascii="Public Sans" w:hAnsi="Public Sans" w:cs="Arial"/>
                <w:sz w:val="22"/>
                <w:szCs w:val="22"/>
              </w:rPr>
              <w:t>Reflect on feedback from colleagues and stakeholders</w:t>
            </w:r>
          </w:p>
        </w:tc>
        <w:tc>
          <w:tcPr>
            <w:tcW w:w="1560" w:type="dxa"/>
            <w:tcBorders>
              <w:top w:val="single" w:sz="8" w:space="0" w:color="BCBEC0"/>
              <w:left w:val="nil"/>
              <w:bottom w:val="single" w:sz="8" w:space="0" w:color="BCBEC0"/>
              <w:right w:val="nil"/>
            </w:tcBorders>
          </w:tcPr>
          <w:p w14:paraId="16EE6886" w14:textId="77777777" w:rsidR="00E92432" w:rsidRPr="006F29D5" w:rsidRDefault="00E92432" w:rsidP="0031572B">
            <w:pPr>
              <w:pStyle w:val="TableText"/>
              <w:keepNext/>
              <w:rPr>
                <w:rFonts w:ascii="Public Sans" w:hAnsi="Public Sans" w:cstheme="minorHAnsi"/>
                <w:sz w:val="22"/>
                <w:szCs w:val="22"/>
              </w:rPr>
            </w:pPr>
            <w:r w:rsidRPr="0079564B">
              <w:rPr>
                <w:rFonts w:ascii="Public Sans" w:hAnsi="Public Sans" w:cs="Arial"/>
                <w:sz w:val="22"/>
                <w:szCs w:val="22"/>
              </w:rPr>
              <w:t xml:space="preserve">Foundational </w:t>
            </w:r>
          </w:p>
        </w:tc>
      </w:tr>
      <w:tr w:rsidR="00E92432" w:rsidRPr="006F29D5" w14:paraId="4D61F4FB" w14:textId="77777777" w:rsidTr="00E92432">
        <w:trPr>
          <w:gridAfter w:val="1"/>
          <w:wAfter w:w="25" w:type="dxa"/>
        </w:trPr>
        <w:tc>
          <w:tcPr>
            <w:tcW w:w="1475" w:type="dxa"/>
            <w:tcBorders>
              <w:top w:val="single" w:sz="8" w:space="0" w:color="BCBEC0"/>
              <w:left w:val="nil"/>
              <w:bottom w:val="single" w:sz="8" w:space="0" w:color="BCBEC0"/>
              <w:right w:val="nil"/>
            </w:tcBorders>
          </w:tcPr>
          <w:p w14:paraId="6F416499" w14:textId="77777777" w:rsidR="00E92432" w:rsidRPr="006F29D5" w:rsidRDefault="00E92432" w:rsidP="0031572B">
            <w:pPr>
              <w:keepNext/>
              <w:spacing w:after="0" w:line="240" w:lineRule="auto"/>
              <w:rPr>
                <w:rFonts w:ascii="Public Sans" w:hAnsi="Public Sans"/>
                <w:noProof/>
                <w:szCs w:val="22"/>
                <w:lang w:eastAsia="en-AU"/>
              </w:rPr>
            </w:pPr>
            <w:r w:rsidRPr="0079564B">
              <w:rPr>
                <w:rFonts w:ascii="Public Sans" w:hAnsi="Public Sans" w:cs="Arial"/>
                <w:noProof/>
                <w:szCs w:val="22"/>
                <w:lang w:eastAsia="en-AU"/>
              </w:rPr>
              <w:drawing>
                <wp:inline distT="0" distB="0" distL="0" distR="0" wp14:anchorId="6A1F6B6E" wp14:editId="52695847">
                  <wp:extent cx="855980" cy="855980"/>
                  <wp:effectExtent l="0" t="0" r="1270" b="1270"/>
                  <wp:docPr id="3" name="Picture 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3ABD3400" w14:textId="77777777" w:rsidR="00E92432" w:rsidRPr="0079564B" w:rsidRDefault="00E92432" w:rsidP="0031572B">
            <w:pPr>
              <w:pStyle w:val="TableText"/>
              <w:keepNext/>
              <w:spacing w:before="0" w:after="0" w:line="240" w:lineRule="auto"/>
              <w:rPr>
                <w:rFonts w:ascii="Public Sans" w:hAnsi="Public Sans" w:cs="Arial"/>
                <w:b/>
                <w:sz w:val="22"/>
                <w:szCs w:val="22"/>
              </w:rPr>
            </w:pPr>
            <w:r w:rsidRPr="0079564B">
              <w:rPr>
                <w:rFonts w:ascii="Public Sans" w:hAnsi="Public Sans" w:cs="Arial"/>
                <w:b/>
                <w:sz w:val="22"/>
                <w:szCs w:val="22"/>
              </w:rPr>
              <w:t>Communicate Effectively</w:t>
            </w:r>
          </w:p>
          <w:p w14:paraId="0780A591" w14:textId="77777777" w:rsidR="00E92432" w:rsidRPr="006F29D5" w:rsidRDefault="00E92432" w:rsidP="0031572B">
            <w:pPr>
              <w:pStyle w:val="TableText"/>
              <w:keepNext/>
              <w:rPr>
                <w:rFonts w:ascii="Public Sans" w:hAnsi="Public Sans"/>
                <w:b/>
                <w:sz w:val="22"/>
                <w:szCs w:val="22"/>
              </w:rPr>
            </w:pPr>
            <w:r w:rsidRPr="0079564B">
              <w:rPr>
                <w:rFonts w:ascii="Public Sans" w:hAnsi="Public Sans" w:cs="Arial"/>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6D5C5CAD"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Focus on key points and speak in plain English</w:t>
            </w:r>
          </w:p>
          <w:p w14:paraId="0B5C511C"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Clearly explain and present ideas and arguments</w:t>
            </w:r>
          </w:p>
          <w:p w14:paraId="6FA0672D"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Listen to others to gain an understanding and ask appropriate, respectful questions</w:t>
            </w:r>
          </w:p>
          <w:p w14:paraId="77A3188A"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Promote the use of inclusive language and assist others to adjust where necessary</w:t>
            </w:r>
          </w:p>
          <w:p w14:paraId="46F1554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Monitor own and others’ non-verbal cues and adapt where necessary</w:t>
            </w:r>
          </w:p>
          <w:p w14:paraId="3360607A"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Write and prepare material that is well structured and easy to follow</w:t>
            </w:r>
          </w:p>
          <w:p w14:paraId="1361F533"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79564B">
              <w:rPr>
                <w:rFonts w:ascii="Public Sans" w:hAnsi="Public Sans" w:cs="Arial"/>
                <w:szCs w:val="22"/>
              </w:rPr>
              <w:t>Communicate routine technical information clearly</w:t>
            </w:r>
          </w:p>
        </w:tc>
        <w:tc>
          <w:tcPr>
            <w:tcW w:w="1560" w:type="dxa"/>
            <w:tcBorders>
              <w:top w:val="single" w:sz="8" w:space="0" w:color="BCBEC0"/>
              <w:left w:val="nil"/>
              <w:bottom w:val="single" w:sz="8" w:space="0" w:color="BCBEC0"/>
              <w:right w:val="nil"/>
            </w:tcBorders>
          </w:tcPr>
          <w:p w14:paraId="300866F1" w14:textId="77777777" w:rsidR="00E92432" w:rsidRPr="006F29D5" w:rsidRDefault="00E92432" w:rsidP="0031572B">
            <w:pPr>
              <w:pStyle w:val="TableText"/>
              <w:keepNext/>
              <w:rPr>
                <w:rFonts w:ascii="Public Sans" w:hAnsi="Public Sans" w:cstheme="minorHAnsi"/>
                <w:sz w:val="22"/>
                <w:szCs w:val="22"/>
              </w:rPr>
            </w:pPr>
            <w:r w:rsidRPr="0079564B">
              <w:rPr>
                <w:rFonts w:ascii="Public Sans" w:hAnsi="Public Sans" w:cs="Arial"/>
                <w:sz w:val="22"/>
                <w:szCs w:val="22"/>
              </w:rPr>
              <w:t>Intermediate</w:t>
            </w:r>
          </w:p>
        </w:tc>
      </w:tr>
      <w:tr w:rsidR="00E92432" w:rsidRPr="006F29D5" w14:paraId="4B684895" w14:textId="77777777" w:rsidTr="00E92432">
        <w:trPr>
          <w:gridAfter w:val="1"/>
          <w:wAfter w:w="25" w:type="dxa"/>
        </w:trPr>
        <w:tc>
          <w:tcPr>
            <w:tcW w:w="1475" w:type="dxa"/>
            <w:tcBorders>
              <w:top w:val="single" w:sz="8" w:space="0" w:color="BCBEC0"/>
              <w:left w:val="nil"/>
              <w:bottom w:val="single" w:sz="8" w:space="0" w:color="BCBEC0"/>
              <w:right w:val="nil"/>
            </w:tcBorders>
          </w:tcPr>
          <w:p w14:paraId="42001B53" w14:textId="77777777" w:rsidR="00E92432" w:rsidRPr="006F29D5" w:rsidRDefault="00E92432" w:rsidP="0031572B">
            <w:pPr>
              <w:keepNext/>
              <w:spacing w:after="0" w:line="240" w:lineRule="auto"/>
              <w:rPr>
                <w:rFonts w:ascii="Public Sans" w:hAnsi="Public Sans"/>
                <w:noProof/>
                <w:szCs w:val="22"/>
                <w:lang w:eastAsia="en-AU"/>
              </w:rPr>
            </w:pPr>
            <w:r w:rsidRPr="0079564B">
              <w:rPr>
                <w:rFonts w:ascii="Public Sans" w:hAnsi="Public Sans" w:cs="Arial"/>
                <w:noProof/>
                <w:szCs w:val="22"/>
                <w:lang w:eastAsia="en-AU"/>
              </w:rPr>
              <w:drawing>
                <wp:inline distT="0" distB="0" distL="0" distR="0" wp14:anchorId="2E6C80F3" wp14:editId="139BA600">
                  <wp:extent cx="855980" cy="855980"/>
                  <wp:effectExtent l="0" t="0" r="1270" b="1270"/>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9250656" w14:textId="77777777" w:rsidR="00E92432" w:rsidRPr="0079564B" w:rsidRDefault="00E92432" w:rsidP="0031572B">
            <w:pPr>
              <w:pStyle w:val="TableText"/>
              <w:keepNext/>
              <w:spacing w:before="0" w:after="0" w:line="240" w:lineRule="auto"/>
              <w:rPr>
                <w:rFonts w:ascii="Public Sans" w:hAnsi="Public Sans" w:cs="Arial"/>
                <w:b/>
                <w:sz w:val="22"/>
                <w:szCs w:val="22"/>
              </w:rPr>
            </w:pPr>
            <w:r w:rsidRPr="0079564B">
              <w:rPr>
                <w:rFonts w:ascii="Public Sans" w:hAnsi="Public Sans" w:cs="Arial"/>
                <w:b/>
                <w:sz w:val="22"/>
                <w:szCs w:val="22"/>
              </w:rPr>
              <w:t>Think and Solve Problems</w:t>
            </w:r>
          </w:p>
          <w:p w14:paraId="3C70DA26" w14:textId="77777777" w:rsidR="00E92432" w:rsidRPr="006F29D5" w:rsidRDefault="00E92432" w:rsidP="0031572B">
            <w:pPr>
              <w:pStyle w:val="TableText"/>
              <w:keepNext/>
              <w:rPr>
                <w:rFonts w:ascii="Public Sans" w:hAnsi="Public Sans"/>
                <w:b/>
                <w:sz w:val="22"/>
                <w:szCs w:val="22"/>
              </w:rPr>
            </w:pPr>
            <w:r w:rsidRPr="0079564B">
              <w:rPr>
                <w:rFonts w:ascii="Public Sans" w:hAnsi="Public Sans" w:cs="Arial"/>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506DB387"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Identify the facts and type of data needed to understand  a  problem or explore an opportunity</w:t>
            </w:r>
          </w:p>
          <w:p w14:paraId="1B8D2613"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Research and analyse information to make recommendations based on relevant evidence</w:t>
            </w:r>
          </w:p>
          <w:p w14:paraId="10FA6D3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Identify issues that may hinder the completion of tasks and find appropriate solutions</w:t>
            </w:r>
          </w:p>
          <w:p w14:paraId="723B8C72"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Be willing to seek input from others and share own ideas to achieve best outcomes</w:t>
            </w:r>
          </w:p>
          <w:p w14:paraId="7187F296"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79564B">
              <w:rPr>
                <w:rFonts w:ascii="Public Sans" w:hAnsi="Public Sans" w:cs="Arial"/>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tcPr>
          <w:p w14:paraId="07726A65" w14:textId="77777777" w:rsidR="00E92432" w:rsidRPr="006F29D5" w:rsidRDefault="00E92432" w:rsidP="0031572B">
            <w:pPr>
              <w:pStyle w:val="TableText"/>
              <w:keepNext/>
              <w:rPr>
                <w:rFonts w:ascii="Public Sans" w:hAnsi="Public Sans" w:cstheme="minorHAnsi"/>
                <w:sz w:val="22"/>
                <w:szCs w:val="22"/>
              </w:rPr>
            </w:pPr>
            <w:r w:rsidRPr="0079564B">
              <w:rPr>
                <w:rFonts w:ascii="Public Sans" w:hAnsi="Public Sans" w:cs="Arial"/>
                <w:sz w:val="22"/>
                <w:szCs w:val="22"/>
              </w:rPr>
              <w:t>Intermediate</w:t>
            </w:r>
          </w:p>
        </w:tc>
      </w:tr>
      <w:tr w:rsidR="00E92432" w:rsidRPr="006F29D5" w14:paraId="64A0787C" w14:textId="77777777" w:rsidTr="00E92432">
        <w:trPr>
          <w:gridAfter w:val="1"/>
          <w:wAfter w:w="25" w:type="dxa"/>
        </w:trPr>
        <w:tc>
          <w:tcPr>
            <w:tcW w:w="1475" w:type="dxa"/>
            <w:tcBorders>
              <w:top w:val="single" w:sz="8" w:space="0" w:color="BCBEC0"/>
              <w:left w:val="nil"/>
              <w:bottom w:val="single" w:sz="8" w:space="0" w:color="BCBEC0"/>
              <w:right w:val="nil"/>
            </w:tcBorders>
          </w:tcPr>
          <w:p w14:paraId="7AB55631" w14:textId="77777777" w:rsidR="00E92432" w:rsidRPr="006F29D5" w:rsidRDefault="00E92432" w:rsidP="0031572B">
            <w:pPr>
              <w:keepNext/>
              <w:spacing w:after="0" w:line="240" w:lineRule="auto"/>
              <w:rPr>
                <w:rFonts w:ascii="Public Sans" w:hAnsi="Public Sans"/>
                <w:noProof/>
                <w:szCs w:val="22"/>
                <w:lang w:eastAsia="en-AU"/>
              </w:rPr>
            </w:pPr>
            <w:r w:rsidRPr="006F29D5">
              <w:rPr>
                <w:rFonts w:ascii="Public Sans" w:hAnsi="Public Sans" w:cs="Arial"/>
                <w:noProof/>
                <w:szCs w:val="22"/>
                <w:lang w:eastAsia="en-AU"/>
              </w:rPr>
              <w:drawing>
                <wp:inline distT="0" distB="0" distL="0" distR="0" wp14:anchorId="553BF88F" wp14:editId="78BB6661">
                  <wp:extent cx="855980" cy="855980"/>
                  <wp:effectExtent l="0" t="0" r="1270" b="1270"/>
                  <wp:docPr id="38" name="Picture 3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9B87C61" w14:textId="77777777" w:rsidR="00E92432" w:rsidRPr="006F29D5" w:rsidRDefault="00E92432" w:rsidP="0031572B">
            <w:pPr>
              <w:pStyle w:val="TableText"/>
              <w:keepNext/>
              <w:spacing w:before="0" w:after="0" w:line="240" w:lineRule="auto"/>
              <w:rPr>
                <w:rFonts w:ascii="Public Sans" w:hAnsi="Public Sans" w:cs="Arial"/>
                <w:b/>
                <w:sz w:val="22"/>
                <w:szCs w:val="22"/>
              </w:rPr>
            </w:pPr>
            <w:r w:rsidRPr="006F29D5">
              <w:rPr>
                <w:rFonts w:ascii="Public Sans" w:hAnsi="Public Sans" w:cs="Arial"/>
                <w:b/>
                <w:sz w:val="22"/>
                <w:szCs w:val="22"/>
              </w:rPr>
              <w:t>Work Collaboratively</w:t>
            </w:r>
          </w:p>
          <w:p w14:paraId="55886257" w14:textId="77777777" w:rsidR="00E92432" w:rsidRPr="006F29D5" w:rsidRDefault="00E92432" w:rsidP="0031572B">
            <w:pPr>
              <w:pStyle w:val="TableText"/>
              <w:keepNext/>
              <w:rPr>
                <w:rFonts w:ascii="Public Sans" w:hAnsi="Public Sans"/>
                <w:b/>
                <w:sz w:val="22"/>
                <w:szCs w:val="22"/>
              </w:rPr>
            </w:pPr>
            <w:r w:rsidRPr="006F29D5">
              <w:rPr>
                <w:rFonts w:ascii="Public Sans" w:hAnsi="Public Sans" w:cs="Arial"/>
                <w:sz w:val="22"/>
                <w:szCs w:val="22"/>
              </w:rPr>
              <w:t>Collaborate with others and value their contribution</w:t>
            </w:r>
          </w:p>
        </w:tc>
        <w:tc>
          <w:tcPr>
            <w:tcW w:w="4735" w:type="dxa"/>
            <w:gridSpan w:val="3"/>
            <w:tcBorders>
              <w:top w:val="single" w:sz="8" w:space="0" w:color="BCBEC0"/>
              <w:left w:val="nil"/>
              <w:bottom w:val="single" w:sz="8" w:space="0" w:color="BCBEC0"/>
              <w:right w:val="nil"/>
            </w:tcBorders>
          </w:tcPr>
          <w:p w14:paraId="6C3179EC"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Work as a supportive and cooperative team member, sharing information and acknowledging others’ efforts</w:t>
            </w:r>
          </w:p>
          <w:p w14:paraId="411F362A"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Respond to others who need clarification or guidance on the job</w:t>
            </w:r>
          </w:p>
          <w:p w14:paraId="656DC498"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Step in to help others when workloads are high</w:t>
            </w:r>
          </w:p>
          <w:p w14:paraId="3F1BE52B"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Keep the team and supervisor informed of work tasks</w:t>
            </w:r>
          </w:p>
          <w:p w14:paraId="2C337651"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6F29D5">
              <w:rPr>
                <w:rFonts w:ascii="Public Sans" w:hAnsi="Public Sans" w:cs="Arial"/>
                <w:szCs w:val="22"/>
              </w:rPr>
              <w:t>Use appropriate approaches, including digital technologies, to share information and collaborate with others</w:t>
            </w:r>
          </w:p>
        </w:tc>
        <w:tc>
          <w:tcPr>
            <w:tcW w:w="1560" w:type="dxa"/>
            <w:tcBorders>
              <w:top w:val="single" w:sz="8" w:space="0" w:color="BCBEC0"/>
              <w:left w:val="nil"/>
              <w:bottom w:val="single" w:sz="8" w:space="0" w:color="BCBEC0"/>
              <w:right w:val="nil"/>
            </w:tcBorders>
          </w:tcPr>
          <w:p w14:paraId="4D4ED725" w14:textId="77777777" w:rsidR="00E92432" w:rsidRPr="006F29D5" w:rsidRDefault="00E92432" w:rsidP="0031572B">
            <w:pPr>
              <w:pStyle w:val="TableText"/>
              <w:keepNext/>
              <w:rPr>
                <w:rFonts w:ascii="Public Sans" w:hAnsi="Public Sans" w:cstheme="minorHAnsi"/>
                <w:sz w:val="22"/>
                <w:szCs w:val="22"/>
              </w:rPr>
            </w:pPr>
            <w:r w:rsidRPr="006F29D5">
              <w:rPr>
                <w:rFonts w:ascii="Public Sans" w:hAnsi="Public Sans" w:cs="Arial"/>
                <w:sz w:val="22"/>
                <w:szCs w:val="22"/>
              </w:rPr>
              <w:t xml:space="preserve">Foundational </w:t>
            </w:r>
          </w:p>
        </w:tc>
      </w:tr>
      <w:tr w:rsidR="00E92432" w:rsidRPr="006F29D5" w14:paraId="478C466A" w14:textId="77777777" w:rsidTr="00E92432">
        <w:trPr>
          <w:gridAfter w:val="1"/>
          <w:wAfter w:w="25" w:type="dxa"/>
        </w:trPr>
        <w:tc>
          <w:tcPr>
            <w:tcW w:w="1475" w:type="dxa"/>
            <w:tcBorders>
              <w:top w:val="single" w:sz="8" w:space="0" w:color="BCBEC0"/>
              <w:left w:val="nil"/>
              <w:bottom w:val="single" w:sz="8" w:space="0" w:color="BCBEC0"/>
              <w:right w:val="nil"/>
            </w:tcBorders>
          </w:tcPr>
          <w:p w14:paraId="7B3B2946" w14:textId="77777777" w:rsidR="00E92432" w:rsidRPr="006F29D5" w:rsidRDefault="00E92432" w:rsidP="0031572B">
            <w:pPr>
              <w:keepNext/>
              <w:spacing w:after="0" w:line="240" w:lineRule="auto"/>
              <w:rPr>
                <w:rFonts w:ascii="Public Sans" w:hAnsi="Public Sans"/>
                <w:noProof/>
                <w:szCs w:val="22"/>
                <w:lang w:eastAsia="en-AU"/>
              </w:rPr>
            </w:pPr>
            <w:r w:rsidRPr="006F29D5">
              <w:rPr>
                <w:rFonts w:ascii="Public Sans" w:hAnsi="Public Sans" w:cs="Arial"/>
                <w:noProof/>
                <w:szCs w:val="22"/>
                <w:lang w:eastAsia="en-AU"/>
              </w:rPr>
              <w:drawing>
                <wp:inline distT="0" distB="0" distL="0" distR="0" wp14:anchorId="48538EAC" wp14:editId="48954B01">
                  <wp:extent cx="855980" cy="855980"/>
                  <wp:effectExtent l="0" t="0" r="1270" b="1270"/>
                  <wp:docPr id="56" name="Picture 56"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7AB68C7" w14:textId="77777777" w:rsidR="00E92432" w:rsidRPr="006F29D5" w:rsidRDefault="00E92432" w:rsidP="0031572B">
            <w:pPr>
              <w:pStyle w:val="TableText"/>
              <w:keepNext/>
              <w:spacing w:before="0" w:after="0" w:line="240" w:lineRule="auto"/>
              <w:rPr>
                <w:rFonts w:ascii="Public Sans" w:hAnsi="Public Sans" w:cs="Arial"/>
                <w:b/>
                <w:sz w:val="22"/>
                <w:szCs w:val="22"/>
              </w:rPr>
            </w:pPr>
            <w:r w:rsidRPr="006F29D5">
              <w:rPr>
                <w:rFonts w:ascii="Public Sans" w:hAnsi="Public Sans" w:cs="Arial"/>
                <w:b/>
                <w:sz w:val="22"/>
                <w:szCs w:val="22"/>
              </w:rPr>
              <w:t>Plan and Prioritise</w:t>
            </w:r>
          </w:p>
          <w:p w14:paraId="75DF67FE" w14:textId="77777777" w:rsidR="00E92432" w:rsidRPr="006F29D5" w:rsidRDefault="00E92432" w:rsidP="0031572B">
            <w:pPr>
              <w:pStyle w:val="TableText"/>
              <w:keepNext/>
              <w:rPr>
                <w:rFonts w:ascii="Public Sans" w:hAnsi="Public Sans"/>
                <w:b/>
                <w:sz w:val="22"/>
                <w:szCs w:val="22"/>
              </w:rPr>
            </w:pPr>
            <w:r w:rsidRPr="006F29D5">
              <w:rPr>
                <w:rFonts w:ascii="Public Sans" w:hAnsi="Public Sans" w:cs="Arial"/>
                <w:sz w:val="22"/>
                <w:szCs w:val="22"/>
              </w:rPr>
              <w:t>Plan to achieve priority outcomes and respond flexibly to changing circumstances</w:t>
            </w:r>
          </w:p>
        </w:tc>
        <w:tc>
          <w:tcPr>
            <w:tcW w:w="4735" w:type="dxa"/>
            <w:gridSpan w:val="3"/>
            <w:tcBorders>
              <w:top w:val="single" w:sz="8" w:space="0" w:color="BCBEC0"/>
              <w:left w:val="nil"/>
              <w:bottom w:val="single" w:sz="8" w:space="0" w:color="BCBEC0"/>
              <w:right w:val="nil"/>
            </w:tcBorders>
          </w:tcPr>
          <w:p w14:paraId="16A562FA"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Plan and coordinate allocated activities</w:t>
            </w:r>
          </w:p>
          <w:p w14:paraId="61D2D348"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Re-prioritise own work activities on a regular basis to achieve set goals</w:t>
            </w:r>
          </w:p>
          <w:p w14:paraId="70004F6A" w14:textId="77777777" w:rsidR="00E92432" w:rsidRPr="006F29D5"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6F29D5">
              <w:rPr>
                <w:rFonts w:ascii="Public Sans" w:hAnsi="Public Sans" w:cs="Arial"/>
                <w:color w:val="auto"/>
                <w:szCs w:val="22"/>
              </w:rPr>
              <w:t>Contribute to the development of team work plans and goal setting</w:t>
            </w:r>
          </w:p>
          <w:p w14:paraId="56F382AD"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6F29D5">
              <w:rPr>
                <w:rFonts w:ascii="Public Sans" w:hAnsi="Public Sans" w:cs="Arial"/>
                <w:szCs w:val="22"/>
              </w:rPr>
              <w:t>Understand team objectives and how own work relates to achieving these</w:t>
            </w:r>
          </w:p>
        </w:tc>
        <w:tc>
          <w:tcPr>
            <w:tcW w:w="1560" w:type="dxa"/>
            <w:tcBorders>
              <w:top w:val="single" w:sz="8" w:space="0" w:color="BCBEC0"/>
              <w:left w:val="nil"/>
              <w:bottom w:val="single" w:sz="8" w:space="0" w:color="BCBEC0"/>
              <w:right w:val="nil"/>
            </w:tcBorders>
          </w:tcPr>
          <w:p w14:paraId="56E919B6" w14:textId="77777777" w:rsidR="00E92432" w:rsidRPr="006F29D5" w:rsidRDefault="00E92432" w:rsidP="0031572B">
            <w:pPr>
              <w:pStyle w:val="TableText"/>
              <w:keepNext/>
              <w:rPr>
                <w:rFonts w:ascii="Public Sans" w:hAnsi="Public Sans" w:cstheme="minorHAnsi"/>
                <w:sz w:val="22"/>
                <w:szCs w:val="22"/>
              </w:rPr>
            </w:pPr>
            <w:r w:rsidRPr="006F29D5">
              <w:rPr>
                <w:rFonts w:ascii="Public Sans" w:hAnsi="Public Sans" w:cs="Arial"/>
                <w:sz w:val="22"/>
                <w:szCs w:val="22"/>
              </w:rPr>
              <w:t xml:space="preserve">Foundational </w:t>
            </w:r>
          </w:p>
        </w:tc>
      </w:tr>
      <w:tr w:rsidR="00E92432" w:rsidRPr="006F29D5" w14:paraId="01834363" w14:textId="77777777" w:rsidTr="0031572B">
        <w:trPr>
          <w:gridAfter w:val="1"/>
          <w:wAfter w:w="25" w:type="dxa"/>
        </w:trPr>
        <w:tc>
          <w:tcPr>
            <w:tcW w:w="1475" w:type="dxa"/>
            <w:tcBorders>
              <w:top w:val="single" w:sz="8" w:space="0" w:color="BCBEC0"/>
              <w:left w:val="nil"/>
              <w:bottom w:val="single" w:sz="4" w:space="0" w:color="BCBEC0"/>
              <w:right w:val="nil"/>
            </w:tcBorders>
          </w:tcPr>
          <w:p w14:paraId="6B762E8A" w14:textId="77777777" w:rsidR="00E92432" w:rsidRPr="006F29D5" w:rsidRDefault="00E92432" w:rsidP="0031572B">
            <w:pPr>
              <w:keepNext/>
              <w:spacing w:after="0" w:line="240" w:lineRule="auto"/>
              <w:rPr>
                <w:rFonts w:ascii="Public Sans" w:hAnsi="Public Sans"/>
                <w:noProof/>
                <w:szCs w:val="22"/>
                <w:lang w:eastAsia="en-AU"/>
              </w:rPr>
            </w:pPr>
            <w:r w:rsidRPr="0079564B">
              <w:rPr>
                <w:rFonts w:ascii="Public Sans" w:hAnsi="Public Sans"/>
                <w:noProof/>
                <w:szCs w:val="22"/>
                <w:lang w:eastAsia="en-AU"/>
              </w:rPr>
              <w:drawing>
                <wp:inline distT="0" distB="0" distL="0" distR="0" wp14:anchorId="226B3C22" wp14:editId="06EEA4DE">
                  <wp:extent cx="848360" cy="848360"/>
                  <wp:effectExtent l="0" t="0" r="8890" b="8890"/>
                  <wp:docPr id="5" name="Picture 5"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2FE462C3" w14:textId="77777777" w:rsidR="00E92432" w:rsidRPr="0079564B" w:rsidRDefault="00E92432" w:rsidP="0031572B">
            <w:pPr>
              <w:pStyle w:val="TableText"/>
              <w:keepNext/>
              <w:spacing w:before="0" w:after="0" w:line="240" w:lineRule="auto"/>
              <w:rPr>
                <w:rFonts w:ascii="Public Sans" w:hAnsi="Public Sans" w:cs="Arial"/>
                <w:b/>
                <w:sz w:val="22"/>
                <w:szCs w:val="22"/>
              </w:rPr>
            </w:pPr>
            <w:r w:rsidRPr="0079564B">
              <w:rPr>
                <w:rFonts w:ascii="Public Sans" w:hAnsi="Public Sans" w:cs="Arial"/>
                <w:b/>
                <w:sz w:val="22"/>
                <w:szCs w:val="22"/>
              </w:rPr>
              <w:t>Project Management</w:t>
            </w:r>
          </w:p>
          <w:p w14:paraId="67ADABC7" w14:textId="77777777" w:rsidR="00E92432" w:rsidRPr="006F29D5" w:rsidRDefault="00E92432" w:rsidP="0031572B">
            <w:pPr>
              <w:pStyle w:val="TableText"/>
              <w:keepNext/>
              <w:rPr>
                <w:rFonts w:ascii="Public Sans" w:hAnsi="Public Sans"/>
                <w:b/>
                <w:sz w:val="22"/>
                <w:szCs w:val="22"/>
              </w:rPr>
            </w:pPr>
            <w:r w:rsidRPr="0079564B">
              <w:rPr>
                <w:rFonts w:ascii="Public Sans" w:hAnsi="Public Sans" w:cs="Arial"/>
                <w:sz w:val="22"/>
                <w:szCs w:val="22"/>
              </w:rPr>
              <w:t>Understand and apply effective planning, coordination and control methods</w:t>
            </w:r>
          </w:p>
        </w:tc>
        <w:tc>
          <w:tcPr>
            <w:tcW w:w="4735" w:type="dxa"/>
            <w:gridSpan w:val="3"/>
            <w:tcBorders>
              <w:top w:val="single" w:sz="8" w:space="0" w:color="BCBEC0"/>
              <w:left w:val="nil"/>
              <w:bottom w:val="single" w:sz="4" w:space="0" w:color="BCBEC0"/>
              <w:right w:val="nil"/>
            </w:tcBorders>
          </w:tcPr>
          <w:p w14:paraId="0CA3E27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Understand project goals, steps to be undertaken and expected outcomes</w:t>
            </w:r>
          </w:p>
          <w:p w14:paraId="0632A0CF"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Plan and deliver tasks in line with agreed project milestones and timeframes</w:t>
            </w:r>
          </w:p>
          <w:p w14:paraId="5F4FC890" w14:textId="77777777" w:rsidR="00E92432" w:rsidRPr="0079564B" w:rsidRDefault="00E92432" w:rsidP="00E92432">
            <w:pPr>
              <w:pStyle w:val="BodyText"/>
              <w:numPr>
                <w:ilvl w:val="0"/>
                <w:numId w:val="32"/>
              </w:numPr>
              <w:spacing w:before="0" w:after="0" w:line="240" w:lineRule="auto"/>
              <w:ind w:left="360" w:right="702"/>
              <w:rPr>
                <w:rFonts w:ascii="Public Sans" w:hAnsi="Public Sans" w:cs="Arial"/>
                <w:color w:val="auto"/>
                <w:szCs w:val="22"/>
              </w:rPr>
            </w:pPr>
            <w:r w:rsidRPr="0079564B">
              <w:rPr>
                <w:rFonts w:ascii="Public Sans" w:hAnsi="Public Sans" w:cs="Arial"/>
                <w:color w:val="auto"/>
                <w:szCs w:val="22"/>
              </w:rPr>
              <w:t>Check progress against agreed milestones and timeframes, and seek help to overcome barriers</w:t>
            </w:r>
          </w:p>
          <w:p w14:paraId="12CE3254" w14:textId="77777777" w:rsidR="00E92432" w:rsidRPr="006F29D5" w:rsidRDefault="00E92432" w:rsidP="0031572B">
            <w:pPr>
              <w:pStyle w:val="TableBullet"/>
              <w:tabs>
                <w:tab w:val="clear" w:pos="284"/>
                <w:tab w:val="num" w:pos="360"/>
              </w:tabs>
              <w:ind w:left="360" w:hanging="360"/>
              <w:rPr>
                <w:rFonts w:ascii="Public Sans" w:hAnsi="Public Sans"/>
                <w:sz w:val="22"/>
                <w:szCs w:val="22"/>
              </w:rPr>
            </w:pPr>
            <w:r w:rsidRPr="0079564B">
              <w:rPr>
                <w:rFonts w:ascii="Public Sans" w:hAnsi="Public Sans" w:cs="Arial"/>
                <w:szCs w:val="22"/>
              </w:rPr>
              <w:t>Participate in planning and provide feedback on progress and potential improvements to project processes</w:t>
            </w:r>
          </w:p>
        </w:tc>
        <w:tc>
          <w:tcPr>
            <w:tcW w:w="1560" w:type="dxa"/>
            <w:tcBorders>
              <w:top w:val="single" w:sz="8" w:space="0" w:color="BCBEC0"/>
              <w:left w:val="nil"/>
              <w:bottom w:val="single" w:sz="4" w:space="0" w:color="BCBEC0"/>
              <w:right w:val="nil"/>
            </w:tcBorders>
          </w:tcPr>
          <w:p w14:paraId="0B6D7738" w14:textId="77777777" w:rsidR="00E92432" w:rsidRPr="006F29D5" w:rsidRDefault="00E92432" w:rsidP="0031572B">
            <w:pPr>
              <w:pStyle w:val="TableText"/>
              <w:keepNext/>
              <w:rPr>
                <w:rFonts w:ascii="Public Sans" w:hAnsi="Public Sans" w:cstheme="minorHAnsi"/>
                <w:sz w:val="22"/>
                <w:szCs w:val="22"/>
              </w:rPr>
            </w:pPr>
            <w:r w:rsidRPr="0079564B">
              <w:rPr>
                <w:rFonts w:ascii="Public Sans" w:hAnsi="Public Sans" w:cs="Arial"/>
                <w:sz w:val="22"/>
                <w:szCs w:val="22"/>
              </w:rPr>
              <w:t xml:space="preserve">Foundational </w:t>
            </w:r>
          </w:p>
        </w:tc>
      </w:tr>
    </w:tbl>
    <w:p w14:paraId="44D08D83" w14:textId="77777777" w:rsidR="00D7553E" w:rsidRPr="00B829B2" w:rsidRDefault="00D7553E">
      <w:pPr>
        <w:spacing w:after="0" w:line="240" w:lineRule="auto"/>
        <w:rPr>
          <w:rFonts w:ascii="Public Sans" w:hAnsi="Public Sans" w:cstheme="minorHAnsi"/>
        </w:rPr>
      </w:pPr>
    </w:p>
    <w:p w14:paraId="580048F6" w14:textId="0DA5CB36" w:rsidR="00BD1817" w:rsidRPr="00B829B2" w:rsidRDefault="00BD1817">
      <w:pPr>
        <w:spacing w:after="0" w:line="240" w:lineRule="auto"/>
        <w:rPr>
          <w:rFonts w:ascii="Public Sans" w:hAnsi="Public Sans" w:cstheme="minorHAnsi"/>
        </w:rPr>
      </w:pPr>
    </w:p>
    <w:p w14:paraId="6543E82E" w14:textId="77777777" w:rsidR="006C5A71" w:rsidRPr="00B829B2" w:rsidRDefault="006C5A71" w:rsidP="006C5A71">
      <w:pPr>
        <w:pStyle w:val="Heading1"/>
        <w:rPr>
          <w:rFonts w:ascii="Public Sans" w:hAnsi="Public Sans" w:cstheme="minorHAnsi"/>
        </w:rPr>
      </w:pPr>
      <w:r w:rsidRPr="00B829B2">
        <w:rPr>
          <w:rFonts w:ascii="Public Sans" w:hAnsi="Public Sans" w:cstheme="minorHAnsi"/>
        </w:rPr>
        <w:t>Complementary capabilities</w:t>
      </w:r>
    </w:p>
    <w:p w14:paraId="792F1156" w14:textId="77777777" w:rsidR="006C5A71" w:rsidRPr="00B829B2" w:rsidRDefault="006C5A71" w:rsidP="006C5A71">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i/>
          <w:sz w:val="22"/>
          <w:szCs w:val="22"/>
          <w:lang w:val="en-US"/>
        </w:rPr>
        <w:t>Complementary capabilities</w:t>
      </w:r>
      <w:r w:rsidRPr="00B829B2">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1DB90E46" w14:textId="77777777" w:rsidR="006C5A71" w:rsidRPr="00B829B2" w:rsidRDefault="006C5A71" w:rsidP="006C5A71">
      <w:pPr>
        <w:pStyle w:val="PlainText"/>
        <w:spacing w:before="62" w:line="276" w:lineRule="auto"/>
        <w:rPr>
          <w:rFonts w:ascii="Public Sans" w:eastAsiaTheme="minorEastAsia" w:hAnsi="Public Sans" w:cstheme="minorHAnsi"/>
          <w:sz w:val="22"/>
          <w:szCs w:val="22"/>
          <w:lang w:val="en-US"/>
        </w:rPr>
      </w:pPr>
      <w:r w:rsidRPr="00B829B2">
        <w:rPr>
          <w:rFonts w:ascii="Public Sans" w:eastAsiaTheme="minorEastAsia" w:hAnsi="Public Sans" w:cstheme="minorHAnsi"/>
          <w:sz w:val="22"/>
          <w:szCs w:val="22"/>
          <w:lang w:val="en-US"/>
        </w:rPr>
        <w:t xml:space="preserve">Note: capabilities listed as ‘not essential’ for </w:t>
      </w:r>
      <w:r w:rsidR="00DD685B" w:rsidRPr="00B829B2">
        <w:rPr>
          <w:rFonts w:ascii="Public Sans" w:eastAsiaTheme="minorEastAsia" w:hAnsi="Public Sans" w:cstheme="minorHAnsi"/>
          <w:sz w:val="22"/>
          <w:szCs w:val="22"/>
          <w:lang w:val="en-US"/>
        </w:rPr>
        <w:t>this role is</w:t>
      </w:r>
      <w:r w:rsidRPr="00B829B2">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E92432" w:rsidRPr="00C942B9" w14:paraId="7CFA0E0F" w14:textId="77777777" w:rsidTr="0031572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AF1E565" w14:textId="0AA632F7" w:rsidR="00E92432" w:rsidRPr="00B0794E" w:rsidRDefault="00E92432" w:rsidP="0031572B">
            <w:pPr>
              <w:pStyle w:val="TableTextWhite0"/>
              <w:keepNext/>
              <w:jc w:val="both"/>
              <w:rPr>
                <w:rFonts w:ascii="Public Sans" w:hAnsi="Public Sans" w:cstheme="minorHAnsi"/>
                <w:szCs w:val="22"/>
              </w:rPr>
            </w:pPr>
            <w:r>
              <w:rPr>
                <w:rFonts w:ascii="Public Sans" w:hAnsi="Public Sans" w:cstheme="minorHAnsi"/>
                <w:szCs w:val="22"/>
              </w:rPr>
              <w:t>C</w:t>
            </w:r>
            <w:r w:rsidRPr="00B0794E">
              <w:rPr>
                <w:rFonts w:ascii="Public Sans" w:hAnsi="Public Sans" w:cstheme="minorHAnsi"/>
                <w:szCs w:val="22"/>
              </w:rPr>
              <w:t>OMPLEMENTARY CAPABILITIES</w:t>
            </w:r>
          </w:p>
        </w:tc>
      </w:tr>
      <w:tr w:rsidR="00E92432" w:rsidRPr="00C942B9" w14:paraId="03AAD79E" w14:textId="77777777" w:rsidTr="0031572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1FFA4266" w14:textId="77777777" w:rsidR="00E92432" w:rsidRPr="00B0794E" w:rsidRDefault="00E92432" w:rsidP="0031572B">
            <w:pPr>
              <w:pStyle w:val="TableText"/>
              <w:keepNext/>
              <w:rPr>
                <w:rFonts w:ascii="Public Sans" w:hAnsi="Public Sans" w:cstheme="minorHAnsi"/>
                <w:b/>
                <w:sz w:val="22"/>
                <w:szCs w:val="22"/>
              </w:rPr>
            </w:pPr>
            <w:r w:rsidRPr="00B0794E">
              <w:rPr>
                <w:rFonts w:ascii="Public Sans" w:hAnsi="Public Sans" w:cstheme="minorHAnsi"/>
                <w:b/>
                <w:sz w:val="22"/>
                <w:szCs w:val="22"/>
              </w:rPr>
              <w:t>Capability Group/Sets</w:t>
            </w:r>
          </w:p>
        </w:tc>
        <w:tc>
          <w:tcPr>
            <w:tcW w:w="2409" w:type="dxa"/>
            <w:tcBorders>
              <w:bottom w:val="nil"/>
            </w:tcBorders>
            <w:shd w:val="clear" w:color="auto" w:fill="BCBEC0"/>
          </w:tcPr>
          <w:p w14:paraId="5ED1FABA" w14:textId="77777777" w:rsidR="00E92432" w:rsidRPr="00B0794E" w:rsidRDefault="00E92432" w:rsidP="0031572B">
            <w:pPr>
              <w:pStyle w:val="TableText"/>
              <w:keepNext/>
              <w:rPr>
                <w:rFonts w:ascii="Public Sans" w:hAnsi="Public Sans" w:cstheme="minorHAnsi"/>
                <w:b/>
                <w:sz w:val="22"/>
                <w:szCs w:val="22"/>
              </w:rPr>
            </w:pPr>
            <w:r w:rsidRPr="00B0794E">
              <w:rPr>
                <w:rFonts w:ascii="Public Sans" w:hAnsi="Public Sans" w:cstheme="minorHAnsi"/>
                <w:b/>
                <w:sz w:val="22"/>
                <w:szCs w:val="22"/>
              </w:rPr>
              <w:t>Capability Name</w:t>
            </w:r>
          </w:p>
        </w:tc>
        <w:tc>
          <w:tcPr>
            <w:tcW w:w="4967" w:type="dxa"/>
            <w:tcBorders>
              <w:bottom w:val="nil"/>
            </w:tcBorders>
            <w:shd w:val="clear" w:color="auto" w:fill="BCBEC0"/>
          </w:tcPr>
          <w:p w14:paraId="388C89D6" w14:textId="77777777" w:rsidR="00E92432" w:rsidRPr="00B0794E" w:rsidRDefault="00E92432" w:rsidP="0031572B">
            <w:pPr>
              <w:pStyle w:val="TableText"/>
              <w:keepNext/>
              <w:rPr>
                <w:rFonts w:ascii="Public Sans" w:hAnsi="Public Sans" w:cstheme="minorHAnsi"/>
                <w:b/>
                <w:sz w:val="22"/>
                <w:szCs w:val="22"/>
              </w:rPr>
            </w:pPr>
            <w:r w:rsidRPr="00B0794E">
              <w:rPr>
                <w:rFonts w:ascii="Public Sans" w:hAnsi="Public Sans" w:cstheme="minorHAnsi"/>
                <w:b/>
                <w:sz w:val="22"/>
                <w:szCs w:val="22"/>
              </w:rPr>
              <w:t>Description</w:t>
            </w:r>
          </w:p>
        </w:tc>
        <w:tc>
          <w:tcPr>
            <w:tcW w:w="1843" w:type="dxa"/>
            <w:tcBorders>
              <w:bottom w:val="nil"/>
            </w:tcBorders>
            <w:shd w:val="clear" w:color="auto" w:fill="BCBEC0"/>
          </w:tcPr>
          <w:p w14:paraId="0290AF89" w14:textId="77777777" w:rsidR="00E92432" w:rsidRPr="00B0794E" w:rsidRDefault="00E92432" w:rsidP="0031572B">
            <w:pPr>
              <w:pStyle w:val="TableText"/>
              <w:keepNext/>
              <w:jc w:val="both"/>
              <w:rPr>
                <w:rFonts w:ascii="Public Sans" w:hAnsi="Public Sans" w:cstheme="minorHAnsi"/>
                <w:b/>
                <w:sz w:val="22"/>
                <w:szCs w:val="22"/>
              </w:rPr>
            </w:pPr>
            <w:r w:rsidRPr="00B0794E">
              <w:rPr>
                <w:rFonts w:ascii="Public Sans" w:hAnsi="Public Sans" w:cstheme="minorHAnsi"/>
                <w:b/>
                <w:sz w:val="22"/>
                <w:szCs w:val="22"/>
              </w:rPr>
              <w:t xml:space="preserve">Level </w:t>
            </w:r>
          </w:p>
        </w:tc>
      </w:tr>
      <w:tr w:rsidR="00E92432" w:rsidRPr="00C942B9" w14:paraId="3474113A" w14:textId="77777777" w:rsidTr="0031572B">
        <w:trPr>
          <w:trHeight w:val="20"/>
        </w:trPr>
        <w:tc>
          <w:tcPr>
            <w:tcW w:w="1470" w:type="dxa"/>
            <w:vMerge w:val="restart"/>
            <w:tcBorders>
              <w:top w:val="nil"/>
            </w:tcBorders>
            <w:shd w:val="clear" w:color="auto" w:fill="F2F2F2" w:themeFill="background1" w:themeFillShade="F2"/>
          </w:tcPr>
          <w:p w14:paraId="4C1E6865" w14:textId="77777777" w:rsidR="00E92432" w:rsidRPr="00B0794E" w:rsidRDefault="00E92432" w:rsidP="0031572B">
            <w:pPr>
              <w:keepNext/>
              <w:rPr>
                <w:rFonts w:ascii="Public Sans" w:hAnsi="Public Sans" w:cstheme="minorHAnsi"/>
                <w:szCs w:val="22"/>
              </w:rPr>
            </w:pPr>
            <w:r w:rsidRPr="00B0794E">
              <w:rPr>
                <w:rFonts w:ascii="Public Sans" w:hAnsi="Public Sans"/>
                <w:noProof/>
                <w:szCs w:val="22"/>
                <w:lang w:eastAsia="en-AU"/>
              </w:rPr>
              <w:drawing>
                <wp:inline distT="0" distB="0" distL="0" distR="0" wp14:anchorId="7F30B84B" wp14:editId="0B1B02CB">
                  <wp:extent cx="848360" cy="848360"/>
                  <wp:effectExtent l="0" t="0" r="8890" b="8890"/>
                  <wp:docPr id="1" name="Picture 1"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4597CAAA" w14:textId="77777777" w:rsidR="00E92432" w:rsidRPr="00B0794E" w:rsidRDefault="00E92432" w:rsidP="0031572B">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6B46C076" w14:textId="77777777" w:rsidR="00E92432" w:rsidRPr="00B0794E" w:rsidRDefault="00E92432" w:rsidP="0031572B">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4524D81" w14:textId="77777777" w:rsidR="00E92432" w:rsidRPr="00B0794E" w:rsidRDefault="00E92432" w:rsidP="0031572B">
            <w:pPr>
              <w:pStyle w:val="TableText"/>
              <w:keepNext/>
              <w:rPr>
                <w:rFonts w:ascii="Public Sans" w:hAnsi="Public Sans" w:cstheme="minorHAnsi"/>
                <w:sz w:val="22"/>
                <w:szCs w:val="22"/>
              </w:rPr>
            </w:pPr>
          </w:p>
        </w:tc>
      </w:tr>
      <w:tr w:rsidR="00E92432" w:rsidRPr="00C942B9" w14:paraId="128E7EB7" w14:textId="77777777" w:rsidTr="0031572B">
        <w:tc>
          <w:tcPr>
            <w:tcW w:w="1470" w:type="dxa"/>
            <w:vMerge/>
          </w:tcPr>
          <w:p w14:paraId="63C59CDC" w14:textId="77777777" w:rsidR="00E92432" w:rsidRPr="00B0794E" w:rsidRDefault="00E92432" w:rsidP="0031572B">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2F1F8601"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6764A549"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106151536"/>
            <w:placeholder>
              <w:docPart w:val="D21CD0C431DA485AB55276445A66EB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1B25C1F4" w14:textId="77777777" w:rsidR="00E92432" w:rsidRPr="00B0794E" w:rsidRDefault="00E92432" w:rsidP="0031572B">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92432" w:rsidRPr="00C942B9" w14:paraId="70AB21F8" w14:textId="77777777" w:rsidTr="0031572B">
        <w:tc>
          <w:tcPr>
            <w:tcW w:w="1470" w:type="dxa"/>
            <w:vMerge/>
          </w:tcPr>
          <w:p w14:paraId="7F9FFA7C" w14:textId="77777777" w:rsidR="00E92432" w:rsidRPr="00B0794E" w:rsidRDefault="00E92432" w:rsidP="0031572B">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3759563E"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794E5147"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1814325745"/>
            <w:placeholder>
              <w:docPart w:val="2606AF45629D4E9192D98F674992C49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C90F8F1" w14:textId="77777777" w:rsidR="00E92432" w:rsidRPr="00B0794E" w:rsidRDefault="00E92432" w:rsidP="0031572B">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92432" w:rsidRPr="00C942B9" w14:paraId="3CEE7FAD" w14:textId="77777777" w:rsidTr="00E92432">
        <w:tc>
          <w:tcPr>
            <w:tcW w:w="1470" w:type="dxa"/>
            <w:vMerge/>
          </w:tcPr>
          <w:p w14:paraId="704320ED" w14:textId="77777777" w:rsidR="00E92432" w:rsidRPr="00B0794E" w:rsidRDefault="00E92432" w:rsidP="0031572B">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5A530B6C"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3EEA1AA8"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Demonstrate inclusive behaviour and show respect for diverse backgrounds, experiences and perspectives</w:t>
            </w:r>
          </w:p>
        </w:tc>
        <w:tc>
          <w:tcPr>
            <w:tcW w:w="1843" w:type="dxa"/>
            <w:tcBorders>
              <w:top w:val="single" w:sz="4" w:space="0" w:color="D9D9D9" w:themeColor="background1" w:themeShade="D9"/>
              <w:bottom w:val="single" w:sz="4" w:space="0" w:color="auto"/>
            </w:tcBorders>
          </w:tcPr>
          <w:p w14:paraId="360D7281" w14:textId="77777777" w:rsidR="00E92432" w:rsidRPr="00B0794E" w:rsidRDefault="008D18A9" w:rsidP="0031572B">
            <w:pPr>
              <w:pStyle w:val="TableText"/>
              <w:keepNext/>
              <w:rPr>
                <w:rFonts w:ascii="Public Sans" w:hAnsi="Public Sans" w:cstheme="minorHAnsi"/>
                <w:sz w:val="22"/>
                <w:szCs w:val="22"/>
              </w:rPr>
            </w:pPr>
            <w:sdt>
              <w:sdtPr>
                <w:rPr>
                  <w:rFonts w:ascii="Public Sans" w:hAnsi="Public Sans" w:cstheme="minorHAnsi"/>
                  <w:sz w:val="22"/>
                  <w:szCs w:val="22"/>
                </w:rPr>
                <w:id w:val="-855116397"/>
                <w:placeholder>
                  <w:docPart w:val="62D1E2DE84B24931B6C50FCCA118470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r w:rsidR="00E92432">
                  <w:rPr>
                    <w:rFonts w:ascii="Public Sans" w:hAnsi="Public Sans" w:cstheme="minorHAnsi"/>
                    <w:sz w:val="22"/>
                    <w:szCs w:val="22"/>
                  </w:rPr>
                  <w:t>Foundational</w:t>
                </w:r>
              </w:sdtContent>
            </w:sdt>
          </w:p>
        </w:tc>
      </w:tr>
      <w:tr w:rsidR="00E92432" w:rsidRPr="00C942B9" w14:paraId="075038F9" w14:textId="77777777" w:rsidTr="00E92432">
        <w:tc>
          <w:tcPr>
            <w:tcW w:w="1470" w:type="dxa"/>
            <w:vMerge/>
            <w:tcBorders>
              <w:bottom w:val="single" w:sz="4" w:space="0" w:color="auto"/>
            </w:tcBorders>
          </w:tcPr>
          <w:p w14:paraId="24A4EE42" w14:textId="77777777" w:rsidR="00E92432" w:rsidRPr="00B0794E" w:rsidRDefault="00E92432" w:rsidP="0031572B">
            <w:pPr>
              <w:keepNext/>
              <w:rPr>
                <w:rFonts w:ascii="Public Sans" w:hAnsi="Public Sans" w:cstheme="minorHAnsi"/>
                <w:noProof/>
                <w:szCs w:val="22"/>
                <w:lang w:eastAsia="en-AU"/>
              </w:rPr>
            </w:pPr>
          </w:p>
        </w:tc>
        <w:tc>
          <w:tcPr>
            <w:tcW w:w="2409" w:type="dxa"/>
            <w:tcBorders>
              <w:top w:val="single" w:sz="4" w:space="0" w:color="auto"/>
              <w:bottom w:val="nil"/>
            </w:tcBorders>
            <w:shd w:val="clear" w:color="auto" w:fill="F2F2F2" w:themeFill="background1" w:themeFillShade="F2"/>
          </w:tcPr>
          <w:p w14:paraId="66552EB8" w14:textId="77777777" w:rsidR="00E92432" w:rsidRPr="00B0794E" w:rsidRDefault="00E92432" w:rsidP="0031572B">
            <w:pPr>
              <w:pStyle w:val="TableT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CEE3364" w14:textId="77777777" w:rsidR="00E92432" w:rsidRPr="00B0794E" w:rsidRDefault="00E92432" w:rsidP="0031572B">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9366869" w14:textId="77777777" w:rsidR="00E92432" w:rsidRPr="00B0794E" w:rsidRDefault="00E92432" w:rsidP="0031572B">
            <w:pPr>
              <w:pStyle w:val="TableText"/>
              <w:keepNext/>
              <w:rPr>
                <w:rFonts w:ascii="Public Sans" w:hAnsi="Public Sans" w:cstheme="minorHAnsi"/>
                <w:sz w:val="22"/>
                <w:szCs w:val="22"/>
              </w:rPr>
            </w:pPr>
          </w:p>
        </w:tc>
      </w:tr>
      <w:tr w:rsidR="00E92432" w:rsidRPr="00C942B9" w14:paraId="4FBAEB85" w14:textId="77777777" w:rsidTr="00E92432">
        <w:trPr>
          <w:trHeight w:val="200"/>
        </w:trPr>
        <w:tc>
          <w:tcPr>
            <w:tcW w:w="1470" w:type="dxa"/>
            <w:vMerge w:val="restart"/>
            <w:tcBorders>
              <w:top w:val="single" w:sz="4" w:space="0" w:color="auto"/>
            </w:tcBorders>
            <w:shd w:val="clear" w:color="auto" w:fill="F2F2F2" w:themeFill="background1" w:themeFillShade="F2"/>
          </w:tcPr>
          <w:p w14:paraId="2BA65E1B" w14:textId="77777777" w:rsidR="00E92432" w:rsidRPr="00B0794E" w:rsidRDefault="00E92432" w:rsidP="0031572B">
            <w:pPr>
              <w:keepNext/>
              <w:rPr>
                <w:rFonts w:ascii="Public Sans" w:hAnsi="Public Sans"/>
                <w:noProof/>
                <w:szCs w:val="22"/>
                <w:lang w:eastAsia="en-AU"/>
              </w:rPr>
            </w:pPr>
            <w:r w:rsidRPr="00B0794E">
              <w:rPr>
                <w:rFonts w:ascii="Public Sans" w:hAnsi="Public Sans"/>
                <w:noProof/>
                <w:szCs w:val="22"/>
                <w:lang w:eastAsia="en-AU"/>
              </w:rPr>
              <w:drawing>
                <wp:inline distT="0" distB="0" distL="0" distR="0" wp14:anchorId="2646EECE" wp14:editId="0A440C23">
                  <wp:extent cx="855980" cy="855980"/>
                  <wp:effectExtent l="0" t="0" r="1270" b="1270"/>
                  <wp:docPr id="10" name="Picture 1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nil"/>
              <w:bottom w:val="single" w:sz="4" w:space="0" w:color="D9D9D9" w:themeColor="background1" w:themeShade="D9"/>
            </w:tcBorders>
          </w:tcPr>
          <w:p w14:paraId="28750DBF"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Commit to Customer Service</w:t>
            </w:r>
          </w:p>
        </w:tc>
        <w:tc>
          <w:tcPr>
            <w:tcW w:w="4967" w:type="dxa"/>
            <w:tcBorders>
              <w:top w:val="nil"/>
              <w:bottom w:val="single" w:sz="4" w:space="0" w:color="D9D9D9" w:themeColor="background1" w:themeShade="D9"/>
            </w:tcBorders>
          </w:tcPr>
          <w:p w14:paraId="2D9D2D5B"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1742395899"/>
            <w:placeholder>
              <w:docPart w:val="AD135198970A480AB02B88502A5432C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1E1D527" w14:textId="77777777" w:rsidR="00E92432" w:rsidRPr="00B0794E" w:rsidRDefault="00E92432" w:rsidP="0031572B">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92432" w:rsidRPr="00C942B9" w14:paraId="66DE7869" w14:textId="77777777" w:rsidTr="00E92432">
        <w:tc>
          <w:tcPr>
            <w:tcW w:w="1470" w:type="dxa"/>
            <w:vMerge/>
          </w:tcPr>
          <w:p w14:paraId="50EA298E" w14:textId="77777777" w:rsidR="00E92432" w:rsidRPr="00B0794E" w:rsidRDefault="00E92432" w:rsidP="0031572B">
            <w:pPr>
              <w:keepNext/>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2490E11"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07AD8815"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Gain consensus and commitment from others, and resolve issues and conflicts</w:t>
            </w:r>
          </w:p>
        </w:tc>
        <w:tc>
          <w:tcPr>
            <w:tcW w:w="1843" w:type="dxa"/>
            <w:tcBorders>
              <w:top w:val="single" w:sz="4" w:space="0" w:color="D9D9D9" w:themeColor="background1" w:themeShade="D9"/>
              <w:bottom w:val="single" w:sz="4" w:space="0" w:color="auto"/>
            </w:tcBorders>
          </w:tcPr>
          <w:p w14:paraId="274A424E" w14:textId="77777777" w:rsidR="00E92432" w:rsidRPr="00B0794E" w:rsidRDefault="008D18A9" w:rsidP="0031572B">
            <w:pPr>
              <w:pStyle w:val="TableText"/>
              <w:keepNext/>
              <w:rPr>
                <w:rFonts w:ascii="Public Sans" w:hAnsi="Public Sans" w:cstheme="minorHAnsi"/>
                <w:sz w:val="22"/>
                <w:szCs w:val="22"/>
              </w:rPr>
            </w:pPr>
            <w:sdt>
              <w:sdtPr>
                <w:rPr>
                  <w:rFonts w:ascii="Public Sans" w:hAnsi="Public Sans" w:cstheme="minorHAnsi"/>
                  <w:sz w:val="22"/>
                  <w:szCs w:val="22"/>
                </w:rPr>
                <w:id w:val="1680777599"/>
                <w:placeholder>
                  <w:docPart w:val="98750FE65910476FA99DB3AE6D7B0B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r w:rsidR="00E92432">
                  <w:rPr>
                    <w:rFonts w:ascii="Public Sans" w:hAnsi="Public Sans" w:cstheme="minorHAnsi"/>
                    <w:sz w:val="22"/>
                    <w:szCs w:val="22"/>
                  </w:rPr>
                  <w:t>Foundational</w:t>
                </w:r>
              </w:sdtContent>
            </w:sdt>
          </w:p>
        </w:tc>
      </w:tr>
      <w:tr w:rsidR="00E92432" w:rsidRPr="00C942B9" w14:paraId="5F4C565A" w14:textId="77777777" w:rsidTr="00E92432">
        <w:tc>
          <w:tcPr>
            <w:tcW w:w="1470" w:type="dxa"/>
            <w:vMerge/>
            <w:tcBorders>
              <w:bottom w:val="single" w:sz="4" w:space="0" w:color="auto"/>
            </w:tcBorders>
          </w:tcPr>
          <w:p w14:paraId="7FBE3852" w14:textId="77777777" w:rsidR="00E92432" w:rsidRPr="00B0794E" w:rsidRDefault="00E92432" w:rsidP="0031572B">
            <w:pPr>
              <w:rPr>
                <w:rFonts w:ascii="Public Sans" w:hAnsi="Public Sans" w:cstheme="minorHAnsi"/>
                <w:szCs w:val="22"/>
              </w:rPr>
            </w:pPr>
          </w:p>
        </w:tc>
        <w:tc>
          <w:tcPr>
            <w:tcW w:w="2409" w:type="dxa"/>
            <w:tcBorders>
              <w:top w:val="single" w:sz="4" w:space="0" w:color="auto"/>
              <w:bottom w:val="nil"/>
            </w:tcBorders>
            <w:shd w:val="clear" w:color="auto" w:fill="F2F2F2" w:themeFill="background1" w:themeFillShade="F2"/>
          </w:tcPr>
          <w:p w14:paraId="3F839C5F" w14:textId="77777777" w:rsidR="00E92432" w:rsidRPr="00B0794E" w:rsidRDefault="00E92432" w:rsidP="0031572B">
            <w:pPr>
              <w:pStyle w:val="TableT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712C8A5" w14:textId="77777777" w:rsidR="00E92432" w:rsidRPr="00B0794E" w:rsidRDefault="00E92432" w:rsidP="0031572B">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66A83D80" w14:textId="77777777" w:rsidR="00E92432" w:rsidRPr="00B0794E" w:rsidRDefault="00E92432" w:rsidP="0031572B">
            <w:pPr>
              <w:pStyle w:val="TableText"/>
              <w:keepNext/>
              <w:rPr>
                <w:rFonts w:ascii="Public Sans" w:hAnsi="Public Sans" w:cstheme="minorHAnsi"/>
                <w:sz w:val="22"/>
                <w:szCs w:val="22"/>
              </w:rPr>
            </w:pPr>
          </w:p>
        </w:tc>
      </w:tr>
      <w:tr w:rsidR="00E92432" w:rsidRPr="00C942B9" w14:paraId="6098A254" w14:textId="77777777" w:rsidTr="00E92432">
        <w:tc>
          <w:tcPr>
            <w:tcW w:w="1470" w:type="dxa"/>
            <w:vMerge w:val="restart"/>
            <w:tcBorders>
              <w:top w:val="single" w:sz="4" w:space="0" w:color="auto"/>
            </w:tcBorders>
            <w:shd w:val="clear" w:color="auto" w:fill="F2F2F2" w:themeFill="background1" w:themeFillShade="F2"/>
          </w:tcPr>
          <w:p w14:paraId="0E99A865" w14:textId="77777777" w:rsidR="00E92432" w:rsidRPr="00B0794E" w:rsidRDefault="00E92432" w:rsidP="0031572B">
            <w:pPr>
              <w:keepNext/>
              <w:rPr>
                <w:rFonts w:ascii="Public Sans" w:hAnsi="Public Sans"/>
                <w:noProof/>
                <w:szCs w:val="22"/>
                <w:lang w:eastAsia="en-AU"/>
              </w:rPr>
            </w:pPr>
            <w:r w:rsidRPr="00B0794E">
              <w:rPr>
                <w:rFonts w:ascii="Public Sans" w:hAnsi="Public Sans"/>
                <w:noProof/>
                <w:szCs w:val="22"/>
                <w:lang w:eastAsia="en-AU"/>
              </w:rPr>
              <w:drawing>
                <wp:inline distT="0" distB="0" distL="0" distR="0" wp14:anchorId="6F925023" wp14:editId="5B193C1C">
                  <wp:extent cx="855980" cy="855980"/>
                  <wp:effectExtent l="0" t="0" r="1270" b="1270"/>
                  <wp:docPr id="12" name="Picture 1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nil"/>
              <w:bottom w:val="single" w:sz="4" w:space="0" w:color="D9D9D9" w:themeColor="background1" w:themeShade="D9"/>
            </w:tcBorders>
          </w:tcPr>
          <w:p w14:paraId="37DDDB2C"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Deliver Results</w:t>
            </w:r>
          </w:p>
        </w:tc>
        <w:tc>
          <w:tcPr>
            <w:tcW w:w="4967" w:type="dxa"/>
            <w:tcBorders>
              <w:top w:val="nil"/>
              <w:bottom w:val="single" w:sz="4" w:space="0" w:color="D9D9D9" w:themeColor="background1" w:themeShade="D9"/>
            </w:tcBorders>
          </w:tcPr>
          <w:p w14:paraId="552DEE77"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716342390"/>
            <w:placeholder>
              <w:docPart w:val="6971FE8286054FCAB75BB2E4389486A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E223002" w14:textId="77777777" w:rsidR="00E92432" w:rsidRPr="00B0794E" w:rsidRDefault="00E92432" w:rsidP="0031572B">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92432" w:rsidRPr="00C942B9" w14:paraId="6776DD8D" w14:textId="77777777" w:rsidTr="00E92432">
        <w:tc>
          <w:tcPr>
            <w:tcW w:w="1470" w:type="dxa"/>
            <w:vMerge/>
          </w:tcPr>
          <w:p w14:paraId="5A98560B" w14:textId="77777777" w:rsidR="00E92432" w:rsidRPr="00B0794E" w:rsidRDefault="00E92432" w:rsidP="0031572B">
            <w:pPr>
              <w:keepNext/>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129C28F"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5A19A444"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24BFA703" w14:textId="77777777" w:rsidR="00E92432" w:rsidRPr="00B0794E" w:rsidRDefault="008D18A9" w:rsidP="0031572B">
            <w:pPr>
              <w:pStyle w:val="TableText"/>
              <w:keepNext/>
              <w:rPr>
                <w:rFonts w:ascii="Public Sans" w:hAnsi="Public Sans" w:cstheme="minorHAnsi"/>
                <w:sz w:val="22"/>
                <w:szCs w:val="22"/>
              </w:rPr>
            </w:pPr>
            <w:sdt>
              <w:sdtPr>
                <w:rPr>
                  <w:rFonts w:ascii="Public Sans" w:hAnsi="Public Sans" w:cstheme="minorHAnsi"/>
                  <w:sz w:val="22"/>
                  <w:szCs w:val="22"/>
                </w:rPr>
                <w:id w:val="-2097317775"/>
                <w:placeholder>
                  <w:docPart w:val="AC752BB87936456B9572247FE934ACB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r w:rsidR="00E92432">
                  <w:rPr>
                    <w:rFonts w:ascii="Public Sans" w:hAnsi="Public Sans" w:cstheme="minorHAnsi"/>
                    <w:sz w:val="22"/>
                    <w:szCs w:val="22"/>
                  </w:rPr>
                  <w:t>Foundational</w:t>
                </w:r>
              </w:sdtContent>
            </w:sdt>
          </w:p>
        </w:tc>
      </w:tr>
      <w:tr w:rsidR="00E92432" w:rsidRPr="00C942B9" w14:paraId="69BA4545" w14:textId="77777777" w:rsidTr="00E92432">
        <w:tc>
          <w:tcPr>
            <w:tcW w:w="1470" w:type="dxa"/>
            <w:vMerge/>
            <w:tcBorders>
              <w:bottom w:val="single" w:sz="4" w:space="0" w:color="auto"/>
            </w:tcBorders>
          </w:tcPr>
          <w:p w14:paraId="561E64A8" w14:textId="77777777" w:rsidR="00E92432" w:rsidRPr="00B0794E" w:rsidRDefault="00E92432" w:rsidP="0031572B">
            <w:pPr>
              <w:rPr>
                <w:rFonts w:ascii="Public Sans" w:hAnsi="Public Sans" w:cstheme="minorHAnsi"/>
                <w:szCs w:val="22"/>
              </w:rPr>
            </w:pPr>
          </w:p>
        </w:tc>
        <w:tc>
          <w:tcPr>
            <w:tcW w:w="2409" w:type="dxa"/>
            <w:tcBorders>
              <w:top w:val="single" w:sz="4" w:space="0" w:color="auto"/>
              <w:bottom w:val="nil"/>
            </w:tcBorders>
            <w:shd w:val="clear" w:color="auto" w:fill="F2F2F2" w:themeFill="background1" w:themeFillShade="F2"/>
          </w:tcPr>
          <w:p w14:paraId="6708533A" w14:textId="77777777" w:rsidR="00E92432" w:rsidRPr="00B0794E" w:rsidRDefault="00E92432" w:rsidP="0031572B">
            <w:pPr>
              <w:pStyle w:val="TableT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456DBBE0" w14:textId="77777777" w:rsidR="00E92432" w:rsidRPr="00B0794E" w:rsidRDefault="00E92432" w:rsidP="0031572B">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1DCD581E" w14:textId="77777777" w:rsidR="00E92432" w:rsidRPr="00B0794E" w:rsidRDefault="00E92432" w:rsidP="0031572B">
            <w:pPr>
              <w:pStyle w:val="TableText"/>
              <w:keepNext/>
              <w:rPr>
                <w:rFonts w:ascii="Public Sans" w:hAnsi="Public Sans" w:cstheme="minorHAnsi"/>
                <w:sz w:val="22"/>
                <w:szCs w:val="22"/>
              </w:rPr>
            </w:pPr>
          </w:p>
        </w:tc>
      </w:tr>
      <w:tr w:rsidR="00E92432" w:rsidRPr="00C942B9" w14:paraId="2A7E632A" w14:textId="77777777" w:rsidTr="00E92432">
        <w:tc>
          <w:tcPr>
            <w:tcW w:w="1470" w:type="dxa"/>
            <w:vMerge w:val="restart"/>
            <w:tcBorders>
              <w:top w:val="single" w:sz="4" w:space="0" w:color="auto"/>
            </w:tcBorders>
            <w:shd w:val="clear" w:color="auto" w:fill="F2F2F2" w:themeFill="background1" w:themeFillShade="F2"/>
          </w:tcPr>
          <w:p w14:paraId="2A00681F" w14:textId="77777777" w:rsidR="00E92432" w:rsidRPr="00B0794E" w:rsidRDefault="00E92432" w:rsidP="0031572B">
            <w:pPr>
              <w:keepNext/>
              <w:rPr>
                <w:rFonts w:ascii="Public Sans" w:hAnsi="Public Sans" w:cstheme="minorHAnsi"/>
                <w:szCs w:val="22"/>
              </w:rPr>
            </w:pPr>
            <w:r w:rsidRPr="00B0794E">
              <w:rPr>
                <w:rFonts w:ascii="Public Sans" w:hAnsi="Public Sans"/>
                <w:noProof/>
                <w:szCs w:val="22"/>
                <w:lang w:eastAsia="en-AU"/>
              </w:rPr>
              <w:drawing>
                <wp:inline distT="0" distB="0" distL="0" distR="0" wp14:anchorId="7223DF80" wp14:editId="65422FD4">
                  <wp:extent cx="848360" cy="848360"/>
                  <wp:effectExtent l="0" t="0" r="8890" b="8890"/>
                  <wp:docPr id="14" name="Picture 14"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single" w:sz="4" w:space="0" w:color="D9D9D9" w:themeColor="background1" w:themeShade="D9"/>
              <w:right w:val="nil"/>
            </w:tcBorders>
          </w:tcPr>
          <w:p w14:paraId="6CA730FF"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650F8844"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1835717109"/>
            <w:placeholder>
              <w:docPart w:val="4F337D7585774C0D9B9A5C7F336CC1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1FEB8C9F" w14:textId="77777777" w:rsidR="00E92432" w:rsidRPr="00B0794E" w:rsidRDefault="00E92432" w:rsidP="0031572B">
                <w:pPr>
                  <w:pStyle w:val="TableText"/>
                  <w:keepNext/>
                  <w:rPr>
                    <w:rFonts w:ascii="Public Sans" w:hAnsi="Public Sans" w:cstheme="minorHAnsi"/>
                    <w:sz w:val="22"/>
                    <w:szCs w:val="22"/>
                  </w:rPr>
                </w:pPr>
                <w:r>
                  <w:rPr>
                    <w:rFonts w:ascii="Public Sans" w:hAnsi="Public Sans" w:cstheme="minorHAnsi"/>
                    <w:sz w:val="22"/>
                    <w:szCs w:val="22"/>
                  </w:rPr>
                  <w:t>Foundational</w:t>
                </w:r>
              </w:p>
            </w:tc>
          </w:sdtContent>
        </w:sdt>
      </w:tr>
      <w:tr w:rsidR="00E92432" w:rsidRPr="00C942B9" w14:paraId="2D4E5D93" w14:textId="77777777" w:rsidTr="00E92432">
        <w:tc>
          <w:tcPr>
            <w:tcW w:w="1470" w:type="dxa"/>
            <w:vMerge/>
          </w:tcPr>
          <w:p w14:paraId="4DAF0CF6" w14:textId="77777777" w:rsidR="00E92432" w:rsidRPr="00B0794E" w:rsidRDefault="00E92432" w:rsidP="0031572B">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4F9116E1"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0C278398"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Understand and use available technologies to maximise efficiencies and effectiveness</w:t>
            </w:r>
          </w:p>
        </w:tc>
        <w:tc>
          <w:tcPr>
            <w:tcW w:w="1843" w:type="dxa"/>
            <w:tcBorders>
              <w:top w:val="single" w:sz="4" w:space="0" w:color="D9D9D9" w:themeColor="background1" w:themeShade="D9"/>
              <w:left w:val="nil"/>
              <w:bottom w:val="single" w:sz="4" w:space="0" w:color="D9D9D9" w:themeColor="background1" w:themeShade="D9"/>
            </w:tcBorders>
          </w:tcPr>
          <w:p w14:paraId="62F00721" w14:textId="77777777" w:rsidR="00E92432" w:rsidRPr="00B0794E" w:rsidRDefault="008D18A9" w:rsidP="0031572B">
            <w:pPr>
              <w:pStyle w:val="TableText"/>
              <w:keepNext/>
              <w:rPr>
                <w:rFonts w:ascii="Public Sans" w:hAnsi="Public Sans" w:cstheme="minorHAnsi"/>
                <w:sz w:val="22"/>
                <w:szCs w:val="22"/>
              </w:rPr>
            </w:pPr>
            <w:sdt>
              <w:sdtPr>
                <w:rPr>
                  <w:rFonts w:ascii="Public Sans" w:hAnsi="Public Sans" w:cstheme="minorHAnsi"/>
                  <w:sz w:val="22"/>
                  <w:szCs w:val="22"/>
                </w:rPr>
                <w:id w:val="2050329583"/>
                <w:placeholder>
                  <w:docPart w:val="D127212C13ED4899B074E3B7C43EA5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r w:rsidR="00E92432">
                  <w:rPr>
                    <w:rFonts w:ascii="Public Sans" w:hAnsi="Public Sans" w:cstheme="minorHAnsi"/>
                    <w:sz w:val="22"/>
                    <w:szCs w:val="22"/>
                  </w:rPr>
                  <w:t>Foundational</w:t>
                </w:r>
              </w:sdtContent>
            </w:sdt>
          </w:p>
        </w:tc>
      </w:tr>
      <w:tr w:rsidR="00E92432" w:rsidRPr="00C942B9" w14:paraId="22B74C98" w14:textId="77777777" w:rsidTr="0031572B">
        <w:tblPrEx>
          <w:tblBorders>
            <w:top w:val="single" w:sz="8" w:space="0" w:color="auto"/>
            <w:bottom w:val="single" w:sz="8" w:space="0" w:color="BCBEC0"/>
          </w:tblBorders>
        </w:tblPrEx>
        <w:tc>
          <w:tcPr>
            <w:tcW w:w="1470" w:type="dxa"/>
            <w:vMerge/>
          </w:tcPr>
          <w:p w14:paraId="3268890D" w14:textId="77777777" w:rsidR="00E92432" w:rsidRPr="00B0794E" w:rsidRDefault="00E92432" w:rsidP="0031572B">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F5E777C" w14:textId="77777777" w:rsidR="00E92432" w:rsidRPr="00B0794E" w:rsidRDefault="00E92432" w:rsidP="0031572B">
            <w:pPr>
              <w:pStyle w:val="TableText"/>
              <w:keepNext/>
              <w:rPr>
                <w:rFonts w:ascii="Public Sans" w:hAnsi="Public Sans" w:cstheme="minorHAnsi"/>
                <w:sz w:val="22"/>
                <w:szCs w:val="22"/>
              </w:rPr>
            </w:pPr>
            <w:r w:rsidRPr="00B0794E">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161ABFFE" w14:textId="77777777" w:rsidR="00E92432" w:rsidRPr="00B0794E" w:rsidRDefault="00E92432" w:rsidP="0031572B">
            <w:pPr>
              <w:rPr>
                <w:rFonts w:ascii="Public Sans" w:hAnsi="Public Sans" w:cstheme="minorHAnsi"/>
                <w:szCs w:val="22"/>
              </w:rPr>
            </w:pPr>
            <w:r w:rsidRPr="00B0794E">
              <w:rPr>
                <w:rFonts w:ascii="Public Sans" w:hAnsi="Public Sans" w:cstheme="minorHAnsi"/>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1B443523" w14:textId="77777777" w:rsidR="00E92432" w:rsidRPr="00B0794E" w:rsidRDefault="008D18A9" w:rsidP="0031572B">
            <w:pPr>
              <w:pStyle w:val="TableText"/>
              <w:keepNext/>
              <w:rPr>
                <w:rFonts w:ascii="Public Sans" w:hAnsi="Public Sans" w:cstheme="minorHAnsi"/>
                <w:sz w:val="22"/>
                <w:szCs w:val="22"/>
              </w:rPr>
            </w:pPr>
            <w:sdt>
              <w:sdtPr>
                <w:rPr>
                  <w:rFonts w:ascii="Public Sans" w:hAnsi="Public Sans" w:cstheme="minorHAnsi"/>
                  <w:sz w:val="22"/>
                  <w:szCs w:val="22"/>
                </w:rPr>
                <w:id w:val="576717533"/>
                <w:placeholder>
                  <w:docPart w:val="4F9E11AC40784DD1AF33494E746BB55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r w:rsidR="00E92432">
                  <w:rPr>
                    <w:rFonts w:ascii="Public Sans" w:hAnsi="Public Sans" w:cstheme="minorHAnsi"/>
                    <w:sz w:val="22"/>
                    <w:szCs w:val="22"/>
                  </w:rPr>
                  <w:t>Foundational</w:t>
                </w:r>
              </w:sdtContent>
            </w:sdt>
          </w:p>
        </w:tc>
      </w:tr>
    </w:tbl>
    <w:p w14:paraId="16F7DEA2" w14:textId="77777777" w:rsidR="00E92432" w:rsidRPr="00B829B2" w:rsidRDefault="00E92432" w:rsidP="00CB121B">
      <w:pPr>
        <w:rPr>
          <w:rFonts w:ascii="Public Sans" w:hAnsi="Public Sans" w:cstheme="minorHAnsi"/>
        </w:rPr>
      </w:pPr>
    </w:p>
    <w:sectPr w:rsidR="00E92432" w:rsidRPr="00B829B2"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41F6" w14:textId="77777777" w:rsidR="00031E86" w:rsidRDefault="00031E86" w:rsidP="00AC273D">
      <w:pPr>
        <w:spacing w:after="0" w:line="240" w:lineRule="auto"/>
      </w:pPr>
      <w:r>
        <w:separator/>
      </w:r>
    </w:p>
  </w:endnote>
  <w:endnote w:type="continuationSeparator" w:id="0">
    <w:p w14:paraId="5B84704F" w14:textId="77777777" w:rsidR="00031E86" w:rsidRDefault="00031E8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6AE762" w14:textId="77777777" w:rsidTr="00CD6BA6">
      <w:tc>
        <w:tcPr>
          <w:tcW w:w="9709" w:type="dxa"/>
          <w:vAlign w:val="bottom"/>
        </w:tcPr>
        <w:p w14:paraId="0EB5B12E" w14:textId="77777777" w:rsidR="008C131B" w:rsidRPr="00051237" w:rsidRDefault="008C131B" w:rsidP="00A063C8">
          <w:pPr>
            <w:pStyle w:val="Footer"/>
            <w:tabs>
              <w:tab w:val="clear" w:pos="4513"/>
              <w:tab w:val="center" w:pos="5315"/>
            </w:tabs>
          </w:pPr>
          <w:bookmarkStart w:id="11" w:name="Footer_Title"/>
          <w:bookmarkEnd w:id="1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3</w:t>
          </w:r>
          <w:r>
            <w:rPr>
              <w:noProof/>
              <w:lang w:eastAsia="en-AU"/>
            </w:rPr>
            <w:fldChar w:fldCharType="end"/>
          </w:r>
        </w:p>
      </w:tc>
      <w:tc>
        <w:tcPr>
          <w:tcW w:w="851" w:type="dxa"/>
        </w:tcPr>
        <w:p w14:paraId="6B5ADA05" w14:textId="77777777" w:rsidR="008C131B" w:rsidRDefault="008C131B" w:rsidP="00CD6BA6">
          <w:pPr>
            <w:pStyle w:val="Footer"/>
            <w:jc w:val="right"/>
          </w:pPr>
        </w:p>
      </w:tc>
    </w:tr>
  </w:tbl>
  <w:p w14:paraId="7B3B4DED"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DD18A57" w14:textId="77777777" w:rsidTr="00732229">
      <w:tc>
        <w:tcPr>
          <w:tcW w:w="9709" w:type="dxa"/>
          <w:vAlign w:val="bottom"/>
        </w:tcPr>
        <w:p w14:paraId="5DB760D3"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1</w:t>
          </w:r>
          <w:r>
            <w:rPr>
              <w:noProof/>
              <w:lang w:eastAsia="en-AU"/>
            </w:rPr>
            <w:fldChar w:fldCharType="end"/>
          </w:r>
        </w:p>
      </w:tc>
      <w:tc>
        <w:tcPr>
          <w:tcW w:w="851" w:type="dxa"/>
        </w:tcPr>
        <w:p w14:paraId="5F0A6BAC" w14:textId="77777777" w:rsidR="008C131B" w:rsidRDefault="008C131B" w:rsidP="00732229">
          <w:pPr>
            <w:pStyle w:val="Footer"/>
            <w:jc w:val="right"/>
          </w:pPr>
        </w:p>
      </w:tc>
    </w:tr>
  </w:tbl>
  <w:p w14:paraId="5AB4F1D0"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2EA" w14:textId="77777777" w:rsidR="00031E86" w:rsidRDefault="00031E86" w:rsidP="00AC273D">
      <w:pPr>
        <w:spacing w:after="0" w:line="240" w:lineRule="auto"/>
      </w:pPr>
      <w:r>
        <w:separator/>
      </w:r>
    </w:p>
  </w:footnote>
  <w:footnote w:type="continuationSeparator" w:id="0">
    <w:p w14:paraId="4DE8B231" w14:textId="77777777" w:rsidR="00031E86" w:rsidRDefault="00031E8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E" w14:textId="04F9038A" w:rsidR="006203FF" w:rsidRDefault="00675CF2" w:rsidP="00795A4A">
    <w:pPr>
      <w:tabs>
        <w:tab w:val="right" w:pos="10488"/>
      </w:tabs>
    </w:pPr>
    <w:r w:rsidRPr="006203FF">
      <w:rPr>
        <w:rFonts w:ascii="Public Sans" w:hAnsi="Public Sans"/>
        <w:noProof/>
        <w:color w:val="002664"/>
        <w:spacing w:val="-5"/>
        <w:sz w:val="28"/>
        <w:szCs w:val="28"/>
      </w:rPr>
      <w:drawing>
        <wp:anchor distT="0" distB="0" distL="114300" distR="114300" simplePos="0" relativeHeight="251661824" behindDoc="1" locked="0" layoutInCell="1" allowOverlap="1" wp14:anchorId="1DE0C0A7" wp14:editId="1888A4D9">
          <wp:simplePos x="0" y="0"/>
          <wp:positionH relativeFrom="page">
            <wp:posOffset>6389914</wp:posOffset>
          </wp:positionH>
          <wp:positionV relativeFrom="page">
            <wp:posOffset>424544</wp:posOffset>
          </wp:positionV>
          <wp:extent cx="713105" cy="775114"/>
          <wp:effectExtent l="0" t="0" r="0" b="635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17606" cy="780007"/>
                  </a:xfrm>
                  <a:prstGeom prst="rect">
                    <a:avLst/>
                  </a:prstGeom>
                </pic:spPr>
              </pic:pic>
            </a:graphicData>
          </a:graphic>
          <wp14:sizeRelH relativeFrom="page">
            <wp14:pctWidth>0</wp14:pctWidth>
          </wp14:sizeRelH>
          <wp14:sizeRelV relativeFrom="page">
            <wp14:pctHeight>0</wp14:pctHeight>
          </wp14:sizeRelV>
        </wp:anchor>
      </w:drawing>
    </w:r>
    <w:r w:rsidR="00795A4A">
      <w:tab/>
    </w:r>
  </w:p>
  <w:p w14:paraId="58930EDB" w14:textId="77777777" w:rsidR="006203FF" w:rsidRDefault="006203FF" w:rsidP="00275655">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26997B4F"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676A4A" w14:textId="1AC52365"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6E4867E3" w14:textId="0698C75F" w:rsidR="008C131B" w:rsidRDefault="008C131B" w:rsidP="000C65EE">
          <w:pPr>
            <w:pStyle w:val="Title"/>
            <w:spacing w:line="240" w:lineRule="auto"/>
            <w:rPr>
              <w:sz w:val="12"/>
            </w:rPr>
          </w:pPr>
          <w:bookmarkStart w:id="12" w:name="Title"/>
          <w:bookmarkEnd w:id="12"/>
          <w:r w:rsidRPr="000C65EE">
            <w:rPr>
              <w:sz w:val="12"/>
            </w:rPr>
            <w:t xml:space="preserve"> </w:t>
          </w:r>
        </w:p>
        <w:p w14:paraId="5CE90D82" w14:textId="488773E5" w:rsidR="00E92432" w:rsidRPr="00D46DFC" w:rsidRDefault="00097A56" w:rsidP="00E92432">
          <w:pPr>
            <w:pStyle w:val="Title"/>
            <w:spacing w:line="240" w:lineRule="auto"/>
            <w:rPr>
              <w:rFonts w:asciiTheme="majorHAnsi" w:hAnsiTheme="majorHAnsi" w:cstheme="majorHAnsi"/>
              <w:sz w:val="32"/>
              <w:szCs w:val="32"/>
            </w:rPr>
          </w:pPr>
          <w:r>
            <w:rPr>
              <w:rFonts w:asciiTheme="majorHAnsi" w:hAnsiTheme="majorHAnsi" w:cstheme="majorHAnsi"/>
              <w:sz w:val="32"/>
              <w:szCs w:val="32"/>
            </w:rPr>
            <w:t>Aboriginal</w:t>
          </w:r>
          <w:r w:rsidR="009A611E">
            <w:rPr>
              <w:rFonts w:asciiTheme="majorHAnsi" w:hAnsiTheme="majorHAnsi" w:cstheme="majorHAnsi"/>
              <w:sz w:val="32"/>
              <w:szCs w:val="32"/>
            </w:rPr>
            <w:t xml:space="preserve"> </w:t>
          </w:r>
          <w:r w:rsidR="00E92432">
            <w:rPr>
              <w:rFonts w:asciiTheme="majorHAnsi" w:hAnsiTheme="majorHAnsi" w:cstheme="majorHAnsi"/>
              <w:sz w:val="32"/>
              <w:szCs w:val="32"/>
            </w:rPr>
            <w:t>Cadet (Law Reform and Legal Services)</w:t>
          </w:r>
        </w:p>
        <w:permStart w:id="1680282307" w:edGrp="everyone"/>
        <w:p w14:paraId="5871F38E" w14:textId="73B81FD2"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80282307"/>
        </w:p>
      </w:tc>
    </w:tr>
  </w:tbl>
  <w:p w14:paraId="691C4EA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2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74EB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26A0216"/>
    <w:multiLevelType w:val="hybridMultilevel"/>
    <w:tmpl w:val="B30EC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A25667"/>
    <w:multiLevelType w:val="hybridMultilevel"/>
    <w:tmpl w:val="F0D484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E23BD1"/>
    <w:multiLevelType w:val="hybridMultilevel"/>
    <w:tmpl w:val="DF5EA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855AF5"/>
    <w:multiLevelType w:val="hybridMultilevel"/>
    <w:tmpl w:val="8452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FF286B"/>
    <w:multiLevelType w:val="hybridMultilevel"/>
    <w:tmpl w:val="4B4052EE"/>
    <w:lvl w:ilvl="0" w:tplc="C4A0E1A2">
      <w:start w:val="1"/>
      <w:numFmt w:val="decimal"/>
      <w:lvlText w:val="%1."/>
      <w:lvlJc w:val="left"/>
      <w:pPr>
        <w:ind w:left="36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3"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F657E1"/>
    <w:multiLevelType w:val="hybridMultilevel"/>
    <w:tmpl w:val="C3F29B14"/>
    <w:lvl w:ilvl="0" w:tplc="D4347F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EB34D8"/>
    <w:multiLevelType w:val="hybridMultilevel"/>
    <w:tmpl w:val="04F0B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6280369">
    <w:abstractNumId w:val="9"/>
  </w:num>
  <w:num w:numId="2" w16cid:durableId="1658415031">
    <w:abstractNumId w:val="7"/>
  </w:num>
  <w:num w:numId="3" w16cid:durableId="323900957">
    <w:abstractNumId w:val="6"/>
  </w:num>
  <w:num w:numId="4" w16cid:durableId="1153990330">
    <w:abstractNumId w:val="5"/>
  </w:num>
  <w:num w:numId="5" w16cid:durableId="292634352">
    <w:abstractNumId w:val="4"/>
  </w:num>
  <w:num w:numId="6" w16cid:durableId="1606427697">
    <w:abstractNumId w:val="8"/>
  </w:num>
  <w:num w:numId="7" w16cid:durableId="1924026512">
    <w:abstractNumId w:val="3"/>
  </w:num>
  <w:num w:numId="8" w16cid:durableId="1417051160">
    <w:abstractNumId w:val="2"/>
  </w:num>
  <w:num w:numId="9" w16cid:durableId="1057388531">
    <w:abstractNumId w:val="1"/>
  </w:num>
  <w:num w:numId="10" w16cid:durableId="129518347">
    <w:abstractNumId w:val="0"/>
  </w:num>
  <w:num w:numId="11" w16cid:durableId="556552128">
    <w:abstractNumId w:val="10"/>
  </w:num>
  <w:num w:numId="12" w16cid:durableId="1125660602">
    <w:abstractNumId w:val="29"/>
  </w:num>
  <w:num w:numId="13" w16cid:durableId="317998213">
    <w:abstractNumId w:val="29"/>
  </w:num>
  <w:num w:numId="14" w16cid:durableId="1598518788">
    <w:abstractNumId w:val="13"/>
  </w:num>
  <w:num w:numId="15" w16cid:durableId="914169638">
    <w:abstractNumId w:val="13"/>
  </w:num>
  <w:num w:numId="16" w16cid:durableId="380636125">
    <w:abstractNumId w:val="13"/>
  </w:num>
  <w:num w:numId="17" w16cid:durableId="2118942181">
    <w:abstractNumId w:val="13"/>
  </w:num>
  <w:num w:numId="18" w16cid:durableId="480855340">
    <w:abstractNumId w:val="13"/>
  </w:num>
  <w:num w:numId="19" w16cid:durableId="2010524154">
    <w:abstractNumId w:val="13"/>
  </w:num>
  <w:num w:numId="20" w16cid:durableId="27068924">
    <w:abstractNumId w:val="30"/>
  </w:num>
  <w:num w:numId="21" w16cid:durableId="874318153">
    <w:abstractNumId w:val="26"/>
  </w:num>
  <w:num w:numId="22" w16cid:durableId="2146850313">
    <w:abstractNumId w:val="23"/>
  </w:num>
  <w:num w:numId="23" w16cid:durableId="1608080727">
    <w:abstractNumId w:val="25"/>
  </w:num>
  <w:num w:numId="24" w16cid:durableId="1287466800">
    <w:abstractNumId w:val="17"/>
  </w:num>
  <w:num w:numId="25" w16cid:durableId="1159688617">
    <w:abstractNumId w:val="31"/>
  </w:num>
  <w:num w:numId="26" w16cid:durableId="1608344005">
    <w:abstractNumId w:val="9"/>
  </w:num>
  <w:num w:numId="27" w16cid:durableId="421532780">
    <w:abstractNumId w:val="28"/>
  </w:num>
  <w:num w:numId="28" w16cid:durableId="762459283">
    <w:abstractNumId w:val="20"/>
  </w:num>
  <w:num w:numId="29" w16cid:durableId="162667269">
    <w:abstractNumId w:val="14"/>
  </w:num>
  <w:num w:numId="30" w16cid:durableId="1830099352">
    <w:abstractNumId w:val="12"/>
  </w:num>
  <w:num w:numId="31" w16cid:durableId="1937054745">
    <w:abstractNumId w:val="9"/>
  </w:num>
  <w:num w:numId="32" w16cid:durableId="1538396973">
    <w:abstractNumId w:val="22"/>
  </w:num>
  <w:num w:numId="33" w16cid:durableId="515507880">
    <w:abstractNumId w:val="9"/>
  </w:num>
  <w:num w:numId="34" w16cid:durableId="1079862861">
    <w:abstractNumId w:val="27"/>
  </w:num>
  <w:num w:numId="35" w16cid:durableId="1771045339">
    <w:abstractNumId w:val="11"/>
  </w:num>
  <w:num w:numId="36" w16cid:durableId="19997298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11469">
    <w:abstractNumId w:val="19"/>
  </w:num>
  <w:num w:numId="38" w16cid:durableId="741224248">
    <w:abstractNumId w:val="18"/>
  </w:num>
  <w:num w:numId="39" w16cid:durableId="7484270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0574971">
    <w:abstractNumId w:val="16"/>
  </w:num>
  <w:num w:numId="41" w16cid:durableId="252206895">
    <w:abstractNumId w:val="11"/>
  </w:num>
  <w:num w:numId="42" w16cid:durableId="230581105">
    <w:abstractNumId w:val="9"/>
  </w:num>
  <w:num w:numId="43" w16cid:durableId="280766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NvHIgTmT6KZAtA/Q/I/U2jnzFnPzulpSlI9WvfMpEY2BwKDh1XsujC7tocqtB1wVwIzzGwLgHSb3DK92JREQ0Q==" w:salt="wtYzJgWj3dfhXQkBSLF3z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276EE"/>
    <w:rsid w:val="0003077E"/>
    <w:rsid w:val="00031E32"/>
    <w:rsid w:val="00031E86"/>
    <w:rsid w:val="0003659D"/>
    <w:rsid w:val="0003748A"/>
    <w:rsid w:val="00040B37"/>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A56"/>
    <w:rsid w:val="00097C7F"/>
    <w:rsid w:val="00097CC6"/>
    <w:rsid w:val="000A16AF"/>
    <w:rsid w:val="000A417B"/>
    <w:rsid w:val="000A4E9E"/>
    <w:rsid w:val="000A561C"/>
    <w:rsid w:val="000A75A4"/>
    <w:rsid w:val="000B127E"/>
    <w:rsid w:val="000B1FDB"/>
    <w:rsid w:val="000B370C"/>
    <w:rsid w:val="000B6008"/>
    <w:rsid w:val="000C2AB2"/>
    <w:rsid w:val="000C632E"/>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69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4A2D"/>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75655"/>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5F"/>
    <w:rsid w:val="002B27D4"/>
    <w:rsid w:val="002B2C5E"/>
    <w:rsid w:val="002B7F04"/>
    <w:rsid w:val="002C39EE"/>
    <w:rsid w:val="002C458A"/>
    <w:rsid w:val="002D0251"/>
    <w:rsid w:val="002D4902"/>
    <w:rsid w:val="002D4927"/>
    <w:rsid w:val="002D4DE0"/>
    <w:rsid w:val="002D53B2"/>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F24"/>
    <w:rsid w:val="00334ED9"/>
    <w:rsid w:val="0033590A"/>
    <w:rsid w:val="0034373A"/>
    <w:rsid w:val="003452C0"/>
    <w:rsid w:val="00347F09"/>
    <w:rsid w:val="00351878"/>
    <w:rsid w:val="00354809"/>
    <w:rsid w:val="003551DB"/>
    <w:rsid w:val="00355AB8"/>
    <w:rsid w:val="00357A96"/>
    <w:rsid w:val="003605CF"/>
    <w:rsid w:val="003613F1"/>
    <w:rsid w:val="0036321F"/>
    <w:rsid w:val="00365DAE"/>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5CF5"/>
    <w:rsid w:val="003F0B30"/>
    <w:rsid w:val="003F1151"/>
    <w:rsid w:val="003F22BD"/>
    <w:rsid w:val="003F2E7D"/>
    <w:rsid w:val="003F58FA"/>
    <w:rsid w:val="003F6E2B"/>
    <w:rsid w:val="003F7C59"/>
    <w:rsid w:val="00401C03"/>
    <w:rsid w:val="00402E6D"/>
    <w:rsid w:val="0041221E"/>
    <w:rsid w:val="0041232C"/>
    <w:rsid w:val="00420C6F"/>
    <w:rsid w:val="004219E2"/>
    <w:rsid w:val="0042535F"/>
    <w:rsid w:val="0042689D"/>
    <w:rsid w:val="0042783B"/>
    <w:rsid w:val="004344E3"/>
    <w:rsid w:val="004364FA"/>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A16"/>
    <w:rsid w:val="004E5B43"/>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4AA1"/>
    <w:rsid w:val="00575E21"/>
    <w:rsid w:val="00576997"/>
    <w:rsid w:val="005829CE"/>
    <w:rsid w:val="00582E73"/>
    <w:rsid w:val="005840AF"/>
    <w:rsid w:val="0058517A"/>
    <w:rsid w:val="0058762A"/>
    <w:rsid w:val="005908D5"/>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18A7"/>
    <w:rsid w:val="005F2CA5"/>
    <w:rsid w:val="005F427B"/>
    <w:rsid w:val="005F4EC6"/>
    <w:rsid w:val="005F5991"/>
    <w:rsid w:val="005F7A3D"/>
    <w:rsid w:val="00601353"/>
    <w:rsid w:val="00602728"/>
    <w:rsid w:val="00604DCB"/>
    <w:rsid w:val="00611740"/>
    <w:rsid w:val="00611A2E"/>
    <w:rsid w:val="006203FF"/>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5CF2"/>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11CE"/>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392D"/>
    <w:rsid w:val="00766964"/>
    <w:rsid w:val="00766A1C"/>
    <w:rsid w:val="00766C18"/>
    <w:rsid w:val="00773F15"/>
    <w:rsid w:val="00780769"/>
    <w:rsid w:val="007830E1"/>
    <w:rsid w:val="00783BBC"/>
    <w:rsid w:val="007845C3"/>
    <w:rsid w:val="00791F8E"/>
    <w:rsid w:val="007924CD"/>
    <w:rsid w:val="0079471C"/>
    <w:rsid w:val="00795A4A"/>
    <w:rsid w:val="00796201"/>
    <w:rsid w:val="00797718"/>
    <w:rsid w:val="0079771E"/>
    <w:rsid w:val="007A3E74"/>
    <w:rsid w:val="007B05B2"/>
    <w:rsid w:val="007B3114"/>
    <w:rsid w:val="007C1E46"/>
    <w:rsid w:val="007C47A9"/>
    <w:rsid w:val="007C5680"/>
    <w:rsid w:val="007C76D0"/>
    <w:rsid w:val="007C7AE1"/>
    <w:rsid w:val="007D0E9F"/>
    <w:rsid w:val="007D6D30"/>
    <w:rsid w:val="007D77C1"/>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0982"/>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134E"/>
    <w:rsid w:val="008D18A9"/>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11E"/>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4945"/>
    <w:rsid w:val="00A057BA"/>
    <w:rsid w:val="00A06383"/>
    <w:rsid w:val="00A063C8"/>
    <w:rsid w:val="00A0734A"/>
    <w:rsid w:val="00A120AB"/>
    <w:rsid w:val="00A14552"/>
    <w:rsid w:val="00A15CDB"/>
    <w:rsid w:val="00A21E67"/>
    <w:rsid w:val="00A24571"/>
    <w:rsid w:val="00A266ED"/>
    <w:rsid w:val="00A30842"/>
    <w:rsid w:val="00A34E17"/>
    <w:rsid w:val="00A35AA5"/>
    <w:rsid w:val="00A35F04"/>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0F5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829B2"/>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26D"/>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42B9"/>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2A9B"/>
    <w:rsid w:val="00D7553E"/>
    <w:rsid w:val="00D77339"/>
    <w:rsid w:val="00D77353"/>
    <w:rsid w:val="00D77D7D"/>
    <w:rsid w:val="00D83555"/>
    <w:rsid w:val="00D87288"/>
    <w:rsid w:val="00D903AB"/>
    <w:rsid w:val="00D904C8"/>
    <w:rsid w:val="00D90845"/>
    <w:rsid w:val="00D9376A"/>
    <w:rsid w:val="00D9544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1711"/>
    <w:rsid w:val="00E12DDA"/>
    <w:rsid w:val="00E135C5"/>
    <w:rsid w:val="00E158C8"/>
    <w:rsid w:val="00E1611A"/>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92432"/>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7AD14026"/>
  <w15:docId w15:val="{6B13B749-C191-42D3-ADDA-C18E9B5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32"/>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rsid w:val="008E65A3"/>
    <w:pPr>
      <w:spacing w:before="120"/>
    </w:pPr>
    <w:rPr>
      <w:color w:val="404040" w:themeColor="text1" w:themeTint="BF"/>
    </w:rPr>
  </w:style>
  <w:style w:type="character" w:customStyle="1" w:styleId="BodyTextChar">
    <w:name w:val="Body Text Char"/>
    <w:basedOn w:val="DefaultParagraphFont"/>
    <w:link w:val="BodyText"/>
    <w:uiPriority w:val="97"/>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rsid w:val="00A35F04"/>
    <w:pPr>
      <w:spacing w:after="0" w:line="240" w:lineRule="auto"/>
      <w:jc w:val="both"/>
    </w:pPr>
    <w:rPr>
      <w:rFonts w:ascii="Arial" w:eastAsia="Times New Roman" w:hAnsi="Arial"/>
      <w:sz w:val="24"/>
    </w:rPr>
  </w:style>
  <w:style w:type="paragraph" w:styleId="Revision">
    <w:name w:val="Revision"/>
    <w:hidden/>
    <w:uiPriority w:val="99"/>
    <w:semiHidden/>
    <w:rsid w:val="00A70F51"/>
    <w:rPr>
      <w:rFonts w:ascii="Georgia" w:hAnsi="Georgia"/>
      <w:sz w:val="22"/>
    </w:rPr>
  </w:style>
  <w:style w:type="character" w:customStyle="1" w:styleId="ui-provider">
    <w:name w:val="ui-provider"/>
    <w:basedOn w:val="DefaultParagraphFont"/>
    <w:rsid w:val="005908D5"/>
  </w:style>
  <w:style w:type="paragraph" w:customStyle="1" w:styleId="paragraph">
    <w:name w:val="paragraph"/>
    <w:basedOn w:val="Normal"/>
    <w:rsid w:val="00574AA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74AA1"/>
  </w:style>
  <w:style w:type="character" w:customStyle="1" w:styleId="Heading2Char">
    <w:name w:val="Heading 2 Char"/>
    <w:basedOn w:val="DefaultParagraphFont"/>
    <w:link w:val="Heading2"/>
    <w:uiPriority w:val="1"/>
    <w:rsid w:val="00E92432"/>
    <w:rPr>
      <w:rFonts w:ascii="Georgia" w:hAnsi="Georgia" w:cs="Arial"/>
      <w:b/>
      <w:bCs/>
      <w:iCs/>
      <w:color w:val="6D6E7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628628569">
      <w:bodyDiv w:val="1"/>
      <w:marLeft w:val="0"/>
      <w:marRight w:val="0"/>
      <w:marTop w:val="0"/>
      <w:marBottom w:val="0"/>
      <w:divBdr>
        <w:top w:val="none" w:sz="0" w:space="0" w:color="auto"/>
        <w:left w:val="none" w:sz="0" w:space="0" w:color="auto"/>
        <w:bottom w:val="none" w:sz="0" w:space="0" w:color="auto"/>
        <w:right w:val="none" w:sz="0" w:space="0" w:color="auto"/>
      </w:divBdr>
    </w:div>
    <w:div w:id="645429276">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753351424">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CD0C431DA485AB55276445A66EBE2"/>
        <w:category>
          <w:name w:val="General"/>
          <w:gallery w:val="placeholder"/>
        </w:category>
        <w:types>
          <w:type w:val="bbPlcHdr"/>
        </w:types>
        <w:behaviors>
          <w:behavior w:val="content"/>
        </w:behaviors>
        <w:guid w:val="{91700C83-11F3-4378-9A64-99334C343829}"/>
      </w:docPartPr>
      <w:docPartBody>
        <w:p w:rsidR="00FC2EAD" w:rsidRDefault="00F56555" w:rsidP="00F56555">
          <w:pPr>
            <w:pStyle w:val="D21CD0C431DA485AB55276445A66EBE2"/>
          </w:pPr>
          <w:r w:rsidRPr="00FE4FE6">
            <w:rPr>
              <w:rStyle w:val="PlaceholderText"/>
            </w:rPr>
            <w:t>Choose an item.</w:t>
          </w:r>
        </w:p>
      </w:docPartBody>
    </w:docPart>
    <w:docPart>
      <w:docPartPr>
        <w:name w:val="2606AF45629D4E9192D98F674992C497"/>
        <w:category>
          <w:name w:val="General"/>
          <w:gallery w:val="placeholder"/>
        </w:category>
        <w:types>
          <w:type w:val="bbPlcHdr"/>
        </w:types>
        <w:behaviors>
          <w:behavior w:val="content"/>
        </w:behaviors>
        <w:guid w:val="{F46F6762-5333-4A8B-A138-0F211C00EE98}"/>
      </w:docPartPr>
      <w:docPartBody>
        <w:p w:rsidR="00FC2EAD" w:rsidRDefault="00F56555" w:rsidP="00F56555">
          <w:pPr>
            <w:pStyle w:val="2606AF45629D4E9192D98F674992C497"/>
          </w:pPr>
          <w:r w:rsidRPr="00FE4FE6">
            <w:rPr>
              <w:rStyle w:val="PlaceholderText"/>
            </w:rPr>
            <w:t>Choose an item.</w:t>
          </w:r>
        </w:p>
      </w:docPartBody>
    </w:docPart>
    <w:docPart>
      <w:docPartPr>
        <w:name w:val="62D1E2DE84B24931B6C50FCCA118470C"/>
        <w:category>
          <w:name w:val="General"/>
          <w:gallery w:val="placeholder"/>
        </w:category>
        <w:types>
          <w:type w:val="bbPlcHdr"/>
        </w:types>
        <w:behaviors>
          <w:behavior w:val="content"/>
        </w:behaviors>
        <w:guid w:val="{EE5E44C0-93BA-464B-885F-D43FD299915A}"/>
      </w:docPartPr>
      <w:docPartBody>
        <w:p w:rsidR="00FC2EAD" w:rsidRDefault="00F56555" w:rsidP="00F56555">
          <w:pPr>
            <w:pStyle w:val="62D1E2DE84B24931B6C50FCCA118470C"/>
          </w:pPr>
          <w:r w:rsidRPr="00FE4FE6">
            <w:rPr>
              <w:rStyle w:val="PlaceholderText"/>
            </w:rPr>
            <w:t>Choose an item.</w:t>
          </w:r>
        </w:p>
      </w:docPartBody>
    </w:docPart>
    <w:docPart>
      <w:docPartPr>
        <w:name w:val="AD135198970A480AB02B88502A5432C3"/>
        <w:category>
          <w:name w:val="General"/>
          <w:gallery w:val="placeholder"/>
        </w:category>
        <w:types>
          <w:type w:val="bbPlcHdr"/>
        </w:types>
        <w:behaviors>
          <w:behavior w:val="content"/>
        </w:behaviors>
        <w:guid w:val="{49912179-C858-4BFA-AE35-A8AF11D827B9}"/>
      </w:docPartPr>
      <w:docPartBody>
        <w:p w:rsidR="00FC2EAD" w:rsidRDefault="00F56555" w:rsidP="00F56555">
          <w:pPr>
            <w:pStyle w:val="AD135198970A480AB02B88502A5432C3"/>
          </w:pPr>
          <w:r w:rsidRPr="00FE4FE6">
            <w:rPr>
              <w:rStyle w:val="PlaceholderText"/>
            </w:rPr>
            <w:t>Choose an item.</w:t>
          </w:r>
        </w:p>
      </w:docPartBody>
    </w:docPart>
    <w:docPart>
      <w:docPartPr>
        <w:name w:val="98750FE65910476FA99DB3AE6D7B0B8F"/>
        <w:category>
          <w:name w:val="General"/>
          <w:gallery w:val="placeholder"/>
        </w:category>
        <w:types>
          <w:type w:val="bbPlcHdr"/>
        </w:types>
        <w:behaviors>
          <w:behavior w:val="content"/>
        </w:behaviors>
        <w:guid w:val="{BDB4EA83-378F-4258-A51E-CC42CDB7E1DB}"/>
      </w:docPartPr>
      <w:docPartBody>
        <w:p w:rsidR="00FC2EAD" w:rsidRDefault="00F56555" w:rsidP="00F56555">
          <w:pPr>
            <w:pStyle w:val="98750FE65910476FA99DB3AE6D7B0B8F"/>
          </w:pPr>
          <w:r w:rsidRPr="00FE4FE6">
            <w:rPr>
              <w:rStyle w:val="PlaceholderText"/>
            </w:rPr>
            <w:t>Choose an item.</w:t>
          </w:r>
        </w:p>
      </w:docPartBody>
    </w:docPart>
    <w:docPart>
      <w:docPartPr>
        <w:name w:val="6971FE8286054FCAB75BB2E4389486AE"/>
        <w:category>
          <w:name w:val="General"/>
          <w:gallery w:val="placeholder"/>
        </w:category>
        <w:types>
          <w:type w:val="bbPlcHdr"/>
        </w:types>
        <w:behaviors>
          <w:behavior w:val="content"/>
        </w:behaviors>
        <w:guid w:val="{DA8C6FFB-DFF0-4E74-A07A-91E2B9BCFB72}"/>
      </w:docPartPr>
      <w:docPartBody>
        <w:p w:rsidR="00FC2EAD" w:rsidRDefault="00F56555" w:rsidP="00F56555">
          <w:pPr>
            <w:pStyle w:val="6971FE8286054FCAB75BB2E4389486AE"/>
          </w:pPr>
          <w:r w:rsidRPr="00FE4FE6">
            <w:rPr>
              <w:rStyle w:val="PlaceholderText"/>
            </w:rPr>
            <w:t>Choose an item.</w:t>
          </w:r>
        </w:p>
      </w:docPartBody>
    </w:docPart>
    <w:docPart>
      <w:docPartPr>
        <w:name w:val="AC752BB87936456B9572247FE934ACBB"/>
        <w:category>
          <w:name w:val="General"/>
          <w:gallery w:val="placeholder"/>
        </w:category>
        <w:types>
          <w:type w:val="bbPlcHdr"/>
        </w:types>
        <w:behaviors>
          <w:behavior w:val="content"/>
        </w:behaviors>
        <w:guid w:val="{974C3510-20BB-48A0-886D-8061F36A2554}"/>
      </w:docPartPr>
      <w:docPartBody>
        <w:p w:rsidR="00FC2EAD" w:rsidRDefault="00F56555" w:rsidP="00F56555">
          <w:pPr>
            <w:pStyle w:val="AC752BB87936456B9572247FE934ACBB"/>
          </w:pPr>
          <w:r w:rsidRPr="00FE4FE6">
            <w:rPr>
              <w:rStyle w:val="PlaceholderText"/>
            </w:rPr>
            <w:t>Choose an item.</w:t>
          </w:r>
        </w:p>
      </w:docPartBody>
    </w:docPart>
    <w:docPart>
      <w:docPartPr>
        <w:name w:val="4F337D7585774C0D9B9A5C7F336CC192"/>
        <w:category>
          <w:name w:val="General"/>
          <w:gallery w:val="placeholder"/>
        </w:category>
        <w:types>
          <w:type w:val="bbPlcHdr"/>
        </w:types>
        <w:behaviors>
          <w:behavior w:val="content"/>
        </w:behaviors>
        <w:guid w:val="{E68F987D-9F6B-42E0-8A7C-EA8ECEB0A6B4}"/>
      </w:docPartPr>
      <w:docPartBody>
        <w:p w:rsidR="00FC2EAD" w:rsidRDefault="00F56555" w:rsidP="00F56555">
          <w:pPr>
            <w:pStyle w:val="4F337D7585774C0D9B9A5C7F336CC192"/>
          </w:pPr>
          <w:r w:rsidRPr="00FE4FE6">
            <w:rPr>
              <w:rStyle w:val="PlaceholderText"/>
            </w:rPr>
            <w:t>Choose an item.</w:t>
          </w:r>
        </w:p>
      </w:docPartBody>
    </w:docPart>
    <w:docPart>
      <w:docPartPr>
        <w:name w:val="D127212C13ED4899B074E3B7C43EA507"/>
        <w:category>
          <w:name w:val="General"/>
          <w:gallery w:val="placeholder"/>
        </w:category>
        <w:types>
          <w:type w:val="bbPlcHdr"/>
        </w:types>
        <w:behaviors>
          <w:behavior w:val="content"/>
        </w:behaviors>
        <w:guid w:val="{0C85BD69-E18C-4B6D-A1E8-465CFED7AE98}"/>
      </w:docPartPr>
      <w:docPartBody>
        <w:p w:rsidR="00FC2EAD" w:rsidRDefault="00F56555" w:rsidP="00F56555">
          <w:pPr>
            <w:pStyle w:val="D127212C13ED4899B074E3B7C43EA507"/>
          </w:pPr>
          <w:r w:rsidRPr="00FE4FE6">
            <w:rPr>
              <w:rStyle w:val="PlaceholderText"/>
            </w:rPr>
            <w:t>Choose an item.</w:t>
          </w:r>
        </w:p>
      </w:docPartBody>
    </w:docPart>
    <w:docPart>
      <w:docPartPr>
        <w:name w:val="4F9E11AC40784DD1AF33494E746BB552"/>
        <w:category>
          <w:name w:val="General"/>
          <w:gallery w:val="placeholder"/>
        </w:category>
        <w:types>
          <w:type w:val="bbPlcHdr"/>
        </w:types>
        <w:behaviors>
          <w:behavior w:val="content"/>
        </w:behaviors>
        <w:guid w:val="{150599A7-F81E-4790-8B6E-B898A8B92B3D}"/>
      </w:docPartPr>
      <w:docPartBody>
        <w:p w:rsidR="00FC2EAD" w:rsidRDefault="00F56555" w:rsidP="00F56555">
          <w:pPr>
            <w:pStyle w:val="4F9E11AC40784DD1AF33494E746BB552"/>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3603F"/>
    <w:rsid w:val="002E5D8C"/>
    <w:rsid w:val="003406DD"/>
    <w:rsid w:val="004A4EF2"/>
    <w:rsid w:val="0059691E"/>
    <w:rsid w:val="005A37C6"/>
    <w:rsid w:val="00681C26"/>
    <w:rsid w:val="00A11993"/>
    <w:rsid w:val="00A32830"/>
    <w:rsid w:val="00B14C74"/>
    <w:rsid w:val="00CC43E2"/>
    <w:rsid w:val="00D550FB"/>
    <w:rsid w:val="00E8448A"/>
    <w:rsid w:val="00F56555"/>
    <w:rsid w:val="00FA21F0"/>
    <w:rsid w:val="00FC2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F56555"/>
    <w:rPr>
      <w:rFonts w:asciiTheme="minorHAnsi" w:hAnsiTheme="minorHAnsi"/>
      <w:color w:val="808080"/>
    </w:rPr>
  </w:style>
  <w:style w:type="paragraph" w:customStyle="1" w:styleId="D21CD0C431DA485AB55276445A66EBE2">
    <w:name w:val="D21CD0C431DA485AB55276445A66EBE2"/>
    <w:rsid w:val="00F56555"/>
    <w:pPr>
      <w:spacing w:after="160" w:line="259" w:lineRule="auto"/>
    </w:pPr>
  </w:style>
  <w:style w:type="paragraph" w:customStyle="1" w:styleId="2606AF45629D4E9192D98F674992C497">
    <w:name w:val="2606AF45629D4E9192D98F674992C497"/>
    <w:rsid w:val="00F56555"/>
    <w:pPr>
      <w:spacing w:after="160" w:line="259" w:lineRule="auto"/>
    </w:pPr>
  </w:style>
  <w:style w:type="paragraph" w:customStyle="1" w:styleId="62D1E2DE84B24931B6C50FCCA118470C">
    <w:name w:val="62D1E2DE84B24931B6C50FCCA118470C"/>
    <w:rsid w:val="00F56555"/>
    <w:pPr>
      <w:spacing w:after="160" w:line="259" w:lineRule="auto"/>
    </w:pPr>
  </w:style>
  <w:style w:type="paragraph" w:customStyle="1" w:styleId="AD135198970A480AB02B88502A5432C3">
    <w:name w:val="AD135198970A480AB02B88502A5432C3"/>
    <w:rsid w:val="00F56555"/>
    <w:pPr>
      <w:spacing w:after="160" w:line="259" w:lineRule="auto"/>
    </w:pPr>
  </w:style>
  <w:style w:type="paragraph" w:customStyle="1" w:styleId="98750FE65910476FA99DB3AE6D7B0B8F">
    <w:name w:val="98750FE65910476FA99DB3AE6D7B0B8F"/>
    <w:rsid w:val="00F56555"/>
    <w:pPr>
      <w:spacing w:after="160" w:line="259" w:lineRule="auto"/>
    </w:pPr>
  </w:style>
  <w:style w:type="paragraph" w:customStyle="1" w:styleId="6971FE8286054FCAB75BB2E4389486AE">
    <w:name w:val="6971FE8286054FCAB75BB2E4389486AE"/>
    <w:rsid w:val="00F56555"/>
    <w:pPr>
      <w:spacing w:after="160" w:line="259" w:lineRule="auto"/>
    </w:pPr>
  </w:style>
  <w:style w:type="paragraph" w:customStyle="1" w:styleId="AC752BB87936456B9572247FE934ACBB">
    <w:name w:val="AC752BB87936456B9572247FE934ACBB"/>
    <w:rsid w:val="00F56555"/>
    <w:pPr>
      <w:spacing w:after="160" w:line="259" w:lineRule="auto"/>
    </w:pPr>
  </w:style>
  <w:style w:type="paragraph" w:customStyle="1" w:styleId="4F337D7585774C0D9B9A5C7F336CC192">
    <w:name w:val="4F337D7585774C0D9B9A5C7F336CC192"/>
    <w:rsid w:val="00F56555"/>
    <w:pPr>
      <w:spacing w:after="160" w:line="259" w:lineRule="auto"/>
    </w:pPr>
  </w:style>
  <w:style w:type="paragraph" w:customStyle="1" w:styleId="D127212C13ED4899B074E3B7C43EA507">
    <w:name w:val="D127212C13ED4899B074E3B7C43EA507"/>
    <w:rsid w:val="00F56555"/>
    <w:pPr>
      <w:spacing w:after="160" w:line="259" w:lineRule="auto"/>
    </w:pPr>
  </w:style>
  <w:style w:type="paragraph" w:customStyle="1" w:styleId="4F9E11AC40784DD1AF33494E746BB552">
    <w:name w:val="4F9E11AC40784DD1AF33494E746BB552"/>
    <w:rsid w:val="00F565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D00D-8A6C-4953-AA45-C9380067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3</Pages>
  <Words>1573</Words>
  <Characters>8968</Characters>
  <Application>Microsoft Office Word</Application>
  <DocSecurity>12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Annie Macleod</cp:lastModifiedBy>
  <cp:revision>2</cp:revision>
  <dcterms:created xsi:type="dcterms:W3CDTF">2023-08-24T04:08:00Z</dcterms:created>
  <dcterms:modified xsi:type="dcterms:W3CDTF">2023-08-24T04:08:00Z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