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6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394"/>
        <w:gridCol w:w="2561"/>
      </w:tblGrid>
      <w:tr w:rsidR="00766964" w:rsidRPr="00E71857" w14:paraId="76ACF409" w14:textId="77777777" w:rsidTr="0042689D">
        <w:tc>
          <w:tcPr>
            <w:tcW w:w="360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  <w:vAlign w:val="center"/>
            <w:hideMark/>
          </w:tcPr>
          <w:p w14:paraId="67C44659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Cluster</w:t>
            </w:r>
          </w:p>
        </w:tc>
        <w:tc>
          <w:tcPr>
            <w:tcW w:w="6955" w:type="dxa"/>
            <w:gridSpan w:val="2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</w:tcPr>
          <w:p w14:paraId="6FCBC0B6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Stronger Communities </w:t>
            </w:r>
          </w:p>
        </w:tc>
      </w:tr>
      <w:tr w:rsidR="00766964" w:rsidRPr="00E71857" w14:paraId="2BA1437D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</w:tcPr>
          <w:p w14:paraId="641AE917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76CFFE1" w14:textId="6C38C26E" w:rsidR="00766964" w:rsidRPr="00E71857" w:rsidRDefault="002E5362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Inspector of Custodial Services </w:t>
            </w:r>
          </w:p>
        </w:tc>
      </w:tr>
      <w:tr w:rsidR="00766964" w:rsidRPr="00E71857" w14:paraId="54420E9F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64A6E9D9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Division/Branch/Unit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266290F" w14:textId="0EE15C93" w:rsidR="00766964" w:rsidRPr="00E71857" w:rsidRDefault="00DA0D4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/>
                <w:color w:val="auto"/>
                <w:sz w:val="22"/>
                <w:szCs w:val="22"/>
              </w:rPr>
              <w:t>Inspector Custodial Services</w:t>
            </w:r>
          </w:p>
        </w:tc>
      </w:tr>
      <w:tr w:rsidR="00766964" w:rsidRPr="00E71857" w14:paraId="5661B923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hideMark/>
          </w:tcPr>
          <w:p w14:paraId="0537D271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990E303" w14:textId="464D26F6" w:rsidR="00766964" w:rsidRPr="00E71857" w:rsidRDefault="00DA0D4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/>
                <w:color w:val="auto"/>
                <w:sz w:val="22"/>
                <w:szCs w:val="22"/>
              </w:rPr>
              <w:t>Sydney</w:t>
            </w:r>
          </w:p>
        </w:tc>
      </w:tr>
      <w:tr w:rsidR="00766964" w:rsidRPr="00E71857" w14:paraId="3164E220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7E0865C1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Classification/Grade/Band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2334887D" w14:textId="6C5E04F3" w:rsidR="00766964" w:rsidRPr="00E71857" w:rsidRDefault="00DA0D4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/>
                <w:color w:val="auto"/>
                <w:sz w:val="22"/>
                <w:szCs w:val="22"/>
              </w:rPr>
              <w:t>Clerk Grade 11/12</w:t>
            </w:r>
          </w:p>
        </w:tc>
      </w:tr>
      <w:tr w:rsidR="00766964" w:rsidRPr="00E71857" w14:paraId="44D6C473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0643C0BE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Role Number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045E7B3" w14:textId="76A92779" w:rsidR="00766964" w:rsidRPr="00E71857" w:rsidRDefault="002E5362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51007136</w:t>
            </w:r>
          </w:p>
        </w:tc>
      </w:tr>
      <w:tr w:rsidR="00766964" w:rsidRPr="00E71857" w14:paraId="6FE8DF83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7E3B4485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ANZSCO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2C08CDD" w14:textId="19BBDF2D" w:rsidR="00766964" w:rsidRPr="00E71857" w:rsidRDefault="00DA0D4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/>
                <w:color w:val="auto"/>
                <w:sz w:val="22"/>
                <w:szCs w:val="22"/>
              </w:rPr>
              <w:t>599599</w:t>
            </w:r>
          </w:p>
        </w:tc>
      </w:tr>
      <w:tr w:rsidR="00766964" w:rsidRPr="00E71857" w14:paraId="3727BECA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53D38DA3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PCAT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5ED9987" w14:textId="751957BB" w:rsidR="00766964" w:rsidRPr="00E71857" w:rsidRDefault="00DA0D4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/>
                <w:color w:val="auto"/>
                <w:sz w:val="22"/>
                <w:szCs w:val="22"/>
              </w:rPr>
              <w:t>2119192</w:t>
            </w:r>
          </w:p>
        </w:tc>
      </w:tr>
      <w:tr w:rsidR="00766964" w:rsidRPr="00E71857" w14:paraId="3A334690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0ACF10D8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Date of Approval</w:t>
            </w:r>
          </w:p>
        </w:tc>
        <w:tc>
          <w:tcPr>
            <w:tcW w:w="439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4C5F08E" w14:textId="4C177902" w:rsidR="00766964" w:rsidRPr="00E71857" w:rsidRDefault="00E71857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/>
                <w:color w:val="auto"/>
                <w:sz w:val="22"/>
                <w:szCs w:val="22"/>
              </w:rPr>
              <w:t>17 June 2022</w:t>
            </w:r>
          </w:p>
        </w:tc>
        <w:tc>
          <w:tcPr>
            <w:tcW w:w="25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8AA595D" w14:textId="360F935D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Ref</w:t>
            </w:r>
            <w:r w:rsidRPr="00E71857">
              <w:rPr>
                <w:rFonts w:ascii="Public Sans" w:hAnsi="Public Sans" w:cstheme="minorHAnsi"/>
                <w:bCs/>
                <w:color w:val="auto"/>
                <w:sz w:val="22"/>
                <w:szCs w:val="22"/>
              </w:rPr>
              <w:t>:</w:t>
            </w:r>
            <w:r w:rsidR="00DA0D43" w:rsidRPr="00E71857">
              <w:rPr>
                <w:rFonts w:ascii="Public Sans" w:hAnsi="Public Sans"/>
                <w:bCs/>
                <w:color w:val="auto"/>
                <w:sz w:val="22"/>
                <w:szCs w:val="22"/>
              </w:rPr>
              <w:t xml:space="preserve"> </w:t>
            </w:r>
            <w:r w:rsidR="00DA0D43" w:rsidRPr="00E71857">
              <w:rPr>
                <w:rFonts w:ascii="Public Sans" w:hAnsi="Public Sans"/>
                <w:b/>
                <w:color w:val="auto"/>
                <w:sz w:val="22"/>
                <w:szCs w:val="22"/>
              </w:rPr>
              <w:t>ICS 0010</w:t>
            </w:r>
          </w:p>
        </w:tc>
      </w:tr>
      <w:tr w:rsidR="00766964" w:rsidRPr="00E71857" w14:paraId="04DCD0CE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  <w:vAlign w:val="center"/>
            <w:hideMark/>
          </w:tcPr>
          <w:p w14:paraId="5C26CCDD" w14:textId="77777777" w:rsidR="00766964" w:rsidRPr="00E71857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Agency Website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578E3039" w14:textId="045D33D7" w:rsidR="00766964" w:rsidRPr="00E71857" w:rsidRDefault="002E5362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https://www.inspectorcustodial.nsw.gov.au/</w:t>
            </w:r>
          </w:p>
        </w:tc>
      </w:tr>
    </w:tbl>
    <w:p w14:paraId="26431700" w14:textId="2A5F653A" w:rsidR="00FE45EC" w:rsidRPr="00E71857" w:rsidRDefault="00FE45EC" w:rsidP="00CB0F21">
      <w:pPr>
        <w:jc w:val="both"/>
        <w:rPr>
          <w:rFonts w:ascii="Public Sans" w:hAnsi="Public Sans" w:cstheme="minorHAnsi"/>
          <w:b/>
          <w:i/>
          <w:color w:val="FF0000"/>
        </w:rPr>
      </w:pPr>
      <w:r w:rsidRPr="00E71857">
        <w:rPr>
          <w:rFonts w:ascii="Public Sans" w:hAnsi="Public Sans" w:cstheme="minorHAnsi"/>
          <w:b/>
          <w:i/>
        </w:rPr>
        <w:t>Please see job notes and/or advertisement for more information on specific role qualification requirements and relevant experience.</w:t>
      </w:r>
      <w:r w:rsidR="00CB0F21" w:rsidRPr="00E71857">
        <w:rPr>
          <w:rFonts w:ascii="Public Sans" w:hAnsi="Public Sans" w:cstheme="minorHAnsi"/>
          <w:b/>
          <w:i/>
        </w:rPr>
        <w:t xml:space="preserve"> </w:t>
      </w:r>
    </w:p>
    <w:p w14:paraId="76D61C42" w14:textId="77777777" w:rsidR="00960981" w:rsidRPr="00E71857" w:rsidRDefault="00960981" w:rsidP="00960981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0F071833" w14:textId="77777777" w:rsidR="003F1151" w:rsidRPr="00E71857" w:rsidRDefault="003F1151" w:rsidP="00960981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  <w:r w:rsidRPr="00E71857">
        <w:rPr>
          <w:rFonts w:ascii="Public Sans" w:hAnsi="Public Sans" w:cstheme="minorHAnsi"/>
          <w:sz w:val="24"/>
          <w:szCs w:val="24"/>
        </w:rPr>
        <w:t>Agency overview</w:t>
      </w:r>
    </w:p>
    <w:p w14:paraId="69183908" w14:textId="0F192A85" w:rsidR="003F1151" w:rsidRPr="00E71857" w:rsidRDefault="002E5362" w:rsidP="00536CD1">
      <w:pPr>
        <w:spacing w:after="0" w:line="240" w:lineRule="auto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  <w:iCs/>
        </w:rPr>
        <w:t xml:space="preserve">The Inspector of Custodial Services is appointed to inspect adult </w:t>
      </w:r>
      <w:proofErr w:type="gramStart"/>
      <w:r w:rsidRPr="00E71857">
        <w:rPr>
          <w:rFonts w:ascii="Public Sans" w:hAnsi="Public Sans" w:cstheme="minorHAnsi"/>
          <w:iCs/>
        </w:rPr>
        <w:t>correctional facilities</w:t>
      </w:r>
      <w:proofErr w:type="gramEnd"/>
      <w:r w:rsidRPr="00E71857">
        <w:rPr>
          <w:rFonts w:ascii="Public Sans" w:hAnsi="Public Sans" w:cstheme="minorHAnsi"/>
          <w:iCs/>
        </w:rPr>
        <w:t xml:space="preserve"> and youth justice centres, and reports to Parliament on the findings of these inspections. The Inspector also oversees the Official Visitor programs conducted in </w:t>
      </w:r>
      <w:proofErr w:type="gramStart"/>
      <w:r w:rsidRPr="00E71857">
        <w:rPr>
          <w:rFonts w:ascii="Public Sans" w:hAnsi="Public Sans" w:cstheme="minorHAnsi"/>
          <w:iCs/>
        </w:rPr>
        <w:t>correctional facilities</w:t>
      </w:r>
      <w:proofErr w:type="gramEnd"/>
      <w:r w:rsidRPr="00E71857">
        <w:rPr>
          <w:rFonts w:ascii="Public Sans" w:hAnsi="Public Sans" w:cstheme="minorHAnsi"/>
          <w:iCs/>
        </w:rPr>
        <w:t xml:space="preserve"> and youth justice centres.</w:t>
      </w:r>
    </w:p>
    <w:p w14:paraId="1392E135" w14:textId="77777777" w:rsidR="00E71857" w:rsidRDefault="00E71857" w:rsidP="00E71857">
      <w:pPr>
        <w:pStyle w:val="Heading1"/>
        <w:spacing w:after="0" w:line="240" w:lineRule="auto"/>
        <w:rPr>
          <w:rFonts w:ascii="Public Sans" w:hAnsi="Public Sans" w:cstheme="majorHAnsi"/>
          <w:sz w:val="24"/>
          <w:szCs w:val="24"/>
        </w:rPr>
      </w:pPr>
    </w:p>
    <w:p w14:paraId="61EF29F8" w14:textId="5380E9B7" w:rsidR="00F97480" w:rsidRPr="00E71857" w:rsidRDefault="00F97480" w:rsidP="00F97480">
      <w:pPr>
        <w:pStyle w:val="Heading1"/>
        <w:spacing w:before="40"/>
        <w:rPr>
          <w:rFonts w:ascii="Public Sans" w:hAnsi="Public Sans" w:cstheme="majorHAnsi"/>
          <w:sz w:val="24"/>
          <w:szCs w:val="24"/>
        </w:rPr>
      </w:pPr>
      <w:r w:rsidRPr="00E71857">
        <w:rPr>
          <w:rFonts w:ascii="Public Sans" w:hAnsi="Public Sans" w:cstheme="majorHAnsi"/>
          <w:sz w:val="24"/>
          <w:szCs w:val="24"/>
        </w:rPr>
        <w:t>Primary purpose of the role</w:t>
      </w:r>
    </w:p>
    <w:p w14:paraId="2F29F0CD" w14:textId="77777777" w:rsidR="00F97480" w:rsidRPr="00E71857" w:rsidRDefault="00F97480" w:rsidP="00F97480">
      <w:pPr>
        <w:pStyle w:val="BodyTextIndent3"/>
        <w:spacing w:before="120" w:after="0" w:line="240" w:lineRule="auto"/>
        <w:ind w:left="0"/>
        <w:jc w:val="both"/>
        <w:rPr>
          <w:rFonts w:ascii="Public Sans" w:hAnsi="Public Sans" w:cstheme="minorHAnsi"/>
          <w:sz w:val="22"/>
          <w:szCs w:val="22"/>
        </w:rPr>
      </w:pPr>
      <w:bookmarkStart w:id="0" w:name="Purpose"/>
      <w:bookmarkEnd w:id="0"/>
      <w:r w:rsidRPr="00E71857">
        <w:rPr>
          <w:rFonts w:ascii="Public Sans" w:hAnsi="Public Sans" w:cstheme="minorHAnsi"/>
          <w:sz w:val="22"/>
          <w:szCs w:val="22"/>
        </w:rPr>
        <w:t xml:space="preserve">Oversee the work of Senior Inspection / Research Officers and provide high level authoritative advice and executive support to the Inspector of Custodial Services (ICS) to ensure that functions under the </w:t>
      </w:r>
      <w:r w:rsidRPr="00E71857">
        <w:rPr>
          <w:rFonts w:ascii="Public Sans" w:hAnsi="Public Sans" w:cstheme="minorHAnsi"/>
          <w:i/>
          <w:iCs/>
          <w:sz w:val="22"/>
          <w:szCs w:val="22"/>
        </w:rPr>
        <w:t>Inspector of Custodial Services Act 2012</w:t>
      </w:r>
      <w:r w:rsidRPr="00E71857">
        <w:rPr>
          <w:rFonts w:ascii="Public Sans" w:hAnsi="Public Sans" w:cstheme="minorHAnsi"/>
          <w:sz w:val="22"/>
          <w:szCs w:val="22"/>
        </w:rPr>
        <w:t xml:space="preserve"> are carried out in a professional and timely manner.</w:t>
      </w:r>
    </w:p>
    <w:p w14:paraId="7707BCEA" w14:textId="77777777" w:rsidR="00F97480" w:rsidRPr="00E71857" w:rsidRDefault="00F97480" w:rsidP="00F97480">
      <w:pPr>
        <w:pStyle w:val="BodyTextIndent3"/>
        <w:spacing w:before="120" w:after="0" w:line="240" w:lineRule="auto"/>
        <w:ind w:left="0"/>
        <w:jc w:val="both"/>
        <w:rPr>
          <w:rFonts w:ascii="Public Sans" w:hAnsi="Public Sans" w:cstheme="minorHAnsi"/>
          <w:sz w:val="22"/>
          <w:szCs w:val="22"/>
        </w:rPr>
      </w:pPr>
      <w:r w:rsidRPr="00E71857">
        <w:rPr>
          <w:rFonts w:ascii="Public Sans" w:hAnsi="Public Sans" w:cstheme="minorHAnsi"/>
          <w:sz w:val="22"/>
          <w:szCs w:val="22"/>
        </w:rPr>
        <w:t xml:space="preserve">Lead and plan complex and sensitive inspections and reporting of custodial centres and services. </w:t>
      </w:r>
    </w:p>
    <w:p w14:paraId="7EE7520B" w14:textId="77777777" w:rsidR="00F97480" w:rsidRPr="00E71857" w:rsidRDefault="00F97480" w:rsidP="00F97480">
      <w:pPr>
        <w:pStyle w:val="BodyTextIndent3"/>
        <w:spacing w:before="120" w:after="0" w:line="240" w:lineRule="auto"/>
        <w:ind w:left="0"/>
        <w:jc w:val="both"/>
        <w:rPr>
          <w:rFonts w:ascii="Public Sans" w:hAnsi="Public Sans" w:cstheme="minorHAnsi"/>
          <w:sz w:val="22"/>
          <w:szCs w:val="22"/>
        </w:rPr>
      </w:pPr>
      <w:r w:rsidRPr="00E71857">
        <w:rPr>
          <w:rFonts w:ascii="Public Sans" w:hAnsi="Public Sans" w:cstheme="minorHAnsi"/>
          <w:sz w:val="22"/>
          <w:szCs w:val="22"/>
        </w:rPr>
        <w:t xml:space="preserve"> </w:t>
      </w:r>
    </w:p>
    <w:p w14:paraId="0B4365B6" w14:textId="77777777" w:rsidR="00F97480" w:rsidRPr="00E71857" w:rsidRDefault="00F97480" w:rsidP="00F97480">
      <w:pPr>
        <w:pStyle w:val="Heading1"/>
        <w:spacing w:after="0" w:line="240" w:lineRule="auto"/>
        <w:rPr>
          <w:rFonts w:ascii="Public Sans" w:hAnsi="Public Sans" w:cstheme="majorHAnsi"/>
          <w:sz w:val="24"/>
          <w:szCs w:val="24"/>
        </w:rPr>
      </w:pPr>
      <w:r w:rsidRPr="00E71857">
        <w:rPr>
          <w:rFonts w:ascii="Public Sans" w:hAnsi="Public Sans" w:cstheme="majorHAnsi"/>
          <w:sz w:val="24"/>
          <w:szCs w:val="24"/>
        </w:rPr>
        <w:lastRenderedPageBreak/>
        <w:t>Key accountabilities</w:t>
      </w:r>
    </w:p>
    <w:p w14:paraId="33A1B861" w14:textId="77777777" w:rsidR="00F97480" w:rsidRPr="00E71857" w:rsidRDefault="00F97480" w:rsidP="00F97480">
      <w:pPr>
        <w:pStyle w:val="BodyTextIndent3"/>
        <w:numPr>
          <w:ilvl w:val="0"/>
          <w:numId w:val="33"/>
        </w:numPr>
        <w:spacing w:before="120" w:after="0" w:line="240" w:lineRule="auto"/>
        <w:ind w:left="426"/>
        <w:jc w:val="both"/>
        <w:rPr>
          <w:rFonts w:ascii="Public Sans" w:hAnsi="Public Sans" w:cstheme="minorHAnsi"/>
          <w:sz w:val="22"/>
          <w:szCs w:val="22"/>
        </w:rPr>
      </w:pPr>
      <w:bookmarkStart w:id="1" w:name="Accountabilities"/>
      <w:bookmarkEnd w:id="1"/>
      <w:r w:rsidRPr="00E71857">
        <w:rPr>
          <w:rFonts w:ascii="Public Sans" w:hAnsi="Public Sans" w:cstheme="minorHAnsi"/>
          <w:sz w:val="22"/>
          <w:szCs w:val="22"/>
        </w:rPr>
        <w:t xml:space="preserve">Provide high level executive support and authoritative advice to the Inspector of Custodial Services to ensure that functions under the </w:t>
      </w:r>
      <w:r w:rsidRPr="00E71857">
        <w:rPr>
          <w:rFonts w:ascii="Public Sans" w:hAnsi="Public Sans" w:cstheme="minorHAnsi"/>
          <w:i/>
          <w:iCs/>
          <w:sz w:val="22"/>
          <w:szCs w:val="22"/>
        </w:rPr>
        <w:t>Inspector of Custodial Services Act 2012</w:t>
      </w:r>
      <w:r w:rsidRPr="00E71857">
        <w:rPr>
          <w:rFonts w:ascii="Public Sans" w:hAnsi="Public Sans" w:cstheme="minorHAnsi"/>
          <w:sz w:val="22"/>
          <w:szCs w:val="22"/>
        </w:rPr>
        <w:t xml:space="preserve"> are carried out in a professional and timely manner.</w:t>
      </w:r>
    </w:p>
    <w:p w14:paraId="5E2B4318" w14:textId="77777777" w:rsidR="00F97480" w:rsidRPr="00E71857" w:rsidRDefault="00F97480" w:rsidP="00F97480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  <w:szCs w:val="22"/>
        </w:rPr>
        <w:t xml:space="preserve">Oversee the inspection and review of announced and unannounced inspections of custodial centres and thematic reviews on aspects of custody and provide advice to the ICS. </w:t>
      </w:r>
    </w:p>
    <w:p w14:paraId="3CB9D21A" w14:textId="77777777" w:rsidR="00F97480" w:rsidRPr="00E71857" w:rsidRDefault="00F97480" w:rsidP="00F97480">
      <w:pPr>
        <w:pStyle w:val="BodyTextIndent3"/>
        <w:numPr>
          <w:ilvl w:val="0"/>
          <w:numId w:val="33"/>
        </w:numPr>
        <w:spacing w:before="120" w:after="0" w:line="240" w:lineRule="auto"/>
        <w:ind w:left="426"/>
        <w:jc w:val="both"/>
        <w:rPr>
          <w:rFonts w:ascii="Public Sans" w:hAnsi="Public Sans" w:cstheme="minorHAnsi"/>
          <w:sz w:val="22"/>
          <w:szCs w:val="22"/>
        </w:rPr>
      </w:pPr>
      <w:r w:rsidRPr="00E71857">
        <w:rPr>
          <w:rFonts w:ascii="Public Sans" w:hAnsi="Public Sans" w:cstheme="minorHAnsi"/>
          <w:sz w:val="22"/>
          <w:szCs w:val="22"/>
        </w:rPr>
        <w:t>Manage complex inspections and reviews of custodial centres and services.</w:t>
      </w:r>
    </w:p>
    <w:p w14:paraId="3FBDF5E1" w14:textId="77777777" w:rsidR="00F97480" w:rsidRPr="00E71857" w:rsidRDefault="00F97480" w:rsidP="00F97480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  <w:szCs w:val="22"/>
        </w:rPr>
        <w:t>Oversee the quality assurance of draft inspection reports prior to being submitted to the ICS.</w:t>
      </w:r>
    </w:p>
    <w:p w14:paraId="758E88AF" w14:textId="77777777" w:rsidR="00F97480" w:rsidRPr="00E71857" w:rsidRDefault="00F97480" w:rsidP="00F97480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  <w:szCs w:val="22"/>
        </w:rPr>
        <w:t xml:space="preserve">Oversee the collection, evaluation and reporting of prisoner and staff surveys to ensure quality data and reveal key insights. </w:t>
      </w:r>
    </w:p>
    <w:p w14:paraId="781E9A81" w14:textId="77777777" w:rsidR="00F97480" w:rsidRPr="00E71857" w:rsidRDefault="00F97480" w:rsidP="00F97480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</w:rPr>
        <w:t xml:space="preserve">Develop and implement policy, practices and strategies to improve the quality of inspections, reviews, </w:t>
      </w:r>
      <w:r w:rsidRPr="00E71857">
        <w:rPr>
          <w:rFonts w:ascii="Public Sans" w:hAnsi="Public Sans" w:cstheme="minorHAnsi"/>
          <w:szCs w:val="22"/>
        </w:rPr>
        <w:t xml:space="preserve">communication </w:t>
      </w:r>
      <w:r w:rsidRPr="00E71857">
        <w:rPr>
          <w:rFonts w:ascii="Public Sans" w:hAnsi="Public Sans" w:cstheme="minorHAnsi"/>
        </w:rPr>
        <w:t xml:space="preserve">and analysis and evaluation of </w:t>
      </w:r>
      <w:r w:rsidRPr="00E71857">
        <w:rPr>
          <w:rFonts w:ascii="Public Sans" w:hAnsi="Public Sans" w:cstheme="minorHAnsi"/>
          <w:szCs w:val="22"/>
        </w:rPr>
        <w:t xml:space="preserve">prisoner and staff surveys. </w:t>
      </w:r>
    </w:p>
    <w:p w14:paraId="491A4DA9" w14:textId="77777777" w:rsidR="00F97480" w:rsidRPr="00E71857" w:rsidRDefault="00F97480" w:rsidP="00F97480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</w:rPr>
        <w:t xml:space="preserve">Establish and maintain co-operative working relationships with stakeholders including Departmental managers and officers, Minster’s Office and the Ombudsman in supporting the ICS in exercising their functions. </w:t>
      </w:r>
    </w:p>
    <w:p w14:paraId="11221D8C" w14:textId="77777777" w:rsidR="00F97480" w:rsidRPr="00E71857" w:rsidRDefault="00F97480" w:rsidP="00F97480">
      <w:pPr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</w:rPr>
        <w:t xml:space="preserve">Assist the ICS in the management and development of staff within the office, including quality assurance of work, providing guidance, support and feedback on performance. </w:t>
      </w:r>
    </w:p>
    <w:p w14:paraId="64D42C78" w14:textId="77777777" w:rsidR="00F97480" w:rsidRPr="00E71857" w:rsidRDefault="00F97480" w:rsidP="00F97480">
      <w:pPr>
        <w:pStyle w:val="Heading1"/>
        <w:spacing w:after="0" w:line="240" w:lineRule="auto"/>
        <w:rPr>
          <w:rFonts w:ascii="Public Sans" w:hAnsi="Public Sans" w:cstheme="majorHAnsi"/>
          <w:sz w:val="24"/>
          <w:szCs w:val="24"/>
        </w:rPr>
      </w:pPr>
    </w:p>
    <w:p w14:paraId="3ABAE2AB" w14:textId="77777777" w:rsidR="00F97480" w:rsidRPr="00E71857" w:rsidRDefault="00F97480" w:rsidP="00F97480">
      <w:pPr>
        <w:pStyle w:val="Heading1"/>
        <w:spacing w:after="0" w:line="240" w:lineRule="auto"/>
        <w:rPr>
          <w:rFonts w:ascii="Public Sans" w:hAnsi="Public Sans" w:cstheme="majorHAnsi"/>
          <w:sz w:val="24"/>
          <w:szCs w:val="24"/>
        </w:rPr>
      </w:pPr>
      <w:r w:rsidRPr="00E71857">
        <w:rPr>
          <w:rFonts w:ascii="Public Sans" w:hAnsi="Public Sans" w:cstheme="majorHAnsi"/>
          <w:sz w:val="24"/>
          <w:szCs w:val="24"/>
        </w:rPr>
        <w:t>Key challenges</w:t>
      </w:r>
    </w:p>
    <w:p w14:paraId="2E968341" w14:textId="77777777" w:rsidR="00F97480" w:rsidRPr="00E71857" w:rsidRDefault="00F97480" w:rsidP="00F97480">
      <w:pPr>
        <w:numPr>
          <w:ilvl w:val="0"/>
          <w:numId w:val="35"/>
        </w:numPr>
        <w:spacing w:before="120" w:after="0" w:line="240" w:lineRule="auto"/>
        <w:ind w:left="284" w:hanging="284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Developing and implementing effective strategies to improve ICS performance</w:t>
      </w:r>
    </w:p>
    <w:p w14:paraId="5F3612E1" w14:textId="77777777" w:rsidR="00F97480" w:rsidRPr="00E71857" w:rsidRDefault="00F97480" w:rsidP="00F97480">
      <w:pPr>
        <w:numPr>
          <w:ilvl w:val="0"/>
          <w:numId w:val="35"/>
        </w:numPr>
        <w:spacing w:before="120" w:after="0" w:line="240" w:lineRule="auto"/>
        <w:ind w:left="284" w:hanging="284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 xml:space="preserve">Determining priorities within a range of sensitive, contentious and complex issues by providing critical assessment within short timeframes of key reports drafted by ICS </w:t>
      </w:r>
    </w:p>
    <w:p w14:paraId="387F1968" w14:textId="77777777" w:rsidR="00F97480" w:rsidRPr="00E71857" w:rsidRDefault="00F97480" w:rsidP="00F97480">
      <w:pPr>
        <w:numPr>
          <w:ilvl w:val="0"/>
          <w:numId w:val="35"/>
        </w:numPr>
        <w:spacing w:before="120" w:after="0" w:line="240" w:lineRule="auto"/>
        <w:ind w:left="284" w:hanging="284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Anticipating briefing or submission requirements and liaising at an early stage with those responsible for preparation</w:t>
      </w:r>
    </w:p>
    <w:p w14:paraId="7EFE722F" w14:textId="77777777" w:rsidR="00F97480" w:rsidRPr="00E71857" w:rsidRDefault="00F97480" w:rsidP="00F97480">
      <w:pPr>
        <w:rPr>
          <w:rFonts w:ascii="Public Sans" w:hAnsi="Public Sans"/>
        </w:rPr>
      </w:pPr>
    </w:p>
    <w:p w14:paraId="026F7940" w14:textId="77777777" w:rsidR="00F97480" w:rsidRPr="00E71857" w:rsidRDefault="00F97480" w:rsidP="00F97480">
      <w:pPr>
        <w:pStyle w:val="Heading1"/>
        <w:rPr>
          <w:rFonts w:ascii="Public Sans" w:hAnsi="Public Sans" w:cstheme="majorHAnsi"/>
          <w:sz w:val="24"/>
          <w:szCs w:val="24"/>
        </w:rPr>
      </w:pPr>
      <w:bookmarkStart w:id="2" w:name="Challenges"/>
      <w:bookmarkEnd w:id="2"/>
      <w:r w:rsidRPr="00E71857">
        <w:rPr>
          <w:rFonts w:ascii="Public Sans" w:hAnsi="Public Sans" w:cstheme="majorHAnsi"/>
          <w:sz w:val="24"/>
          <w:szCs w:val="24"/>
        </w:rPr>
        <w:t>Key relationships</w:t>
      </w:r>
    </w:p>
    <w:tbl>
      <w:tblPr>
        <w:tblStyle w:val="PSCPurple"/>
        <w:tblW w:w="10547" w:type="dxa"/>
        <w:tblLayout w:type="fixed"/>
        <w:tblLook w:val="04A0" w:firstRow="1" w:lastRow="0" w:firstColumn="1" w:lastColumn="0" w:noHBand="0" w:noVBand="1"/>
      </w:tblPr>
      <w:tblGrid>
        <w:gridCol w:w="3601"/>
        <w:gridCol w:w="6946"/>
      </w:tblGrid>
      <w:tr w:rsidR="00F97480" w:rsidRPr="00E71857" w14:paraId="224BAFBB" w14:textId="77777777" w:rsidTr="006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601" w:type="dxa"/>
          </w:tcPr>
          <w:p w14:paraId="098B4F9D" w14:textId="77777777" w:rsidR="00F97480" w:rsidRPr="00E71857" w:rsidRDefault="00F97480" w:rsidP="00635044">
            <w:pPr>
              <w:pStyle w:val="TableTextWhite0"/>
              <w:rPr>
                <w:rFonts w:ascii="Public Sans" w:hAnsi="Public Sans" w:cs="Arial"/>
                <w:szCs w:val="22"/>
              </w:rPr>
            </w:pPr>
            <w:r w:rsidRPr="00E71857">
              <w:rPr>
                <w:rFonts w:ascii="Public Sans" w:hAnsi="Public Sans" w:cs="Arial"/>
                <w:szCs w:val="22"/>
              </w:rPr>
              <w:t>Who</w:t>
            </w:r>
          </w:p>
        </w:tc>
        <w:tc>
          <w:tcPr>
            <w:tcW w:w="6946" w:type="dxa"/>
          </w:tcPr>
          <w:p w14:paraId="4079F8D4" w14:textId="77777777" w:rsidR="00F97480" w:rsidRPr="00E71857" w:rsidRDefault="00F97480" w:rsidP="00635044">
            <w:pPr>
              <w:pStyle w:val="TableTextWhite0"/>
              <w:rPr>
                <w:rFonts w:ascii="Public Sans" w:hAnsi="Public Sans" w:cs="Arial"/>
                <w:szCs w:val="22"/>
              </w:rPr>
            </w:pPr>
            <w:r w:rsidRPr="00E71857">
              <w:rPr>
                <w:rFonts w:ascii="Public Sans" w:hAnsi="Public Sans" w:cs="Arial"/>
                <w:szCs w:val="22"/>
              </w:rPr>
              <w:t>Why</w:t>
            </w:r>
          </w:p>
        </w:tc>
      </w:tr>
      <w:tr w:rsidR="00F97480" w:rsidRPr="00E71857" w14:paraId="6FEE30E1" w14:textId="77777777" w:rsidTr="00635044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4CA15181" w14:textId="77777777" w:rsidR="00F97480" w:rsidRPr="00E71857" w:rsidRDefault="00F97480" w:rsidP="00635044">
            <w:pPr>
              <w:pStyle w:val="TableText"/>
              <w:keepNext/>
              <w:rPr>
                <w:rFonts w:ascii="Public Sans" w:hAnsi="Public Sans" w:cs="Arial"/>
                <w:b/>
                <w:sz w:val="22"/>
                <w:szCs w:val="22"/>
              </w:rPr>
            </w:pPr>
            <w:bookmarkStart w:id="3" w:name="InternalRelationships"/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Internal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63C0A105" w14:textId="77777777" w:rsidR="00F97480" w:rsidRPr="00E71857" w:rsidRDefault="00F97480" w:rsidP="00635044">
            <w:pPr>
              <w:pStyle w:val="TableText"/>
              <w:keepNext/>
              <w:rPr>
                <w:rFonts w:ascii="Public Sans" w:hAnsi="Public Sans" w:cs="Arial"/>
                <w:b/>
                <w:sz w:val="22"/>
                <w:szCs w:val="22"/>
              </w:rPr>
            </w:pPr>
          </w:p>
        </w:tc>
      </w:tr>
      <w:bookmarkEnd w:id="3"/>
      <w:tr w:rsidR="00F97480" w:rsidRPr="00E71857" w14:paraId="45B8D927" w14:textId="77777777" w:rsidTr="00635044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FD60F71" w14:textId="77777777" w:rsidR="00F97480" w:rsidRPr="00E71857" w:rsidRDefault="00F97480" w:rsidP="00635044">
            <w:pP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>Inspector of Custodial Services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1B2482" w14:textId="77777777" w:rsidR="00F97480" w:rsidRPr="00E71857" w:rsidRDefault="00F97480" w:rsidP="00635044">
            <w:pPr>
              <w:pBdr>
                <w:right w:val="single" w:sz="4" w:space="4" w:color="auto"/>
              </w:pBd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>For advice, guidance and direction.</w:t>
            </w:r>
          </w:p>
          <w:p w14:paraId="165493DA" w14:textId="77777777" w:rsidR="00F97480" w:rsidRPr="00E71857" w:rsidRDefault="00F97480" w:rsidP="00635044">
            <w:pPr>
              <w:pBdr>
                <w:right w:val="single" w:sz="4" w:space="4" w:color="auto"/>
              </w:pBd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 xml:space="preserve">To provide advice, reports and feedback </w:t>
            </w:r>
          </w:p>
        </w:tc>
      </w:tr>
      <w:tr w:rsidR="00F97480" w:rsidRPr="00E71857" w14:paraId="4A90A00F" w14:textId="77777777" w:rsidTr="00635044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6F8788" w14:textId="77777777" w:rsidR="00F97480" w:rsidRPr="00E71857" w:rsidRDefault="00F97480" w:rsidP="00635044">
            <w:pPr>
              <w:pBdr>
                <w:right w:val="single" w:sz="4" w:space="4" w:color="auto"/>
              </w:pBd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>Senior / Research/Inspections Officer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AF487E" w14:textId="77777777" w:rsidR="00F97480" w:rsidRPr="00E71857" w:rsidRDefault="00F97480" w:rsidP="00635044">
            <w:pPr>
              <w:spacing w:before="40"/>
              <w:ind w:right="418"/>
              <w:jc w:val="both"/>
              <w:rPr>
                <w:rFonts w:ascii="Public Sans" w:hAnsi="Public Sans" w:cs="Arial"/>
                <w:color w:val="000000"/>
                <w:szCs w:val="22"/>
                <w:lang w:val="en-GB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  <w:lang w:val="en-GB"/>
              </w:rPr>
              <w:t>To provide advice, guidance and direction where needed.</w:t>
            </w:r>
          </w:p>
          <w:p w14:paraId="637CECAD" w14:textId="77777777" w:rsidR="00F97480" w:rsidRPr="00E71857" w:rsidRDefault="00F97480" w:rsidP="00635044">
            <w:pPr>
              <w:spacing w:before="40"/>
              <w:ind w:right="418"/>
              <w:jc w:val="both"/>
              <w:rPr>
                <w:rFonts w:ascii="Public Sans" w:hAnsi="Public Sans" w:cs="Arial"/>
                <w:color w:val="000000"/>
                <w:szCs w:val="22"/>
                <w:lang w:val="en-GB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  <w:lang w:val="en-GB"/>
              </w:rPr>
              <w:t>To ensure quality of reports and recommendations</w:t>
            </w:r>
          </w:p>
        </w:tc>
      </w:tr>
      <w:tr w:rsidR="00F97480" w:rsidRPr="00E71857" w14:paraId="35041886" w14:textId="77777777" w:rsidTr="00635044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5938EA" w14:textId="0AE08456" w:rsidR="00F97480" w:rsidRPr="00E71857" w:rsidRDefault="00F97480" w:rsidP="00635044">
            <w:pPr>
              <w:pBdr>
                <w:right w:val="single" w:sz="4" w:space="4" w:color="auto"/>
              </w:pBd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 xml:space="preserve">Management and staff of Corrective Services NSW and </w:t>
            </w:r>
            <w:r w:rsidR="002E5362" w:rsidRPr="00E71857">
              <w:rPr>
                <w:rFonts w:ascii="Public Sans" w:hAnsi="Public Sans" w:cs="Arial"/>
                <w:color w:val="000000"/>
                <w:szCs w:val="22"/>
              </w:rPr>
              <w:t xml:space="preserve">Youth Justice </w:t>
            </w:r>
            <w:r w:rsidRPr="00E71857">
              <w:rPr>
                <w:rFonts w:ascii="Public Sans" w:hAnsi="Public Sans" w:cs="Arial"/>
                <w:color w:val="000000"/>
                <w:szCs w:val="22"/>
              </w:rPr>
              <w:t xml:space="preserve">NSW 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E93E33" w14:textId="77777777" w:rsidR="00F97480" w:rsidRPr="00E71857" w:rsidRDefault="00F97480" w:rsidP="00635044">
            <w:pPr>
              <w:spacing w:before="40"/>
              <w:ind w:right="418"/>
              <w:jc w:val="both"/>
              <w:rPr>
                <w:rFonts w:ascii="Public Sans" w:hAnsi="Public Sans" w:cs="Arial"/>
                <w:color w:val="000000"/>
                <w:szCs w:val="22"/>
                <w:lang w:val="en-GB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  <w:lang w:val="en-GB"/>
              </w:rPr>
              <w:t>To manage complex inspections and discuss matters relating to inspections/reviews of custodial centres and services.</w:t>
            </w:r>
          </w:p>
        </w:tc>
      </w:tr>
      <w:tr w:rsidR="00F97480" w:rsidRPr="00E71857" w14:paraId="7B550820" w14:textId="77777777" w:rsidTr="00635044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792D9907" w14:textId="77777777" w:rsidR="00F97480" w:rsidRPr="00E71857" w:rsidRDefault="00F97480" w:rsidP="00635044">
            <w:pPr>
              <w:pStyle w:val="TableText"/>
              <w:rPr>
                <w:rFonts w:ascii="Public Sans" w:hAnsi="Public Sans" w:cs="Arial"/>
                <w:b/>
                <w:sz w:val="22"/>
                <w:szCs w:val="22"/>
              </w:rPr>
            </w:pPr>
            <w:bookmarkStart w:id="4" w:name="ExternalRelationships"/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External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6554A544" w14:textId="77777777" w:rsidR="00F97480" w:rsidRPr="00E71857" w:rsidRDefault="00F97480" w:rsidP="00635044">
            <w:pPr>
              <w:pStyle w:val="TableText"/>
              <w:rPr>
                <w:rFonts w:ascii="Public Sans" w:hAnsi="Public Sans" w:cs="Arial"/>
                <w:b/>
                <w:sz w:val="22"/>
                <w:szCs w:val="22"/>
              </w:rPr>
            </w:pPr>
          </w:p>
        </w:tc>
      </w:tr>
      <w:tr w:rsidR="00F97480" w:rsidRPr="00E71857" w14:paraId="76E4C1F3" w14:textId="77777777" w:rsidTr="00635044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auto"/>
          </w:tcPr>
          <w:p w14:paraId="0825BF72" w14:textId="77777777" w:rsidR="00F97480" w:rsidRPr="00E71857" w:rsidRDefault="00F97480" w:rsidP="00635044">
            <w:pPr>
              <w:pBdr>
                <w:right w:val="single" w:sz="4" w:space="4" w:color="auto"/>
              </w:pBd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>Representative/stakeholder groups</w:t>
            </w:r>
          </w:p>
          <w:p w14:paraId="2B2E29CB" w14:textId="77777777" w:rsidR="00F97480" w:rsidRPr="00E71857" w:rsidRDefault="00F97480" w:rsidP="00635044">
            <w:pPr>
              <w:pBdr>
                <w:right w:val="single" w:sz="4" w:space="4" w:color="auto"/>
              </w:pBdr>
              <w:spacing w:before="40"/>
              <w:rPr>
                <w:rFonts w:ascii="Public Sans" w:hAnsi="Public Sans" w:cs="Arial"/>
                <w:color w:val="000000"/>
                <w:szCs w:val="22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</w:rPr>
              <w:t>Ombudsman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auto"/>
          </w:tcPr>
          <w:p w14:paraId="25061F20" w14:textId="77777777" w:rsidR="00F97480" w:rsidRPr="00E71857" w:rsidRDefault="00F97480" w:rsidP="00635044">
            <w:pPr>
              <w:spacing w:before="40"/>
              <w:ind w:right="418"/>
              <w:jc w:val="both"/>
              <w:rPr>
                <w:rFonts w:ascii="Public Sans" w:hAnsi="Public Sans" w:cs="Arial"/>
                <w:color w:val="000000"/>
                <w:szCs w:val="22"/>
                <w:lang w:val="en-GB"/>
              </w:rPr>
            </w:pPr>
            <w:r w:rsidRPr="00E71857">
              <w:rPr>
                <w:rFonts w:ascii="Public Sans" w:hAnsi="Public Sans" w:cs="Arial"/>
                <w:color w:val="000000"/>
                <w:szCs w:val="22"/>
                <w:lang w:val="en-GB"/>
              </w:rPr>
              <w:t xml:space="preserve">To ensure reporting and reviews under the functions of the Inspector of Custodial Services. </w:t>
            </w:r>
          </w:p>
        </w:tc>
      </w:tr>
      <w:bookmarkEnd w:id="4"/>
    </w:tbl>
    <w:p w14:paraId="69F5CC65" w14:textId="77777777" w:rsidR="00E71857" w:rsidRDefault="00E71857" w:rsidP="00F97480">
      <w:pPr>
        <w:pStyle w:val="Heading1"/>
        <w:spacing w:before="120" w:after="0" w:line="240" w:lineRule="auto"/>
        <w:rPr>
          <w:rFonts w:ascii="Public Sans" w:hAnsi="Public Sans" w:cstheme="majorHAnsi"/>
          <w:sz w:val="24"/>
          <w:szCs w:val="24"/>
        </w:rPr>
      </w:pPr>
    </w:p>
    <w:p w14:paraId="40F17160" w14:textId="402BC372" w:rsidR="00F97480" w:rsidRPr="00E71857" w:rsidRDefault="00F97480" w:rsidP="00F97480">
      <w:pPr>
        <w:pStyle w:val="Heading1"/>
        <w:spacing w:before="120" w:after="0" w:line="240" w:lineRule="auto"/>
        <w:rPr>
          <w:rFonts w:ascii="Public Sans" w:hAnsi="Public Sans" w:cstheme="majorHAnsi"/>
          <w:sz w:val="24"/>
          <w:szCs w:val="24"/>
        </w:rPr>
      </w:pPr>
      <w:r w:rsidRPr="00E71857">
        <w:rPr>
          <w:rFonts w:ascii="Public Sans" w:hAnsi="Public Sans" w:cstheme="majorHAnsi"/>
          <w:sz w:val="24"/>
          <w:szCs w:val="24"/>
        </w:rPr>
        <w:t>Role dimensions</w:t>
      </w:r>
    </w:p>
    <w:p w14:paraId="09975183" w14:textId="77777777" w:rsidR="00F97480" w:rsidRPr="00E71857" w:rsidRDefault="00F97480" w:rsidP="00F97480">
      <w:pPr>
        <w:pStyle w:val="Heading2"/>
        <w:spacing w:before="120" w:after="0" w:line="240" w:lineRule="auto"/>
        <w:rPr>
          <w:rFonts w:ascii="Public Sans" w:hAnsi="Public Sans" w:cstheme="majorHAnsi"/>
          <w:szCs w:val="24"/>
          <w:u w:val="single"/>
        </w:rPr>
      </w:pPr>
      <w:r w:rsidRPr="00E71857">
        <w:rPr>
          <w:rFonts w:ascii="Public Sans" w:hAnsi="Public Sans" w:cstheme="majorHAnsi"/>
          <w:szCs w:val="24"/>
          <w:u w:val="single"/>
        </w:rPr>
        <w:t>Decision making</w:t>
      </w:r>
    </w:p>
    <w:p w14:paraId="0D1EB5B5" w14:textId="77777777" w:rsidR="00F97480" w:rsidRPr="00E71857" w:rsidRDefault="00F97480" w:rsidP="00F97480">
      <w:pPr>
        <w:spacing w:before="120" w:after="0" w:line="240" w:lineRule="auto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 xml:space="preserve">The role has autonomy in assisting the Inspector of Custodial Services in the effective and efficient management of the Office, and the management of activities delegated to this role. </w:t>
      </w:r>
    </w:p>
    <w:p w14:paraId="6E2D8D2F" w14:textId="77777777" w:rsidR="00F97480" w:rsidRPr="00E71857" w:rsidRDefault="00F97480" w:rsidP="00F97480">
      <w:pPr>
        <w:spacing w:before="120" w:after="0" w:line="240" w:lineRule="auto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  <w:szCs w:val="24"/>
        </w:rPr>
        <w:t xml:space="preserve">The role makes decisions regarding the management and preparation of draft reports and recommendations for submission to the ICS. </w:t>
      </w:r>
    </w:p>
    <w:p w14:paraId="648E3943" w14:textId="77777777" w:rsidR="00F97480" w:rsidRPr="00E71857" w:rsidRDefault="00F97480" w:rsidP="00F97480">
      <w:pPr>
        <w:pStyle w:val="Heading2"/>
        <w:spacing w:before="120" w:after="0" w:line="240" w:lineRule="auto"/>
        <w:rPr>
          <w:rFonts w:ascii="Public Sans" w:hAnsi="Public Sans" w:cstheme="majorHAnsi"/>
          <w:szCs w:val="24"/>
          <w:u w:val="single"/>
        </w:rPr>
      </w:pPr>
    </w:p>
    <w:p w14:paraId="3F379C7A" w14:textId="77777777" w:rsidR="00F97480" w:rsidRPr="00E71857" w:rsidRDefault="00F97480" w:rsidP="00F97480">
      <w:pPr>
        <w:pStyle w:val="Heading2"/>
        <w:spacing w:before="120" w:after="0" w:line="240" w:lineRule="auto"/>
        <w:rPr>
          <w:rFonts w:ascii="Public Sans" w:hAnsi="Public Sans" w:cstheme="majorHAnsi"/>
          <w:szCs w:val="24"/>
          <w:u w:val="single"/>
        </w:rPr>
      </w:pPr>
      <w:r w:rsidRPr="00E71857">
        <w:rPr>
          <w:rFonts w:ascii="Public Sans" w:hAnsi="Public Sans" w:cstheme="majorHAnsi"/>
          <w:szCs w:val="24"/>
          <w:u w:val="single"/>
        </w:rPr>
        <w:t>Reporting line</w:t>
      </w:r>
    </w:p>
    <w:p w14:paraId="537AC5B1" w14:textId="77777777" w:rsidR="00F97480" w:rsidRPr="00E71857" w:rsidRDefault="00F97480" w:rsidP="00F97480">
      <w:pPr>
        <w:spacing w:before="120" w:after="0" w:line="240" w:lineRule="auto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The role reports directly to the Inspector of Custodial Services.</w:t>
      </w:r>
    </w:p>
    <w:p w14:paraId="7BF6F26B" w14:textId="77777777" w:rsidR="00F97480" w:rsidRPr="00E71857" w:rsidRDefault="00F97480" w:rsidP="00F97480">
      <w:pPr>
        <w:pStyle w:val="Heading2"/>
        <w:spacing w:before="120" w:after="0" w:line="240" w:lineRule="auto"/>
        <w:rPr>
          <w:rFonts w:ascii="Public Sans" w:hAnsi="Public Sans" w:cstheme="majorHAnsi"/>
          <w:szCs w:val="24"/>
          <w:u w:val="single"/>
        </w:rPr>
      </w:pPr>
      <w:r w:rsidRPr="00E71857">
        <w:rPr>
          <w:rFonts w:ascii="Public Sans" w:hAnsi="Public Sans" w:cstheme="majorHAnsi"/>
          <w:szCs w:val="24"/>
          <w:u w:val="single"/>
        </w:rPr>
        <w:t>Direct reports</w:t>
      </w:r>
    </w:p>
    <w:p w14:paraId="4BBEE37D" w14:textId="77777777" w:rsidR="00F97480" w:rsidRPr="00E71857" w:rsidRDefault="00F97480" w:rsidP="00F97480">
      <w:pPr>
        <w:spacing w:before="120" w:after="0" w:line="240" w:lineRule="auto"/>
        <w:jc w:val="both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Senior Inspection / Research Officers and Inspection and Research Officers</w:t>
      </w:r>
    </w:p>
    <w:p w14:paraId="752A0C8C" w14:textId="77777777" w:rsidR="00F97480" w:rsidRPr="00E71857" w:rsidRDefault="00F97480" w:rsidP="00F97480">
      <w:pPr>
        <w:pStyle w:val="Heading2"/>
        <w:spacing w:before="120" w:after="0" w:line="240" w:lineRule="auto"/>
        <w:rPr>
          <w:rFonts w:ascii="Public Sans" w:hAnsi="Public Sans" w:cstheme="majorHAnsi"/>
          <w:szCs w:val="24"/>
          <w:u w:val="single"/>
        </w:rPr>
      </w:pPr>
    </w:p>
    <w:p w14:paraId="69304467" w14:textId="77777777" w:rsidR="00F97480" w:rsidRPr="00E71857" w:rsidRDefault="00F97480" w:rsidP="00F97480">
      <w:pPr>
        <w:pStyle w:val="Heading2"/>
        <w:spacing w:before="120" w:after="0" w:line="240" w:lineRule="auto"/>
        <w:rPr>
          <w:rFonts w:ascii="Public Sans" w:hAnsi="Public Sans" w:cstheme="majorHAnsi"/>
          <w:szCs w:val="24"/>
          <w:u w:val="single"/>
        </w:rPr>
      </w:pPr>
      <w:r w:rsidRPr="00E71857">
        <w:rPr>
          <w:rFonts w:ascii="Public Sans" w:hAnsi="Public Sans" w:cstheme="majorHAnsi"/>
          <w:szCs w:val="24"/>
          <w:u w:val="single"/>
        </w:rPr>
        <w:t>Budget/Expenditure</w:t>
      </w:r>
    </w:p>
    <w:p w14:paraId="7BBD12D5" w14:textId="77777777" w:rsidR="00F97480" w:rsidRPr="00E71857" w:rsidRDefault="00F97480" w:rsidP="00F97480">
      <w:pPr>
        <w:spacing w:before="120" w:after="0" w:line="240" w:lineRule="auto"/>
        <w:rPr>
          <w:rFonts w:ascii="Public Sans" w:hAnsi="Public Sans" w:cs="Arial"/>
          <w:szCs w:val="22"/>
        </w:rPr>
      </w:pPr>
      <w:r w:rsidRPr="00E71857">
        <w:rPr>
          <w:rFonts w:ascii="Public Sans" w:hAnsi="Public Sans" w:cs="Arial"/>
          <w:szCs w:val="22"/>
        </w:rPr>
        <w:t>Nil</w:t>
      </w:r>
    </w:p>
    <w:p w14:paraId="7F0DC964" w14:textId="62BBCE28" w:rsidR="004E4265" w:rsidRPr="00E71857" w:rsidRDefault="004E4265">
      <w:pPr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1E938166" w14:textId="77777777" w:rsidR="00536CD1" w:rsidRPr="00E71857" w:rsidRDefault="00536CD1" w:rsidP="00536CD1">
      <w:pPr>
        <w:pStyle w:val="Heading1"/>
        <w:rPr>
          <w:rFonts w:ascii="Public Sans" w:hAnsi="Public Sans" w:cstheme="minorHAnsi"/>
          <w:sz w:val="24"/>
          <w:szCs w:val="24"/>
        </w:rPr>
      </w:pPr>
      <w:r w:rsidRPr="00E71857">
        <w:rPr>
          <w:rFonts w:ascii="Public Sans" w:hAnsi="Public Sans" w:cstheme="minorHAnsi"/>
          <w:sz w:val="24"/>
          <w:szCs w:val="24"/>
        </w:rPr>
        <w:t>Key knowledge and experience</w:t>
      </w:r>
    </w:p>
    <w:p w14:paraId="28B81F1B" w14:textId="77777777" w:rsidR="00536CD1" w:rsidRPr="00E71857" w:rsidRDefault="00536CD1" w:rsidP="00536CD1">
      <w:pPr>
        <w:numPr>
          <w:ilvl w:val="0"/>
          <w:numId w:val="34"/>
        </w:numPr>
        <w:spacing w:before="120" w:after="0" w:line="240" w:lineRule="auto"/>
        <w:ind w:left="426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Superior capacity to critically assess and provide constructive feedback on written material in the context of legislative requirements.</w:t>
      </w:r>
    </w:p>
    <w:p w14:paraId="1BD7DD0E" w14:textId="77777777" w:rsidR="00536CD1" w:rsidRPr="00E71857" w:rsidRDefault="00536CD1" w:rsidP="00536CD1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43482200" w14:textId="77777777" w:rsidR="00536CD1" w:rsidRPr="00E71857" w:rsidRDefault="00536CD1" w:rsidP="00536CD1">
      <w:pPr>
        <w:pStyle w:val="Heading1"/>
        <w:rPr>
          <w:rFonts w:ascii="Public Sans" w:hAnsi="Public Sans" w:cstheme="minorHAnsi"/>
          <w:sz w:val="24"/>
          <w:szCs w:val="24"/>
        </w:rPr>
      </w:pPr>
      <w:r w:rsidRPr="00E71857">
        <w:rPr>
          <w:rFonts w:ascii="Public Sans" w:hAnsi="Public Sans" w:cstheme="minorHAnsi"/>
          <w:sz w:val="24"/>
          <w:szCs w:val="24"/>
        </w:rPr>
        <w:t>Essential requirements</w:t>
      </w:r>
    </w:p>
    <w:p w14:paraId="777E5F38" w14:textId="77777777" w:rsidR="00536CD1" w:rsidRPr="00E71857" w:rsidRDefault="00536CD1" w:rsidP="00536CD1">
      <w:pPr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ind w:left="425" w:hanging="357"/>
        <w:rPr>
          <w:rFonts w:ascii="Public Sans" w:hAnsi="Public Sans" w:cstheme="minorHAnsi"/>
          <w:b/>
          <w:bCs/>
          <w:sz w:val="24"/>
        </w:rPr>
      </w:pPr>
      <w:r w:rsidRPr="00E71857">
        <w:rPr>
          <w:rFonts w:ascii="Public Sans" w:hAnsi="Public Sans" w:cstheme="minorHAnsi"/>
        </w:rPr>
        <w:t>Tertiary qualifications in a relevant discipline or equivalent experience.</w:t>
      </w:r>
    </w:p>
    <w:p w14:paraId="1DAD7C86" w14:textId="77777777" w:rsidR="00536CD1" w:rsidRPr="00E71857" w:rsidRDefault="00536CD1" w:rsidP="00536CD1">
      <w:pPr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ind w:left="425" w:hanging="357"/>
        <w:rPr>
          <w:rFonts w:ascii="Public Sans" w:hAnsi="Public Sans" w:cstheme="minorHAnsi"/>
          <w:szCs w:val="22"/>
        </w:rPr>
      </w:pPr>
      <w:r w:rsidRPr="00E71857">
        <w:rPr>
          <w:rFonts w:ascii="Public Sans" w:hAnsi="Public Sans" w:cstheme="minorHAnsi"/>
          <w:szCs w:val="22"/>
        </w:rPr>
        <w:t>Ability to travel at short notice and work from NSW country locations for short periods on an intermittent basis.</w:t>
      </w:r>
    </w:p>
    <w:p w14:paraId="497174C9" w14:textId="77777777" w:rsidR="00536CD1" w:rsidRPr="00E71857" w:rsidRDefault="00536CD1" w:rsidP="00536CD1">
      <w:pPr>
        <w:rPr>
          <w:rFonts w:ascii="Public Sans" w:hAnsi="Public Sans" w:cstheme="minorHAnsi"/>
        </w:rPr>
      </w:pPr>
    </w:p>
    <w:p w14:paraId="209A2913" w14:textId="77777777" w:rsidR="00536CD1" w:rsidRPr="00E71857" w:rsidRDefault="00536CD1" w:rsidP="00536CD1">
      <w:pPr>
        <w:jc w:val="both"/>
        <w:rPr>
          <w:rFonts w:ascii="Public Sans" w:hAnsi="Public Sans" w:cstheme="minorHAnsi"/>
        </w:rPr>
      </w:pPr>
      <w:bookmarkStart w:id="5" w:name="EssentialReqs"/>
      <w:bookmarkEnd w:id="5"/>
      <w:r w:rsidRPr="00E71857">
        <w:rPr>
          <w:rFonts w:ascii="Public Sans" w:hAnsi="Public Sans" w:cstheme="minorHAnsi"/>
        </w:rPr>
        <w:t>Appointments are subject to reference checks. Some roles may also require the following checks/ clearances:</w:t>
      </w:r>
    </w:p>
    <w:p w14:paraId="55268083" w14:textId="77777777" w:rsidR="00536CD1" w:rsidRPr="00E71857" w:rsidRDefault="00536CD1" w:rsidP="00536CD1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E71857">
        <w:rPr>
          <w:rFonts w:ascii="Public Sans" w:hAnsi="Public Sans" w:cstheme="minorHAnsi"/>
          <w:bCs/>
        </w:rPr>
        <w:t>National Criminal History Record Check in accordance with the Disability Inclusion Act 2014</w:t>
      </w:r>
    </w:p>
    <w:p w14:paraId="411D0DC9" w14:textId="77777777" w:rsidR="00536CD1" w:rsidRPr="00E71857" w:rsidRDefault="00536CD1" w:rsidP="00536CD1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E71857">
        <w:rPr>
          <w:rFonts w:ascii="Public Sans" w:hAnsi="Public Sans" w:cstheme="minorHAnsi"/>
          <w:bCs/>
        </w:rPr>
        <w:t>Working with Children Check clearance in accordance with the Child Protection (Working with Children) Act 2012</w:t>
      </w:r>
    </w:p>
    <w:p w14:paraId="59E0C286" w14:textId="77777777" w:rsidR="00536CD1" w:rsidRPr="00E71857" w:rsidRDefault="00536CD1">
      <w:pPr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4EF4067A" w14:textId="77777777" w:rsidR="001D133A" w:rsidRPr="00E71857" w:rsidRDefault="001D133A" w:rsidP="001D133A">
      <w:pPr>
        <w:pStyle w:val="Heading1"/>
        <w:rPr>
          <w:rFonts w:ascii="Public Sans" w:hAnsi="Public Sans" w:cstheme="minorHAnsi"/>
          <w:sz w:val="24"/>
          <w:szCs w:val="24"/>
        </w:rPr>
      </w:pPr>
      <w:r w:rsidRPr="00E71857">
        <w:rPr>
          <w:rFonts w:ascii="Public Sans" w:hAnsi="Public Sans" w:cstheme="minorHAnsi"/>
          <w:sz w:val="24"/>
          <w:szCs w:val="24"/>
        </w:rPr>
        <w:t>Capabilities for the role</w:t>
      </w:r>
    </w:p>
    <w:p w14:paraId="02A9479F" w14:textId="77777777" w:rsidR="00197F8F" w:rsidRPr="00E71857" w:rsidRDefault="00513560" w:rsidP="00197F8F">
      <w:pPr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T</w:t>
      </w:r>
      <w:r w:rsidR="00197F8F" w:rsidRPr="00E71857">
        <w:rPr>
          <w:rFonts w:ascii="Public Sans" w:hAnsi="Public Sans" w:cstheme="minorHAnsi"/>
        </w:rPr>
        <w:t xml:space="preserve">he </w:t>
      </w:r>
      <w:hyperlink r:id="rId8" w:history="1">
        <w:r w:rsidR="00197F8F" w:rsidRPr="00E71857">
          <w:rPr>
            <w:rStyle w:val="Hyperlink"/>
            <w:rFonts w:ascii="Public Sans" w:hAnsi="Public Sans" w:cstheme="minorHAnsi"/>
          </w:rPr>
          <w:t>NSW public sector capability framework</w:t>
        </w:r>
      </w:hyperlink>
      <w:r w:rsidR="00197F8F" w:rsidRPr="00E71857">
        <w:rPr>
          <w:rFonts w:ascii="Public Sans" w:hAnsi="Public Sans" w:cstheme="minorHAnsi"/>
        </w:rPr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332D5550" w14:textId="77777777" w:rsidR="00197F8F" w:rsidRPr="00E71857" w:rsidRDefault="00197F8F" w:rsidP="004714EE">
      <w:pPr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 xml:space="preserve">The capabilities are separated into </w:t>
      </w:r>
      <w:r w:rsidRPr="00E71857">
        <w:rPr>
          <w:rFonts w:ascii="Public Sans" w:hAnsi="Public Sans" w:cstheme="minorHAnsi"/>
          <w:b/>
        </w:rPr>
        <w:t>focus capabilities</w:t>
      </w:r>
      <w:r w:rsidRPr="00E71857">
        <w:rPr>
          <w:rFonts w:ascii="Public Sans" w:hAnsi="Public Sans" w:cstheme="minorHAnsi"/>
        </w:rPr>
        <w:t xml:space="preserve"> and </w:t>
      </w:r>
      <w:r w:rsidRPr="00E71857">
        <w:rPr>
          <w:rFonts w:ascii="Public Sans" w:hAnsi="Public Sans" w:cstheme="minorHAnsi"/>
          <w:b/>
        </w:rPr>
        <w:t>complementary capabilities</w:t>
      </w:r>
      <w:r w:rsidRPr="00E71857">
        <w:rPr>
          <w:rFonts w:ascii="Public Sans" w:hAnsi="Public Sans" w:cstheme="minorHAnsi"/>
        </w:rPr>
        <w:t xml:space="preserve">. </w:t>
      </w:r>
    </w:p>
    <w:p w14:paraId="6D2E9A88" w14:textId="77777777" w:rsidR="004714EE" w:rsidRPr="00E71857" w:rsidRDefault="004714EE" w:rsidP="004714EE">
      <w:pPr>
        <w:spacing w:after="0" w:line="240" w:lineRule="auto"/>
        <w:rPr>
          <w:rFonts w:ascii="Public Sans" w:hAnsi="Public Sans" w:cstheme="minorHAnsi"/>
        </w:rPr>
      </w:pPr>
    </w:p>
    <w:p w14:paraId="2FEB344A" w14:textId="77777777" w:rsidR="00197F8F" w:rsidRPr="00E71857" w:rsidRDefault="00197F8F" w:rsidP="004714EE">
      <w:pPr>
        <w:pStyle w:val="Heading2"/>
        <w:spacing w:after="0" w:line="240" w:lineRule="auto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Focus capabilities</w:t>
      </w:r>
    </w:p>
    <w:p w14:paraId="6D41CF79" w14:textId="77777777" w:rsidR="00197F8F" w:rsidRPr="00E71857" w:rsidRDefault="00197F8F" w:rsidP="00197F8F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E71857">
        <w:rPr>
          <w:rFonts w:ascii="Public Sans" w:eastAsiaTheme="minorEastAsia" w:hAnsi="Public Sans" w:cstheme="minorHAnsi"/>
          <w:i/>
          <w:sz w:val="22"/>
          <w:szCs w:val="22"/>
          <w:lang w:val="en-US"/>
        </w:rPr>
        <w:t>Focus capabilities</w:t>
      </w:r>
      <w:r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10C157EF" w14:textId="676BE3A7" w:rsidR="00FE274C" w:rsidRPr="00E71857" w:rsidRDefault="00197F8F" w:rsidP="00513560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>The focus capabilities for this role are shown below with a brief explanation of what each capability covers and the indicators describing the types of beh</w:t>
      </w:r>
      <w:r w:rsidR="00D7553E"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>aviours expected at each level.</w:t>
      </w:r>
    </w:p>
    <w:p w14:paraId="3109615C" w14:textId="77777777" w:rsidR="008D1ED1" w:rsidRPr="00E71857" w:rsidRDefault="008D1ED1" w:rsidP="007878BD">
      <w:pPr>
        <w:pStyle w:val="PlainText"/>
        <w:spacing w:after="0" w:line="240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</w:p>
    <w:tbl>
      <w:tblPr>
        <w:tblStyle w:val="PSCPurple"/>
        <w:tblpPr w:leftFromText="180" w:rightFromText="180" w:vertAnchor="text" w:tblpY="1"/>
        <w:tblOverlap w:val="never"/>
        <w:tblW w:w="10714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75"/>
        <w:gridCol w:w="2902"/>
        <w:gridCol w:w="17"/>
        <w:gridCol w:w="58"/>
        <w:gridCol w:w="141"/>
        <w:gridCol w:w="4395"/>
        <w:gridCol w:w="141"/>
        <w:gridCol w:w="1560"/>
        <w:gridCol w:w="25"/>
      </w:tblGrid>
      <w:tr w:rsidR="00513560" w:rsidRPr="00E71857" w14:paraId="0043FD06" w14:textId="77777777" w:rsidTr="00F97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14" w:type="dxa"/>
            <w:gridSpan w:val="9"/>
            <w:hideMark/>
          </w:tcPr>
          <w:p w14:paraId="645732C8" w14:textId="77777777" w:rsidR="00513560" w:rsidRPr="00E71857" w:rsidRDefault="00513560" w:rsidP="000A561C">
            <w:pPr>
              <w:pStyle w:val="TableTextWhite0"/>
              <w:keepNext/>
              <w:jc w:val="both"/>
              <w:rPr>
                <w:rFonts w:ascii="Public Sans" w:hAnsi="Public Sans"/>
                <w:szCs w:val="22"/>
              </w:rPr>
            </w:pPr>
            <w:r w:rsidRPr="00E71857">
              <w:rPr>
                <w:rFonts w:ascii="Public Sans" w:hAnsi="Public Sans"/>
                <w:szCs w:val="22"/>
              </w:rPr>
              <w:t>FOCUS CAPABILITIES</w:t>
            </w:r>
          </w:p>
        </w:tc>
      </w:tr>
      <w:tr w:rsidR="00513560" w:rsidRPr="00E71857" w14:paraId="286648A9" w14:textId="77777777" w:rsidTr="00F97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BCBEC0"/>
            <w:vAlign w:val="center"/>
            <w:hideMark/>
          </w:tcPr>
          <w:p w14:paraId="4B4E84E7" w14:textId="77777777" w:rsidR="00513560" w:rsidRPr="00E71857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  <w:r w:rsidRPr="00E71857">
              <w:rPr>
                <w:rFonts w:ascii="Public Sans" w:hAnsi="Public Sans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shd w:val="clear" w:color="auto" w:fill="BCBEC0"/>
            <w:hideMark/>
          </w:tcPr>
          <w:p w14:paraId="1E4D74D4" w14:textId="77777777" w:rsidR="00513560" w:rsidRPr="00E71857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  <w:r w:rsidRPr="00E71857">
              <w:rPr>
                <w:rFonts w:ascii="Public Sans" w:hAnsi="Public Sans"/>
                <w:b/>
                <w:sz w:val="22"/>
                <w:szCs w:val="22"/>
              </w:rPr>
              <w:t>Capability name</w:t>
            </w:r>
          </w:p>
        </w:tc>
        <w:tc>
          <w:tcPr>
            <w:tcW w:w="141" w:type="dxa"/>
            <w:tcBorders>
              <w:bottom w:val="single" w:sz="12" w:space="0" w:color="auto"/>
            </w:tcBorders>
            <w:shd w:val="clear" w:color="auto" w:fill="BCBEC0"/>
          </w:tcPr>
          <w:p w14:paraId="1C87A1E4" w14:textId="77777777" w:rsidR="00513560" w:rsidRPr="00E71857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  <w:shd w:val="clear" w:color="auto" w:fill="BCBEC0"/>
            <w:hideMark/>
          </w:tcPr>
          <w:p w14:paraId="1A5A5623" w14:textId="77777777" w:rsidR="00513560" w:rsidRPr="00E71857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  <w:r w:rsidRPr="00E71857">
              <w:rPr>
                <w:rFonts w:ascii="Public Sans" w:hAnsi="Public Sans"/>
                <w:b/>
                <w:sz w:val="22"/>
                <w:szCs w:val="22"/>
              </w:rPr>
              <w:t>Behavioural indicators</w:t>
            </w:r>
          </w:p>
        </w:tc>
        <w:tc>
          <w:tcPr>
            <w:tcW w:w="1585" w:type="dxa"/>
            <w:gridSpan w:val="2"/>
            <w:tcBorders>
              <w:bottom w:val="single" w:sz="12" w:space="0" w:color="auto"/>
            </w:tcBorders>
            <w:shd w:val="clear" w:color="auto" w:fill="BCBEC0"/>
            <w:hideMark/>
          </w:tcPr>
          <w:p w14:paraId="16A739EF" w14:textId="77777777" w:rsidR="00513560" w:rsidRPr="00E71857" w:rsidRDefault="00513560" w:rsidP="000A561C">
            <w:pPr>
              <w:pStyle w:val="TableText"/>
              <w:keepNext/>
              <w:jc w:val="both"/>
              <w:rPr>
                <w:rFonts w:ascii="Public Sans" w:hAnsi="Public Sans"/>
                <w:b/>
                <w:sz w:val="22"/>
                <w:szCs w:val="22"/>
              </w:rPr>
            </w:pPr>
            <w:r w:rsidRPr="00E71857">
              <w:rPr>
                <w:rFonts w:ascii="Public Sans" w:hAnsi="Public Sans"/>
                <w:b/>
                <w:sz w:val="22"/>
                <w:szCs w:val="22"/>
              </w:rPr>
              <w:t>Level</w:t>
            </w:r>
          </w:p>
        </w:tc>
      </w:tr>
      <w:tr w:rsidR="00F97480" w:rsidRPr="00E71857" w14:paraId="11AF41B7" w14:textId="77777777" w:rsidTr="00F97480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78210084" w14:textId="77777777" w:rsidR="00F97480" w:rsidRPr="00E71857" w:rsidRDefault="00F97480" w:rsidP="00635044">
            <w:pPr>
              <w:keepNext/>
              <w:spacing w:after="0" w:line="240" w:lineRule="auto"/>
              <w:rPr>
                <w:rFonts w:ascii="Public Sans" w:hAnsi="Public Sans" w:cs="Arial"/>
                <w:szCs w:val="22"/>
              </w:rPr>
            </w:pPr>
            <w:r w:rsidRPr="00E71857">
              <w:rPr>
                <w:rFonts w:ascii="Public Sans" w:hAnsi="Public Sans" w:cs="Arial"/>
                <w:noProof/>
                <w:szCs w:val="22"/>
                <w:lang w:eastAsia="en-AU"/>
              </w:rPr>
              <w:drawing>
                <wp:inline distT="0" distB="0" distL="0" distR="0" wp14:anchorId="0B78B731" wp14:editId="31187EA3">
                  <wp:extent cx="848360" cy="848360"/>
                  <wp:effectExtent l="0" t="0" r="8890" b="8890"/>
                  <wp:docPr id="16" name="Picture 16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251DBC18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Display Resilience and Courage</w:t>
            </w:r>
          </w:p>
          <w:p w14:paraId="00C5AD2E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Be open and honest, prepared to express your views, and willing to accept and commit to change</w:t>
            </w:r>
          </w:p>
        </w:tc>
        <w:tc>
          <w:tcPr>
            <w:tcW w:w="4594" w:type="dxa"/>
            <w:gridSpan w:val="3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3A9163A0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Remain composed and calm and act constructively in highly pressured and unpredictable environments</w:t>
            </w:r>
          </w:p>
          <w:p w14:paraId="76A7C784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Give frank, honest advice in response to strong contrary views</w:t>
            </w:r>
          </w:p>
          <w:p w14:paraId="1D9E08D1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Accept criticism of own ideas and respond in a thoughtful and considered way</w:t>
            </w:r>
          </w:p>
          <w:p w14:paraId="52C50920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Welcome new challenges and persist in raising and working through novel and difficult issues</w:t>
            </w:r>
          </w:p>
          <w:p w14:paraId="6BFBEA3D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Develop effective strategies and show decisiveness in dealing with emotionally charged situations and difficult or controversial issues</w:t>
            </w:r>
          </w:p>
        </w:tc>
        <w:tc>
          <w:tcPr>
            <w:tcW w:w="1701" w:type="dxa"/>
            <w:gridSpan w:val="2"/>
            <w:tcBorders>
              <w:top w:val="single" w:sz="8" w:space="0" w:color="BCBEC0"/>
              <w:left w:val="nil"/>
              <w:bottom w:val="single" w:sz="4" w:space="0" w:color="BCBEC0"/>
              <w:right w:val="nil"/>
            </w:tcBorders>
          </w:tcPr>
          <w:p w14:paraId="3A56094A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Advanced</w:t>
            </w:r>
          </w:p>
        </w:tc>
      </w:tr>
      <w:tr w:rsidR="00F97480" w:rsidRPr="00E71857" w14:paraId="73AE2DE4" w14:textId="77777777" w:rsidTr="00F97480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01CDB1B7" w14:textId="77777777" w:rsidR="00F97480" w:rsidRPr="00E71857" w:rsidRDefault="00F97480" w:rsidP="00635044">
            <w:pPr>
              <w:keepNext/>
              <w:spacing w:after="0" w:line="240" w:lineRule="auto"/>
              <w:rPr>
                <w:rFonts w:ascii="Public Sans" w:hAnsi="Public Sans" w:cs="Arial"/>
                <w:szCs w:val="22"/>
              </w:rPr>
            </w:pPr>
            <w:r w:rsidRPr="00E71857">
              <w:rPr>
                <w:rFonts w:ascii="Public Sans" w:hAnsi="Public Sans" w:cs="Arial"/>
                <w:noProof/>
                <w:szCs w:val="22"/>
                <w:lang w:eastAsia="en-AU"/>
              </w:rPr>
              <w:drawing>
                <wp:inline distT="0" distB="0" distL="0" distR="0" wp14:anchorId="7C2385D3" wp14:editId="79D1F58C">
                  <wp:extent cx="848360" cy="848360"/>
                  <wp:effectExtent l="0" t="0" r="8890" b="8890"/>
                  <wp:docPr id="2" name="Picture 2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B277BCB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Act with Integrity</w:t>
            </w:r>
          </w:p>
          <w:p w14:paraId="44C4EB12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Be ethical and professional, and uphold and promote the public sector values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17AF797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Model the highest standards of ethical and professional behaviour and reinforce their use</w:t>
            </w:r>
          </w:p>
          <w:p w14:paraId="757944D4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Represent the organisation in an honest, ethical and professional way and set an example for others to follow</w:t>
            </w:r>
          </w:p>
          <w:p w14:paraId="48526536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Promote a culture of integrity and professionalism within the organisation and in dealings external to government</w:t>
            </w:r>
          </w:p>
          <w:p w14:paraId="1C01AD8C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Monitor ethical practices, standards and systems and reinforce their use</w:t>
            </w:r>
          </w:p>
          <w:p w14:paraId="076BA10A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Act promptly on reported breaches of legislation, policies and guidelines</w:t>
            </w:r>
          </w:p>
        </w:tc>
        <w:tc>
          <w:tcPr>
            <w:tcW w:w="1701" w:type="dxa"/>
            <w:gridSpan w:val="2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70DB38E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Advanced</w:t>
            </w:r>
          </w:p>
        </w:tc>
      </w:tr>
      <w:tr w:rsidR="00F97480" w:rsidRPr="00E71857" w14:paraId="46D641E7" w14:textId="77777777" w:rsidTr="00F97480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1F7EE15" w14:textId="77777777" w:rsidR="00F97480" w:rsidRPr="00E71857" w:rsidRDefault="00F97480" w:rsidP="00635044">
            <w:pPr>
              <w:keepNext/>
              <w:spacing w:after="0" w:line="240" w:lineRule="auto"/>
              <w:rPr>
                <w:rFonts w:ascii="Public Sans" w:hAnsi="Public Sans" w:cs="Arial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 w:cs="Arial"/>
                <w:noProof/>
                <w:szCs w:val="22"/>
                <w:lang w:eastAsia="en-AU"/>
              </w:rPr>
              <w:drawing>
                <wp:inline distT="0" distB="0" distL="0" distR="0" wp14:anchorId="24AB20BF" wp14:editId="54141375">
                  <wp:extent cx="855980" cy="855980"/>
                  <wp:effectExtent l="0" t="0" r="1270" b="1270"/>
                  <wp:docPr id="45" name="Picture 45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3F755566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Influence and Negotiate</w:t>
            </w:r>
          </w:p>
          <w:p w14:paraId="135A059F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Gain consensus and commitment from others, and resolve issues and conflicts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7F9656E3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Negotiate from an informed and credible position</w:t>
            </w:r>
          </w:p>
          <w:p w14:paraId="45903029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Lead and facilitate productive discussions with staff and stakeholders</w:t>
            </w:r>
          </w:p>
          <w:p w14:paraId="47946BBC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Encourage others to talk, share </w:t>
            </w:r>
            <w:proofErr w:type="gramStart"/>
            <w:r w:rsidRPr="00E71857">
              <w:rPr>
                <w:rFonts w:ascii="Public Sans" w:hAnsi="Public Sans" w:cs="Arial"/>
                <w:color w:val="auto"/>
                <w:szCs w:val="22"/>
              </w:rPr>
              <w:t>and  debate</w:t>
            </w:r>
            <w:proofErr w:type="gramEnd"/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  ideas to achieve a consensus</w:t>
            </w:r>
          </w:p>
          <w:p w14:paraId="23F5F925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Recognise diverse perspectives and the need for compromise in </w:t>
            </w:r>
            <w:proofErr w:type="gramStart"/>
            <w:r w:rsidRPr="00E71857">
              <w:rPr>
                <w:rFonts w:ascii="Public Sans" w:hAnsi="Public Sans" w:cs="Arial"/>
                <w:color w:val="auto"/>
                <w:szCs w:val="22"/>
              </w:rPr>
              <w:t>negotiating  mutually</w:t>
            </w:r>
            <w:proofErr w:type="gramEnd"/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 agreed outcomes</w:t>
            </w:r>
          </w:p>
          <w:p w14:paraId="2E63BEDC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Influence others with a fair and considered approach and sound arguments</w:t>
            </w:r>
          </w:p>
          <w:p w14:paraId="439DBD29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Show sensitivity and understanding in resolving conflicts and differences</w:t>
            </w:r>
          </w:p>
          <w:p w14:paraId="156EB36D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Manage challenging relationships with internal and external stakeholders</w:t>
            </w:r>
          </w:p>
          <w:p w14:paraId="52E614CB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Anticipate and minimise conflict</w:t>
            </w:r>
          </w:p>
        </w:tc>
        <w:tc>
          <w:tcPr>
            <w:tcW w:w="1701" w:type="dxa"/>
            <w:gridSpan w:val="2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5FB8926D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Adept</w:t>
            </w:r>
          </w:p>
        </w:tc>
      </w:tr>
      <w:tr w:rsidR="00F97480" w:rsidRPr="00E71857" w14:paraId="526E80AA" w14:textId="77777777" w:rsidTr="00F97480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47C90317" w14:textId="77777777" w:rsidR="00F97480" w:rsidRPr="00E71857" w:rsidRDefault="00F97480" w:rsidP="00635044">
            <w:pPr>
              <w:keepNext/>
              <w:spacing w:after="0" w:line="240" w:lineRule="auto"/>
              <w:rPr>
                <w:rFonts w:ascii="Public Sans" w:hAnsi="Public Sans" w:cs="Arial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 w:cs="Arial"/>
                <w:noProof/>
                <w:szCs w:val="22"/>
                <w:lang w:eastAsia="en-AU"/>
              </w:rPr>
              <w:drawing>
                <wp:inline distT="0" distB="0" distL="0" distR="0" wp14:anchorId="744AD013" wp14:editId="751D4C54">
                  <wp:extent cx="855980" cy="855980"/>
                  <wp:effectExtent l="0" t="0" r="1270" b="1270"/>
                  <wp:docPr id="63" name="Picture 63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05886C1D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Think and Solve Problems</w:t>
            </w:r>
          </w:p>
          <w:p w14:paraId="5DA85772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Think, analyse and consider the broader context to develop practical solutions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1E2F921F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Research and apply critical- thinking techniques in analysing information, identify interrelationships and make recommendations based on relevant evidence</w:t>
            </w:r>
          </w:p>
          <w:p w14:paraId="220583B5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Anticipate, identify and address issues and potential problems that may have an impact on organisational objectives and the user experience</w:t>
            </w:r>
          </w:p>
          <w:p w14:paraId="489A856E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Apply creative-thinking techniques to generate new ideas and options to address issues and improve the user experience</w:t>
            </w:r>
          </w:p>
          <w:p w14:paraId="6AFD9C28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Seek contributions and ideas from people with diverse backgrounds and experience</w:t>
            </w:r>
          </w:p>
          <w:p w14:paraId="1E5CAA83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Participate in and contribute to team or unit initiatives to resolve </w:t>
            </w:r>
            <w:proofErr w:type="gramStart"/>
            <w:r w:rsidRPr="00E71857">
              <w:rPr>
                <w:rFonts w:ascii="Public Sans" w:hAnsi="Public Sans" w:cs="Arial"/>
                <w:color w:val="auto"/>
                <w:szCs w:val="22"/>
              </w:rPr>
              <w:t>common  issues</w:t>
            </w:r>
            <w:proofErr w:type="gramEnd"/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 or barriers to effectiveness</w:t>
            </w:r>
          </w:p>
          <w:p w14:paraId="6406205B" w14:textId="77777777" w:rsidR="00F97480" w:rsidRPr="00E71857" w:rsidRDefault="00F97480" w:rsidP="00F97480">
            <w:pPr>
              <w:pStyle w:val="TableBullet"/>
              <w:numPr>
                <w:ilvl w:val="0"/>
                <w:numId w:val="32"/>
              </w:numPr>
              <w:spacing w:line="240" w:lineRule="auto"/>
              <w:ind w:left="360" w:right="702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Identify and share business process improvements to enhance effectiveness</w:t>
            </w:r>
          </w:p>
        </w:tc>
        <w:tc>
          <w:tcPr>
            <w:tcW w:w="1701" w:type="dxa"/>
            <w:gridSpan w:val="2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5A1428CF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Adept</w:t>
            </w:r>
          </w:p>
        </w:tc>
      </w:tr>
      <w:tr w:rsidR="00F97480" w:rsidRPr="00E71857" w14:paraId="415ADBA4" w14:textId="77777777" w:rsidTr="00F97480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C150893" w14:textId="77777777" w:rsidR="00F97480" w:rsidRPr="00E71857" w:rsidRDefault="00F97480" w:rsidP="00635044">
            <w:pPr>
              <w:keepNext/>
              <w:spacing w:after="0" w:line="240" w:lineRule="auto"/>
              <w:rPr>
                <w:rFonts w:ascii="Public Sans" w:hAnsi="Public Sans" w:cs="Arial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55A8FBAB" wp14:editId="4ECBA7D6">
                  <wp:extent cx="848360" cy="848360"/>
                  <wp:effectExtent l="0" t="0" r="8890" b="8890"/>
                  <wp:docPr id="88" name="Picture 88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3DF6B323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Project Management</w:t>
            </w:r>
          </w:p>
          <w:p w14:paraId="3C432759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Understand and apply effective planning, coordination and control methods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77494ECE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Understand</w:t>
            </w:r>
            <w:r w:rsidRPr="00E71857">
              <w:rPr>
                <w:rFonts w:ascii="Public Sans" w:hAnsi="Public Sans" w:cs="Arial"/>
                <w:color w:val="auto"/>
                <w:spacing w:val="3"/>
                <w:szCs w:val="22"/>
              </w:rPr>
              <w:t xml:space="preserve"> </w:t>
            </w:r>
            <w:r w:rsidRPr="00E71857">
              <w:rPr>
                <w:rFonts w:ascii="Public Sans" w:hAnsi="Public Sans" w:cs="Arial"/>
                <w:color w:val="auto"/>
                <w:spacing w:val="5"/>
                <w:szCs w:val="22"/>
              </w:rPr>
              <w:t xml:space="preserve">all </w:t>
            </w:r>
            <w:r w:rsidRPr="00E71857">
              <w:rPr>
                <w:rFonts w:ascii="Public Sans" w:hAnsi="Public Sans" w:cs="Arial"/>
                <w:color w:val="auto"/>
                <w:spacing w:val="2"/>
                <w:szCs w:val="22"/>
              </w:rPr>
              <w:t xml:space="preserve">components </w:t>
            </w: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of </w:t>
            </w:r>
            <w:r w:rsidRPr="00E71857">
              <w:rPr>
                <w:rFonts w:ascii="Public Sans" w:hAnsi="Public Sans" w:cs="Arial"/>
                <w:color w:val="auto"/>
                <w:spacing w:val="3"/>
                <w:szCs w:val="22"/>
              </w:rPr>
              <w:t xml:space="preserve">the </w:t>
            </w:r>
            <w:r w:rsidRPr="00E71857">
              <w:rPr>
                <w:rFonts w:ascii="Public Sans" w:hAnsi="Public Sans" w:cs="Arial"/>
                <w:color w:val="auto"/>
                <w:spacing w:val="2"/>
                <w:szCs w:val="22"/>
              </w:rPr>
              <w:t xml:space="preserve">project </w:t>
            </w:r>
            <w:r w:rsidRPr="00E71857">
              <w:rPr>
                <w:rFonts w:ascii="Public Sans" w:hAnsi="Public Sans" w:cs="Arial"/>
                <w:color w:val="auto"/>
                <w:spacing w:val="3"/>
                <w:szCs w:val="22"/>
              </w:rPr>
              <w:t xml:space="preserve">management </w:t>
            </w:r>
            <w:r w:rsidRPr="00E71857">
              <w:rPr>
                <w:rFonts w:ascii="Public Sans" w:hAnsi="Public Sans" w:cs="Arial"/>
                <w:color w:val="auto"/>
                <w:spacing w:val="2"/>
                <w:szCs w:val="22"/>
              </w:rPr>
              <w:t xml:space="preserve">process, </w:t>
            </w:r>
            <w:r w:rsidRPr="00E71857">
              <w:rPr>
                <w:rFonts w:ascii="Public Sans" w:hAnsi="Public Sans" w:cs="Arial"/>
                <w:color w:val="auto"/>
                <w:spacing w:val="4"/>
                <w:szCs w:val="22"/>
              </w:rPr>
              <w:t xml:space="preserve">including </w:t>
            </w:r>
            <w:r w:rsidRPr="00E71857">
              <w:rPr>
                <w:rFonts w:ascii="Public Sans" w:hAnsi="Public Sans" w:cs="Arial"/>
                <w:color w:val="auto"/>
                <w:spacing w:val="3"/>
                <w:szCs w:val="22"/>
              </w:rPr>
              <w:t xml:space="preserve">the </w:t>
            </w:r>
            <w:r w:rsidRPr="00E71857">
              <w:rPr>
                <w:rFonts w:ascii="Public Sans" w:hAnsi="Public Sans" w:cs="Arial"/>
                <w:color w:val="auto"/>
                <w:spacing w:val="2"/>
                <w:szCs w:val="22"/>
              </w:rPr>
              <w:t xml:space="preserve">need </w:t>
            </w: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to </w:t>
            </w:r>
            <w:r w:rsidRPr="00E71857">
              <w:rPr>
                <w:rFonts w:ascii="Public Sans" w:hAnsi="Public Sans" w:cs="Arial"/>
                <w:color w:val="auto"/>
                <w:spacing w:val="2"/>
                <w:szCs w:val="22"/>
              </w:rPr>
              <w:t xml:space="preserve">consider </w:t>
            </w:r>
            <w:r w:rsidRPr="00E71857">
              <w:rPr>
                <w:rFonts w:ascii="Public Sans" w:hAnsi="Public Sans" w:cs="Arial"/>
                <w:color w:val="auto"/>
                <w:spacing w:val="4"/>
                <w:szCs w:val="22"/>
              </w:rPr>
              <w:t xml:space="preserve">change </w:t>
            </w:r>
            <w:r w:rsidRPr="00E71857">
              <w:rPr>
                <w:rFonts w:ascii="Public Sans" w:hAnsi="Public Sans" w:cs="Arial"/>
                <w:color w:val="auto"/>
                <w:spacing w:val="3"/>
                <w:szCs w:val="22"/>
              </w:rPr>
              <w:t xml:space="preserve">management </w:t>
            </w: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to </w:t>
            </w:r>
            <w:r w:rsidRPr="00E71857">
              <w:rPr>
                <w:rFonts w:ascii="Public Sans" w:hAnsi="Public Sans" w:cs="Arial"/>
                <w:color w:val="auto"/>
                <w:spacing w:val="3"/>
                <w:szCs w:val="22"/>
              </w:rPr>
              <w:t>realise business</w:t>
            </w:r>
            <w:r w:rsidRPr="00E71857">
              <w:rPr>
                <w:rFonts w:ascii="Public Sans" w:hAnsi="Public Sans" w:cs="Arial"/>
                <w:color w:val="auto"/>
                <w:spacing w:val="8"/>
                <w:szCs w:val="22"/>
              </w:rPr>
              <w:t xml:space="preserve"> </w:t>
            </w:r>
            <w:r w:rsidRPr="00E71857">
              <w:rPr>
                <w:rFonts w:ascii="Public Sans" w:hAnsi="Public Sans" w:cs="Arial"/>
                <w:color w:val="auto"/>
                <w:spacing w:val="2"/>
                <w:szCs w:val="22"/>
              </w:rPr>
              <w:t>benefits</w:t>
            </w:r>
          </w:p>
          <w:p w14:paraId="52612DFF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Prepare clear </w:t>
            </w:r>
            <w:proofErr w:type="gramStart"/>
            <w:r w:rsidRPr="00E71857">
              <w:rPr>
                <w:rFonts w:ascii="Public Sans" w:hAnsi="Public Sans" w:cs="Arial"/>
                <w:color w:val="auto"/>
                <w:szCs w:val="22"/>
              </w:rPr>
              <w:t>project  proposals</w:t>
            </w:r>
            <w:proofErr w:type="gramEnd"/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 and accurate estimates of required costs and resources</w:t>
            </w:r>
          </w:p>
          <w:p w14:paraId="752E5E89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Establish performance outcomes and measures for key project goals, and define monitoring, reporting and communication requirements</w:t>
            </w:r>
          </w:p>
          <w:p w14:paraId="0EED91E1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Identify and evaluate risks associated with the project and develop mitigation strategies</w:t>
            </w:r>
          </w:p>
          <w:p w14:paraId="4B020BA0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Identify and consult stakeholders to inform the project strategy</w:t>
            </w:r>
          </w:p>
          <w:p w14:paraId="2884DD61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Communicate the project’s objectives and its expected benefits</w:t>
            </w:r>
          </w:p>
          <w:p w14:paraId="0C2DAD6E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Monitor the completion of project milestones against goals and take necessary action</w:t>
            </w:r>
          </w:p>
          <w:p w14:paraId="4F630A9C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Evaluate progress and identify </w:t>
            </w:r>
            <w:proofErr w:type="gramStart"/>
            <w:r w:rsidRPr="00E71857">
              <w:rPr>
                <w:rFonts w:ascii="Public Sans" w:hAnsi="Public Sans" w:cs="Arial"/>
                <w:color w:val="auto"/>
                <w:szCs w:val="22"/>
              </w:rPr>
              <w:t>improvements  to</w:t>
            </w:r>
            <w:proofErr w:type="gramEnd"/>
            <w:r w:rsidRPr="00E71857">
              <w:rPr>
                <w:rFonts w:ascii="Public Sans" w:hAnsi="Public Sans" w:cs="Arial"/>
                <w:color w:val="auto"/>
                <w:szCs w:val="22"/>
              </w:rPr>
              <w:t xml:space="preserve"> inform future projects</w:t>
            </w:r>
          </w:p>
        </w:tc>
        <w:tc>
          <w:tcPr>
            <w:tcW w:w="1701" w:type="dxa"/>
            <w:gridSpan w:val="2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59ADE9C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Adept</w:t>
            </w:r>
          </w:p>
        </w:tc>
      </w:tr>
      <w:tr w:rsidR="00F97480" w:rsidRPr="00E71857" w14:paraId="7B1ADA25" w14:textId="77777777" w:rsidTr="00F97480">
        <w:tblPrEx>
          <w:shd w:val="clear" w:color="auto" w:fill="FFFFFF" w:themeFill="background1"/>
        </w:tblPrEx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06604A61" w14:textId="77777777" w:rsidR="00F97480" w:rsidRPr="00E71857" w:rsidRDefault="00F97480" w:rsidP="00635044">
            <w:pPr>
              <w:keepNext/>
              <w:spacing w:after="0" w:line="240" w:lineRule="auto"/>
              <w:rPr>
                <w:rFonts w:ascii="Public Sans" w:hAnsi="Public Sans" w:cs="Arial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502FAECF" wp14:editId="50520E4B">
                  <wp:extent cx="848360" cy="848360"/>
                  <wp:effectExtent l="0" t="0" r="8890" b="8890"/>
                  <wp:docPr id="93" name="Picture 93" descr="People Manage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 descr="People Manage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371221C9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b/>
                <w:sz w:val="22"/>
                <w:szCs w:val="22"/>
              </w:rPr>
              <w:t>Manage and Develop People</w:t>
            </w:r>
          </w:p>
          <w:p w14:paraId="4DA6FED9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Engage and motivate staff, and develop capability and potential in others</w:t>
            </w:r>
          </w:p>
        </w:tc>
        <w:tc>
          <w:tcPr>
            <w:tcW w:w="4611" w:type="dxa"/>
            <w:gridSpan w:val="4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1A8BBB14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Define and clearly communicate roles, responsibilities and performance standards to achieve team outcomes</w:t>
            </w:r>
          </w:p>
          <w:p w14:paraId="7D94A57C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Adjust performance development processes to meet the diverse abilities and needs of individuals and teams</w:t>
            </w:r>
          </w:p>
          <w:p w14:paraId="4A9D813B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Develop work plans that consider capability, strengths and opportunities for development</w:t>
            </w:r>
          </w:p>
          <w:p w14:paraId="17737F97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Be aware of the influences of bias when managing team members</w:t>
            </w:r>
          </w:p>
          <w:p w14:paraId="44F27E73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Seek feedback on own management capabilities and develop strategies to address any gaps</w:t>
            </w:r>
          </w:p>
          <w:p w14:paraId="25E9DD44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Address and resolve team and individual performance issues, including unsatisfactory performance, in a timely and effective way</w:t>
            </w:r>
          </w:p>
          <w:p w14:paraId="17DA4B3A" w14:textId="77777777" w:rsidR="00F97480" w:rsidRPr="00E71857" w:rsidRDefault="00F97480" w:rsidP="00F97480">
            <w:pPr>
              <w:pStyle w:val="BodyText"/>
              <w:numPr>
                <w:ilvl w:val="0"/>
                <w:numId w:val="32"/>
              </w:numPr>
              <w:spacing w:before="0" w:after="0" w:line="240" w:lineRule="auto"/>
              <w:ind w:left="360" w:right="702"/>
              <w:rPr>
                <w:rFonts w:ascii="Public Sans" w:hAnsi="Public Sans" w:cs="Arial"/>
                <w:color w:val="auto"/>
                <w:szCs w:val="22"/>
              </w:rPr>
            </w:pPr>
            <w:r w:rsidRPr="00E71857">
              <w:rPr>
                <w:rFonts w:ascii="Public Sans" w:hAnsi="Public Sans" w:cs="Arial"/>
                <w:color w:val="auto"/>
                <w:szCs w:val="22"/>
              </w:rPr>
              <w:t>Monitor and report on team performance in line with established performance development frameworks</w:t>
            </w:r>
          </w:p>
        </w:tc>
        <w:tc>
          <w:tcPr>
            <w:tcW w:w="1701" w:type="dxa"/>
            <w:gridSpan w:val="2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FFFFF" w:themeFill="background1"/>
          </w:tcPr>
          <w:p w14:paraId="2C84BB86" w14:textId="77777777" w:rsidR="00F97480" w:rsidRPr="00E71857" w:rsidRDefault="00F97480" w:rsidP="00635044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sz w:val="22"/>
                <w:szCs w:val="22"/>
              </w:rPr>
            </w:pPr>
            <w:r w:rsidRPr="00E71857">
              <w:rPr>
                <w:rFonts w:ascii="Public Sans" w:hAnsi="Public Sans" w:cs="Arial"/>
                <w:sz w:val="22"/>
                <w:szCs w:val="22"/>
              </w:rPr>
              <w:t>Adept</w:t>
            </w:r>
          </w:p>
        </w:tc>
      </w:tr>
    </w:tbl>
    <w:p w14:paraId="1D88AD4D" w14:textId="3DA70F87" w:rsidR="00C74EE5" w:rsidRPr="00E71857" w:rsidRDefault="00C74EE5">
      <w:pPr>
        <w:spacing w:after="0" w:line="240" w:lineRule="auto"/>
        <w:rPr>
          <w:rFonts w:ascii="Public Sans" w:hAnsi="Public Sans" w:cstheme="minorHAnsi"/>
        </w:rPr>
      </w:pPr>
    </w:p>
    <w:p w14:paraId="7170C861" w14:textId="77777777" w:rsidR="00536CD1" w:rsidRPr="00E71857" w:rsidRDefault="00536CD1" w:rsidP="006C5A71">
      <w:pPr>
        <w:pStyle w:val="Heading1"/>
        <w:rPr>
          <w:rFonts w:ascii="Public Sans" w:hAnsi="Public Sans" w:cstheme="minorHAnsi"/>
        </w:rPr>
      </w:pPr>
    </w:p>
    <w:p w14:paraId="2C0A0501" w14:textId="2D5D5ACA" w:rsidR="006C5A71" w:rsidRPr="00E71857" w:rsidRDefault="006C5A71" w:rsidP="006C5A71">
      <w:pPr>
        <w:pStyle w:val="Heading1"/>
        <w:rPr>
          <w:rFonts w:ascii="Public Sans" w:hAnsi="Public Sans" w:cstheme="minorHAnsi"/>
        </w:rPr>
      </w:pPr>
      <w:r w:rsidRPr="00E71857">
        <w:rPr>
          <w:rFonts w:ascii="Public Sans" w:hAnsi="Public Sans" w:cstheme="minorHAnsi"/>
        </w:rPr>
        <w:t>Complementary capabilities</w:t>
      </w:r>
    </w:p>
    <w:p w14:paraId="176EB3AF" w14:textId="77777777" w:rsidR="006C5A71" w:rsidRPr="00E71857" w:rsidRDefault="006C5A71" w:rsidP="006C5A71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E71857">
        <w:rPr>
          <w:rFonts w:ascii="Public Sans" w:eastAsiaTheme="minorEastAsia" w:hAnsi="Public Sans" w:cstheme="minorHAnsi"/>
          <w:i/>
          <w:sz w:val="22"/>
          <w:szCs w:val="22"/>
          <w:lang w:val="en-US"/>
        </w:rPr>
        <w:t>Complementary capabilities</w:t>
      </w:r>
      <w:r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0CEFFC85" w14:textId="77777777" w:rsidR="006C5A71" w:rsidRPr="00E71857" w:rsidRDefault="006C5A71" w:rsidP="006C5A71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Note: capabilities listed as ‘not essential’ for </w:t>
      </w:r>
      <w:r w:rsidR="00DD685B"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>this role is</w:t>
      </w:r>
      <w:r w:rsidRPr="00E71857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not relevant for recruitment purposes however may be relevant for future career development.</w:t>
      </w:r>
    </w:p>
    <w:tbl>
      <w:tblPr>
        <w:tblStyle w:val="PSCPurple"/>
        <w:tblW w:w="10689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70"/>
        <w:gridCol w:w="2409"/>
        <w:gridCol w:w="4967"/>
        <w:gridCol w:w="1843"/>
      </w:tblGrid>
      <w:tr w:rsidR="006C5A71" w:rsidRPr="00E71857" w14:paraId="293081BA" w14:textId="77777777" w:rsidTr="00DD6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689" w:type="dxa"/>
            <w:gridSpan w:val="4"/>
          </w:tcPr>
          <w:p w14:paraId="6DB739C7" w14:textId="77777777" w:rsidR="006C5A71" w:rsidRPr="00E71857" w:rsidRDefault="006C5A71" w:rsidP="006C5A71">
            <w:pPr>
              <w:pStyle w:val="TableTextWhite0"/>
              <w:keepNext/>
              <w:jc w:val="both"/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COMPLEMENTARY CAPABILITIES</w:t>
            </w:r>
          </w:p>
        </w:tc>
      </w:tr>
      <w:tr w:rsidR="006C5A71" w:rsidRPr="00E71857" w14:paraId="409C3885" w14:textId="77777777" w:rsidTr="00CB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70" w:type="dxa"/>
            <w:tcBorders>
              <w:bottom w:val="nil"/>
            </w:tcBorders>
            <w:shd w:val="clear" w:color="auto" w:fill="BCBEC0"/>
            <w:vAlign w:val="center"/>
          </w:tcPr>
          <w:p w14:paraId="44ED8EEB" w14:textId="77777777" w:rsidR="006C5A71" w:rsidRPr="00E71857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BCBEC0"/>
          </w:tcPr>
          <w:p w14:paraId="689098BF" w14:textId="77777777" w:rsidR="006C5A71" w:rsidRPr="00E71857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sz w:val="22"/>
                <w:szCs w:val="22"/>
              </w:rPr>
              <w:t>Capability Name</w:t>
            </w:r>
          </w:p>
        </w:tc>
        <w:tc>
          <w:tcPr>
            <w:tcW w:w="4967" w:type="dxa"/>
            <w:tcBorders>
              <w:bottom w:val="nil"/>
            </w:tcBorders>
            <w:shd w:val="clear" w:color="auto" w:fill="BCBEC0"/>
          </w:tcPr>
          <w:p w14:paraId="0E40CD41" w14:textId="77777777" w:rsidR="006C5A71" w:rsidRPr="00E71857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CBEC0"/>
          </w:tcPr>
          <w:p w14:paraId="670EDF5F" w14:textId="77777777" w:rsidR="006C5A71" w:rsidRPr="00E71857" w:rsidRDefault="006C5A71" w:rsidP="006C5A71">
            <w:pPr>
              <w:pStyle w:val="TableText"/>
              <w:keepNext/>
              <w:jc w:val="both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/>
                <w:sz w:val="22"/>
                <w:szCs w:val="22"/>
              </w:rPr>
              <w:t xml:space="preserve">Level </w:t>
            </w:r>
          </w:p>
        </w:tc>
      </w:tr>
      <w:tr w:rsidR="00EA36A0" w:rsidRPr="00E71857" w14:paraId="0BD63E68" w14:textId="77777777" w:rsidTr="00322B27">
        <w:trPr>
          <w:trHeight w:val="20"/>
        </w:trPr>
        <w:tc>
          <w:tcPr>
            <w:tcW w:w="147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4312D91" w14:textId="77777777" w:rsidR="00EA36A0" w:rsidRPr="00E71857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02E49444" wp14:editId="16189CDE">
                  <wp:extent cx="848360" cy="848360"/>
                  <wp:effectExtent l="0" t="0" r="8890" b="8890"/>
                  <wp:docPr id="7" name="Picture 7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ADF90E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385EB6" w14:textId="77777777" w:rsidR="00EA36A0" w:rsidRPr="00E71857" w:rsidRDefault="00EA36A0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9630AD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EA36A0" w:rsidRPr="00E71857" w14:paraId="4A15BD78" w14:textId="77777777" w:rsidTr="00322B27">
        <w:tc>
          <w:tcPr>
            <w:tcW w:w="1470" w:type="dxa"/>
            <w:vMerge/>
          </w:tcPr>
          <w:p w14:paraId="3B9A4278" w14:textId="77777777" w:rsidR="00EA36A0" w:rsidRPr="00E71857" w:rsidRDefault="00EA36A0" w:rsidP="006C5A71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F4BC7A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Manage Self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EF67B6" w14:textId="77777777" w:rsidR="00EA36A0" w:rsidRPr="00E71857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Show drive and motivation, an ability to self-reflect and a commitment to learning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06187070"/>
            <w:placeholder>
              <w:docPart w:val="E03B9C934BA74B92BB7B73E559EB8C6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56AB7B0" w14:textId="4C8D5582" w:rsidR="00EA36A0" w:rsidRPr="00E71857" w:rsidRDefault="00F97480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EA36A0" w:rsidRPr="00E71857" w14:paraId="18CEC663" w14:textId="77777777" w:rsidTr="00322B27"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3F1278F7" w14:textId="77777777" w:rsidR="00EA36A0" w:rsidRPr="00E71857" w:rsidRDefault="00EA36A0" w:rsidP="006C5A71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2B76370" w14:textId="77777777" w:rsidR="00EA36A0" w:rsidRPr="00E71857" w:rsidRDefault="00EA36A0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Value Diversity and Inclusion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06E9303" w14:textId="77777777" w:rsidR="00EA36A0" w:rsidRPr="00E71857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Demonstrate inclusive behaviour and show respect for diverse backgrounds, experiences and perspectives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55530251"/>
            <w:placeholder>
              <w:docPart w:val="4FD5A7910FBA407E991F25760E0C5AE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7D0A8CF6" w14:textId="02E9040C" w:rsidR="00EA36A0" w:rsidRPr="00E71857" w:rsidRDefault="00F97480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EA36A0" w:rsidRPr="00E71857" w14:paraId="41D158E9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20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9D71BF" w14:textId="77777777" w:rsidR="00EA36A0" w:rsidRPr="00E71857" w:rsidRDefault="00EA36A0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4946B1EA" wp14:editId="38243081">
                  <wp:extent cx="855980" cy="855980"/>
                  <wp:effectExtent l="0" t="0" r="1270" b="1270"/>
                  <wp:docPr id="8" name="Picture 8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621858D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F0D51E8" w14:textId="77777777" w:rsidR="00EA36A0" w:rsidRPr="00E71857" w:rsidRDefault="00EA36A0" w:rsidP="0051356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D0C0966" w14:textId="77777777" w:rsidR="00EA36A0" w:rsidRPr="00E71857" w:rsidRDefault="00EA36A0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EA36A0" w:rsidRPr="00E71857" w14:paraId="47470AB9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174CA7BB" w14:textId="77777777" w:rsidR="00EA36A0" w:rsidRPr="00E71857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</w:tcBorders>
          </w:tcPr>
          <w:p w14:paraId="72CB768A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Communicate Effectively</w:t>
            </w:r>
          </w:p>
        </w:tc>
        <w:tc>
          <w:tcPr>
            <w:tcW w:w="4967" w:type="dxa"/>
            <w:tcBorders>
              <w:top w:val="nil"/>
              <w:bottom w:val="single" w:sz="4" w:space="0" w:color="D9D9D9" w:themeColor="background1" w:themeShade="D9"/>
            </w:tcBorders>
          </w:tcPr>
          <w:p w14:paraId="028F8286" w14:textId="77777777" w:rsidR="00EA36A0" w:rsidRPr="00E71857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Communicate clearly, actively listen to others, and respond with understanding and respect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94610467"/>
            <w:placeholder>
              <w:docPart w:val="64D5A28F457E4B81901704323AD2E077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568F01DB" w14:textId="47EFFE14" w:rsidR="00EA36A0" w:rsidRPr="00E71857" w:rsidRDefault="00F97480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EA36A0" w:rsidRPr="00E71857" w14:paraId="56E203D1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0B7335B9" w14:textId="77777777" w:rsidR="00EA36A0" w:rsidRPr="00E71857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E0BDDE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Commit to Customer Service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E0C851" w14:textId="77777777" w:rsidR="00EA36A0" w:rsidRPr="00E71857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Provide customer-focused services in line with public sector and organisational objectives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23001029"/>
            <w:placeholder>
              <w:docPart w:val="D9FDFF3AA0EB4B7D92ECB5107F92AD6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77176A8" w14:textId="6A93FC7C" w:rsidR="00EA36A0" w:rsidRPr="00E71857" w:rsidRDefault="00F97480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EA36A0" w:rsidRPr="00E71857" w14:paraId="2C1C8BD1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37B93B46" w14:textId="77777777" w:rsidR="00EA36A0" w:rsidRPr="00E71857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23B7CE" w14:textId="77777777" w:rsidR="00EA36A0" w:rsidRPr="00E71857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Work Collaboratively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4F4FB2" w14:textId="77777777" w:rsidR="00EA36A0" w:rsidRPr="00E71857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Collaborate with others and value their contribution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030474742"/>
            <w:placeholder>
              <w:docPart w:val="91A1EA5B7EFF46BCA32C168C9FA4607E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6B15528" w14:textId="101745F6" w:rsidR="00EA36A0" w:rsidRPr="00E71857" w:rsidRDefault="00F97480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322B27" w:rsidRPr="00E71857" w14:paraId="1E96C484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50F49E" w14:textId="77777777" w:rsidR="00322B27" w:rsidRPr="00E71857" w:rsidRDefault="00322B27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5F659E2D" wp14:editId="587211F7">
                  <wp:extent cx="855980" cy="855980"/>
                  <wp:effectExtent l="0" t="0" r="1270" b="1270"/>
                  <wp:docPr id="9" name="Picture 9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C50206" w14:textId="77777777" w:rsidR="00322B27" w:rsidRPr="00E71857" w:rsidRDefault="00322B27" w:rsidP="0020320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EEB9BF6" w14:textId="77777777" w:rsidR="00322B27" w:rsidRPr="00E71857" w:rsidRDefault="00322B27" w:rsidP="0020320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FCB1FFC" w14:textId="77777777" w:rsidR="00322B27" w:rsidRPr="00E71857" w:rsidRDefault="00322B27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322B27" w:rsidRPr="00E71857" w14:paraId="6D832B75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18FDB7C0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</w:tcBorders>
          </w:tcPr>
          <w:p w14:paraId="587EF247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Deliver Results</w:t>
            </w:r>
          </w:p>
        </w:tc>
        <w:tc>
          <w:tcPr>
            <w:tcW w:w="4967" w:type="dxa"/>
            <w:tcBorders>
              <w:top w:val="nil"/>
              <w:bottom w:val="single" w:sz="4" w:space="0" w:color="D9D9D9" w:themeColor="background1" w:themeShade="D9"/>
            </w:tcBorders>
          </w:tcPr>
          <w:p w14:paraId="19216A1B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Achieve results through the efficient use of resources and a commitment to quality outcomes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50660735"/>
            <w:placeholder>
              <w:docPart w:val="24AAB6D01DED4C6F9427F7E0AE93A1BF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31F05F42" w14:textId="495DFABA" w:rsidR="00322B27" w:rsidRPr="00E71857" w:rsidRDefault="00F97480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322B27" w:rsidRPr="00E71857" w14:paraId="2BFA465D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5C272874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47DB35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Cs/>
                <w:sz w:val="22"/>
                <w:szCs w:val="22"/>
              </w:rPr>
              <w:t>Plan and Prioritise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B15DC5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Plan to achieve priority outcomes and respond flexibly to changing circumstances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157725434"/>
            <w:placeholder>
              <w:docPart w:val="00B2A90CA930419C8AF43563B79F5392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F66F60D" w14:textId="12F8E77F" w:rsidR="00322B27" w:rsidRPr="00E71857" w:rsidRDefault="00C2595F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E71857" w14:paraId="00E89A12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74CB9950" w14:textId="77777777" w:rsidR="00322B27" w:rsidRPr="00E71857" w:rsidRDefault="00322B27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1C58634" w14:textId="77777777" w:rsidR="00322B27" w:rsidRPr="00E71857" w:rsidRDefault="00322B27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Demonstrate Accountability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1BA4158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Be proactive and responsible for own actions, and adhere to legislation, policy and guidelines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1984311058"/>
            <w:placeholder>
              <w:docPart w:val="AA9056DF9ECA438DA7EA92C6F1A4DCF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7169BF9B" w14:textId="28AF58B7" w:rsidR="00322B27" w:rsidRPr="00E71857" w:rsidRDefault="00C2595F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E71857" w14:paraId="3508801E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6B4248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2B2826F8" wp14:editId="3E6BC3B2">
                  <wp:extent cx="848360" cy="848360"/>
                  <wp:effectExtent l="0" t="0" r="8890" b="8890"/>
                  <wp:docPr id="11" name="Picture 11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BDAC8A2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34FB342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39CE4F7" w14:textId="77777777" w:rsidR="00322B27" w:rsidRPr="00E71857" w:rsidRDefault="00322B27" w:rsidP="00BD1817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322B27" w:rsidRPr="00E71857" w14:paraId="746712EA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2227D511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D25C2AB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Finance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CA9FDA0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Understand and apply financial processes to achieve value for money and minimise financial risk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85234695"/>
            <w:placeholder>
              <w:docPart w:val="826B52379BD54F2E88CEC7FC427140AC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 w:themeColor="background1" w:themeShade="D9"/>
                </w:tcBorders>
              </w:tcPr>
              <w:p w14:paraId="0073C55C" w14:textId="46497C21" w:rsidR="00322B27" w:rsidRPr="00E71857" w:rsidRDefault="00C2595F" w:rsidP="00BD1817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322B27" w:rsidRPr="00E71857" w14:paraId="1944CD19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314D9990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90906C0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Cs/>
                <w:sz w:val="22"/>
                <w:szCs w:val="22"/>
              </w:rPr>
              <w:t>Technology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A54BAA2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Understand and use available technologies to maximise efficiencies and effectiveness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736584465"/>
            <w:placeholder>
              <w:docPart w:val="4246041DEF4B47E5AF4FCCC766970FE6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5F88AC3F" w14:textId="3C436DF6" w:rsidR="00322B27" w:rsidRPr="00E71857" w:rsidRDefault="00C2595F" w:rsidP="00BD1817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E71857" w14:paraId="76E871E5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7F7CF43F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7B30F9E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Procurement and Contract Management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B6B0E9F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Understand and apply procurement processes to ensure effective purchasing and contract performance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90068040"/>
            <w:placeholder>
              <w:docPart w:val="0BC7F6DCE0624DCDA9C5AF2D357B5A15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451CA4BB" w14:textId="1F64A93C" w:rsidR="00322B27" w:rsidRPr="00E71857" w:rsidRDefault="00C2595F" w:rsidP="00BD1817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322B27" w:rsidRPr="00E71857" w14:paraId="610A9C6E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0F4A3E" w14:textId="77777777" w:rsidR="00322B27" w:rsidRPr="00E71857" w:rsidRDefault="00322B27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E71857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473F6811" wp14:editId="66883D4C">
                  <wp:extent cx="848360" cy="848360"/>
                  <wp:effectExtent l="0" t="0" r="8890" b="8890"/>
                  <wp:docPr id="13" name="Picture 13" descr="People Manage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 descr="People Manage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39FE637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84FC6F1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78FC1CC" w14:textId="77777777" w:rsidR="00322B27" w:rsidRPr="00E71857" w:rsidRDefault="00322B27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322B27" w:rsidRPr="00E71857" w14:paraId="2C3FF1B5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</w:trPr>
        <w:tc>
          <w:tcPr>
            <w:tcW w:w="1470" w:type="dxa"/>
            <w:vMerge/>
          </w:tcPr>
          <w:p w14:paraId="4F70FA73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C44ED89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Inspire Direction and Purpose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597FDB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Communicate goals, priorities and vision, and recognise achievements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074409806"/>
            <w:placeholder>
              <w:docPart w:val="99914AC767DC4B7CAB44B3DF93535AF9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38ABB4A" w14:textId="14F42E32" w:rsidR="00322B27" w:rsidRPr="00E71857" w:rsidRDefault="00C2595F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E71857" w14:paraId="2C078031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</w:trPr>
        <w:tc>
          <w:tcPr>
            <w:tcW w:w="1470" w:type="dxa"/>
            <w:vMerge/>
          </w:tcPr>
          <w:p w14:paraId="2C286EEB" w14:textId="77777777" w:rsidR="00322B27" w:rsidRPr="00E71857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3EFC2" w14:textId="77777777" w:rsidR="00322B27" w:rsidRPr="00E71857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bCs/>
                <w:sz w:val="22"/>
                <w:szCs w:val="22"/>
              </w:rPr>
              <w:t>Optimise Business Outcomes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81BCC5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Manage people and resources effectively to achieve public value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559521783"/>
            <w:placeholder>
              <w:docPart w:val="1E4A0AC3E8634BCC81C6B9B37676FF7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9339C7E" w14:textId="21743A07" w:rsidR="00322B27" w:rsidRPr="00E71857" w:rsidRDefault="00C2595F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E71857" w14:paraId="1D09E6BE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</w:trPr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36CD994A" w14:textId="77777777" w:rsidR="00322B27" w:rsidRPr="00E71857" w:rsidRDefault="00322B27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87E7C49" w14:textId="77777777" w:rsidR="00322B27" w:rsidRPr="00E71857" w:rsidRDefault="00322B27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E71857">
              <w:rPr>
                <w:rFonts w:ascii="Public Sans" w:hAnsi="Public Sans" w:cstheme="minorHAnsi"/>
                <w:sz w:val="22"/>
                <w:szCs w:val="22"/>
              </w:rPr>
              <w:t>Manage Reform and Change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772AC2C" w14:textId="77777777" w:rsidR="00322B27" w:rsidRPr="00E71857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E71857">
              <w:rPr>
                <w:rFonts w:ascii="Public Sans" w:hAnsi="Public Sans" w:cstheme="minorHAnsi"/>
                <w:szCs w:val="22"/>
              </w:rPr>
              <w:t>Support, promote and champion change, and assist others to engage with change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326484043"/>
            <w:placeholder>
              <w:docPart w:val="38C7A3491BC4400996A1A65B9C7B8965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054401E8" w14:textId="6DB1E1D2" w:rsidR="00322B27" w:rsidRPr="00E71857" w:rsidRDefault="00C2595F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E71857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</w:tbl>
    <w:p w14:paraId="1FE5C91D" w14:textId="77777777" w:rsidR="00197F8F" w:rsidRPr="00E71857" w:rsidRDefault="00197F8F" w:rsidP="00CB121B">
      <w:pPr>
        <w:rPr>
          <w:rFonts w:ascii="Public Sans" w:hAnsi="Public Sans" w:cstheme="minorHAnsi"/>
        </w:rPr>
      </w:pPr>
    </w:p>
    <w:sectPr w:rsidR="00197F8F" w:rsidRPr="00E71857" w:rsidSect="003A342B">
      <w:footerReference w:type="default" r:id="rId14"/>
      <w:headerReference w:type="first" r:id="rId15"/>
      <w:footerReference w:type="first" r:id="rId16"/>
      <w:pgSz w:w="11906" w:h="16838"/>
      <w:pgMar w:top="1673" w:right="709" w:bottom="1418" w:left="709" w:header="70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0CFB" w14:textId="77777777" w:rsidR="008F44F2" w:rsidRDefault="008F44F2" w:rsidP="00AC273D">
      <w:pPr>
        <w:spacing w:after="0" w:line="240" w:lineRule="auto"/>
      </w:pPr>
      <w:r>
        <w:separator/>
      </w:r>
    </w:p>
  </w:endnote>
  <w:endnote w:type="continuationSeparator" w:id="0">
    <w:p w14:paraId="7283AC80" w14:textId="77777777" w:rsidR="008F44F2" w:rsidRDefault="008F44F2" w:rsidP="00A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8C131B" w14:paraId="1B5A00F6" w14:textId="77777777" w:rsidTr="00CD6BA6">
      <w:tc>
        <w:tcPr>
          <w:tcW w:w="9709" w:type="dxa"/>
          <w:vAlign w:val="bottom"/>
        </w:tcPr>
        <w:p w14:paraId="14E3007C" w14:textId="47E5D043" w:rsidR="008C131B" w:rsidRPr="00051237" w:rsidRDefault="008C131B" w:rsidP="00A063C8">
          <w:pPr>
            <w:pStyle w:val="Footer"/>
            <w:tabs>
              <w:tab w:val="clear" w:pos="4513"/>
              <w:tab w:val="center" w:pos="5315"/>
            </w:tabs>
          </w:pPr>
          <w:bookmarkStart w:id="6" w:name="Footer_Title"/>
          <w:bookmarkEnd w:id="6"/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C2595F">
            <w:rPr>
              <w:noProof/>
              <w:lang w:eastAsia="en-AU"/>
            </w:rPr>
            <w:t>7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639662D2" w14:textId="77777777" w:rsidR="008C131B" w:rsidRDefault="008C131B" w:rsidP="00CD6BA6">
          <w:pPr>
            <w:pStyle w:val="Footer"/>
            <w:jc w:val="right"/>
          </w:pPr>
        </w:p>
      </w:tc>
    </w:tr>
  </w:tbl>
  <w:p w14:paraId="66E39BB5" w14:textId="77777777" w:rsidR="008C131B" w:rsidRPr="001E2B26" w:rsidRDefault="008C131B" w:rsidP="00051237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8C131B" w14:paraId="73D52C0F" w14:textId="77777777" w:rsidTr="00732229">
      <w:tc>
        <w:tcPr>
          <w:tcW w:w="9709" w:type="dxa"/>
          <w:vAlign w:val="bottom"/>
        </w:tcPr>
        <w:p w14:paraId="59B2DD0B" w14:textId="65D9A3AD" w:rsidR="008C131B" w:rsidRPr="00051237" w:rsidRDefault="008C131B" w:rsidP="00732229">
          <w:pPr>
            <w:pStyle w:val="Footer"/>
            <w:tabs>
              <w:tab w:val="clear" w:pos="4513"/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F97480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3DD6C876" w14:textId="77777777" w:rsidR="008C131B" w:rsidRDefault="008C131B" w:rsidP="00732229">
          <w:pPr>
            <w:pStyle w:val="Footer"/>
            <w:jc w:val="right"/>
          </w:pPr>
        </w:p>
      </w:tc>
    </w:tr>
  </w:tbl>
  <w:p w14:paraId="54082971" w14:textId="77777777" w:rsidR="008C131B" w:rsidRDefault="008C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1D24" w14:textId="77777777" w:rsidR="008F44F2" w:rsidRDefault="008F44F2" w:rsidP="00AC273D">
      <w:pPr>
        <w:spacing w:after="0" w:line="240" w:lineRule="auto"/>
      </w:pPr>
      <w:r>
        <w:separator/>
      </w:r>
    </w:p>
  </w:footnote>
  <w:footnote w:type="continuationSeparator" w:id="0">
    <w:p w14:paraId="1C6F0751" w14:textId="77777777" w:rsidR="008F44F2" w:rsidRDefault="008F44F2" w:rsidP="00AC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D39" w14:textId="21D9DE1D" w:rsidR="008C131B" w:rsidRDefault="008C131B" w:rsidP="00766964">
    <w:pPr>
      <w:ind w:left="6480" w:firstLine="720"/>
    </w:pPr>
    <w:r>
      <w:t xml:space="preserve">                  </w:t>
    </w:r>
    <w:r w:rsidR="002E5362">
      <w:rPr>
        <w:noProof/>
      </w:rPr>
      <w:drawing>
        <wp:inline distT="0" distB="0" distL="0" distR="0" wp14:anchorId="3E2AC09F" wp14:editId="092C758C">
          <wp:extent cx="2226310" cy="548640"/>
          <wp:effectExtent l="0" t="0" r="2540" b="3810"/>
          <wp:docPr id="1" name="Picture 1" descr="\\DC1PWDFS02\Dept$\Central\sydcsb-ics\Shared\Administration\ICS Logo\Inspector Custodial Services - 2 col - 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DC1PWDFS02\Dept$\Central\sydcsb-ics\Shared\Administration\ICS Logo\Inspector Custodial Services - 2 col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88"/>
    </w:tblGrid>
    <w:tr w:rsidR="008C131B" w14:paraId="40874D54" w14:textId="77777777" w:rsidTr="005C08E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34"/>
      </w:trPr>
      <w:tc>
        <w:tcPr>
          <w:tcW w:w="5000" w:type="pct"/>
          <w:noWrap/>
        </w:tcPr>
        <w:p w14:paraId="377E738C" w14:textId="77777777" w:rsidR="008C131B" w:rsidRPr="00D46DFC" w:rsidRDefault="008C131B" w:rsidP="00E832CB">
          <w:pPr>
            <w:pStyle w:val="TitleSub"/>
            <w:spacing w:after="0"/>
            <w:rPr>
              <w:rFonts w:ascii="Arial" w:hAnsi="Arial" w:cs="Arial"/>
              <w:b/>
              <w:sz w:val="40"/>
            </w:rPr>
          </w:pPr>
          <w:r w:rsidRPr="00D46DFC">
            <w:rPr>
              <w:rFonts w:ascii="Arial" w:hAnsi="Arial" w:cs="Arial"/>
              <w:b/>
              <w:sz w:val="40"/>
            </w:rPr>
            <w:t xml:space="preserve">ROLE DESCRIPTION </w:t>
          </w:r>
        </w:p>
        <w:p w14:paraId="0923926A" w14:textId="77777777" w:rsidR="008C131B" w:rsidRPr="000C65EE" w:rsidRDefault="008C131B" w:rsidP="000C65EE">
          <w:pPr>
            <w:pStyle w:val="Title"/>
            <w:spacing w:line="240" w:lineRule="auto"/>
            <w:rPr>
              <w:sz w:val="12"/>
            </w:rPr>
          </w:pPr>
          <w:bookmarkStart w:id="7" w:name="Title"/>
          <w:bookmarkEnd w:id="7"/>
          <w:r w:rsidRPr="000C65EE">
            <w:rPr>
              <w:sz w:val="12"/>
            </w:rPr>
            <w:t xml:space="preserve"> </w:t>
          </w:r>
        </w:p>
        <w:p w14:paraId="34B49ABD" w14:textId="77777777" w:rsidR="008C131B" w:rsidRDefault="008C131B" w:rsidP="000C65EE">
          <w:pPr>
            <w:pStyle w:val="Title"/>
            <w:spacing w:line="240" w:lineRule="auto"/>
            <w:rPr>
              <w:sz w:val="12"/>
            </w:rPr>
          </w:pPr>
        </w:p>
        <w:p w14:paraId="5E513F5D" w14:textId="77777777" w:rsidR="00DA0D43" w:rsidRPr="00BB0AF5" w:rsidRDefault="00DA0D43" w:rsidP="00DA0D43">
          <w:pPr>
            <w:pStyle w:val="FormFill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 xml:space="preserve">Principal </w:t>
          </w:r>
          <w:r w:rsidRPr="00BB0AF5">
            <w:rPr>
              <w:rFonts w:asciiTheme="minorHAnsi" w:hAnsiTheme="minorHAnsi" w:cstheme="minorHAnsi"/>
              <w:sz w:val="32"/>
              <w:szCs w:val="32"/>
            </w:rPr>
            <w:t xml:space="preserve">Inspection / Research </w:t>
          </w:r>
          <w:r>
            <w:rPr>
              <w:rFonts w:asciiTheme="minorHAnsi" w:hAnsiTheme="minorHAnsi" w:cstheme="minorHAnsi"/>
              <w:sz w:val="32"/>
              <w:szCs w:val="32"/>
            </w:rPr>
            <w:t>Officer</w:t>
          </w:r>
        </w:p>
        <w:permStart w:id="1641881600" w:edGrp="everyone"/>
        <w:p w14:paraId="33864163" w14:textId="77777777" w:rsidR="008C131B" w:rsidRPr="00753C8C" w:rsidRDefault="008C131B" w:rsidP="00E832CB">
          <w:pPr>
            <w:pStyle w:val="TitleSub"/>
            <w:spacing w:after="0" w:line="240" w:lineRule="auto"/>
            <w:jc w:val="right"/>
            <w:rPr>
              <w:sz w:val="22"/>
              <w:szCs w:val="22"/>
            </w:rPr>
          </w:pPr>
          <w:r w:rsidRPr="00753C8C">
            <w:rPr>
              <w:vanish/>
              <w:sz w:val="22"/>
              <w:szCs w:val="22"/>
            </w:rPr>
            <w:fldChar w:fldCharType="begin"/>
          </w:r>
          <w:r w:rsidRPr="00753C8C">
            <w:rPr>
              <w:vanish/>
              <w:sz w:val="22"/>
              <w:szCs w:val="22"/>
            </w:rPr>
            <w:instrText xml:space="preserve"> MACROBUTTON  InsertPicture Double click here to insert logo.</w:instrText>
          </w:r>
          <w:r w:rsidRPr="00753C8C">
            <w:rPr>
              <w:vanish/>
              <w:sz w:val="22"/>
              <w:szCs w:val="22"/>
            </w:rPr>
            <w:fldChar w:fldCharType="end"/>
          </w:r>
          <w:permEnd w:id="1641881600"/>
        </w:p>
      </w:tc>
    </w:tr>
  </w:tbl>
  <w:p w14:paraId="21AE6B9B" w14:textId="77777777" w:rsidR="008C131B" w:rsidRPr="00057CB3" w:rsidRDefault="008C131B" w:rsidP="00697E93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3pt;height:24.8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C9A0822"/>
    <w:lvl w:ilvl="0">
      <w:numFmt w:val="decimal"/>
      <w:lvlText w:val="*"/>
      <w:lvlJc w:val="left"/>
    </w:lvl>
  </w:abstractNum>
  <w:abstractNum w:abstractNumId="11" w15:restartNumberingAfterBreak="0">
    <w:nsid w:val="17D62720"/>
    <w:multiLevelType w:val="hybridMultilevel"/>
    <w:tmpl w:val="558A2714"/>
    <w:lvl w:ilvl="0" w:tplc="2ECED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A0216"/>
    <w:multiLevelType w:val="hybridMultilevel"/>
    <w:tmpl w:val="213EC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E580B"/>
    <w:multiLevelType w:val="multilevel"/>
    <w:tmpl w:val="3F644932"/>
    <w:lvl w:ilvl="0">
      <w:start w:val="1"/>
      <w:numFmt w:val="none"/>
      <w:lvlText w:val="EXAMPLE: "/>
      <w:lvlJc w:val="left"/>
      <w:pPr>
        <w:ind w:left="1134" w:hanging="1134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750B94"/>
    <w:multiLevelType w:val="hybridMultilevel"/>
    <w:tmpl w:val="A3CC352C"/>
    <w:lvl w:ilvl="0" w:tplc="04AED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25FEB"/>
    <w:multiLevelType w:val="hybridMultilevel"/>
    <w:tmpl w:val="994C7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C3EA6"/>
    <w:multiLevelType w:val="multilevel"/>
    <w:tmpl w:val="BBAC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758FC"/>
    <w:multiLevelType w:val="hybridMultilevel"/>
    <w:tmpl w:val="EF24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06AA"/>
    <w:multiLevelType w:val="hybridMultilevel"/>
    <w:tmpl w:val="DDFC89B2"/>
    <w:lvl w:ilvl="0" w:tplc="0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9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D7B6806"/>
    <w:multiLevelType w:val="hybridMultilevel"/>
    <w:tmpl w:val="DCBC9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75E"/>
    <w:multiLevelType w:val="hybridMultilevel"/>
    <w:tmpl w:val="BBAC29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875B55"/>
    <w:multiLevelType w:val="hybridMultilevel"/>
    <w:tmpl w:val="21BEE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303AB"/>
    <w:multiLevelType w:val="multilevel"/>
    <w:tmpl w:val="6B4A626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ED5552"/>
    <w:multiLevelType w:val="hybridMultilevel"/>
    <w:tmpl w:val="00CC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4"/>
  </w:num>
  <w:num w:numId="13">
    <w:abstractNumId w:val="2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5"/>
  </w:num>
  <w:num w:numId="21">
    <w:abstractNumId w:val="22"/>
  </w:num>
  <w:num w:numId="22">
    <w:abstractNumId w:val="19"/>
  </w:num>
  <w:num w:numId="23">
    <w:abstractNumId w:val="21"/>
  </w:num>
  <w:num w:numId="24">
    <w:abstractNumId w:val="16"/>
  </w:num>
  <w:num w:numId="25">
    <w:abstractNumId w:val="26"/>
  </w:num>
  <w:num w:numId="26">
    <w:abstractNumId w:val="9"/>
  </w:num>
  <w:num w:numId="27">
    <w:abstractNumId w:val="23"/>
  </w:num>
  <w:num w:numId="28">
    <w:abstractNumId w:val="17"/>
  </w:num>
  <w:num w:numId="29">
    <w:abstractNumId w:val="14"/>
  </w:num>
  <w:num w:numId="30">
    <w:abstractNumId w:val="12"/>
  </w:num>
  <w:num w:numId="31">
    <w:abstractNumId w:val="9"/>
  </w:num>
  <w:num w:numId="32">
    <w:abstractNumId w:val="18"/>
  </w:num>
  <w:num w:numId="33">
    <w:abstractNumId w:val="15"/>
  </w:num>
  <w:num w:numId="34">
    <w:abstractNumId w:val="20"/>
  </w:num>
  <w:num w:numId="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readOnly" w:enforcement="1" w:cryptProviderType="rsaAES" w:cryptAlgorithmClass="hash" w:cryptAlgorithmType="typeAny" w:cryptAlgorithmSid="14" w:cryptSpinCount="100000" w:hash="D8eD6lsAl40zV8qs/ca5VaEnq6xx6JY/MH9Z1I+Gx+TO0EHuyhcbjbSpPCQPtHq3N1f8Zuga9J9NK7yPA3dPSQ==" w:salt="YB7AIKR4/V1k8BcZbxWs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45"/>
    <w:rsid w:val="000004A7"/>
    <w:rsid w:val="0000267F"/>
    <w:rsid w:val="000044A0"/>
    <w:rsid w:val="00006660"/>
    <w:rsid w:val="00014206"/>
    <w:rsid w:val="00014E98"/>
    <w:rsid w:val="000151A9"/>
    <w:rsid w:val="00021A26"/>
    <w:rsid w:val="000227A8"/>
    <w:rsid w:val="0002436B"/>
    <w:rsid w:val="00025270"/>
    <w:rsid w:val="0002595E"/>
    <w:rsid w:val="0002637C"/>
    <w:rsid w:val="0003077E"/>
    <w:rsid w:val="00031E32"/>
    <w:rsid w:val="0003659D"/>
    <w:rsid w:val="0003748A"/>
    <w:rsid w:val="00042681"/>
    <w:rsid w:val="00043B92"/>
    <w:rsid w:val="000440C3"/>
    <w:rsid w:val="00045975"/>
    <w:rsid w:val="000477E1"/>
    <w:rsid w:val="00050CD8"/>
    <w:rsid w:val="00051237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7B45"/>
    <w:rsid w:val="00077DFF"/>
    <w:rsid w:val="0008547B"/>
    <w:rsid w:val="00086B43"/>
    <w:rsid w:val="00086B68"/>
    <w:rsid w:val="0009116E"/>
    <w:rsid w:val="000915AA"/>
    <w:rsid w:val="00092A99"/>
    <w:rsid w:val="00094538"/>
    <w:rsid w:val="000967EB"/>
    <w:rsid w:val="000975C1"/>
    <w:rsid w:val="00097C7F"/>
    <w:rsid w:val="00097CC6"/>
    <w:rsid w:val="000A16AF"/>
    <w:rsid w:val="000A417B"/>
    <w:rsid w:val="000A4E9E"/>
    <w:rsid w:val="000A561C"/>
    <w:rsid w:val="000A75A4"/>
    <w:rsid w:val="000B127E"/>
    <w:rsid w:val="000B1FDB"/>
    <w:rsid w:val="000B370C"/>
    <w:rsid w:val="000B6008"/>
    <w:rsid w:val="000C2AB2"/>
    <w:rsid w:val="000C65EE"/>
    <w:rsid w:val="000D05E3"/>
    <w:rsid w:val="000E149C"/>
    <w:rsid w:val="000E264B"/>
    <w:rsid w:val="000E2D7E"/>
    <w:rsid w:val="000E41F7"/>
    <w:rsid w:val="000E4DC1"/>
    <w:rsid w:val="000E5EE6"/>
    <w:rsid w:val="000F21C2"/>
    <w:rsid w:val="000F2309"/>
    <w:rsid w:val="000F2402"/>
    <w:rsid w:val="000F3527"/>
    <w:rsid w:val="000F3CB4"/>
    <w:rsid w:val="000F3F7E"/>
    <w:rsid w:val="000F5B75"/>
    <w:rsid w:val="000F5C76"/>
    <w:rsid w:val="000F648C"/>
    <w:rsid w:val="00100337"/>
    <w:rsid w:val="001003F7"/>
    <w:rsid w:val="00101B6A"/>
    <w:rsid w:val="00101F55"/>
    <w:rsid w:val="0010245F"/>
    <w:rsid w:val="00106A75"/>
    <w:rsid w:val="0011338E"/>
    <w:rsid w:val="001142DA"/>
    <w:rsid w:val="0011627F"/>
    <w:rsid w:val="00116B0F"/>
    <w:rsid w:val="00116F0D"/>
    <w:rsid w:val="00120A45"/>
    <w:rsid w:val="0012232D"/>
    <w:rsid w:val="00122685"/>
    <w:rsid w:val="00123E52"/>
    <w:rsid w:val="00126219"/>
    <w:rsid w:val="0012683A"/>
    <w:rsid w:val="00130BC5"/>
    <w:rsid w:val="00142BAB"/>
    <w:rsid w:val="0014452C"/>
    <w:rsid w:val="0015040C"/>
    <w:rsid w:val="001612BF"/>
    <w:rsid w:val="00162154"/>
    <w:rsid w:val="00162275"/>
    <w:rsid w:val="001708F4"/>
    <w:rsid w:val="0017252E"/>
    <w:rsid w:val="00172A22"/>
    <w:rsid w:val="00174755"/>
    <w:rsid w:val="00176E9A"/>
    <w:rsid w:val="001772A3"/>
    <w:rsid w:val="00186C79"/>
    <w:rsid w:val="00186F6C"/>
    <w:rsid w:val="001875A4"/>
    <w:rsid w:val="00187715"/>
    <w:rsid w:val="00190510"/>
    <w:rsid w:val="00191F05"/>
    <w:rsid w:val="001945A8"/>
    <w:rsid w:val="00197236"/>
    <w:rsid w:val="00197F8F"/>
    <w:rsid w:val="001A1637"/>
    <w:rsid w:val="001A5B5E"/>
    <w:rsid w:val="001A704A"/>
    <w:rsid w:val="001B0AF4"/>
    <w:rsid w:val="001C0122"/>
    <w:rsid w:val="001C0E34"/>
    <w:rsid w:val="001C406E"/>
    <w:rsid w:val="001C752D"/>
    <w:rsid w:val="001D0E26"/>
    <w:rsid w:val="001D0E78"/>
    <w:rsid w:val="001D133A"/>
    <w:rsid w:val="001D1BB5"/>
    <w:rsid w:val="001D73CA"/>
    <w:rsid w:val="001E0F3B"/>
    <w:rsid w:val="001E2B26"/>
    <w:rsid w:val="001E7CA4"/>
    <w:rsid w:val="001F0E79"/>
    <w:rsid w:val="001F3B8E"/>
    <w:rsid w:val="001F57B6"/>
    <w:rsid w:val="001F5938"/>
    <w:rsid w:val="001F618B"/>
    <w:rsid w:val="00202CD4"/>
    <w:rsid w:val="00203E4E"/>
    <w:rsid w:val="00206F8D"/>
    <w:rsid w:val="00213ED7"/>
    <w:rsid w:val="0021606E"/>
    <w:rsid w:val="00222CC4"/>
    <w:rsid w:val="002256A0"/>
    <w:rsid w:val="002347AA"/>
    <w:rsid w:val="00237136"/>
    <w:rsid w:val="00237CFF"/>
    <w:rsid w:val="00243914"/>
    <w:rsid w:val="00252BF9"/>
    <w:rsid w:val="00265BEF"/>
    <w:rsid w:val="00271FAE"/>
    <w:rsid w:val="002735A9"/>
    <w:rsid w:val="0028049D"/>
    <w:rsid w:val="00280676"/>
    <w:rsid w:val="00284FE6"/>
    <w:rsid w:val="00285EA6"/>
    <w:rsid w:val="002863B5"/>
    <w:rsid w:val="00286B47"/>
    <w:rsid w:val="002872F7"/>
    <w:rsid w:val="002901B8"/>
    <w:rsid w:val="00294E56"/>
    <w:rsid w:val="00297CDF"/>
    <w:rsid w:val="002A18A8"/>
    <w:rsid w:val="002A4149"/>
    <w:rsid w:val="002A41AA"/>
    <w:rsid w:val="002A60C2"/>
    <w:rsid w:val="002B27D4"/>
    <w:rsid w:val="002B2C5E"/>
    <w:rsid w:val="002C39EE"/>
    <w:rsid w:val="002C458A"/>
    <w:rsid w:val="002D0251"/>
    <w:rsid w:val="002D4902"/>
    <w:rsid w:val="002D4927"/>
    <w:rsid w:val="002D4DE0"/>
    <w:rsid w:val="002D6639"/>
    <w:rsid w:val="002E09D3"/>
    <w:rsid w:val="002E11BF"/>
    <w:rsid w:val="002E3146"/>
    <w:rsid w:val="002E5362"/>
    <w:rsid w:val="002F07BE"/>
    <w:rsid w:val="002F2D26"/>
    <w:rsid w:val="003000E8"/>
    <w:rsid w:val="00300340"/>
    <w:rsid w:val="003008BA"/>
    <w:rsid w:val="0030097A"/>
    <w:rsid w:val="00301B57"/>
    <w:rsid w:val="00302551"/>
    <w:rsid w:val="00313043"/>
    <w:rsid w:val="00321089"/>
    <w:rsid w:val="003212A3"/>
    <w:rsid w:val="00322B27"/>
    <w:rsid w:val="00324761"/>
    <w:rsid w:val="00324F2D"/>
    <w:rsid w:val="00326B2D"/>
    <w:rsid w:val="00327C35"/>
    <w:rsid w:val="00330331"/>
    <w:rsid w:val="00334ED9"/>
    <w:rsid w:val="0033590A"/>
    <w:rsid w:val="0034373A"/>
    <w:rsid w:val="003452C0"/>
    <w:rsid w:val="00347F09"/>
    <w:rsid w:val="00351878"/>
    <w:rsid w:val="00354809"/>
    <w:rsid w:val="003551DB"/>
    <w:rsid w:val="00355AB8"/>
    <w:rsid w:val="00357A96"/>
    <w:rsid w:val="003605CF"/>
    <w:rsid w:val="003613F1"/>
    <w:rsid w:val="0036321F"/>
    <w:rsid w:val="00365DAF"/>
    <w:rsid w:val="0037183B"/>
    <w:rsid w:val="003726BA"/>
    <w:rsid w:val="00375A2D"/>
    <w:rsid w:val="00376812"/>
    <w:rsid w:val="00376972"/>
    <w:rsid w:val="003776D3"/>
    <w:rsid w:val="00385104"/>
    <w:rsid w:val="00385EAF"/>
    <w:rsid w:val="003904D7"/>
    <w:rsid w:val="00394D28"/>
    <w:rsid w:val="003A342B"/>
    <w:rsid w:val="003A5831"/>
    <w:rsid w:val="003A7296"/>
    <w:rsid w:val="003C0BA4"/>
    <w:rsid w:val="003C410C"/>
    <w:rsid w:val="003C481F"/>
    <w:rsid w:val="003C5C8D"/>
    <w:rsid w:val="003C6579"/>
    <w:rsid w:val="003D0EA6"/>
    <w:rsid w:val="003D0ECA"/>
    <w:rsid w:val="003D10D6"/>
    <w:rsid w:val="003D11C3"/>
    <w:rsid w:val="003D1F9B"/>
    <w:rsid w:val="003D2DDC"/>
    <w:rsid w:val="003D37DB"/>
    <w:rsid w:val="003D44C2"/>
    <w:rsid w:val="003D77D3"/>
    <w:rsid w:val="003E55F7"/>
    <w:rsid w:val="003E5AD6"/>
    <w:rsid w:val="003F0B30"/>
    <w:rsid w:val="003F1147"/>
    <w:rsid w:val="003F1151"/>
    <w:rsid w:val="003F22BD"/>
    <w:rsid w:val="003F2E7D"/>
    <w:rsid w:val="003F58FA"/>
    <w:rsid w:val="003F6E2B"/>
    <w:rsid w:val="003F7C59"/>
    <w:rsid w:val="00402E6D"/>
    <w:rsid w:val="0041221E"/>
    <w:rsid w:val="0041232C"/>
    <w:rsid w:val="00420C6F"/>
    <w:rsid w:val="004219E2"/>
    <w:rsid w:val="0042535F"/>
    <w:rsid w:val="0042689D"/>
    <w:rsid w:val="0042783B"/>
    <w:rsid w:val="004344E3"/>
    <w:rsid w:val="00440C1F"/>
    <w:rsid w:val="004418E9"/>
    <w:rsid w:val="00442916"/>
    <w:rsid w:val="004442C4"/>
    <w:rsid w:val="00444CE9"/>
    <w:rsid w:val="00444E4D"/>
    <w:rsid w:val="00444EC5"/>
    <w:rsid w:val="00451821"/>
    <w:rsid w:val="004522D0"/>
    <w:rsid w:val="004536A3"/>
    <w:rsid w:val="00453AA6"/>
    <w:rsid w:val="00454B08"/>
    <w:rsid w:val="004562EC"/>
    <w:rsid w:val="0045640E"/>
    <w:rsid w:val="00456937"/>
    <w:rsid w:val="00460C8B"/>
    <w:rsid w:val="004629AB"/>
    <w:rsid w:val="00470173"/>
    <w:rsid w:val="00470D08"/>
    <w:rsid w:val="004714EE"/>
    <w:rsid w:val="0047302C"/>
    <w:rsid w:val="004738F6"/>
    <w:rsid w:val="004750B2"/>
    <w:rsid w:val="00475E3E"/>
    <w:rsid w:val="00477577"/>
    <w:rsid w:val="004779F0"/>
    <w:rsid w:val="004809D1"/>
    <w:rsid w:val="00482EE6"/>
    <w:rsid w:val="00486A12"/>
    <w:rsid w:val="0048713B"/>
    <w:rsid w:val="00487498"/>
    <w:rsid w:val="00491437"/>
    <w:rsid w:val="004940A1"/>
    <w:rsid w:val="004955B3"/>
    <w:rsid w:val="0049712A"/>
    <w:rsid w:val="00497E04"/>
    <w:rsid w:val="004A1E16"/>
    <w:rsid w:val="004A31C9"/>
    <w:rsid w:val="004A4485"/>
    <w:rsid w:val="004A4811"/>
    <w:rsid w:val="004A63EB"/>
    <w:rsid w:val="004B0FFB"/>
    <w:rsid w:val="004B492C"/>
    <w:rsid w:val="004B57AD"/>
    <w:rsid w:val="004B5D0E"/>
    <w:rsid w:val="004B7C08"/>
    <w:rsid w:val="004C2EF6"/>
    <w:rsid w:val="004D1E56"/>
    <w:rsid w:val="004D3800"/>
    <w:rsid w:val="004D751F"/>
    <w:rsid w:val="004E0CEE"/>
    <w:rsid w:val="004E3295"/>
    <w:rsid w:val="004E4265"/>
    <w:rsid w:val="004E4642"/>
    <w:rsid w:val="004E5FCD"/>
    <w:rsid w:val="004E7C6C"/>
    <w:rsid w:val="004F1DB4"/>
    <w:rsid w:val="004F1FB5"/>
    <w:rsid w:val="004F4AB0"/>
    <w:rsid w:val="004F6193"/>
    <w:rsid w:val="004F7410"/>
    <w:rsid w:val="005030FB"/>
    <w:rsid w:val="005037F1"/>
    <w:rsid w:val="00505E60"/>
    <w:rsid w:val="00506C0E"/>
    <w:rsid w:val="00506CB5"/>
    <w:rsid w:val="00506DED"/>
    <w:rsid w:val="00507F16"/>
    <w:rsid w:val="005122CD"/>
    <w:rsid w:val="005132CB"/>
    <w:rsid w:val="00513560"/>
    <w:rsid w:val="00516C0A"/>
    <w:rsid w:val="00520935"/>
    <w:rsid w:val="00524886"/>
    <w:rsid w:val="00526D8B"/>
    <w:rsid w:val="00530754"/>
    <w:rsid w:val="00531385"/>
    <w:rsid w:val="0053264A"/>
    <w:rsid w:val="005360FF"/>
    <w:rsid w:val="00536CD1"/>
    <w:rsid w:val="00540C8A"/>
    <w:rsid w:val="00546A7D"/>
    <w:rsid w:val="005472AC"/>
    <w:rsid w:val="00550F81"/>
    <w:rsid w:val="00552A7A"/>
    <w:rsid w:val="00553980"/>
    <w:rsid w:val="00554A2C"/>
    <w:rsid w:val="00556960"/>
    <w:rsid w:val="0056018B"/>
    <w:rsid w:val="005612AD"/>
    <w:rsid w:val="00561E84"/>
    <w:rsid w:val="00566E7B"/>
    <w:rsid w:val="0056725F"/>
    <w:rsid w:val="00570E7B"/>
    <w:rsid w:val="005713D4"/>
    <w:rsid w:val="005741B0"/>
    <w:rsid w:val="00575E21"/>
    <w:rsid w:val="00576997"/>
    <w:rsid w:val="005829CE"/>
    <w:rsid w:val="00582E73"/>
    <w:rsid w:val="005840AF"/>
    <w:rsid w:val="0058517A"/>
    <w:rsid w:val="0058762A"/>
    <w:rsid w:val="00591804"/>
    <w:rsid w:val="00594A6C"/>
    <w:rsid w:val="005A17C5"/>
    <w:rsid w:val="005A2572"/>
    <w:rsid w:val="005A28F1"/>
    <w:rsid w:val="005A2C7E"/>
    <w:rsid w:val="005B06A8"/>
    <w:rsid w:val="005B4A86"/>
    <w:rsid w:val="005B4FC3"/>
    <w:rsid w:val="005B5229"/>
    <w:rsid w:val="005B740B"/>
    <w:rsid w:val="005C08E4"/>
    <w:rsid w:val="005C0EBF"/>
    <w:rsid w:val="005C538C"/>
    <w:rsid w:val="005D2B6B"/>
    <w:rsid w:val="005D3386"/>
    <w:rsid w:val="005D62DC"/>
    <w:rsid w:val="005D7164"/>
    <w:rsid w:val="005D7A1A"/>
    <w:rsid w:val="005E06FD"/>
    <w:rsid w:val="005E073E"/>
    <w:rsid w:val="005E2A35"/>
    <w:rsid w:val="005E3DE9"/>
    <w:rsid w:val="005E44A3"/>
    <w:rsid w:val="005E63D1"/>
    <w:rsid w:val="005F0E0E"/>
    <w:rsid w:val="005F2CA5"/>
    <w:rsid w:val="005F427B"/>
    <w:rsid w:val="005F4EC6"/>
    <w:rsid w:val="005F5991"/>
    <w:rsid w:val="005F7A3D"/>
    <w:rsid w:val="00601353"/>
    <w:rsid w:val="00602728"/>
    <w:rsid w:val="00604DCB"/>
    <w:rsid w:val="00611740"/>
    <w:rsid w:val="00611A2E"/>
    <w:rsid w:val="00620CA4"/>
    <w:rsid w:val="00624400"/>
    <w:rsid w:val="0063412F"/>
    <w:rsid w:val="00634506"/>
    <w:rsid w:val="00635BBB"/>
    <w:rsid w:val="006367AD"/>
    <w:rsid w:val="00640B15"/>
    <w:rsid w:val="0064395B"/>
    <w:rsid w:val="00645B72"/>
    <w:rsid w:val="00651CEC"/>
    <w:rsid w:val="0065244C"/>
    <w:rsid w:val="006540AF"/>
    <w:rsid w:val="0065653A"/>
    <w:rsid w:val="00656EFD"/>
    <w:rsid w:val="006632B2"/>
    <w:rsid w:val="006633EF"/>
    <w:rsid w:val="00664E16"/>
    <w:rsid w:val="00666D0F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94BF2"/>
    <w:rsid w:val="00695C95"/>
    <w:rsid w:val="00696D00"/>
    <w:rsid w:val="00697DF2"/>
    <w:rsid w:val="00697E93"/>
    <w:rsid w:val="006A291C"/>
    <w:rsid w:val="006A38B2"/>
    <w:rsid w:val="006A6D25"/>
    <w:rsid w:val="006B4035"/>
    <w:rsid w:val="006B592A"/>
    <w:rsid w:val="006C1B5E"/>
    <w:rsid w:val="006C1FBD"/>
    <w:rsid w:val="006C3E53"/>
    <w:rsid w:val="006C5A71"/>
    <w:rsid w:val="006C6EB0"/>
    <w:rsid w:val="006E0883"/>
    <w:rsid w:val="006E41E5"/>
    <w:rsid w:val="006E6D2F"/>
    <w:rsid w:val="006F2A07"/>
    <w:rsid w:val="006F390F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20A00"/>
    <w:rsid w:val="00720F93"/>
    <w:rsid w:val="00721496"/>
    <w:rsid w:val="00721689"/>
    <w:rsid w:val="00722A51"/>
    <w:rsid w:val="00723D21"/>
    <w:rsid w:val="007265DF"/>
    <w:rsid w:val="007309E5"/>
    <w:rsid w:val="00731754"/>
    <w:rsid w:val="00732229"/>
    <w:rsid w:val="00732498"/>
    <w:rsid w:val="00732D8A"/>
    <w:rsid w:val="00733D92"/>
    <w:rsid w:val="00735790"/>
    <w:rsid w:val="00741726"/>
    <w:rsid w:val="00751C97"/>
    <w:rsid w:val="00752E19"/>
    <w:rsid w:val="00753279"/>
    <w:rsid w:val="00753C8C"/>
    <w:rsid w:val="00754862"/>
    <w:rsid w:val="00755854"/>
    <w:rsid w:val="00760115"/>
    <w:rsid w:val="0076011C"/>
    <w:rsid w:val="0076331C"/>
    <w:rsid w:val="00766964"/>
    <w:rsid w:val="00766A1C"/>
    <w:rsid w:val="00766C18"/>
    <w:rsid w:val="00773F15"/>
    <w:rsid w:val="00780769"/>
    <w:rsid w:val="007830E1"/>
    <w:rsid w:val="00783BBC"/>
    <w:rsid w:val="007845C3"/>
    <w:rsid w:val="007878BD"/>
    <w:rsid w:val="00791F8E"/>
    <w:rsid w:val="007924CD"/>
    <w:rsid w:val="0079471C"/>
    <w:rsid w:val="00796201"/>
    <w:rsid w:val="0079771E"/>
    <w:rsid w:val="007A3E74"/>
    <w:rsid w:val="007B05B2"/>
    <w:rsid w:val="007B3114"/>
    <w:rsid w:val="007C1E46"/>
    <w:rsid w:val="007C47A9"/>
    <w:rsid w:val="007C5680"/>
    <w:rsid w:val="007C76D0"/>
    <w:rsid w:val="007C7AE1"/>
    <w:rsid w:val="007D0E9F"/>
    <w:rsid w:val="007D6D30"/>
    <w:rsid w:val="007E3E39"/>
    <w:rsid w:val="007F1AE2"/>
    <w:rsid w:val="007F366D"/>
    <w:rsid w:val="007F3905"/>
    <w:rsid w:val="007F5884"/>
    <w:rsid w:val="0080079A"/>
    <w:rsid w:val="00802CD3"/>
    <w:rsid w:val="00803E47"/>
    <w:rsid w:val="00803EEA"/>
    <w:rsid w:val="0080529D"/>
    <w:rsid w:val="008151FF"/>
    <w:rsid w:val="0081582E"/>
    <w:rsid w:val="008209B6"/>
    <w:rsid w:val="00821C4C"/>
    <w:rsid w:val="00822DC8"/>
    <w:rsid w:val="008245C3"/>
    <w:rsid w:val="00824DB4"/>
    <w:rsid w:val="00825325"/>
    <w:rsid w:val="0082615A"/>
    <w:rsid w:val="008325D5"/>
    <w:rsid w:val="00833B64"/>
    <w:rsid w:val="00835D24"/>
    <w:rsid w:val="008365F5"/>
    <w:rsid w:val="00842FBF"/>
    <w:rsid w:val="00844228"/>
    <w:rsid w:val="008478DA"/>
    <w:rsid w:val="008526DE"/>
    <w:rsid w:val="0085463A"/>
    <w:rsid w:val="008634A3"/>
    <w:rsid w:val="00863AF9"/>
    <w:rsid w:val="00865372"/>
    <w:rsid w:val="00866A99"/>
    <w:rsid w:val="00867136"/>
    <w:rsid w:val="00867E89"/>
    <w:rsid w:val="0087247B"/>
    <w:rsid w:val="00873E3D"/>
    <w:rsid w:val="008744CA"/>
    <w:rsid w:val="00874DE9"/>
    <w:rsid w:val="00876FF3"/>
    <w:rsid w:val="00883378"/>
    <w:rsid w:val="00884050"/>
    <w:rsid w:val="008913F9"/>
    <w:rsid w:val="008913FE"/>
    <w:rsid w:val="0089412A"/>
    <w:rsid w:val="008978C5"/>
    <w:rsid w:val="008A043A"/>
    <w:rsid w:val="008A09CE"/>
    <w:rsid w:val="008A33F0"/>
    <w:rsid w:val="008A5136"/>
    <w:rsid w:val="008A77FC"/>
    <w:rsid w:val="008B1D03"/>
    <w:rsid w:val="008B201D"/>
    <w:rsid w:val="008B243C"/>
    <w:rsid w:val="008B35C3"/>
    <w:rsid w:val="008B79A8"/>
    <w:rsid w:val="008C0A06"/>
    <w:rsid w:val="008C131B"/>
    <w:rsid w:val="008C78EF"/>
    <w:rsid w:val="008D1ED1"/>
    <w:rsid w:val="008D21B4"/>
    <w:rsid w:val="008D774C"/>
    <w:rsid w:val="008E0207"/>
    <w:rsid w:val="008E2FD9"/>
    <w:rsid w:val="008E525F"/>
    <w:rsid w:val="008E52B8"/>
    <w:rsid w:val="008E562C"/>
    <w:rsid w:val="008E65A3"/>
    <w:rsid w:val="008E6C44"/>
    <w:rsid w:val="008F12FD"/>
    <w:rsid w:val="008F44F2"/>
    <w:rsid w:val="008F52FC"/>
    <w:rsid w:val="00901B0A"/>
    <w:rsid w:val="00903694"/>
    <w:rsid w:val="00911600"/>
    <w:rsid w:val="0091160E"/>
    <w:rsid w:val="00913641"/>
    <w:rsid w:val="00913836"/>
    <w:rsid w:val="00914D86"/>
    <w:rsid w:val="0092000E"/>
    <w:rsid w:val="00920A62"/>
    <w:rsid w:val="00927BEC"/>
    <w:rsid w:val="00930255"/>
    <w:rsid w:val="009302D1"/>
    <w:rsid w:val="009303B6"/>
    <w:rsid w:val="00930BFE"/>
    <w:rsid w:val="00931E80"/>
    <w:rsid w:val="0093429D"/>
    <w:rsid w:val="00935FF0"/>
    <w:rsid w:val="00945108"/>
    <w:rsid w:val="00945CBA"/>
    <w:rsid w:val="00951702"/>
    <w:rsid w:val="009565EF"/>
    <w:rsid w:val="0095776A"/>
    <w:rsid w:val="0095786C"/>
    <w:rsid w:val="00957887"/>
    <w:rsid w:val="00957A8E"/>
    <w:rsid w:val="00960981"/>
    <w:rsid w:val="009609A1"/>
    <w:rsid w:val="0096289B"/>
    <w:rsid w:val="00967090"/>
    <w:rsid w:val="00970F86"/>
    <w:rsid w:val="00972AE0"/>
    <w:rsid w:val="00972C0F"/>
    <w:rsid w:val="00972D2F"/>
    <w:rsid w:val="00973219"/>
    <w:rsid w:val="0097549F"/>
    <w:rsid w:val="00975C70"/>
    <w:rsid w:val="009767D9"/>
    <w:rsid w:val="009847B4"/>
    <w:rsid w:val="009868FD"/>
    <w:rsid w:val="00990974"/>
    <w:rsid w:val="009933C0"/>
    <w:rsid w:val="00993AC0"/>
    <w:rsid w:val="00994854"/>
    <w:rsid w:val="009A0A5E"/>
    <w:rsid w:val="009A3B8F"/>
    <w:rsid w:val="009A6996"/>
    <w:rsid w:val="009A7ABD"/>
    <w:rsid w:val="009B3B93"/>
    <w:rsid w:val="009C0731"/>
    <w:rsid w:val="009C10F5"/>
    <w:rsid w:val="009C2A70"/>
    <w:rsid w:val="009C2D0D"/>
    <w:rsid w:val="009C726E"/>
    <w:rsid w:val="009D2ECB"/>
    <w:rsid w:val="009D32A7"/>
    <w:rsid w:val="009D3EB2"/>
    <w:rsid w:val="009D7C79"/>
    <w:rsid w:val="009E39AD"/>
    <w:rsid w:val="009E3EA7"/>
    <w:rsid w:val="009E575C"/>
    <w:rsid w:val="009E597C"/>
    <w:rsid w:val="009E6312"/>
    <w:rsid w:val="009F0890"/>
    <w:rsid w:val="009F0E18"/>
    <w:rsid w:val="009F182E"/>
    <w:rsid w:val="009F7524"/>
    <w:rsid w:val="00A02297"/>
    <w:rsid w:val="00A03790"/>
    <w:rsid w:val="00A057BA"/>
    <w:rsid w:val="00A06383"/>
    <w:rsid w:val="00A063C8"/>
    <w:rsid w:val="00A0734A"/>
    <w:rsid w:val="00A120AB"/>
    <w:rsid w:val="00A14552"/>
    <w:rsid w:val="00A15CDB"/>
    <w:rsid w:val="00A21E67"/>
    <w:rsid w:val="00A24571"/>
    <w:rsid w:val="00A266ED"/>
    <w:rsid w:val="00A34E17"/>
    <w:rsid w:val="00A35AA5"/>
    <w:rsid w:val="00A362D2"/>
    <w:rsid w:val="00A37C23"/>
    <w:rsid w:val="00A43CE0"/>
    <w:rsid w:val="00A45F50"/>
    <w:rsid w:val="00A51529"/>
    <w:rsid w:val="00A51871"/>
    <w:rsid w:val="00A51ECE"/>
    <w:rsid w:val="00A522D3"/>
    <w:rsid w:val="00A525E0"/>
    <w:rsid w:val="00A527FC"/>
    <w:rsid w:val="00A56978"/>
    <w:rsid w:val="00A61EA7"/>
    <w:rsid w:val="00A64134"/>
    <w:rsid w:val="00A67BC8"/>
    <w:rsid w:val="00A70731"/>
    <w:rsid w:val="00A755A5"/>
    <w:rsid w:val="00A756A7"/>
    <w:rsid w:val="00A76532"/>
    <w:rsid w:val="00A76BF2"/>
    <w:rsid w:val="00A77C45"/>
    <w:rsid w:val="00A8245E"/>
    <w:rsid w:val="00A82CC7"/>
    <w:rsid w:val="00A83DEC"/>
    <w:rsid w:val="00A84761"/>
    <w:rsid w:val="00A85561"/>
    <w:rsid w:val="00A85ACD"/>
    <w:rsid w:val="00A86EA3"/>
    <w:rsid w:val="00A86F28"/>
    <w:rsid w:val="00A870F6"/>
    <w:rsid w:val="00A90F97"/>
    <w:rsid w:val="00A91E70"/>
    <w:rsid w:val="00A91FCC"/>
    <w:rsid w:val="00A93EB9"/>
    <w:rsid w:val="00AA00CD"/>
    <w:rsid w:val="00AA05B6"/>
    <w:rsid w:val="00AA3A8F"/>
    <w:rsid w:val="00AA65F1"/>
    <w:rsid w:val="00AB096C"/>
    <w:rsid w:val="00AB0B56"/>
    <w:rsid w:val="00AB5DEE"/>
    <w:rsid w:val="00AB767C"/>
    <w:rsid w:val="00AC0CEF"/>
    <w:rsid w:val="00AC273D"/>
    <w:rsid w:val="00AC3EE2"/>
    <w:rsid w:val="00AC56BF"/>
    <w:rsid w:val="00AC7D9E"/>
    <w:rsid w:val="00AD4152"/>
    <w:rsid w:val="00AD5945"/>
    <w:rsid w:val="00AE2222"/>
    <w:rsid w:val="00AE75EA"/>
    <w:rsid w:val="00AF0507"/>
    <w:rsid w:val="00AF6C3D"/>
    <w:rsid w:val="00AF6C63"/>
    <w:rsid w:val="00B0402F"/>
    <w:rsid w:val="00B04165"/>
    <w:rsid w:val="00B04B86"/>
    <w:rsid w:val="00B04E23"/>
    <w:rsid w:val="00B0703F"/>
    <w:rsid w:val="00B07555"/>
    <w:rsid w:val="00B2131F"/>
    <w:rsid w:val="00B223FE"/>
    <w:rsid w:val="00B229B3"/>
    <w:rsid w:val="00B24067"/>
    <w:rsid w:val="00B2603F"/>
    <w:rsid w:val="00B3444D"/>
    <w:rsid w:val="00B3664D"/>
    <w:rsid w:val="00B36ADB"/>
    <w:rsid w:val="00B37EC4"/>
    <w:rsid w:val="00B40DC6"/>
    <w:rsid w:val="00B40ED0"/>
    <w:rsid w:val="00B40F02"/>
    <w:rsid w:val="00B4385F"/>
    <w:rsid w:val="00B43C9C"/>
    <w:rsid w:val="00B44FA0"/>
    <w:rsid w:val="00B46439"/>
    <w:rsid w:val="00B50ED5"/>
    <w:rsid w:val="00B520FC"/>
    <w:rsid w:val="00B545C7"/>
    <w:rsid w:val="00B547F2"/>
    <w:rsid w:val="00B55B6C"/>
    <w:rsid w:val="00B56682"/>
    <w:rsid w:val="00B566F3"/>
    <w:rsid w:val="00B6308A"/>
    <w:rsid w:val="00B6379C"/>
    <w:rsid w:val="00B65238"/>
    <w:rsid w:val="00B65548"/>
    <w:rsid w:val="00B67CEE"/>
    <w:rsid w:val="00B72341"/>
    <w:rsid w:val="00B75918"/>
    <w:rsid w:val="00B80BAB"/>
    <w:rsid w:val="00B81F30"/>
    <w:rsid w:val="00B92BA2"/>
    <w:rsid w:val="00B92D96"/>
    <w:rsid w:val="00B93AF5"/>
    <w:rsid w:val="00BA04C3"/>
    <w:rsid w:val="00BA2FCB"/>
    <w:rsid w:val="00BA36ED"/>
    <w:rsid w:val="00BA3815"/>
    <w:rsid w:val="00BA5174"/>
    <w:rsid w:val="00BB4A35"/>
    <w:rsid w:val="00BC3F78"/>
    <w:rsid w:val="00BC543C"/>
    <w:rsid w:val="00BC78A9"/>
    <w:rsid w:val="00BD1219"/>
    <w:rsid w:val="00BD1817"/>
    <w:rsid w:val="00BD4313"/>
    <w:rsid w:val="00BD79F4"/>
    <w:rsid w:val="00BE57E8"/>
    <w:rsid w:val="00BF3DFD"/>
    <w:rsid w:val="00BF5AC8"/>
    <w:rsid w:val="00C002B4"/>
    <w:rsid w:val="00C01EFB"/>
    <w:rsid w:val="00C01FA7"/>
    <w:rsid w:val="00C026B0"/>
    <w:rsid w:val="00C041AA"/>
    <w:rsid w:val="00C0626A"/>
    <w:rsid w:val="00C07262"/>
    <w:rsid w:val="00C07EBD"/>
    <w:rsid w:val="00C138D1"/>
    <w:rsid w:val="00C13977"/>
    <w:rsid w:val="00C14928"/>
    <w:rsid w:val="00C15DAD"/>
    <w:rsid w:val="00C17097"/>
    <w:rsid w:val="00C223B9"/>
    <w:rsid w:val="00C22BDB"/>
    <w:rsid w:val="00C22FA8"/>
    <w:rsid w:val="00C23420"/>
    <w:rsid w:val="00C24A20"/>
    <w:rsid w:val="00C2595F"/>
    <w:rsid w:val="00C267D4"/>
    <w:rsid w:val="00C272EE"/>
    <w:rsid w:val="00C31C1C"/>
    <w:rsid w:val="00C362C0"/>
    <w:rsid w:val="00C43FED"/>
    <w:rsid w:val="00C443BB"/>
    <w:rsid w:val="00C45998"/>
    <w:rsid w:val="00C45AEA"/>
    <w:rsid w:val="00C47F9B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4EE5"/>
    <w:rsid w:val="00C75830"/>
    <w:rsid w:val="00C76E4D"/>
    <w:rsid w:val="00C774D1"/>
    <w:rsid w:val="00C801E1"/>
    <w:rsid w:val="00C84019"/>
    <w:rsid w:val="00C85EB2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A72D4"/>
    <w:rsid w:val="00CB036C"/>
    <w:rsid w:val="00CB0F21"/>
    <w:rsid w:val="00CB121B"/>
    <w:rsid w:val="00CB3D1A"/>
    <w:rsid w:val="00CB464E"/>
    <w:rsid w:val="00CB75E5"/>
    <w:rsid w:val="00CC2CD9"/>
    <w:rsid w:val="00CC2CE8"/>
    <w:rsid w:val="00CC47BF"/>
    <w:rsid w:val="00CD3717"/>
    <w:rsid w:val="00CD5CA8"/>
    <w:rsid w:val="00CD6BA6"/>
    <w:rsid w:val="00CE17D7"/>
    <w:rsid w:val="00CE5915"/>
    <w:rsid w:val="00CE5B1D"/>
    <w:rsid w:val="00CF008C"/>
    <w:rsid w:val="00CF0299"/>
    <w:rsid w:val="00CF1512"/>
    <w:rsid w:val="00CF15AA"/>
    <w:rsid w:val="00CF4997"/>
    <w:rsid w:val="00D009F6"/>
    <w:rsid w:val="00D01DE9"/>
    <w:rsid w:val="00D03021"/>
    <w:rsid w:val="00D145C0"/>
    <w:rsid w:val="00D201B3"/>
    <w:rsid w:val="00D24E35"/>
    <w:rsid w:val="00D2560A"/>
    <w:rsid w:val="00D25C96"/>
    <w:rsid w:val="00D2725D"/>
    <w:rsid w:val="00D30028"/>
    <w:rsid w:val="00D34DFE"/>
    <w:rsid w:val="00D35E99"/>
    <w:rsid w:val="00D4689C"/>
    <w:rsid w:val="00D46DFC"/>
    <w:rsid w:val="00D50088"/>
    <w:rsid w:val="00D57BD0"/>
    <w:rsid w:val="00D60597"/>
    <w:rsid w:val="00D6122E"/>
    <w:rsid w:val="00D6282F"/>
    <w:rsid w:val="00D64C06"/>
    <w:rsid w:val="00D64DCD"/>
    <w:rsid w:val="00D66802"/>
    <w:rsid w:val="00D67A8B"/>
    <w:rsid w:val="00D7553E"/>
    <w:rsid w:val="00D77339"/>
    <w:rsid w:val="00D77353"/>
    <w:rsid w:val="00D77D7D"/>
    <w:rsid w:val="00D83555"/>
    <w:rsid w:val="00D87288"/>
    <w:rsid w:val="00D903AB"/>
    <w:rsid w:val="00D904C8"/>
    <w:rsid w:val="00D90845"/>
    <w:rsid w:val="00D9376A"/>
    <w:rsid w:val="00D95C64"/>
    <w:rsid w:val="00D96261"/>
    <w:rsid w:val="00DA0A2D"/>
    <w:rsid w:val="00DA0A53"/>
    <w:rsid w:val="00DA0D43"/>
    <w:rsid w:val="00DA27C4"/>
    <w:rsid w:val="00DA3502"/>
    <w:rsid w:val="00DA457E"/>
    <w:rsid w:val="00DB14CE"/>
    <w:rsid w:val="00DB4946"/>
    <w:rsid w:val="00DC006B"/>
    <w:rsid w:val="00DC1090"/>
    <w:rsid w:val="00DC18CB"/>
    <w:rsid w:val="00DC338F"/>
    <w:rsid w:val="00DC400E"/>
    <w:rsid w:val="00DD1535"/>
    <w:rsid w:val="00DD15D6"/>
    <w:rsid w:val="00DD3989"/>
    <w:rsid w:val="00DD5869"/>
    <w:rsid w:val="00DD685B"/>
    <w:rsid w:val="00DE405D"/>
    <w:rsid w:val="00DE54F9"/>
    <w:rsid w:val="00DE6AF8"/>
    <w:rsid w:val="00DF3DC9"/>
    <w:rsid w:val="00DF3F93"/>
    <w:rsid w:val="00DF42A4"/>
    <w:rsid w:val="00DF59CB"/>
    <w:rsid w:val="00DF5F9A"/>
    <w:rsid w:val="00E04F5B"/>
    <w:rsid w:val="00E058FB"/>
    <w:rsid w:val="00E0672D"/>
    <w:rsid w:val="00E0750F"/>
    <w:rsid w:val="00E10BFC"/>
    <w:rsid w:val="00E12DDA"/>
    <w:rsid w:val="00E135C5"/>
    <w:rsid w:val="00E158C8"/>
    <w:rsid w:val="00E22488"/>
    <w:rsid w:val="00E23F6C"/>
    <w:rsid w:val="00E2410D"/>
    <w:rsid w:val="00E24161"/>
    <w:rsid w:val="00E25BBE"/>
    <w:rsid w:val="00E2699A"/>
    <w:rsid w:val="00E30E47"/>
    <w:rsid w:val="00E30F38"/>
    <w:rsid w:val="00E31B30"/>
    <w:rsid w:val="00E31CD3"/>
    <w:rsid w:val="00E334D8"/>
    <w:rsid w:val="00E36116"/>
    <w:rsid w:val="00E37F8A"/>
    <w:rsid w:val="00E42376"/>
    <w:rsid w:val="00E4329E"/>
    <w:rsid w:val="00E43C5B"/>
    <w:rsid w:val="00E47997"/>
    <w:rsid w:val="00E5168D"/>
    <w:rsid w:val="00E531A9"/>
    <w:rsid w:val="00E565D0"/>
    <w:rsid w:val="00E62C1F"/>
    <w:rsid w:val="00E62FC0"/>
    <w:rsid w:val="00E6495E"/>
    <w:rsid w:val="00E71857"/>
    <w:rsid w:val="00E71EAD"/>
    <w:rsid w:val="00E720F5"/>
    <w:rsid w:val="00E74F63"/>
    <w:rsid w:val="00E752E9"/>
    <w:rsid w:val="00E80B45"/>
    <w:rsid w:val="00E827B0"/>
    <w:rsid w:val="00E832CB"/>
    <w:rsid w:val="00E86271"/>
    <w:rsid w:val="00E87403"/>
    <w:rsid w:val="00E877C1"/>
    <w:rsid w:val="00E87940"/>
    <w:rsid w:val="00E903AC"/>
    <w:rsid w:val="00EA0BC5"/>
    <w:rsid w:val="00EA2ACF"/>
    <w:rsid w:val="00EA2DF3"/>
    <w:rsid w:val="00EA36A0"/>
    <w:rsid w:val="00EA5D0F"/>
    <w:rsid w:val="00EA78BF"/>
    <w:rsid w:val="00EB0DFC"/>
    <w:rsid w:val="00EB277F"/>
    <w:rsid w:val="00EB431F"/>
    <w:rsid w:val="00EB64B8"/>
    <w:rsid w:val="00EB65E5"/>
    <w:rsid w:val="00EB76CB"/>
    <w:rsid w:val="00EB7F9D"/>
    <w:rsid w:val="00EC20DC"/>
    <w:rsid w:val="00EC237B"/>
    <w:rsid w:val="00ED00C2"/>
    <w:rsid w:val="00ED118C"/>
    <w:rsid w:val="00ED368F"/>
    <w:rsid w:val="00ED472C"/>
    <w:rsid w:val="00ED649D"/>
    <w:rsid w:val="00EE35DA"/>
    <w:rsid w:val="00EE75EC"/>
    <w:rsid w:val="00EF0BF3"/>
    <w:rsid w:val="00EF4164"/>
    <w:rsid w:val="00EF4821"/>
    <w:rsid w:val="00EF5BA6"/>
    <w:rsid w:val="00EF6A76"/>
    <w:rsid w:val="00F035CC"/>
    <w:rsid w:val="00F0671B"/>
    <w:rsid w:val="00F06811"/>
    <w:rsid w:val="00F06934"/>
    <w:rsid w:val="00F1031C"/>
    <w:rsid w:val="00F12900"/>
    <w:rsid w:val="00F12E9D"/>
    <w:rsid w:val="00F14555"/>
    <w:rsid w:val="00F1584F"/>
    <w:rsid w:val="00F15E5E"/>
    <w:rsid w:val="00F2621E"/>
    <w:rsid w:val="00F26622"/>
    <w:rsid w:val="00F26A4D"/>
    <w:rsid w:val="00F26F92"/>
    <w:rsid w:val="00F310FD"/>
    <w:rsid w:val="00F34477"/>
    <w:rsid w:val="00F34B25"/>
    <w:rsid w:val="00F359FF"/>
    <w:rsid w:val="00F37DDA"/>
    <w:rsid w:val="00F410B1"/>
    <w:rsid w:val="00F4142A"/>
    <w:rsid w:val="00F41DC7"/>
    <w:rsid w:val="00F444BA"/>
    <w:rsid w:val="00F4708C"/>
    <w:rsid w:val="00F47559"/>
    <w:rsid w:val="00F53A24"/>
    <w:rsid w:val="00F53A86"/>
    <w:rsid w:val="00F555D8"/>
    <w:rsid w:val="00F617C7"/>
    <w:rsid w:val="00F63E26"/>
    <w:rsid w:val="00F66266"/>
    <w:rsid w:val="00F66D56"/>
    <w:rsid w:val="00F67852"/>
    <w:rsid w:val="00F72BA5"/>
    <w:rsid w:val="00F749A4"/>
    <w:rsid w:val="00F74BFF"/>
    <w:rsid w:val="00F75EF9"/>
    <w:rsid w:val="00F82237"/>
    <w:rsid w:val="00F83022"/>
    <w:rsid w:val="00F83A7A"/>
    <w:rsid w:val="00F84AE8"/>
    <w:rsid w:val="00F84D18"/>
    <w:rsid w:val="00F8592D"/>
    <w:rsid w:val="00F94FA4"/>
    <w:rsid w:val="00F97480"/>
    <w:rsid w:val="00F9774A"/>
    <w:rsid w:val="00FA1399"/>
    <w:rsid w:val="00FA3A77"/>
    <w:rsid w:val="00FA7304"/>
    <w:rsid w:val="00FB0070"/>
    <w:rsid w:val="00FB048D"/>
    <w:rsid w:val="00FB1347"/>
    <w:rsid w:val="00FC050C"/>
    <w:rsid w:val="00FC1BDC"/>
    <w:rsid w:val="00FC2FCD"/>
    <w:rsid w:val="00FC3181"/>
    <w:rsid w:val="00FC41C4"/>
    <w:rsid w:val="00FE270A"/>
    <w:rsid w:val="00FE274C"/>
    <w:rsid w:val="00FE45EC"/>
    <w:rsid w:val="00FE5C48"/>
    <w:rsid w:val="00FE6656"/>
    <w:rsid w:val="00FF0E9D"/>
    <w:rsid w:val="00FF191E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5327E"/>
  <w15:docId w15:val="{10BDF8CC-38CF-4A9D-8F2F-0FF58D4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uiPriority="97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uiPriority="4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/>
    <w:lsdException w:name="List Continue 2" w:uiPriority="10"/>
    <w:lsdException w:name="List Continue 3" w:uiPriority="10"/>
    <w:lsdException w:name="List Continue 4" w:uiPriority="10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4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C5B"/>
    <w:pPr>
      <w:spacing w:after="120" w:line="260" w:lineRule="atLeast"/>
    </w:pPr>
    <w:rPr>
      <w:rFonts w:ascii="Georgia" w:hAnsi="Georgia"/>
      <w:sz w:val="22"/>
    </w:rPr>
  </w:style>
  <w:style w:type="paragraph" w:styleId="Heading1">
    <w:name w:val="heading 1"/>
    <w:basedOn w:val="Normal"/>
    <w:next w:val="Normal"/>
    <w:uiPriority w:val="1"/>
    <w:qFormat/>
    <w:rsid w:val="0003659D"/>
    <w:pPr>
      <w:keepNext/>
      <w:spacing w:line="4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uiPriority w:val="1"/>
    <w:qFormat/>
    <w:rsid w:val="00911600"/>
    <w:pPr>
      <w:keepNext/>
      <w:outlineLvl w:val="1"/>
    </w:pPr>
    <w:rPr>
      <w:rFonts w:cs="Arial"/>
      <w:b/>
      <w:bCs/>
      <w:iCs/>
      <w:color w:val="6D6E71"/>
      <w:sz w:val="24"/>
      <w:szCs w:val="28"/>
    </w:rPr>
  </w:style>
  <w:style w:type="paragraph" w:styleId="Heading3">
    <w:name w:val="heading 3"/>
    <w:basedOn w:val="Normal"/>
    <w:next w:val="Normal"/>
    <w:uiPriority w:val="1"/>
    <w:semiHidden/>
    <w:rsid w:val="008E65A3"/>
    <w:pPr>
      <w:keepNext/>
      <w:outlineLvl w:val="2"/>
    </w:pPr>
    <w:rPr>
      <w:rFonts w:asciiTheme="majorHAnsi" w:hAnsiTheme="majorHAnsi" w:cs="Arial"/>
      <w:bCs/>
      <w:i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98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20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21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8E65A3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"/>
    <w:rsid w:val="00051237"/>
    <w:pPr>
      <w:tabs>
        <w:tab w:val="center" w:pos="4513"/>
        <w:tab w:val="right" w:pos="9026"/>
      </w:tabs>
      <w:spacing w:after="0" w:line="240" w:lineRule="auto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8E65A3"/>
    <w:rPr>
      <w:rFonts w:asciiTheme="minorHAnsi" w:hAnsiTheme="minorHAns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rsid w:val="00E43C5B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057CB3"/>
    <w:rPr>
      <w:rFonts w:ascii="Georgia" w:hAnsi="Georgia" w:cs="Georgia"/>
      <w:b/>
      <w:bCs/>
      <w:color w:val="000000"/>
      <w:sz w:val="42"/>
      <w:szCs w:val="42"/>
      <w:lang w:val="en-US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CF4997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  <w:lang w:val="en-US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rFonts w:ascii="Arial" w:hAnsi="Arial"/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ascii="Arial" w:hAnsi="Arial"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E43C5B"/>
    <w:rPr>
      <w:rFonts w:asciiTheme="minorHAnsi" w:hAnsiTheme="minorHAnsi"/>
      <w:sz w:val="20"/>
    </w:rPr>
  </w:style>
  <w:style w:type="paragraph" w:customStyle="1" w:styleId="HelpText">
    <w:name w:val="HelpText"/>
    <w:basedOn w:val="Normal"/>
    <w:qFormat/>
    <w:rsid w:val="00B04165"/>
    <w:pPr>
      <w:spacing w:after="0" w:line="240" w:lineRule="auto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rFonts w:ascii="Arial" w:hAnsi="Arial"/>
      <w:b/>
      <w:color w:val="FFFFFF"/>
    </w:rPr>
  </w:style>
  <w:style w:type="paragraph" w:customStyle="1" w:styleId="FormFill">
    <w:name w:val="FormFill"/>
    <w:basedOn w:val="Normal"/>
    <w:next w:val="Normal"/>
    <w:rsid w:val="00DA0D43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c.nsw.gov.au/workforce-management/capability-framework/the-capability-framework" TargetMode="External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tuano0\Local%20Settings\Temporary%20Internet%20Files\Content.IE5\GIXWKIQR\Role%20Description%20template%5b1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3B9C934BA74B92BB7B73E559EB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B66C-AFD6-46AA-B0DD-14B705C6C50A}"/>
      </w:docPartPr>
      <w:docPartBody>
        <w:p w:rsidR="002E5D8C" w:rsidRDefault="0059691E" w:rsidP="0059691E">
          <w:pPr>
            <w:pStyle w:val="E03B9C934BA74B92BB7B73E559EB8C6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4FD5A7910FBA407E991F25760E0C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0D15-920F-4D8E-AA39-0811B09889DA}"/>
      </w:docPartPr>
      <w:docPartBody>
        <w:p w:rsidR="002E5D8C" w:rsidRDefault="0059691E" w:rsidP="0059691E">
          <w:pPr>
            <w:pStyle w:val="4FD5A7910FBA407E991F25760E0C5AE4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64D5A28F457E4B81901704323AD2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76CD-79E3-48F2-AFBE-EE4FBC1E4AD8}"/>
      </w:docPartPr>
      <w:docPartBody>
        <w:p w:rsidR="002E5D8C" w:rsidRDefault="0059691E" w:rsidP="0059691E">
          <w:pPr>
            <w:pStyle w:val="64D5A28F457E4B81901704323AD2E077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D9FDFF3AA0EB4B7D92ECB5107F92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18C8-6FF4-415A-8812-F5B051D16A64}"/>
      </w:docPartPr>
      <w:docPartBody>
        <w:p w:rsidR="002E5D8C" w:rsidRDefault="0059691E" w:rsidP="0059691E">
          <w:pPr>
            <w:pStyle w:val="D9FDFF3AA0EB4B7D92ECB5107F92AD64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91A1EA5B7EFF46BCA32C168C9FA4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1CED-BDD6-4F2B-8699-E1E2E4FCEE86}"/>
      </w:docPartPr>
      <w:docPartBody>
        <w:p w:rsidR="002E5D8C" w:rsidRDefault="0059691E" w:rsidP="0059691E">
          <w:pPr>
            <w:pStyle w:val="91A1EA5B7EFF46BCA32C168C9FA4607E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24AAB6D01DED4C6F9427F7E0AE93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3341-73EE-4F94-8E58-A653AB16AE9B}"/>
      </w:docPartPr>
      <w:docPartBody>
        <w:p w:rsidR="002E5D8C" w:rsidRDefault="0059691E" w:rsidP="0059691E">
          <w:pPr>
            <w:pStyle w:val="24AAB6D01DED4C6F9427F7E0AE93A1BF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00B2A90CA930419C8AF43563B79F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14E1-341E-43D2-B8BF-69BFF348BD10}"/>
      </w:docPartPr>
      <w:docPartBody>
        <w:p w:rsidR="002E5D8C" w:rsidRDefault="0059691E" w:rsidP="0059691E">
          <w:pPr>
            <w:pStyle w:val="00B2A90CA930419C8AF43563B79F5392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AA9056DF9ECA438DA7EA92C6F1A4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532E-0FFC-4C66-89B4-7F9F8CDE34D4}"/>
      </w:docPartPr>
      <w:docPartBody>
        <w:p w:rsidR="002E5D8C" w:rsidRDefault="0059691E" w:rsidP="0059691E">
          <w:pPr>
            <w:pStyle w:val="AA9056DF9ECA438DA7EA92C6F1A4DCF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826B52379BD54F2E88CEC7FC4271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5750-52B3-4225-A0B1-E327CFC4BE29}"/>
      </w:docPartPr>
      <w:docPartBody>
        <w:p w:rsidR="002E5D8C" w:rsidRDefault="0059691E" w:rsidP="0059691E">
          <w:pPr>
            <w:pStyle w:val="826B52379BD54F2E88CEC7FC427140AC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4246041DEF4B47E5AF4FCCC76697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AFAB-84AC-4F4C-9E0F-F401F9E22809}"/>
      </w:docPartPr>
      <w:docPartBody>
        <w:p w:rsidR="002E5D8C" w:rsidRDefault="0059691E" w:rsidP="0059691E">
          <w:pPr>
            <w:pStyle w:val="4246041DEF4B47E5AF4FCCC766970FE6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0BC7F6DCE0624DCDA9C5AF2D357B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B1BD-86D3-4D39-B8F9-34390B850702}"/>
      </w:docPartPr>
      <w:docPartBody>
        <w:p w:rsidR="002E5D8C" w:rsidRDefault="0059691E" w:rsidP="0059691E">
          <w:pPr>
            <w:pStyle w:val="0BC7F6DCE0624DCDA9C5AF2D357B5A15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99914AC767DC4B7CAB44B3DF9353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3B24-D2AB-4B85-9760-256EC81F39F3}"/>
      </w:docPartPr>
      <w:docPartBody>
        <w:p w:rsidR="002E5D8C" w:rsidRDefault="0059691E" w:rsidP="0059691E">
          <w:pPr>
            <w:pStyle w:val="99914AC767DC4B7CAB44B3DF93535AF9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1E4A0AC3E8634BCC81C6B9B37676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8ADF-A1E4-46AC-93FF-EEFEA2E92051}"/>
      </w:docPartPr>
      <w:docPartBody>
        <w:p w:rsidR="002E5D8C" w:rsidRDefault="0059691E" w:rsidP="0059691E">
          <w:pPr>
            <w:pStyle w:val="1E4A0AC3E8634BCC81C6B9B37676FF7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38C7A3491BC4400996A1A65B9C7B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DBDA-C844-446C-8C85-3E82A0D517B4}"/>
      </w:docPartPr>
      <w:docPartBody>
        <w:p w:rsidR="002E5D8C" w:rsidRDefault="0059691E" w:rsidP="0059691E">
          <w:pPr>
            <w:pStyle w:val="38C7A3491BC4400996A1A65B9C7B8965"/>
          </w:pPr>
          <w:r w:rsidRPr="00FE4F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F2"/>
    <w:rsid w:val="000014B7"/>
    <w:rsid w:val="001030CE"/>
    <w:rsid w:val="002E5D8C"/>
    <w:rsid w:val="003406DD"/>
    <w:rsid w:val="004A4EF2"/>
    <w:rsid w:val="0059691E"/>
    <w:rsid w:val="005A37C6"/>
    <w:rsid w:val="00681C26"/>
    <w:rsid w:val="008360E4"/>
    <w:rsid w:val="00A11993"/>
    <w:rsid w:val="00A32830"/>
    <w:rsid w:val="00BB7608"/>
    <w:rsid w:val="00CC43E2"/>
    <w:rsid w:val="00E8448A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4"/>
    <w:semiHidden/>
    <w:rsid w:val="0059691E"/>
    <w:rPr>
      <w:rFonts w:asciiTheme="minorHAnsi" w:hAnsiTheme="minorHAnsi"/>
      <w:color w:val="808080"/>
    </w:rPr>
  </w:style>
  <w:style w:type="paragraph" w:customStyle="1" w:styleId="E03B9C934BA74B92BB7B73E559EB8C68">
    <w:name w:val="E03B9C934BA74B92BB7B73E559EB8C68"/>
    <w:rsid w:val="0059691E"/>
  </w:style>
  <w:style w:type="paragraph" w:customStyle="1" w:styleId="4FD5A7910FBA407E991F25760E0C5AE4">
    <w:name w:val="4FD5A7910FBA407E991F25760E0C5AE4"/>
    <w:rsid w:val="0059691E"/>
  </w:style>
  <w:style w:type="paragraph" w:customStyle="1" w:styleId="64D5A28F457E4B81901704323AD2E077">
    <w:name w:val="64D5A28F457E4B81901704323AD2E077"/>
    <w:rsid w:val="0059691E"/>
  </w:style>
  <w:style w:type="paragraph" w:customStyle="1" w:styleId="D9FDFF3AA0EB4B7D92ECB5107F92AD64">
    <w:name w:val="D9FDFF3AA0EB4B7D92ECB5107F92AD64"/>
    <w:rsid w:val="0059691E"/>
  </w:style>
  <w:style w:type="paragraph" w:customStyle="1" w:styleId="91A1EA5B7EFF46BCA32C168C9FA4607E">
    <w:name w:val="91A1EA5B7EFF46BCA32C168C9FA4607E"/>
    <w:rsid w:val="0059691E"/>
  </w:style>
  <w:style w:type="paragraph" w:customStyle="1" w:styleId="24AAB6D01DED4C6F9427F7E0AE93A1BF">
    <w:name w:val="24AAB6D01DED4C6F9427F7E0AE93A1BF"/>
    <w:rsid w:val="0059691E"/>
  </w:style>
  <w:style w:type="paragraph" w:customStyle="1" w:styleId="00B2A90CA930419C8AF43563B79F5392">
    <w:name w:val="00B2A90CA930419C8AF43563B79F5392"/>
    <w:rsid w:val="0059691E"/>
  </w:style>
  <w:style w:type="paragraph" w:customStyle="1" w:styleId="AA9056DF9ECA438DA7EA92C6F1A4DCF8">
    <w:name w:val="AA9056DF9ECA438DA7EA92C6F1A4DCF8"/>
    <w:rsid w:val="0059691E"/>
  </w:style>
  <w:style w:type="paragraph" w:customStyle="1" w:styleId="826B52379BD54F2E88CEC7FC427140AC">
    <w:name w:val="826B52379BD54F2E88CEC7FC427140AC"/>
    <w:rsid w:val="0059691E"/>
  </w:style>
  <w:style w:type="paragraph" w:customStyle="1" w:styleId="4246041DEF4B47E5AF4FCCC766970FE6">
    <w:name w:val="4246041DEF4B47E5AF4FCCC766970FE6"/>
    <w:rsid w:val="0059691E"/>
  </w:style>
  <w:style w:type="paragraph" w:customStyle="1" w:styleId="0BC7F6DCE0624DCDA9C5AF2D357B5A15">
    <w:name w:val="0BC7F6DCE0624DCDA9C5AF2D357B5A15"/>
    <w:rsid w:val="0059691E"/>
  </w:style>
  <w:style w:type="paragraph" w:customStyle="1" w:styleId="99914AC767DC4B7CAB44B3DF93535AF9">
    <w:name w:val="99914AC767DC4B7CAB44B3DF93535AF9"/>
    <w:rsid w:val="0059691E"/>
  </w:style>
  <w:style w:type="paragraph" w:customStyle="1" w:styleId="1E4A0AC3E8634BCC81C6B9B37676FF78">
    <w:name w:val="1E4A0AC3E8634BCC81C6B9B37676FF78"/>
    <w:rsid w:val="0059691E"/>
  </w:style>
  <w:style w:type="paragraph" w:customStyle="1" w:styleId="38C7A3491BC4400996A1A65B9C7B8965">
    <w:name w:val="38C7A3491BC4400996A1A65B9C7B8965"/>
    <w:rsid w:val="0059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9948-1A6F-4198-A008-824502B9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Description template[1].dotm</Template>
  <TotalTime>15</TotalTime>
  <Pages>7</Pages>
  <Words>1659</Words>
  <Characters>10751</Characters>
  <Application>Microsoft Office Word</Application>
  <DocSecurity>8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Sector Commission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Tuano</dc:creator>
  <cp:lastModifiedBy>Emily Kassas</cp:lastModifiedBy>
  <cp:revision>9</cp:revision>
  <dcterms:created xsi:type="dcterms:W3CDTF">2021-02-01T22:30:00Z</dcterms:created>
  <dcterms:modified xsi:type="dcterms:W3CDTF">2022-06-17T00:18:00Z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</Properties>
</file>