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14:paraId="599A4398"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83EC387"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5ADFDFD1"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14:paraId="5B245DCC"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E2002E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D1CF65E"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766964" w:rsidRPr="00513560" w14:paraId="32CA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D2F3972"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7BB9831" w14:textId="77777777" w:rsidR="00766964" w:rsidRPr="00513560" w:rsidRDefault="008347A2" w:rsidP="0042689D">
            <w:pPr>
              <w:pStyle w:val="TableTextWhite"/>
              <w:rPr>
                <w:rFonts w:asciiTheme="minorHAnsi" w:hAnsiTheme="minorHAnsi" w:cstheme="minorHAnsi"/>
                <w:color w:val="auto"/>
              </w:rPr>
            </w:pPr>
            <w:r>
              <w:rPr>
                <w:rFonts w:asciiTheme="minorHAnsi" w:hAnsiTheme="minorHAnsi" w:cstheme="minorHAnsi"/>
                <w:color w:val="auto"/>
              </w:rPr>
              <w:t xml:space="preserve">Courts, Tribunals and Service Delivery / </w:t>
            </w:r>
            <w:r w:rsidR="004F5D3B" w:rsidRPr="004F5D3B">
              <w:rPr>
                <w:rFonts w:asciiTheme="minorHAnsi" w:hAnsiTheme="minorHAnsi" w:cstheme="minorHAnsi"/>
                <w:color w:val="auto"/>
              </w:rPr>
              <w:t>Court Services</w:t>
            </w:r>
          </w:p>
        </w:tc>
      </w:tr>
      <w:tr w:rsidR="00766964" w:rsidRPr="00513560" w14:paraId="35141C5B" w14:textId="77777777" w:rsidTr="0042689D">
        <w:tc>
          <w:tcPr>
            <w:tcW w:w="3601" w:type="dxa"/>
            <w:tcBorders>
              <w:top w:val="single" w:sz="8" w:space="0" w:color="FFFFFF"/>
              <w:left w:val="nil"/>
              <w:bottom w:val="single" w:sz="8" w:space="0" w:color="FFFFFF"/>
              <w:right w:val="nil"/>
            </w:tcBorders>
            <w:shd w:val="clear" w:color="auto" w:fill="C6D9F1"/>
            <w:hideMark/>
          </w:tcPr>
          <w:p w14:paraId="17A2E884"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5FBEC839" w14:textId="77777777" w:rsidR="00766964" w:rsidRPr="00513560" w:rsidRDefault="004F5D3B" w:rsidP="0042689D">
            <w:pPr>
              <w:pStyle w:val="TableTextWhite"/>
              <w:rPr>
                <w:rFonts w:asciiTheme="minorHAnsi" w:hAnsiTheme="minorHAnsi" w:cstheme="minorHAnsi"/>
                <w:color w:val="auto"/>
              </w:rPr>
            </w:pPr>
            <w:r w:rsidRPr="004F5D3B">
              <w:rPr>
                <w:rFonts w:asciiTheme="minorHAnsi" w:hAnsiTheme="minorHAnsi" w:cstheme="minorHAnsi"/>
                <w:color w:val="auto"/>
              </w:rPr>
              <w:t>Various</w:t>
            </w:r>
          </w:p>
        </w:tc>
      </w:tr>
      <w:tr w:rsidR="00766964" w:rsidRPr="00513560" w14:paraId="28A8F51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F90AD3E"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C5309BA" w14:textId="77777777" w:rsidR="00766964" w:rsidRPr="00513560" w:rsidRDefault="004F5D3B" w:rsidP="0042689D">
            <w:pPr>
              <w:pStyle w:val="TableTextWhite"/>
              <w:rPr>
                <w:rFonts w:asciiTheme="minorHAnsi" w:hAnsiTheme="minorHAnsi" w:cstheme="minorHAnsi"/>
                <w:color w:val="auto"/>
              </w:rPr>
            </w:pPr>
            <w:r w:rsidRPr="004F5D3B">
              <w:rPr>
                <w:rFonts w:asciiTheme="minorHAnsi" w:hAnsiTheme="minorHAnsi" w:cstheme="minorHAnsi"/>
                <w:color w:val="auto"/>
              </w:rPr>
              <w:t>Clerk Grade 3-4</w:t>
            </w:r>
          </w:p>
        </w:tc>
      </w:tr>
      <w:tr w:rsidR="00766964" w:rsidRPr="00513560" w14:paraId="2BD0629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4D063DA"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99387DF" w14:textId="77777777" w:rsidR="00766964" w:rsidRPr="00513560" w:rsidRDefault="000261C1" w:rsidP="0042689D">
            <w:pPr>
              <w:pStyle w:val="TableTextWhite"/>
              <w:rPr>
                <w:rFonts w:asciiTheme="minorHAnsi" w:hAnsiTheme="minorHAnsi" w:cstheme="minorHAnsi"/>
                <w:color w:val="auto"/>
              </w:rPr>
            </w:pPr>
            <w:r w:rsidRPr="000261C1">
              <w:rPr>
                <w:rFonts w:asciiTheme="minorHAnsi" w:hAnsiTheme="minorHAnsi" w:cstheme="minorHAnsi"/>
                <w:color w:val="auto"/>
              </w:rPr>
              <w:t>Various</w:t>
            </w:r>
          </w:p>
        </w:tc>
      </w:tr>
      <w:tr w:rsidR="00766964" w:rsidRPr="00513560" w14:paraId="1F1BD77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462CF9C"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0DC37994" w14:textId="77777777" w:rsidR="00766964" w:rsidRPr="00513560" w:rsidRDefault="004F5D3B" w:rsidP="0042689D">
            <w:pPr>
              <w:pStyle w:val="TableTextWhite"/>
              <w:rPr>
                <w:rFonts w:asciiTheme="minorHAnsi" w:hAnsiTheme="minorHAnsi" w:cstheme="minorHAnsi"/>
                <w:color w:val="auto"/>
              </w:rPr>
            </w:pPr>
            <w:r w:rsidRPr="004F5D3B">
              <w:rPr>
                <w:rFonts w:asciiTheme="minorHAnsi" w:hAnsiTheme="minorHAnsi" w:cstheme="minorHAnsi"/>
                <w:color w:val="auto"/>
              </w:rPr>
              <w:t>531111</w:t>
            </w:r>
          </w:p>
        </w:tc>
      </w:tr>
      <w:tr w:rsidR="00766964" w:rsidRPr="00513560" w14:paraId="62F7DE0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24D821"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428427CE" w14:textId="77777777" w:rsidR="00766964" w:rsidRPr="00513560" w:rsidRDefault="004F5D3B" w:rsidP="0042689D">
            <w:pPr>
              <w:pStyle w:val="TableTextWhite"/>
              <w:rPr>
                <w:rFonts w:asciiTheme="minorHAnsi" w:hAnsiTheme="minorHAnsi" w:cstheme="minorHAnsi"/>
                <w:color w:val="auto"/>
              </w:rPr>
            </w:pPr>
            <w:r w:rsidRPr="004F5D3B">
              <w:rPr>
                <w:rFonts w:asciiTheme="minorHAnsi" w:hAnsiTheme="minorHAnsi" w:cstheme="minorHAnsi"/>
                <w:color w:val="auto"/>
              </w:rPr>
              <w:t>1119192</w:t>
            </w:r>
          </w:p>
        </w:tc>
      </w:tr>
      <w:tr w:rsidR="00766964" w:rsidRPr="00513560" w14:paraId="3C50B15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A0E9F38"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7DFF02E7" w14:textId="77777777" w:rsidR="00766964" w:rsidRPr="00513560" w:rsidRDefault="000A4121" w:rsidP="000A4121">
            <w:pPr>
              <w:pStyle w:val="TableTextWhite"/>
              <w:rPr>
                <w:rFonts w:asciiTheme="minorHAnsi" w:hAnsiTheme="minorHAnsi" w:cstheme="minorHAnsi"/>
                <w:color w:val="auto"/>
              </w:rPr>
            </w:pPr>
            <w:r>
              <w:rPr>
                <w:rFonts w:asciiTheme="minorHAnsi" w:hAnsiTheme="minorHAnsi" w:cstheme="minorHAnsi"/>
                <w:color w:val="auto"/>
              </w:rPr>
              <w:t>21 October 2014</w:t>
            </w:r>
          </w:p>
        </w:tc>
        <w:tc>
          <w:tcPr>
            <w:tcW w:w="2561" w:type="dxa"/>
            <w:tcBorders>
              <w:top w:val="single" w:sz="8" w:space="0" w:color="FFFFFF"/>
              <w:left w:val="nil"/>
              <w:bottom w:val="single" w:sz="8" w:space="0" w:color="FFFFFF"/>
              <w:right w:val="nil"/>
            </w:tcBorders>
            <w:shd w:val="clear" w:color="auto" w:fill="C6D9F1"/>
          </w:tcPr>
          <w:p w14:paraId="3B1F56C6"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Ref:</w:t>
            </w:r>
            <w:r w:rsidR="000A4121">
              <w:rPr>
                <w:rFonts w:asciiTheme="minorHAnsi" w:hAnsiTheme="minorHAnsi" w:cstheme="minorHAnsi"/>
                <w:b/>
                <w:color w:val="auto"/>
              </w:rPr>
              <w:t xml:space="preserve"> </w:t>
            </w:r>
            <w:r w:rsidR="000A4121" w:rsidRPr="000A4121">
              <w:rPr>
                <w:b/>
                <w:color w:val="auto"/>
              </w:rPr>
              <w:t>CATS 0008</w:t>
            </w:r>
          </w:p>
        </w:tc>
      </w:tr>
      <w:tr w:rsidR="00766964" w:rsidRPr="00513560" w14:paraId="08BCE4A5"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EB00E0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4317F272" w14:textId="77777777" w:rsidR="00766964" w:rsidRPr="00513560" w:rsidRDefault="00920A62" w:rsidP="0042689D">
            <w:pPr>
              <w:pStyle w:val="TableTextWhite"/>
              <w:rPr>
                <w:rFonts w:asciiTheme="minorHAnsi" w:hAnsiTheme="minorHAnsi" w:cstheme="minorHAnsi"/>
                <w:color w:val="auto"/>
              </w:rPr>
            </w:pPr>
            <w:r w:rsidRPr="00513560">
              <w:rPr>
                <w:rFonts w:asciiTheme="minorHAnsi" w:hAnsiTheme="minorHAnsi" w:cstheme="minorHAnsi"/>
                <w:color w:val="auto"/>
              </w:rPr>
              <w:t>www.dcj</w:t>
            </w:r>
            <w:r w:rsidR="00766964" w:rsidRPr="00513560">
              <w:rPr>
                <w:rFonts w:asciiTheme="minorHAnsi" w:hAnsiTheme="minorHAnsi" w:cstheme="minorHAnsi"/>
                <w:color w:val="auto"/>
              </w:rPr>
              <w:t>.nsw.gov.au</w:t>
            </w:r>
          </w:p>
        </w:tc>
      </w:tr>
    </w:tbl>
    <w:p w14:paraId="519C50A0" w14:textId="77777777"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74CDFD49" w14:textId="77777777" w:rsidR="00960981" w:rsidRPr="00513560" w:rsidRDefault="00960981" w:rsidP="00960981">
      <w:pPr>
        <w:pStyle w:val="Heading1"/>
        <w:spacing w:after="0" w:line="240" w:lineRule="auto"/>
        <w:rPr>
          <w:rFonts w:asciiTheme="minorHAnsi" w:hAnsiTheme="minorHAnsi" w:cstheme="minorHAnsi"/>
          <w:sz w:val="24"/>
          <w:szCs w:val="24"/>
        </w:rPr>
      </w:pPr>
    </w:p>
    <w:p w14:paraId="1D7AE0B1"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0E0AB3DB" w14:textId="14307142" w:rsidR="003F1151" w:rsidRPr="00513560"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 xml:space="preserve">sed on achieving safe, just, inclusive and resilient communities by providing services that are effective and responsive to community needs. </w:t>
      </w:r>
    </w:p>
    <w:p w14:paraId="4BA28BF6" w14:textId="77777777" w:rsidR="003F1151" w:rsidRPr="00513560" w:rsidRDefault="003F1151" w:rsidP="00766964">
      <w:pPr>
        <w:rPr>
          <w:rFonts w:asciiTheme="minorHAnsi" w:hAnsiTheme="minorHAnsi" w:cstheme="minorHAnsi"/>
        </w:rPr>
      </w:pPr>
    </w:p>
    <w:p w14:paraId="35E02712" w14:textId="77777777" w:rsidR="00057CB3" w:rsidRPr="00513560" w:rsidRDefault="00057CB3" w:rsidP="001875A4">
      <w:pPr>
        <w:pStyle w:val="Heading1"/>
        <w:spacing w:line="240" w:lineRule="auto"/>
        <w:rPr>
          <w:rFonts w:asciiTheme="minorHAnsi" w:hAnsiTheme="minorHAnsi" w:cstheme="minorHAnsi"/>
          <w:sz w:val="24"/>
          <w:szCs w:val="24"/>
        </w:rPr>
      </w:pPr>
      <w:r w:rsidRPr="00513560">
        <w:rPr>
          <w:rFonts w:asciiTheme="minorHAnsi" w:hAnsiTheme="minorHAnsi" w:cstheme="minorHAnsi"/>
          <w:sz w:val="24"/>
          <w:szCs w:val="24"/>
        </w:rPr>
        <w:t>Primary purpose of the role</w:t>
      </w:r>
    </w:p>
    <w:p w14:paraId="7347BB0C" w14:textId="77777777" w:rsidR="00176A45" w:rsidRPr="00176A45" w:rsidRDefault="00176A45" w:rsidP="00176A45">
      <w:pPr>
        <w:rPr>
          <w:rFonts w:asciiTheme="minorHAnsi" w:hAnsiTheme="minorHAnsi" w:cstheme="minorHAnsi"/>
          <w:szCs w:val="22"/>
        </w:rPr>
      </w:pPr>
      <w:r w:rsidRPr="00176A45">
        <w:rPr>
          <w:rFonts w:asciiTheme="minorHAnsi" w:hAnsiTheme="minorHAnsi" w:cstheme="minorHAnsi"/>
          <w:szCs w:val="22"/>
        </w:rPr>
        <w:t>The role provides complex administrative services to meet statutory obligations and delivers high quality and professional services to clients. The role supervises staff and provides ‘h</w:t>
      </w:r>
      <w:r>
        <w:rPr>
          <w:rFonts w:asciiTheme="minorHAnsi" w:hAnsiTheme="minorHAnsi" w:cstheme="minorHAnsi"/>
          <w:szCs w:val="22"/>
        </w:rPr>
        <w:t>ands-on’ training and guidance.</w:t>
      </w:r>
    </w:p>
    <w:p w14:paraId="21DFAF93" w14:textId="77777777" w:rsidR="006F390F" w:rsidRDefault="00176A45" w:rsidP="00176A45">
      <w:pPr>
        <w:rPr>
          <w:rFonts w:asciiTheme="minorHAnsi" w:hAnsiTheme="minorHAnsi" w:cstheme="minorHAnsi"/>
          <w:szCs w:val="22"/>
        </w:rPr>
      </w:pPr>
      <w:r w:rsidRPr="00176A45">
        <w:rPr>
          <w:rFonts w:asciiTheme="minorHAnsi" w:hAnsiTheme="minorHAnsi" w:cstheme="minorHAnsi"/>
          <w:szCs w:val="22"/>
        </w:rPr>
        <w:t>The role may be a Registrar or Deputy Registrar in a court registry and will be required to supervise a small team and effectively allocate resources to meet the Department’s requirements.  The role may be required to perform some quasi-judicial and procedural functions.</w:t>
      </w:r>
    </w:p>
    <w:p w14:paraId="1D5F69C1" w14:textId="77777777" w:rsidR="00176A45" w:rsidRPr="00513560" w:rsidRDefault="00176A45" w:rsidP="006F390F">
      <w:pPr>
        <w:rPr>
          <w:rFonts w:asciiTheme="minorHAnsi" w:hAnsiTheme="minorHAnsi" w:cstheme="minorHAnsi"/>
          <w:szCs w:val="22"/>
        </w:rPr>
      </w:pPr>
    </w:p>
    <w:p w14:paraId="7068D24C" w14:textId="77777777" w:rsidR="00057CB3" w:rsidRPr="00513560" w:rsidRDefault="00057CB3" w:rsidP="002C39EE">
      <w:pPr>
        <w:pStyle w:val="Heading1"/>
        <w:spacing w:before="40"/>
        <w:rPr>
          <w:rFonts w:asciiTheme="minorHAnsi" w:hAnsiTheme="minorHAnsi" w:cstheme="minorHAnsi"/>
          <w:sz w:val="24"/>
          <w:szCs w:val="24"/>
        </w:rPr>
      </w:pPr>
      <w:bookmarkStart w:id="0" w:name="Purpose"/>
      <w:bookmarkEnd w:id="0"/>
      <w:r w:rsidRPr="00513560">
        <w:rPr>
          <w:rFonts w:asciiTheme="minorHAnsi" w:hAnsiTheme="minorHAnsi" w:cstheme="minorHAnsi"/>
          <w:sz w:val="24"/>
          <w:szCs w:val="24"/>
        </w:rPr>
        <w:t xml:space="preserve">Key </w:t>
      </w:r>
      <w:r w:rsidR="00043B92" w:rsidRPr="00513560">
        <w:rPr>
          <w:rFonts w:asciiTheme="minorHAnsi" w:hAnsiTheme="minorHAnsi" w:cstheme="minorHAnsi"/>
          <w:sz w:val="24"/>
          <w:szCs w:val="24"/>
        </w:rPr>
        <w:t>a</w:t>
      </w:r>
      <w:r w:rsidRPr="00513560">
        <w:rPr>
          <w:rFonts w:asciiTheme="minorHAnsi" w:hAnsiTheme="minorHAnsi" w:cstheme="minorHAnsi"/>
          <w:sz w:val="24"/>
          <w:szCs w:val="24"/>
        </w:rPr>
        <w:t>ccountabilities</w:t>
      </w:r>
    </w:p>
    <w:p w14:paraId="0058AEDD" w14:textId="77777777" w:rsidR="00176A45" w:rsidRPr="000261C1" w:rsidRDefault="00176A45" w:rsidP="000261C1">
      <w:pPr>
        <w:numPr>
          <w:ilvl w:val="0"/>
          <w:numId w:val="33"/>
        </w:numPr>
        <w:tabs>
          <w:tab w:val="clear" w:pos="720"/>
          <w:tab w:val="num" w:pos="252"/>
          <w:tab w:val="num" w:pos="432"/>
        </w:tabs>
        <w:spacing w:before="120" w:after="0" w:line="240" w:lineRule="auto"/>
        <w:ind w:left="252" w:hanging="180"/>
        <w:rPr>
          <w:rFonts w:ascii="Arial" w:hAnsi="Arial" w:cs="Arial"/>
          <w:szCs w:val="22"/>
        </w:rPr>
      </w:pPr>
      <w:r w:rsidRPr="000261C1">
        <w:rPr>
          <w:rFonts w:ascii="Arial" w:hAnsi="Arial" w:cs="Arial"/>
          <w:szCs w:val="22"/>
        </w:rPr>
        <w:t xml:space="preserve">Provides training, supervision and support to team members and deals with complex enquiries. </w:t>
      </w:r>
    </w:p>
    <w:p w14:paraId="6539147F" w14:textId="77777777" w:rsidR="00176A45" w:rsidRPr="000261C1" w:rsidRDefault="00176A45" w:rsidP="000261C1">
      <w:pPr>
        <w:numPr>
          <w:ilvl w:val="0"/>
          <w:numId w:val="33"/>
        </w:numPr>
        <w:tabs>
          <w:tab w:val="clear" w:pos="720"/>
          <w:tab w:val="num" w:pos="252"/>
          <w:tab w:val="num" w:pos="432"/>
        </w:tabs>
        <w:spacing w:before="120" w:after="0" w:line="240" w:lineRule="auto"/>
        <w:ind w:left="252" w:hanging="180"/>
        <w:rPr>
          <w:rFonts w:ascii="Arial" w:hAnsi="Arial" w:cs="Arial"/>
          <w:szCs w:val="22"/>
        </w:rPr>
      </w:pPr>
      <w:r w:rsidRPr="000261C1">
        <w:rPr>
          <w:rFonts w:ascii="Arial" w:hAnsi="Arial" w:cs="Arial"/>
          <w:szCs w:val="22"/>
        </w:rPr>
        <w:t>Within team identifies and prioritises tasks and allocates resources to meet daily goals.</w:t>
      </w:r>
    </w:p>
    <w:p w14:paraId="59D43F87" w14:textId="77777777" w:rsidR="00176A45" w:rsidRPr="000261C1" w:rsidRDefault="00176A45" w:rsidP="000261C1">
      <w:pPr>
        <w:numPr>
          <w:ilvl w:val="0"/>
          <w:numId w:val="33"/>
        </w:numPr>
        <w:tabs>
          <w:tab w:val="clear" w:pos="720"/>
          <w:tab w:val="num" w:pos="252"/>
          <w:tab w:val="num" w:pos="432"/>
        </w:tabs>
        <w:spacing w:before="120" w:after="0" w:line="240" w:lineRule="auto"/>
        <w:ind w:left="252" w:hanging="180"/>
        <w:rPr>
          <w:rFonts w:ascii="Arial" w:hAnsi="Arial" w:cs="Arial"/>
          <w:szCs w:val="22"/>
        </w:rPr>
      </w:pPr>
      <w:r w:rsidRPr="000261C1">
        <w:rPr>
          <w:rFonts w:ascii="Arial" w:hAnsi="Arial" w:cs="Arial"/>
          <w:szCs w:val="22"/>
        </w:rPr>
        <w:t>Ensures output of team is accurate, compliant with time standards and responsive to client needs</w:t>
      </w:r>
    </w:p>
    <w:p w14:paraId="3E95FBC7" w14:textId="77777777" w:rsidR="00176A45" w:rsidRPr="000261C1" w:rsidRDefault="00176A45" w:rsidP="000261C1">
      <w:pPr>
        <w:numPr>
          <w:ilvl w:val="0"/>
          <w:numId w:val="33"/>
        </w:numPr>
        <w:tabs>
          <w:tab w:val="clear" w:pos="720"/>
          <w:tab w:val="num" w:pos="252"/>
          <w:tab w:val="num" w:pos="432"/>
        </w:tabs>
        <w:spacing w:before="120" w:after="0" w:line="240" w:lineRule="auto"/>
        <w:ind w:left="252" w:hanging="180"/>
        <w:rPr>
          <w:rFonts w:ascii="Arial" w:hAnsi="Arial" w:cs="Arial"/>
          <w:szCs w:val="22"/>
        </w:rPr>
      </w:pPr>
      <w:r w:rsidRPr="000261C1">
        <w:rPr>
          <w:rFonts w:ascii="Arial" w:hAnsi="Arial" w:cs="Arial"/>
          <w:szCs w:val="22"/>
        </w:rPr>
        <w:t>Contributes to the development and implementation of initiatives that aim to improve work practices.</w:t>
      </w:r>
    </w:p>
    <w:p w14:paraId="1AE8E40D" w14:textId="77777777" w:rsidR="00176A45" w:rsidRPr="000261C1" w:rsidRDefault="00176A45" w:rsidP="000261C1">
      <w:pPr>
        <w:numPr>
          <w:ilvl w:val="0"/>
          <w:numId w:val="33"/>
        </w:numPr>
        <w:tabs>
          <w:tab w:val="clear" w:pos="720"/>
          <w:tab w:val="num" w:pos="252"/>
          <w:tab w:val="num" w:pos="432"/>
        </w:tabs>
        <w:spacing w:before="120" w:after="0" w:line="240" w:lineRule="auto"/>
        <w:ind w:left="252" w:hanging="180"/>
        <w:rPr>
          <w:rFonts w:ascii="Arial" w:hAnsi="Arial" w:cs="Arial"/>
          <w:szCs w:val="22"/>
        </w:rPr>
      </w:pPr>
      <w:r w:rsidRPr="000261C1">
        <w:rPr>
          <w:rFonts w:ascii="Arial" w:hAnsi="Arial" w:cs="Arial"/>
          <w:szCs w:val="22"/>
        </w:rPr>
        <w:t>Adapts to work in different jurisdictions.</w:t>
      </w:r>
    </w:p>
    <w:p w14:paraId="738189A1" w14:textId="77777777" w:rsidR="00176A45" w:rsidRPr="000261C1" w:rsidRDefault="00176A45" w:rsidP="000261C1">
      <w:pPr>
        <w:numPr>
          <w:ilvl w:val="0"/>
          <w:numId w:val="33"/>
        </w:numPr>
        <w:tabs>
          <w:tab w:val="clear" w:pos="720"/>
          <w:tab w:val="num" w:pos="252"/>
          <w:tab w:val="num" w:pos="432"/>
        </w:tabs>
        <w:spacing w:before="120" w:after="0" w:line="240" w:lineRule="auto"/>
        <w:ind w:left="252" w:hanging="180"/>
        <w:rPr>
          <w:rFonts w:ascii="Arial" w:hAnsi="Arial" w:cs="Arial"/>
          <w:szCs w:val="22"/>
        </w:rPr>
      </w:pPr>
      <w:r w:rsidRPr="000261C1">
        <w:rPr>
          <w:rFonts w:ascii="Arial" w:hAnsi="Arial" w:cs="Arial"/>
          <w:szCs w:val="22"/>
        </w:rPr>
        <w:lastRenderedPageBreak/>
        <w:t>Interprets and applies departmental policies and practices such as Bullying/Harassment prevention, EEO, EAPS, Code of Conduct, WH&amp;S, Ethical Work Practices, Disability Awareness, ATSI Strategies.</w:t>
      </w:r>
    </w:p>
    <w:p w14:paraId="4B89ED8F" w14:textId="77777777" w:rsidR="00176A45" w:rsidRPr="00176A45" w:rsidRDefault="00176A45" w:rsidP="00176A45">
      <w:pPr>
        <w:pStyle w:val="ListParagraph"/>
        <w:ind w:left="360"/>
        <w:rPr>
          <w:rFonts w:asciiTheme="minorHAnsi" w:hAnsiTheme="minorHAnsi" w:cstheme="minorHAnsi"/>
          <w:szCs w:val="22"/>
        </w:rPr>
      </w:pPr>
    </w:p>
    <w:p w14:paraId="056B5B66" w14:textId="77777777" w:rsidR="00176A45" w:rsidRPr="000261C1" w:rsidRDefault="00176A45" w:rsidP="000261C1">
      <w:pPr>
        <w:rPr>
          <w:rFonts w:asciiTheme="minorHAnsi" w:hAnsiTheme="minorHAnsi" w:cstheme="minorHAnsi"/>
          <w:b/>
          <w:szCs w:val="22"/>
        </w:rPr>
      </w:pPr>
      <w:r w:rsidRPr="000261C1">
        <w:rPr>
          <w:rFonts w:asciiTheme="minorHAnsi" w:hAnsiTheme="minorHAnsi" w:cstheme="minorHAnsi"/>
          <w:b/>
          <w:szCs w:val="22"/>
        </w:rPr>
        <w:t>Registrar/Deputy Registrar only</w:t>
      </w:r>
    </w:p>
    <w:p w14:paraId="029E005F" w14:textId="77777777" w:rsidR="00176A45" w:rsidRPr="00176A45" w:rsidRDefault="00176A45" w:rsidP="00176A45">
      <w:pPr>
        <w:pStyle w:val="ListParagraph"/>
        <w:numPr>
          <w:ilvl w:val="0"/>
          <w:numId w:val="30"/>
        </w:numPr>
        <w:rPr>
          <w:rFonts w:asciiTheme="minorHAnsi" w:hAnsiTheme="minorHAnsi" w:cstheme="minorHAnsi"/>
          <w:szCs w:val="22"/>
        </w:rPr>
      </w:pPr>
      <w:r w:rsidRPr="00176A45">
        <w:rPr>
          <w:rFonts w:asciiTheme="minorHAnsi" w:hAnsiTheme="minorHAnsi" w:cstheme="minorHAnsi"/>
          <w:szCs w:val="22"/>
        </w:rPr>
        <w:t>Performs some quasi-judicial functions</w:t>
      </w:r>
    </w:p>
    <w:p w14:paraId="0280E55A" w14:textId="77777777" w:rsidR="006F390F" w:rsidRPr="00513560" w:rsidRDefault="006F390F" w:rsidP="00176A45">
      <w:pPr>
        <w:pStyle w:val="ListParagraph"/>
        <w:ind w:left="360"/>
        <w:rPr>
          <w:rFonts w:asciiTheme="minorHAnsi" w:hAnsiTheme="minorHAnsi" w:cstheme="minorHAnsi"/>
          <w:szCs w:val="22"/>
        </w:rPr>
      </w:pPr>
    </w:p>
    <w:p w14:paraId="25EB60F3" w14:textId="77777777" w:rsidR="00057CB3" w:rsidRPr="00513560" w:rsidRDefault="00057CB3" w:rsidP="00057CB3">
      <w:pPr>
        <w:pStyle w:val="Heading1"/>
        <w:rPr>
          <w:rFonts w:asciiTheme="minorHAnsi" w:hAnsiTheme="minorHAnsi" w:cstheme="minorHAnsi"/>
          <w:sz w:val="24"/>
          <w:szCs w:val="24"/>
        </w:rPr>
      </w:pPr>
      <w:bookmarkStart w:id="1" w:name="Accountabilities"/>
      <w:bookmarkEnd w:id="1"/>
      <w:r w:rsidRPr="00513560">
        <w:rPr>
          <w:rFonts w:asciiTheme="minorHAnsi" w:hAnsiTheme="minorHAnsi" w:cstheme="minorHAnsi"/>
          <w:sz w:val="24"/>
          <w:szCs w:val="24"/>
        </w:rPr>
        <w:t>Key</w:t>
      </w:r>
      <w:r w:rsidR="00E31CD3" w:rsidRPr="00513560">
        <w:rPr>
          <w:rFonts w:asciiTheme="minorHAnsi" w:hAnsiTheme="minorHAnsi" w:cstheme="minorHAnsi"/>
          <w:sz w:val="24"/>
          <w:szCs w:val="24"/>
        </w:rPr>
        <w:t xml:space="preserve"> </w:t>
      </w:r>
      <w:r w:rsidR="00043B92" w:rsidRPr="00513560">
        <w:rPr>
          <w:rFonts w:asciiTheme="minorHAnsi" w:hAnsiTheme="minorHAnsi" w:cstheme="minorHAnsi"/>
          <w:sz w:val="24"/>
          <w:szCs w:val="24"/>
        </w:rPr>
        <w:t>c</w:t>
      </w:r>
      <w:r w:rsidRPr="00513560">
        <w:rPr>
          <w:rFonts w:asciiTheme="minorHAnsi" w:hAnsiTheme="minorHAnsi" w:cstheme="minorHAnsi"/>
          <w:sz w:val="24"/>
          <w:szCs w:val="24"/>
        </w:rPr>
        <w:t>hallenges</w:t>
      </w:r>
    </w:p>
    <w:p w14:paraId="51F31E0B" w14:textId="77777777" w:rsidR="00176A45" w:rsidRDefault="00176A45" w:rsidP="00176A45">
      <w:pPr>
        <w:numPr>
          <w:ilvl w:val="0"/>
          <w:numId w:val="33"/>
        </w:numPr>
        <w:tabs>
          <w:tab w:val="clear" w:pos="720"/>
          <w:tab w:val="num" w:pos="252"/>
          <w:tab w:val="num" w:pos="432"/>
        </w:tabs>
        <w:spacing w:before="120" w:after="0" w:line="240" w:lineRule="auto"/>
        <w:ind w:left="252" w:hanging="180"/>
        <w:rPr>
          <w:rFonts w:ascii="Arial" w:hAnsi="Arial" w:cs="Arial"/>
          <w:szCs w:val="22"/>
        </w:rPr>
      </w:pPr>
      <w:bookmarkStart w:id="2" w:name="Challenges"/>
      <w:bookmarkEnd w:id="2"/>
      <w:r>
        <w:rPr>
          <w:rFonts w:ascii="Arial" w:hAnsi="Arial" w:cs="Arial"/>
          <w:szCs w:val="22"/>
        </w:rPr>
        <w:t>Displays initiative and provides a high quality client service in a changing and complex work environment.</w:t>
      </w:r>
    </w:p>
    <w:p w14:paraId="76D46109" w14:textId="77777777" w:rsidR="00176A45" w:rsidRPr="00B24FC3" w:rsidRDefault="00176A45" w:rsidP="00176A45">
      <w:pPr>
        <w:numPr>
          <w:ilvl w:val="0"/>
          <w:numId w:val="33"/>
        </w:numPr>
        <w:tabs>
          <w:tab w:val="clear" w:pos="720"/>
          <w:tab w:val="num" w:pos="252"/>
          <w:tab w:val="num" w:pos="432"/>
        </w:tabs>
        <w:spacing w:before="120" w:after="0" w:line="240" w:lineRule="auto"/>
        <w:ind w:left="252" w:hanging="180"/>
        <w:rPr>
          <w:rFonts w:ascii="Arial" w:hAnsi="Arial" w:cs="Arial"/>
          <w:szCs w:val="22"/>
        </w:rPr>
      </w:pPr>
      <w:r>
        <w:rPr>
          <w:rFonts w:ascii="Arial" w:hAnsi="Arial" w:cs="Arial"/>
          <w:szCs w:val="22"/>
        </w:rPr>
        <w:t>Maintains and shares knowledge and understanding of procedural and legislative changes affecting the operations of the court</w:t>
      </w:r>
    </w:p>
    <w:p w14:paraId="4C9B9CB1" w14:textId="77777777" w:rsidR="00176A45" w:rsidRDefault="00176A45" w:rsidP="00176A45">
      <w:pPr>
        <w:numPr>
          <w:ilvl w:val="0"/>
          <w:numId w:val="33"/>
        </w:numPr>
        <w:tabs>
          <w:tab w:val="clear" w:pos="720"/>
          <w:tab w:val="num" w:pos="252"/>
          <w:tab w:val="num" w:pos="432"/>
        </w:tabs>
        <w:spacing w:before="120" w:after="0" w:line="240" w:lineRule="auto"/>
        <w:ind w:left="252" w:hanging="180"/>
        <w:rPr>
          <w:rFonts w:ascii="Arial" w:hAnsi="Arial" w:cs="Arial"/>
          <w:szCs w:val="22"/>
        </w:rPr>
      </w:pPr>
      <w:r>
        <w:rPr>
          <w:rFonts w:ascii="Arial" w:hAnsi="Arial" w:cs="Arial"/>
          <w:szCs w:val="22"/>
        </w:rPr>
        <w:t>Able to quickly adapt to working in different jurisdictions and providing supervision and support in changing teams</w:t>
      </w:r>
    </w:p>
    <w:p w14:paraId="08D7070C" w14:textId="77777777" w:rsidR="00176A45" w:rsidRDefault="00176A45" w:rsidP="00176A45">
      <w:pPr>
        <w:numPr>
          <w:ilvl w:val="0"/>
          <w:numId w:val="33"/>
        </w:numPr>
        <w:tabs>
          <w:tab w:val="clear" w:pos="720"/>
          <w:tab w:val="num" w:pos="252"/>
          <w:tab w:val="num" w:pos="432"/>
        </w:tabs>
        <w:spacing w:before="120" w:after="0" w:line="240" w:lineRule="auto"/>
        <w:ind w:left="252" w:hanging="180"/>
        <w:rPr>
          <w:rFonts w:ascii="Arial" w:hAnsi="Arial" w:cs="Arial"/>
          <w:szCs w:val="22"/>
        </w:rPr>
      </w:pPr>
      <w:r>
        <w:rPr>
          <w:rFonts w:ascii="Arial" w:hAnsi="Arial" w:cs="Arial"/>
          <w:szCs w:val="22"/>
        </w:rPr>
        <w:t>As Registrar/Deputy Registrar, demonstrates judgment and discretion in performing quasi-judicial functions</w:t>
      </w:r>
    </w:p>
    <w:p w14:paraId="3C361B8B" w14:textId="77777777" w:rsidR="006F390F" w:rsidRPr="00513560" w:rsidRDefault="006F390F" w:rsidP="009E3B9B">
      <w:pPr>
        <w:pStyle w:val="Heading1"/>
        <w:spacing w:after="0" w:line="240" w:lineRule="auto"/>
        <w:ind w:left="360"/>
        <w:rPr>
          <w:rFonts w:asciiTheme="minorHAnsi" w:hAnsiTheme="minorHAnsi" w:cstheme="minorHAnsi"/>
          <w:b w:val="0"/>
          <w:bCs w:val="0"/>
          <w:kern w:val="0"/>
          <w:sz w:val="22"/>
          <w:szCs w:val="22"/>
        </w:rPr>
      </w:pPr>
    </w:p>
    <w:p w14:paraId="02CB8894" w14:textId="77777777" w:rsidR="00057CB3" w:rsidRPr="00513560" w:rsidRDefault="00043B92" w:rsidP="009E3B9B">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Key r</w:t>
      </w:r>
      <w:r w:rsidR="00057CB3" w:rsidRPr="00513560">
        <w:rPr>
          <w:rFonts w:asciiTheme="minorHAnsi" w:hAnsiTheme="minorHAnsi" w:cstheme="minorHAnsi"/>
          <w:sz w:val="24"/>
          <w:szCs w:val="24"/>
        </w:rPr>
        <w:t>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176A45" w:rsidRPr="0020298C" w14:paraId="22AAF3B3" w14:textId="77777777" w:rsidTr="00176A45">
        <w:trPr>
          <w:cantSplit/>
          <w:tblHeader/>
        </w:trPr>
        <w:tc>
          <w:tcPr>
            <w:tcW w:w="3601" w:type="dxa"/>
            <w:tcBorders>
              <w:top w:val="single" w:sz="8" w:space="0" w:color="auto"/>
              <w:left w:val="nil"/>
              <w:bottom w:val="single" w:sz="8" w:space="0" w:color="auto"/>
              <w:right w:val="nil"/>
            </w:tcBorders>
            <w:shd w:val="clear" w:color="auto" w:fill="6D276A"/>
          </w:tcPr>
          <w:p w14:paraId="55434A84" w14:textId="77777777" w:rsidR="00176A45" w:rsidRPr="0020298C" w:rsidRDefault="00176A45" w:rsidP="00176A45">
            <w:pPr>
              <w:pStyle w:val="TableTextWhite0"/>
              <w:rPr>
                <w:rFonts w:cs="Arial"/>
              </w:rPr>
            </w:pPr>
            <w:r w:rsidRPr="0020298C">
              <w:rPr>
                <w:rFonts w:cs="Arial"/>
              </w:rPr>
              <w:t>Who</w:t>
            </w:r>
          </w:p>
        </w:tc>
        <w:tc>
          <w:tcPr>
            <w:tcW w:w="6946" w:type="dxa"/>
            <w:tcBorders>
              <w:top w:val="single" w:sz="8" w:space="0" w:color="auto"/>
              <w:left w:val="nil"/>
              <w:bottom w:val="single" w:sz="8" w:space="0" w:color="auto"/>
              <w:right w:val="nil"/>
            </w:tcBorders>
            <w:shd w:val="clear" w:color="auto" w:fill="6D276A"/>
          </w:tcPr>
          <w:p w14:paraId="118E7F01" w14:textId="77777777" w:rsidR="00176A45" w:rsidRPr="0020298C" w:rsidRDefault="00176A45" w:rsidP="00176A45">
            <w:pPr>
              <w:pStyle w:val="TableTextWhite0"/>
              <w:rPr>
                <w:rFonts w:cs="Arial"/>
              </w:rPr>
            </w:pPr>
            <w:r w:rsidRPr="0020298C">
              <w:rPr>
                <w:rFonts w:cs="Arial"/>
              </w:rPr>
              <w:t>Why</w:t>
            </w:r>
          </w:p>
        </w:tc>
      </w:tr>
      <w:tr w:rsidR="00176A45" w:rsidRPr="0020298C" w14:paraId="7FE2EB0F" w14:textId="77777777" w:rsidTr="00176A45">
        <w:trPr>
          <w:cantSplit/>
        </w:trPr>
        <w:tc>
          <w:tcPr>
            <w:tcW w:w="3601" w:type="dxa"/>
            <w:tcBorders>
              <w:top w:val="single" w:sz="8" w:space="0" w:color="auto"/>
              <w:bottom w:val="single" w:sz="8" w:space="0" w:color="auto"/>
            </w:tcBorders>
            <w:shd w:val="clear" w:color="auto" w:fill="BCBEC0"/>
          </w:tcPr>
          <w:p w14:paraId="1353E58F" w14:textId="77777777" w:rsidR="00176A45" w:rsidRPr="005832F1" w:rsidRDefault="00176A45" w:rsidP="00176A45">
            <w:pPr>
              <w:pStyle w:val="TableText"/>
              <w:keepNext/>
              <w:rPr>
                <w:rFonts w:cs="Arial"/>
                <w:b/>
                <w:sz w:val="22"/>
                <w:szCs w:val="22"/>
              </w:rPr>
            </w:pPr>
            <w:bookmarkStart w:id="3" w:name="InternalRelationships"/>
            <w:r w:rsidRPr="005832F1">
              <w:rPr>
                <w:rFonts w:cs="Arial"/>
                <w:b/>
                <w:sz w:val="22"/>
                <w:szCs w:val="22"/>
              </w:rPr>
              <w:t>Internal</w:t>
            </w:r>
          </w:p>
        </w:tc>
        <w:tc>
          <w:tcPr>
            <w:tcW w:w="6946" w:type="dxa"/>
            <w:tcBorders>
              <w:top w:val="single" w:sz="8" w:space="0" w:color="auto"/>
              <w:bottom w:val="single" w:sz="8" w:space="0" w:color="auto"/>
            </w:tcBorders>
            <w:shd w:val="clear" w:color="auto" w:fill="BCBEC0"/>
          </w:tcPr>
          <w:p w14:paraId="149A5606" w14:textId="77777777" w:rsidR="00176A45" w:rsidRPr="005832F1" w:rsidRDefault="00176A45" w:rsidP="00176A45">
            <w:pPr>
              <w:pStyle w:val="TableText"/>
              <w:keepNext/>
              <w:rPr>
                <w:rFonts w:cs="Arial"/>
                <w:b/>
                <w:sz w:val="22"/>
                <w:szCs w:val="22"/>
              </w:rPr>
            </w:pPr>
          </w:p>
        </w:tc>
      </w:tr>
      <w:bookmarkEnd w:id="3"/>
      <w:tr w:rsidR="00176A45" w:rsidRPr="0020298C" w14:paraId="794B4550" w14:textId="77777777" w:rsidTr="00176A45">
        <w:trPr>
          <w:cantSplit/>
        </w:trPr>
        <w:tc>
          <w:tcPr>
            <w:tcW w:w="3601" w:type="dxa"/>
            <w:tcBorders>
              <w:top w:val="single" w:sz="8" w:space="0" w:color="auto"/>
              <w:bottom w:val="single" w:sz="8" w:space="0" w:color="auto"/>
            </w:tcBorders>
            <w:shd w:val="clear" w:color="auto" w:fill="auto"/>
          </w:tcPr>
          <w:p w14:paraId="3F609835" w14:textId="77777777" w:rsidR="00176A45" w:rsidRPr="00FF00E9" w:rsidRDefault="00176A45" w:rsidP="00176A45">
            <w:pPr>
              <w:pStyle w:val="TableText"/>
              <w:rPr>
                <w:rFonts w:asciiTheme="majorHAnsi" w:hAnsiTheme="majorHAnsi" w:cstheme="majorHAnsi"/>
                <w:sz w:val="22"/>
                <w:szCs w:val="22"/>
              </w:rPr>
            </w:pPr>
            <w:r>
              <w:rPr>
                <w:rFonts w:cs="Arial"/>
                <w:bCs/>
                <w:sz w:val="22"/>
                <w:szCs w:val="22"/>
              </w:rPr>
              <w:t xml:space="preserve">Office Manager/Deputy Registrar / Registrar/Senior Registrar </w:t>
            </w:r>
          </w:p>
        </w:tc>
        <w:tc>
          <w:tcPr>
            <w:tcW w:w="6946" w:type="dxa"/>
            <w:tcBorders>
              <w:top w:val="single" w:sz="8" w:space="0" w:color="auto"/>
              <w:bottom w:val="single" w:sz="8" w:space="0" w:color="auto"/>
            </w:tcBorders>
            <w:shd w:val="clear" w:color="auto" w:fill="auto"/>
          </w:tcPr>
          <w:p w14:paraId="77BC0989" w14:textId="77777777" w:rsidR="00176A45" w:rsidRDefault="00176A45" w:rsidP="00176A45">
            <w:pPr>
              <w:pStyle w:val="TableText"/>
              <w:rPr>
                <w:rFonts w:cs="Arial"/>
                <w:sz w:val="22"/>
                <w:szCs w:val="22"/>
              </w:rPr>
            </w:pPr>
            <w:r w:rsidRPr="00EE462A">
              <w:rPr>
                <w:rFonts w:cs="Arial"/>
                <w:sz w:val="22"/>
                <w:szCs w:val="22"/>
              </w:rPr>
              <w:t>For guidance, direction and advice</w:t>
            </w:r>
          </w:p>
          <w:p w14:paraId="03C6B646" w14:textId="77777777" w:rsidR="00176A45" w:rsidRPr="00EE462A" w:rsidRDefault="00176A45" w:rsidP="00176A45">
            <w:pPr>
              <w:pStyle w:val="TableText"/>
              <w:rPr>
                <w:rFonts w:cs="Arial"/>
                <w:sz w:val="22"/>
                <w:szCs w:val="22"/>
              </w:rPr>
            </w:pPr>
            <w:r>
              <w:rPr>
                <w:rFonts w:cs="Arial"/>
                <w:sz w:val="22"/>
                <w:szCs w:val="22"/>
              </w:rPr>
              <w:t>To provide feedback on staff performance and issues</w:t>
            </w:r>
          </w:p>
        </w:tc>
      </w:tr>
      <w:tr w:rsidR="00176A45" w:rsidRPr="0020298C" w14:paraId="10B036CF" w14:textId="77777777" w:rsidTr="00176A45">
        <w:trPr>
          <w:cantSplit/>
        </w:trPr>
        <w:tc>
          <w:tcPr>
            <w:tcW w:w="3601" w:type="dxa"/>
            <w:tcBorders>
              <w:top w:val="single" w:sz="8" w:space="0" w:color="auto"/>
              <w:bottom w:val="single" w:sz="8" w:space="0" w:color="auto"/>
            </w:tcBorders>
            <w:shd w:val="clear" w:color="auto" w:fill="auto"/>
          </w:tcPr>
          <w:p w14:paraId="57AEFC81" w14:textId="77777777" w:rsidR="00176A45" w:rsidRPr="00FF00E9" w:rsidRDefault="00176A45" w:rsidP="00176A45">
            <w:pPr>
              <w:pStyle w:val="TableText"/>
              <w:rPr>
                <w:rFonts w:asciiTheme="majorHAnsi" w:hAnsiTheme="majorHAnsi" w:cstheme="majorHAnsi"/>
                <w:sz w:val="22"/>
                <w:szCs w:val="22"/>
              </w:rPr>
            </w:pPr>
            <w:r w:rsidRPr="00FF00E9">
              <w:rPr>
                <w:rFonts w:cs="Arial"/>
                <w:bCs/>
                <w:sz w:val="22"/>
                <w:szCs w:val="22"/>
              </w:rPr>
              <w:t>Team members</w:t>
            </w:r>
          </w:p>
        </w:tc>
        <w:tc>
          <w:tcPr>
            <w:tcW w:w="6946" w:type="dxa"/>
            <w:tcBorders>
              <w:top w:val="single" w:sz="8" w:space="0" w:color="auto"/>
              <w:bottom w:val="single" w:sz="8" w:space="0" w:color="auto"/>
            </w:tcBorders>
            <w:shd w:val="clear" w:color="auto" w:fill="auto"/>
          </w:tcPr>
          <w:p w14:paraId="6F19D72C" w14:textId="77777777" w:rsidR="00176A45" w:rsidRDefault="00176A45" w:rsidP="00176A45">
            <w:pPr>
              <w:pStyle w:val="TableText"/>
              <w:rPr>
                <w:rFonts w:cs="Arial"/>
                <w:sz w:val="22"/>
                <w:szCs w:val="22"/>
              </w:rPr>
            </w:pPr>
            <w:r>
              <w:rPr>
                <w:rFonts w:cs="Arial"/>
                <w:sz w:val="22"/>
                <w:szCs w:val="22"/>
              </w:rPr>
              <w:t>Provides guidance, advice and support and shares information</w:t>
            </w:r>
          </w:p>
          <w:p w14:paraId="4D60ABEB" w14:textId="77777777" w:rsidR="00176A45" w:rsidRPr="00FF00E9" w:rsidRDefault="00176A45" w:rsidP="00176A45">
            <w:pPr>
              <w:pStyle w:val="TableText"/>
              <w:rPr>
                <w:rFonts w:asciiTheme="majorHAnsi" w:hAnsiTheme="majorHAnsi" w:cstheme="majorHAnsi"/>
                <w:sz w:val="22"/>
                <w:szCs w:val="22"/>
              </w:rPr>
            </w:pPr>
            <w:r>
              <w:rPr>
                <w:rFonts w:cs="Arial"/>
                <w:sz w:val="22"/>
                <w:szCs w:val="22"/>
              </w:rPr>
              <w:t xml:space="preserve">Sets goals and priorities and provides feedback on performance </w:t>
            </w:r>
          </w:p>
        </w:tc>
      </w:tr>
      <w:tr w:rsidR="00176A45" w:rsidRPr="0020298C" w14:paraId="3605EE80" w14:textId="77777777" w:rsidTr="00176A45">
        <w:trPr>
          <w:cantSplit/>
        </w:trPr>
        <w:tc>
          <w:tcPr>
            <w:tcW w:w="3601" w:type="dxa"/>
            <w:tcBorders>
              <w:top w:val="single" w:sz="8" w:space="0" w:color="auto"/>
              <w:bottom w:val="single" w:sz="8" w:space="0" w:color="auto"/>
            </w:tcBorders>
            <w:shd w:val="clear" w:color="auto" w:fill="auto"/>
          </w:tcPr>
          <w:p w14:paraId="53334DE8" w14:textId="77777777" w:rsidR="00176A45" w:rsidRPr="00FF00E9" w:rsidRDefault="00176A45" w:rsidP="00176A45">
            <w:pPr>
              <w:pStyle w:val="TableText"/>
              <w:rPr>
                <w:rFonts w:asciiTheme="majorHAnsi" w:hAnsiTheme="majorHAnsi" w:cstheme="majorHAnsi"/>
                <w:sz w:val="22"/>
                <w:szCs w:val="22"/>
              </w:rPr>
            </w:pPr>
            <w:r w:rsidRPr="00FF00E9">
              <w:rPr>
                <w:rFonts w:cs="Arial"/>
                <w:bCs/>
                <w:sz w:val="22"/>
                <w:szCs w:val="22"/>
              </w:rPr>
              <w:t>Judiciary</w:t>
            </w:r>
          </w:p>
        </w:tc>
        <w:tc>
          <w:tcPr>
            <w:tcW w:w="6946" w:type="dxa"/>
            <w:tcBorders>
              <w:top w:val="single" w:sz="8" w:space="0" w:color="auto"/>
              <w:bottom w:val="single" w:sz="8" w:space="0" w:color="auto"/>
            </w:tcBorders>
            <w:shd w:val="clear" w:color="auto" w:fill="auto"/>
          </w:tcPr>
          <w:p w14:paraId="7240ABA6" w14:textId="77777777" w:rsidR="00176A45" w:rsidRPr="005E5D44" w:rsidRDefault="00176A45" w:rsidP="00176A45">
            <w:pPr>
              <w:pStyle w:val="TableText"/>
              <w:rPr>
                <w:rFonts w:cs="Arial"/>
                <w:sz w:val="22"/>
                <w:szCs w:val="22"/>
              </w:rPr>
            </w:pPr>
            <w:r w:rsidRPr="005E5D44">
              <w:rPr>
                <w:rFonts w:cs="Arial"/>
                <w:sz w:val="22"/>
                <w:szCs w:val="22"/>
              </w:rPr>
              <w:t>For procedural advice and guidelines</w:t>
            </w:r>
          </w:p>
        </w:tc>
      </w:tr>
      <w:tr w:rsidR="00176A45" w:rsidRPr="0020298C" w14:paraId="5763AB1C" w14:textId="77777777" w:rsidTr="00176A45">
        <w:tc>
          <w:tcPr>
            <w:tcW w:w="3601" w:type="dxa"/>
            <w:shd w:val="clear" w:color="auto" w:fill="BCBEC0"/>
          </w:tcPr>
          <w:p w14:paraId="1C9B6D42" w14:textId="77777777" w:rsidR="00176A45" w:rsidRPr="005832F1" w:rsidRDefault="00176A45" w:rsidP="00176A45">
            <w:pPr>
              <w:pStyle w:val="TableText"/>
              <w:rPr>
                <w:rFonts w:cs="Arial"/>
                <w:b/>
                <w:sz w:val="22"/>
                <w:szCs w:val="22"/>
              </w:rPr>
            </w:pPr>
            <w:bookmarkStart w:id="4" w:name="Start"/>
            <w:bookmarkStart w:id="5" w:name="ExternalRelationships"/>
            <w:bookmarkEnd w:id="4"/>
            <w:r w:rsidRPr="005832F1">
              <w:rPr>
                <w:rFonts w:cs="Arial"/>
                <w:b/>
                <w:sz w:val="22"/>
                <w:szCs w:val="22"/>
              </w:rPr>
              <w:t>External</w:t>
            </w:r>
          </w:p>
        </w:tc>
        <w:tc>
          <w:tcPr>
            <w:tcW w:w="6946" w:type="dxa"/>
            <w:shd w:val="clear" w:color="auto" w:fill="BCBEC0"/>
          </w:tcPr>
          <w:p w14:paraId="11BB3EC4" w14:textId="77777777" w:rsidR="00176A45" w:rsidRPr="005832F1" w:rsidRDefault="00176A45" w:rsidP="00176A45">
            <w:pPr>
              <w:pStyle w:val="TableText"/>
              <w:rPr>
                <w:rFonts w:cs="Arial"/>
                <w:b/>
                <w:sz w:val="22"/>
                <w:szCs w:val="22"/>
              </w:rPr>
            </w:pPr>
          </w:p>
        </w:tc>
      </w:tr>
      <w:tr w:rsidR="00176A45" w:rsidRPr="0020298C" w14:paraId="052638E2" w14:textId="77777777" w:rsidTr="00176A45">
        <w:tc>
          <w:tcPr>
            <w:tcW w:w="3601" w:type="dxa"/>
          </w:tcPr>
          <w:p w14:paraId="25A83D12" w14:textId="77777777" w:rsidR="00176A45" w:rsidRPr="00546F02" w:rsidRDefault="00176A45" w:rsidP="00176A45">
            <w:pPr>
              <w:pStyle w:val="TableText"/>
              <w:rPr>
                <w:rFonts w:asciiTheme="majorHAnsi" w:hAnsiTheme="majorHAnsi" w:cstheme="majorHAnsi"/>
                <w:sz w:val="22"/>
                <w:szCs w:val="22"/>
              </w:rPr>
            </w:pPr>
            <w:r w:rsidRPr="00546F02">
              <w:rPr>
                <w:rFonts w:cs="Arial"/>
                <w:bCs/>
                <w:sz w:val="22"/>
                <w:szCs w:val="22"/>
              </w:rPr>
              <w:t>Clients</w:t>
            </w:r>
          </w:p>
        </w:tc>
        <w:tc>
          <w:tcPr>
            <w:tcW w:w="6946" w:type="dxa"/>
          </w:tcPr>
          <w:p w14:paraId="423BA498" w14:textId="77777777" w:rsidR="00176A45" w:rsidRPr="005832F1" w:rsidRDefault="00176A45" w:rsidP="00176A45">
            <w:pPr>
              <w:pStyle w:val="TableText"/>
              <w:rPr>
                <w:rFonts w:asciiTheme="majorHAnsi" w:hAnsiTheme="majorHAnsi" w:cstheme="majorHAnsi"/>
                <w:sz w:val="22"/>
                <w:szCs w:val="22"/>
              </w:rPr>
            </w:pPr>
            <w:r>
              <w:rPr>
                <w:rFonts w:cs="Arial"/>
                <w:sz w:val="22"/>
                <w:szCs w:val="22"/>
              </w:rPr>
              <w:t>H</w:t>
            </w:r>
            <w:r w:rsidRPr="005832F1">
              <w:rPr>
                <w:rFonts w:cs="Arial"/>
                <w:sz w:val="22"/>
                <w:szCs w:val="22"/>
              </w:rPr>
              <w:t xml:space="preserve">andles </w:t>
            </w:r>
            <w:r>
              <w:rPr>
                <w:rFonts w:cs="Arial"/>
                <w:sz w:val="22"/>
                <w:szCs w:val="22"/>
              </w:rPr>
              <w:t xml:space="preserve">complex enquiries and </w:t>
            </w:r>
            <w:r w:rsidRPr="005832F1">
              <w:rPr>
                <w:rFonts w:cs="Arial"/>
                <w:sz w:val="22"/>
                <w:szCs w:val="22"/>
              </w:rPr>
              <w:t>correspondence</w:t>
            </w:r>
          </w:p>
        </w:tc>
      </w:tr>
      <w:bookmarkEnd w:id="5"/>
    </w:tbl>
    <w:p w14:paraId="2660EB87" w14:textId="77777777" w:rsidR="009E3B9B" w:rsidRDefault="009E3B9B" w:rsidP="009E3B9B">
      <w:pPr>
        <w:pStyle w:val="Heading1"/>
        <w:spacing w:after="0" w:line="240" w:lineRule="auto"/>
        <w:rPr>
          <w:rFonts w:asciiTheme="minorHAnsi" w:hAnsiTheme="minorHAnsi" w:cstheme="minorHAnsi"/>
          <w:sz w:val="24"/>
          <w:szCs w:val="24"/>
        </w:rPr>
      </w:pPr>
    </w:p>
    <w:p w14:paraId="6F386113" w14:textId="77777777" w:rsidR="00142BAB" w:rsidRPr="00513560" w:rsidRDefault="00142BAB" w:rsidP="009E3B9B">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Role dimensions</w:t>
      </w:r>
    </w:p>
    <w:p w14:paraId="60F0F73C" w14:textId="77777777"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Decision making</w:t>
      </w:r>
    </w:p>
    <w:p w14:paraId="174990D7" w14:textId="77777777" w:rsidR="00176A45" w:rsidRPr="00176A45" w:rsidRDefault="00176A45" w:rsidP="00176A45">
      <w:pPr>
        <w:pStyle w:val="Heading2"/>
        <w:rPr>
          <w:rFonts w:asciiTheme="minorHAnsi" w:hAnsiTheme="minorHAnsi" w:cstheme="minorHAnsi"/>
          <w:b w:val="0"/>
          <w:bCs w:val="0"/>
          <w:iCs w:val="0"/>
          <w:color w:val="auto"/>
          <w:sz w:val="22"/>
          <w:szCs w:val="22"/>
        </w:rPr>
      </w:pPr>
      <w:r w:rsidRPr="00176A45">
        <w:rPr>
          <w:rFonts w:asciiTheme="minorHAnsi" w:hAnsiTheme="minorHAnsi" w:cstheme="minorHAnsi"/>
          <w:b w:val="0"/>
          <w:bCs w:val="0"/>
          <w:iCs w:val="0"/>
          <w:color w:val="auto"/>
          <w:sz w:val="22"/>
          <w:szCs w:val="22"/>
        </w:rPr>
        <w:t>The role makes independent decisions in relation to issues that are guided by established practices, procedures in relation to day-to-day matters concerning the operation of the court and registry</w:t>
      </w:r>
    </w:p>
    <w:p w14:paraId="7C464BFD" w14:textId="77777777" w:rsidR="00176A45" w:rsidRPr="00176A45" w:rsidRDefault="00176A45" w:rsidP="00176A45">
      <w:pPr>
        <w:pStyle w:val="Heading2"/>
        <w:rPr>
          <w:rFonts w:asciiTheme="minorHAnsi" w:hAnsiTheme="minorHAnsi" w:cstheme="minorHAnsi"/>
          <w:b w:val="0"/>
          <w:bCs w:val="0"/>
          <w:iCs w:val="0"/>
          <w:color w:val="auto"/>
          <w:sz w:val="22"/>
          <w:szCs w:val="22"/>
        </w:rPr>
      </w:pPr>
      <w:r w:rsidRPr="00176A45">
        <w:rPr>
          <w:rFonts w:asciiTheme="minorHAnsi" w:hAnsiTheme="minorHAnsi" w:cstheme="minorHAnsi"/>
          <w:b w:val="0"/>
          <w:bCs w:val="0"/>
          <w:iCs w:val="0"/>
          <w:color w:val="auto"/>
          <w:sz w:val="22"/>
          <w:szCs w:val="22"/>
        </w:rPr>
        <w:t>The role is responsible for identifying workload, setting priorities and allocating work to team members.</w:t>
      </w:r>
    </w:p>
    <w:p w14:paraId="2FDE187B" w14:textId="77777777" w:rsidR="00C31C1C" w:rsidRPr="00176A45" w:rsidRDefault="00176A45" w:rsidP="008209B6">
      <w:pPr>
        <w:pStyle w:val="Heading2"/>
        <w:rPr>
          <w:rFonts w:asciiTheme="minorHAnsi" w:hAnsiTheme="minorHAnsi" w:cstheme="minorHAnsi"/>
          <w:b w:val="0"/>
          <w:bCs w:val="0"/>
          <w:iCs w:val="0"/>
          <w:color w:val="auto"/>
          <w:sz w:val="22"/>
          <w:szCs w:val="22"/>
        </w:rPr>
      </w:pPr>
      <w:r w:rsidRPr="00176A45">
        <w:rPr>
          <w:rFonts w:asciiTheme="minorHAnsi" w:hAnsiTheme="minorHAnsi" w:cstheme="minorHAnsi"/>
          <w:b w:val="0"/>
          <w:bCs w:val="0"/>
          <w:iCs w:val="0"/>
          <w:color w:val="auto"/>
          <w:sz w:val="22"/>
          <w:szCs w:val="22"/>
        </w:rPr>
        <w:t>The role seeks guidance, direction and advice from senior management where matters are beyond their experience</w:t>
      </w:r>
    </w:p>
    <w:p w14:paraId="765DEBFD" w14:textId="77777777" w:rsidR="009E3B9B" w:rsidRDefault="009E3B9B" w:rsidP="008209B6">
      <w:pPr>
        <w:pStyle w:val="Heading2"/>
        <w:rPr>
          <w:rFonts w:asciiTheme="minorHAnsi" w:hAnsiTheme="minorHAnsi" w:cstheme="minorHAnsi"/>
          <w:u w:val="single"/>
        </w:rPr>
      </w:pPr>
    </w:p>
    <w:p w14:paraId="0C3349CA" w14:textId="77777777"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Reporting line</w:t>
      </w:r>
    </w:p>
    <w:p w14:paraId="26A28E0C" w14:textId="77777777" w:rsidR="00C31C1C" w:rsidRDefault="00176A45" w:rsidP="0003748A">
      <w:pPr>
        <w:pStyle w:val="Heading2"/>
        <w:rPr>
          <w:rFonts w:asciiTheme="minorHAnsi" w:hAnsiTheme="minorHAnsi" w:cstheme="minorHAnsi"/>
          <w:u w:val="single"/>
        </w:rPr>
      </w:pPr>
      <w:bookmarkStart w:id="6" w:name="ReportingLine"/>
      <w:bookmarkEnd w:id="6"/>
      <w:r w:rsidRPr="00176A45">
        <w:rPr>
          <w:rFonts w:asciiTheme="minorHAnsi" w:hAnsiTheme="minorHAnsi" w:cstheme="minorHAnsi"/>
          <w:b w:val="0"/>
          <w:bCs w:val="0"/>
          <w:iCs w:val="0"/>
          <w:color w:val="auto"/>
          <w:sz w:val="22"/>
          <w:szCs w:val="22"/>
        </w:rPr>
        <w:t>This position reports to the Office Manager/Deputy Registrar/Registrar</w:t>
      </w:r>
    </w:p>
    <w:p w14:paraId="453016A9" w14:textId="77777777" w:rsidR="009E3B9B" w:rsidRDefault="009E3B9B">
      <w:pPr>
        <w:spacing w:after="0" w:line="240" w:lineRule="auto"/>
        <w:rPr>
          <w:rFonts w:asciiTheme="minorHAnsi" w:hAnsiTheme="minorHAnsi" w:cstheme="minorHAnsi"/>
          <w:b/>
          <w:bCs/>
          <w:iCs/>
          <w:color w:val="6D6E71"/>
          <w:sz w:val="24"/>
          <w:szCs w:val="28"/>
          <w:u w:val="single"/>
        </w:rPr>
      </w:pPr>
      <w:r>
        <w:rPr>
          <w:rFonts w:asciiTheme="minorHAnsi" w:hAnsiTheme="minorHAnsi" w:cstheme="minorHAnsi"/>
          <w:u w:val="single"/>
        </w:rPr>
        <w:br w:type="page"/>
      </w:r>
    </w:p>
    <w:p w14:paraId="60E222FD" w14:textId="77777777" w:rsidR="0003748A" w:rsidRPr="00513560" w:rsidRDefault="0003748A" w:rsidP="0003748A">
      <w:pPr>
        <w:pStyle w:val="Heading2"/>
        <w:rPr>
          <w:rFonts w:asciiTheme="minorHAnsi" w:hAnsiTheme="minorHAnsi" w:cstheme="minorHAnsi"/>
          <w:u w:val="single"/>
        </w:rPr>
      </w:pPr>
      <w:r w:rsidRPr="00513560">
        <w:rPr>
          <w:rFonts w:asciiTheme="minorHAnsi" w:hAnsiTheme="minorHAnsi" w:cstheme="minorHAnsi"/>
          <w:u w:val="single"/>
        </w:rPr>
        <w:lastRenderedPageBreak/>
        <w:t>Direct reports</w:t>
      </w:r>
    </w:p>
    <w:p w14:paraId="5E653CB1" w14:textId="77777777" w:rsidR="006F390F" w:rsidRPr="00513560" w:rsidRDefault="00176A45" w:rsidP="0003748A">
      <w:pPr>
        <w:pStyle w:val="Heading2"/>
        <w:rPr>
          <w:rFonts w:asciiTheme="minorHAnsi" w:hAnsiTheme="minorHAnsi" w:cstheme="minorHAnsi"/>
          <w:b w:val="0"/>
          <w:bCs w:val="0"/>
          <w:iCs w:val="0"/>
          <w:color w:val="auto"/>
          <w:sz w:val="22"/>
          <w:szCs w:val="22"/>
        </w:rPr>
      </w:pPr>
      <w:r w:rsidRPr="00176A45">
        <w:rPr>
          <w:rFonts w:asciiTheme="minorHAnsi" w:hAnsiTheme="minorHAnsi" w:cstheme="minorHAnsi"/>
          <w:b w:val="0"/>
          <w:bCs w:val="0"/>
          <w:iCs w:val="0"/>
          <w:color w:val="auto"/>
          <w:sz w:val="22"/>
          <w:szCs w:val="20"/>
        </w:rPr>
        <w:t>Varies depending on position and location</w:t>
      </w:r>
    </w:p>
    <w:p w14:paraId="6CD64B02" w14:textId="77777777" w:rsidR="009E3B9B" w:rsidRDefault="009E3B9B" w:rsidP="0003748A">
      <w:pPr>
        <w:pStyle w:val="Heading2"/>
        <w:rPr>
          <w:rFonts w:asciiTheme="minorHAnsi" w:hAnsiTheme="minorHAnsi" w:cstheme="minorHAnsi"/>
          <w:u w:val="single"/>
        </w:rPr>
      </w:pPr>
    </w:p>
    <w:p w14:paraId="74087D77" w14:textId="77777777" w:rsidR="0003748A" w:rsidRPr="00513560" w:rsidRDefault="0003748A" w:rsidP="0003748A">
      <w:pPr>
        <w:pStyle w:val="Heading2"/>
        <w:rPr>
          <w:rFonts w:asciiTheme="minorHAnsi" w:hAnsiTheme="minorHAnsi" w:cstheme="minorHAnsi"/>
          <w:u w:val="single"/>
        </w:rPr>
      </w:pPr>
      <w:r w:rsidRPr="00513560">
        <w:rPr>
          <w:rFonts w:asciiTheme="minorHAnsi" w:hAnsiTheme="minorHAnsi" w:cstheme="minorHAnsi"/>
          <w:u w:val="single"/>
        </w:rPr>
        <w:t>Budget/Expenditure</w:t>
      </w:r>
    </w:p>
    <w:p w14:paraId="04C2343F" w14:textId="77777777" w:rsidR="00513560" w:rsidRDefault="00176A45" w:rsidP="00A0734A">
      <w:pPr>
        <w:pStyle w:val="Heading1"/>
        <w:rPr>
          <w:rFonts w:asciiTheme="minorHAnsi" w:hAnsiTheme="minorHAnsi" w:cstheme="minorHAnsi"/>
          <w:b w:val="0"/>
          <w:bCs w:val="0"/>
          <w:kern w:val="0"/>
          <w:sz w:val="22"/>
          <w:szCs w:val="22"/>
        </w:rPr>
      </w:pPr>
      <w:bookmarkStart w:id="7" w:name="Budget"/>
      <w:bookmarkEnd w:id="7"/>
      <w:r w:rsidRPr="00176A45">
        <w:rPr>
          <w:rFonts w:asciiTheme="minorHAnsi" w:hAnsiTheme="minorHAnsi" w:cstheme="minorHAnsi"/>
          <w:b w:val="0"/>
          <w:bCs w:val="0"/>
          <w:kern w:val="0"/>
          <w:sz w:val="22"/>
          <w:szCs w:val="20"/>
        </w:rPr>
        <w:t>Varies depending on position and location</w:t>
      </w:r>
    </w:p>
    <w:p w14:paraId="295B0BA9" w14:textId="77777777" w:rsidR="000261C1" w:rsidRDefault="000261C1" w:rsidP="009E3B9B">
      <w:pPr>
        <w:pStyle w:val="Heading1"/>
        <w:spacing w:after="0" w:line="240" w:lineRule="auto"/>
        <w:rPr>
          <w:rFonts w:asciiTheme="minorHAnsi" w:hAnsiTheme="minorHAnsi" w:cstheme="minorHAnsi"/>
          <w:sz w:val="24"/>
          <w:szCs w:val="24"/>
        </w:rPr>
      </w:pPr>
    </w:p>
    <w:p w14:paraId="24DB23C5" w14:textId="77777777" w:rsidR="0003748A" w:rsidRPr="00513560" w:rsidRDefault="0003748A" w:rsidP="009E3B9B">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Essential requirements</w:t>
      </w:r>
    </w:p>
    <w:p w14:paraId="05F7FA16" w14:textId="77777777" w:rsidR="00A56978" w:rsidRPr="00513560" w:rsidRDefault="00176A45" w:rsidP="00176A45">
      <w:pPr>
        <w:rPr>
          <w:rFonts w:asciiTheme="minorHAnsi" w:hAnsiTheme="minorHAnsi" w:cstheme="minorHAnsi"/>
        </w:rPr>
      </w:pPr>
      <w:r w:rsidRPr="00176A45">
        <w:rPr>
          <w:rFonts w:asciiTheme="minorHAnsi" w:hAnsiTheme="minorHAnsi" w:cstheme="minorHAnsi"/>
        </w:rPr>
        <w:t>Circuit and relieving staff are required to possess a current Drivers Licence and be willing to travel, including overnight stays.</w:t>
      </w:r>
      <w:bookmarkStart w:id="8" w:name="EssentialReqs"/>
      <w:bookmarkEnd w:id="8"/>
    </w:p>
    <w:p w14:paraId="1541D657" w14:textId="77777777" w:rsidR="00A0734A" w:rsidRPr="00513560" w:rsidRDefault="00A0734A" w:rsidP="003F1151">
      <w:pPr>
        <w:jc w:val="both"/>
        <w:rPr>
          <w:rFonts w:asciiTheme="minorHAnsi" w:hAnsiTheme="minorHAnsi" w:cstheme="minorHAnsi"/>
        </w:rPr>
      </w:pPr>
    </w:p>
    <w:p w14:paraId="19C891DD" w14:textId="77777777" w:rsidR="003F1151" w:rsidRPr="00513560" w:rsidRDefault="003F1151" w:rsidP="003F1151">
      <w:pPr>
        <w:jc w:val="both"/>
        <w:rPr>
          <w:rFonts w:asciiTheme="minorHAnsi" w:hAnsiTheme="minorHAnsi" w:cstheme="minorHAnsi"/>
        </w:rPr>
      </w:pPr>
      <w:r w:rsidRPr="00513560">
        <w:rPr>
          <w:rFonts w:asciiTheme="minorHAnsi" w:hAnsiTheme="minorHAnsi" w:cstheme="minorHAnsi"/>
        </w:rPr>
        <w:t>Appointments are subject to reference checks. Some roles may also require the following checks/ clearances:</w:t>
      </w:r>
    </w:p>
    <w:p w14:paraId="3E907EFC"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14:paraId="48647020"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14:paraId="502E48A7" w14:textId="77777777" w:rsidR="004E4265" w:rsidRDefault="004E4265">
      <w:pPr>
        <w:spacing w:after="0" w:line="240" w:lineRule="auto"/>
        <w:rPr>
          <w:rFonts w:asciiTheme="minorHAnsi" w:hAnsiTheme="minorHAnsi" w:cstheme="minorHAnsi"/>
          <w:sz w:val="24"/>
          <w:szCs w:val="24"/>
        </w:rPr>
      </w:pPr>
    </w:p>
    <w:p w14:paraId="1AA5FE05"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6D0EC700"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AF54C40" w14:textId="77777777" w:rsidR="00197F8F" w:rsidRDefault="00197F8F" w:rsidP="000261C1">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5F7B19D3" w14:textId="77777777" w:rsidR="000261C1" w:rsidRPr="00513560" w:rsidRDefault="000261C1" w:rsidP="009E3B9B">
      <w:pPr>
        <w:spacing w:after="0" w:line="240" w:lineRule="auto"/>
        <w:rPr>
          <w:rFonts w:asciiTheme="minorHAnsi" w:hAnsiTheme="minorHAnsi" w:cstheme="minorHAnsi"/>
        </w:rPr>
      </w:pPr>
    </w:p>
    <w:p w14:paraId="109AA71F" w14:textId="77777777" w:rsidR="00197F8F" w:rsidRPr="00513560" w:rsidRDefault="00197F8F" w:rsidP="009E3B9B">
      <w:pPr>
        <w:pStyle w:val="Heading2"/>
        <w:spacing w:after="0" w:line="240" w:lineRule="auto"/>
        <w:rPr>
          <w:rFonts w:asciiTheme="minorHAnsi" w:hAnsiTheme="minorHAnsi" w:cstheme="minorHAnsi"/>
        </w:rPr>
      </w:pPr>
      <w:r w:rsidRPr="00513560">
        <w:rPr>
          <w:rFonts w:asciiTheme="minorHAnsi" w:hAnsiTheme="minorHAnsi" w:cstheme="minorHAnsi"/>
        </w:rPr>
        <w:t>Focus capabilities</w:t>
      </w:r>
    </w:p>
    <w:p w14:paraId="180A0038"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52B72169" w14:textId="77777777" w:rsidR="00FE274C" w:rsidRPr="00D7553E"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14:paraId="770F3CC2"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6899468" w14:textId="77777777" w:rsidR="00513560" w:rsidRDefault="00513560" w:rsidP="000A561C">
            <w:pPr>
              <w:pStyle w:val="TableTextWhite0"/>
              <w:keepNext/>
              <w:jc w:val="both"/>
              <w:rPr>
                <w:sz w:val="20"/>
              </w:rPr>
            </w:pPr>
            <w:r>
              <w:rPr>
                <w:sz w:val="24"/>
                <w:szCs w:val="24"/>
              </w:rPr>
              <w:t>FOCUS CAPABILITIES</w:t>
            </w:r>
          </w:p>
        </w:tc>
      </w:tr>
      <w:tr w:rsidR="00513560" w14:paraId="53BED59E"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E9ADCA8" w14:textId="77777777" w:rsidR="00513560" w:rsidRDefault="00513560" w:rsidP="000A561C">
            <w:pPr>
              <w:pStyle w:val="TableText"/>
              <w:keepNext/>
              <w:rPr>
                <w:b/>
                <w:sz w:val="24"/>
                <w:szCs w:val="24"/>
              </w:rPr>
            </w:pPr>
            <w:r>
              <w:rPr>
                <w:b/>
              </w:rPr>
              <w:t>Capability group/sets</w:t>
            </w:r>
          </w:p>
        </w:tc>
        <w:tc>
          <w:tcPr>
            <w:tcW w:w="2977" w:type="dxa"/>
            <w:gridSpan w:val="2"/>
            <w:tcBorders>
              <w:bottom w:val="single" w:sz="12" w:space="0" w:color="auto"/>
            </w:tcBorders>
            <w:shd w:val="clear" w:color="auto" w:fill="BCBEC0"/>
            <w:hideMark/>
          </w:tcPr>
          <w:p w14:paraId="360FEE60" w14:textId="77777777" w:rsidR="00513560" w:rsidRDefault="00513560" w:rsidP="000A561C">
            <w:pPr>
              <w:pStyle w:val="TableText"/>
              <w:keepNext/>
              <w:rPr>
                <w:b/>
                <w:sz w:val="24"/>
                <w:szCs w:val="24"/>
              </w:rPr>
            </w:pPr>
            <w:r>
              <w:rPr>
                <w:b/>
              </w:rPr>
              <w:t>Capability name</w:t>
            </w:r>
          </w:p>
        </w:tc>
        <w:tc>
          <w:tcPr>
            <w:tcW w:w="141" w:type="dxa"/>
            <w:tcBorders>
              <w:bottom w:val="single" w:sz="12" w:space="0" w:color="auto"/>
            </w:tcBorders>
            <w:shd w:val="clear" w:color="auto" w:fill="BCBEC0"/>
          </w:tcPr>
          <w:p w14:paraId="1C38AE72" w14:textId="77777777" w:rsidR="00513560" w:rsidRDefault="00513560" w:rsidP="000A561C">
            <w:pPr>
              <w:pStyle w:val="TableText"/>
              <w:keepNext/>
              <w:rPr>
                <w:b/>
              </w:rPr>
            </w:pPr>
          </w:p>
        </w:tc>
        <w:tc>
          <w:tcPr>
            <w:tcW w:w="4536" w:type="dxa"/>
            <w:tcBorders>
              <w:bottom w:val="single" w:sz="12" w:space="0" w:color="auto"/>
            </w:tcBorders>
            <w:shd w:val="clear" w:color="auto" w:fill="BCBEC0"/>
            <w:hideMark/>
          </w:tcPr>
          <w:p w14:paraId="45890F86" w14:textId="77777777" w:rsidR="00513560" w:rsidRDefault="00513560" w:rsidP="000A561C">
            <w:pPr>
              <w:pStyle w:val="TableText"/>
              <w:keepNext/>
              <w:rPr>
                <w:b/>
              </w:rPr>
            </w:pPr>
            <w:r>
              <w:rPr>
                <w:b/>
              </w:rPr>
              <w:t>Behavioural indicators</w:t>
            </w:r>
          </w:p>
        </w:tc>
        <w:tc>
          <w:tcPr>
            <w:tcW w:w="1585" w:type="dxa"/>
            <w:gridSpan w:val="2"/>
            <w:tcBorders>
              <w:bottom w:val="single" w:sz="12" w:space="0" w:color="auto"/>
            </w:tcBorders>
            <w:shd w:val="clear" w:color="auto" w:fill="BCBEC0"/>
            <w:hideMark/>
          </w:tcPr>
          <w:p w14:paraId="362565CA" w14:textId="77777777" w:rsidR="00513560" w:rsidRDefault="00513560" w:rsidP="000A561C">
            <w:pPr>
              <w:pStyle w:val="TableText"/>
              <w:keepNext/>
              <w:jc w:val="both"/>
              <w:rPr>
                <w:b/>
              </w:rPr>
            </w:pPr>
            <w:r>
              <w:rPr>
                <w:b/>
              </w:rPr>
              <w:t>Level</w:t>
            </w:r>
          </w:p>
        </w:tc>
      </w:tr>
      <w:tr w:rsidR="005F74EA" w:rsidRPr="005F74EA" w14:paraId="3CD8B587" w14:textId="77777777" w:rsidTr="00752E19">
        <w:trPr>
          <w:gridAfter w:val="1"/>
          <w:wAfter w:w="25" w:type="dxa"/>
        </w:trPr>
        <w:tc>
          <w:tcPr>
            <w:tcW w:w="1475" w:type="dxa"/>
            <w:tcBorders>
              <w:top w:val="single" w:sz="8" w:space="0" w:color="BCBEC0"/>
              <w:left w:val="nil"/>
              <w:bottom w:val="single" w:sz="8" w:space="0" w:color="BCBEC0"/>
              <w:right w:val="nil"/>
            </w:tcBorders>
          </w:tcPr>
          <w:p w14:paraId="5B15E311" w14:textId="77777777" w:rsidR="005F74EA" w:rsidRPr="005F74EA" w:rsidRDefault="005F74EA" w:rsidP="005F74EA">
            <w:pPr>
              <w:keepNext/>
              <w:spacing w:after="0" w:line="240" w:lineRule="auto"/>
              <w:rPr>
                <w:rFonts w:ascii="Arial" w:hAnsi="Arial" w:cs="Arial"/>
                <w:sz w:val="20"/>
              </w:rPr>
            </w:pPr>
            <w:r w:rsidRPr="005F74EA">
              <w:rPr>
                <w:rFonts w:ascii="Arial" w:hAnsi="Arial" w:cs="Arial"/>
                <w:noProof/>
                <w:sz w:val="20"/>
                <w:lang w:eastAsia="en-AU"/>
              </w:rPr>
              <w:drawing>
                <wp:inline distT="0" distB="0" distL="0" distR="0" wp14:anchorId="59040391" wp14:editId="0A09BB54">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1B4E6C1" w14:textId="77777777" w:rsidR="005F74EA" w:rsidRPr="005F74EA" w:rsidRDefault="005F74EA" w:rsidP="005F74EA">
            <w:pPr>
              <w:pStyle w:val="TableText"/>
              <w:keepNext/>
              <w:spacing w:before="0" w:after="0" w:line="240" w:lineRule="auto"/>
              <w:rPr>
                <w:rFonts w:cs="Arial"/>
                <w:b/>
              </w:rPr>
            </w:pPr>
            <w:r w:rsidRPr="005F74EA">
              <w:rPr>
                <w:rFonts w:cs="Arial"/>
                <w:b/>
              </w:rPr>
              <w:t>Act with Integrity</w:t>
            </w:r>
          </w:p>
          <w:p w14:paraId="44056350" w14:textId="77777777" w:rsidR="005F74EA" w:rsidRPr="005F74EA" w:rsidRDefault="005F74EA" w:rsidP="005F74EA">
            <w:pPr>
              <w:pStyle w:val="TableText"/>
              <w:keepNext/>
              <w:spacing w:before="0" w:after="0" w:line="240" w:lineRule="auto"/>
              <w:rPr>
                <w:rFonts w:cs="Arial"/>
              </w:rPr>
            </w:pPr>
            <w:r w:rsidRPr="00D75FDD">
              <w:rPr>
                <w:rFonts w:cs="Arial"/>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1DBFCECE"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Represent the organisation in an honest, ethical and professional way</w:t>
            </w:r>
          </w:p>
          <w:p w14:paraId="626D6709"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Support a culture of integrity and professionalism</w:t>
            </w:r>
          </w:p>
          <w:p w14:paraId="1A16B8EF"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Understand and help others to recognise their obligations to comply with legislation, policies, guidelines and codes of conduct</w:t>
            </w:r>
          </w:p>
          <w:p w14:paraId="74C17B8B"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Recognise and report misconduct and illegal and inappropriate behaviour</w:t>
            </w:r>
          </w:p>
          <w:p w14:paraId="3DAD71B7"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lastRenderedPageBreak/>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41F05AD0" w14:textId="77777777" w:rsidR="005F74EA" w:rsidRPr="00D75FDD" w:rsidRDefault="005F74EA" w:rsidP="005F74EA">
            <w:pPr>
              <w:pStyle w:val="TableText"/>
              <w:keepNext/>
              <w:spacing w:before="0" w:after="0" w:line="240" w:lineRule="auto"/>
              <w:rPr>
                <w:rFonts w:cs="Arial"/>
              </w:rPr>
            </w:pPr>
            <w:r w:rsidRPr="00D75FDD">
              <w:rPr>
                <w:rFonts w:cs="Arial"/>
              </w:rPr>
              <w:lastRenderedPageBreak/>
              <w:t>Intermediate</w:t>
            </w:r>
          </w:p>
        </w:tc>
      </w:tr>
      <w:tr w:rsidR="005F74EA" w:rsidRPr="005F74EA" w14:paraId="69D620B3" w14:textId="77777777" w:rsidTr="00176A45">
        <w:trPr>
          <w:gridAfter w:val="1"/>
          <w:wAfter w:w="25" w:type="dxa"/>
        </w:trPr>
        <w:tc>
          <w:tcPr>
            <w:tcW w:w="1475" w:type="dxa"/>
            <w:tcBorders>
              <w:top w:val="single" w:sz="8" w:space="0" w:color="BCBEC0"/>
              <w:left w:val="nil"/>
              <w:bottom w:val="single" w:sz="8" w:space="0" w:color="BCBEC0"/>
              <w:right w:val="nil"/>
            </w:tcBorders>
          </w:tcPr>
          <w:p w14:paraId="60B8DF52" w14:textId="77777777" w:rsidR="005F74EA" w:rsidRPr="005F74EA" w:rsidRDefault="005F74EA" w:rsidP="005F74EA">
            <w:pPr>
              <w:keepNext/>
              <w:spacing w:after="0" w:line="240" w:lineRule="auto"/>
              <w:rPr>
                <w:rFonts w:ascii="Arial" w:hAnsi="Arial" w:cs="Arial"/>
                <w:sz w:val="20"/>
              </w:rPr>
            </w:pPr>
            <w:r w:rsidRPr="005F74EA">
              <w:rPr>
                <w:rFonts w:ascii="Arial" w:hAnsi="Arial" w:cs="Arial"/>
                <w:noProof/>
                <w:sz w:val="20"/>
                <w:lang w:eastAsia="en-AU"/>
              </w:rPr>
              <w:drawing>
                <wp:inline distT="0" distB="0" distL="0" distR="0" wp14:anchorId="32643D57" wp14:editId="4A91F272">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F5C407B" w14:textId="77777777" w:rsidR="005F74EA" w:rsidRPr="005F74EA" w:rsidRDefault="005F74EA" w:rsidP="005F74EA">
            <w:pPr>
              <w:pStyle w:val="TableText"/>
              <w:keepNext/>
              <w:spacing w:before="0" w:after="0" w:line="240" w:lineRule="auto"/>
              <w:rPr>
                <w:rFonts w:cs="Arial"/>
                <w:b/>
              </w:rPr>
            </w:pPr>
            <w:r w:rsidRPr="005F74EA">
              <w:rPr>
                <w:rFonts w:cs="Arial"/>
                <w:b/>
              </w:rPr>
              <w:t>Commit to Customer Service</w:t>
            </w:r>
          </w:p>
          <w:p w14:paraId="0122738C" w14:textId="77777777" w:rsidR="005F74EA" w:rsidRPr="00D75FDD" w:rsidRDefault="005F74EA" w:rsidP="005F74EA">
            <w:pPr>
              <w:pStyle w:val="TableText"/>
              <w:keepNext/>
              <w:spacing w:before="0" w:after="0" w:line="240" w:lineRule="auto"/>
              <w:rPr>
                <w:rFonts w:cs="Arial"/>
              </w:rPr>
            </w:pPr>
            <w:r w:rsidRPr="00D75FDD">
              <w:rPr>
                <w:rFonts w:cs="Arial"/>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21B77291"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Focus on providing a positive customer experience</w:t>
            </w:r>
          </w:p>
          <w:p w14:paraId="15B2DAB4"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Support a customer-focused culture in the organisation</w:t>
            </w:r>
          </w:p>
          <w:p w14:paraId="097CE8F3"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Demonstrate a thorough knowledge of the services provided and relay this knowledge to customers</w:t>
            </w:r>
          </w:p>
          <w:p w14:paraId="18015AEE"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Identify and respond quickly to customer needs</w:t>
            </w:r>
          </w:p>
          <w:p w14:paraId="070A117A"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Consider customer service requirements and develop solutions to meet needs</w:t>
            </w:r>
          </w:p>
          <w:p w14:paraId="284D2936"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Resolve complex customer issues and needs</w:t>
            </w:r>
          </w:p>
          <w:p w14:paraId="3332BB12"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Cooperate across work areas to improve outcomes for customers</w:t>
            </w:r>
          </w:p>
        </w:tc>
        <w:tc>
          <w:tcPr>
            <w:tcW w:w="1560" w:type="dxa"/>
            <w:tcBorders>
              <w:top w:val="single" w:sz="8" w:space="0" w:color="BCBEC0"/>
              <w:left w:val="nil"/>
              <w:bottom w:val="single" w:sz="8" w:space="0" w:color="BCBEC0"/>
              <w:right w:val="nil"/>
            </w:tcBorders>
          </w:tcPr>
          <w:p w14:paraId="3C3F7772" w14:textId="77777777" w:rsidR="005F74EA" w:rsidRPr="00D00474" w:rsidRDefault="005F74EA" w:rsidP="005F74EA">
            <w:pPr>
              <w:pStyle w:val="TableText"/>
              <w:keepNext/>
              <w:spacing w:before="0" w:after="0" w:line="240" w:lineRule="auto"/>
              <w:rPr>
                <w:rFonts w:cs="Arial"/>
              </w:rPr>
            </w:pPr>
            <w:r w:rsidRPr="00D00474">
              <w:rPr>
                <w:rFonts w:cs="Arial"/>
              </w:rPr>
              <w:t>Intermediate</w:t>
            </w:r>
          </w:p>
        </w:tc>
      </w:tr>
      <w:tr w:rsidR="005F74EA" w:rsidRPr="005F74EA" w14:paraId="12603F72" w14:textId="77777777" w:rsidTr="00176A45">
        <w:trPr>
          <w:gridAfter w:val="1"/>
          <w:wAfter w:w="25" w:type="dxa"/>
        </w:trPr>
        <w:tc>
          <w:tcPr>
            <w:tcW w:w="1475" w:type="dxa"/>
            <w:tcBorders>
              <w:top w:val="single" w:sz="8" w:space="0" w:color="BCBEC0"/>
              <w:left w:val="nil"/>
              <w:bottom w:val="single" w:sz="8" w:space="0" w:color="BCBEC0"/>
              <w:right w:val="nil"/>
            </w:tcBorders>
          </w:tcPr>
          <w:p w14:paraId="56B151BC" w14:textId="77777777" w:rsidR="005F74EA" w:rsidRPr="005F74EA" w:rsidRDefault="005F74EA" w:rsidP="005F74EA">
            <w:pPr>
              <w:keepNext/>
              <w:spacing w:after="0" w:line="240" w:lineRule="auto"/>
              <w:rPr>
                <w:rFonts w:ascii="Arial" w:hAnsi="Arial" w:cs="Arial"/>
                <w:sz w:val="20"/>
              </w:rPr>
            </w:pPr>
            <w:r w:rsidRPr="005F74EA">
              <w:rPr>
                <w:rFonts w:ascii="Arial" w:hAnsi="Arial" w:cs="Arial"/>
                <w:noProof/>
                <w:sz w:val="20"/>
                <w:lang w:eastAsia="en-AU"/>
              </w:rPr>
              <w:drawing>
                <wp:inline distT="0" distB="0" distL="0" distR="0" wp14:anchorId="5C0ECFF6" wp14:editId="3F4CF452">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B9989E9" w14:textId="77777777" w:rsidR="005F74EA" w:rsidRPr="005F74EA" w:rsidRDefault="005F74EA" w:rsidP="005F74EA">
            <w:pPr>
              <w:pStyle w:val="TableText"/>
              <w:keepNext/>
              <w:spacing w:before="0" w:after="0" w:line="240" w:lineRule="auto"/>
              <w:rPr>
                <w:rFonts w:cs="Arial"/>
                <w:b/>
              </w:rPr>
            </w:pPr>
            <w:r w:rsidRPr="005F74EA">
              <w:rPr>
                <w:rFonts w:cs="Arial"/>
                <w:b/>
              </w:rPr>
              <w:t>Work Collaboratively</w:t>
            </w:r>
          </w:p>
          <w:p w14:paraId="7C4CB011" w14:textId="77777777" w:rsidR="005F74EA" w:rsidRPr="00D75FDD" w:rsidRDefault="005F74EA" w:rsidP="005F74EA">
            <w:pPr>
              <w:pStyle w:val="TableText"/>
              <w:keepNext/>
              <w:spacing w:before="0" w:after="0" w:line="240" w:lineRule="auto"/>
              <w:rPr>
                <w:rFonts w:cs="Arial"/>
              </w:rPr>
            </w:pPr>
            <w:r w:rsidRPr="00D75FDD">
              <w:rPr>
                <w:rFonts w:cs="Arial"/>
              </w:rPr>
              <w:t>Collaborate with others and value their contribution</w:t>
            </w:r>
          </w:p>
        </w:tc>
        <w:tc>
          <w:tcPr>
            <w:tcW w:w="4735" w:type="dxa"/>
            <w:gridSpan w:val="3"/>
            <w:tcBorders>
              <w:top w:val="single" w:sz="8" w:space="0" w:color="BCBEC0"/>
              <w:left w:val="nil"/>
              <w:bottom w:val="single" w:sz="8" w:space="0" w:color="BCBEC0"/>
              <w:right w:val="nil"/>
            </w:tcBorders>
          </w:tcPr>
          <w:p w14:paraId="250B8945"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Build a supportive and cooperative team environment</w:t>
            </w:r>
          </w:p>
          <w:p w14:paraId="469DD0BE"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Share information and learning across teams</w:t>
            </w:r>
          </w:p>
          <w:p w14:paraId="2F5DD71A"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Acknowledge outcomes that were achieved by effective collaboration</w:t>
            </w:r>
          </w:p>
          <w:p w14:paraId="3E11BE43"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Engage other teams and units to share information and jointly solve issues and problems</w:t>
            </w:r>
          </w:p>
          <w:p w14:paraId="49BCE48F"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Support others in challenging situations</w:t>
            </w:r>
          </w:p>
          <w:p w14:paraId="6E992214"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Use collaboration tools, including digital technologies, to work with others</w:t>
            </w:r>
          </w:p>
        </w:tc>
        <w:tc>
          <w:tcPr>
            <w:tcW w:w="1560" w:type="dxa"/>
            <w:tcBorders>
              <w:top w:val="single" w:sz="8" w:space="0" w:color="BCBEC0"/>
              <w:left w:val="nil"/>
              <w:bottom w:val="single" w:sz="8" w:space="0" w:color="BCBEC0"/>
              <w:right w:val="nil"/>
            </w:tcBorders>
          </w:tcPr>
          <w:p w14:paraId="03BD5B32" w14:textId="77777777" w:rsidR="005F74EA" w:rsidRPr="00D75FDD" w:rsidRDefault="005F74EA" w:rsidP="005F74EA">
            <w:pPr>
              <w:pStyle w:val="TableText"/>
              <w:keepNext/>
              <w:spacing w:before="0" w:after="0" w:line="240" w:lineRule="auto"/>
              <w:rPr>
                <w:rFonts w:cs="Arial"/>
              </w:rPr>
            </w:pPr>
            <w:r w:rsidRPr="00D75FDD">
              <w:rPr>
                <w:rFonts w:cs="Arial"/>
              </w:rPr>
              <w:t>Intermediate</w:t>
            </w:r>
          </w:p>
        </w:tc>
      </w:tr>
      <w:tr w:rsidR="005F74EA" w:rsidRPr="005F74EA" w14:paraId="6DA6C9E0" w14:textId="77777777" w:rsidTr="005F74EA">
        <w:trPr>
          <w:gridAfter w:val="1"/>
          <w:wAfter w:w="25" w:type="dxa"/>
        </w:trPr>
        <w:tc>
          <w:tcPr>
            <w:tcW w:w="1475" w:type="dxa"/>
            <w:tcBorders>
              <w:top w:val="single" w:sz="8" w:space="0" w:color="BCBEC0"/>
              <w:left w:val="nil"/>
              <w:bottom w:val="single" w:sz="8" w:space="0" w:color="BCBEC0"/>
              <w:right w:val="nil"/>
            </w:tcBorders>
          </w:tcPr>
          <w:p w14:paraId="116EA753" w14:textId="77777777" w:rsidR="005F74EA" w:rsidRPr="005F74EA" w:rsidRDefault="005F74EA" w:rsidP="005F74EA">
            <w:pPr>
              <w:keepNext/>
              <w:spacing w:after="0" w:line="240" w:lineRule="auto"/>
              <w:rPr>
                <w:rFonts w:ascii="Arial" w:hAnsi="Arial" w:cs="Arial"/>
                <w:sz w:val="20"/>
              </w:rPr>
            </w:pPr>
            <w:r w:rsidRPr="005F74EA">
              <w:rPr>
                <w:rFonts w:ascii="Arial" w:hAnsi="Arial" w:cs="Arial"/>
                <w:noProof/>
                <w:sz w:val="20"/>
                <w:lang w:eastAsia="en-AU"/>
              </w:rPr>
              <w:drawing>
                <wp:inline distT="0" distB="0" distL="0" distR="0" wp14:anchorId="0645D378" wp14:editId="3FCE68BA">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D15C363" w14:textId="77777777" w:rsidR="005F74EA" w:rsidRPr="005F74EA" w:rsidRDefault="005F74EA" w:rsidP="005F74EA">
            <w:pPr>
              <w:pStyle w:val="TableText"/>
              <w:keepNext/>
              <w:spacing w:before="0" w:after="0" w:line="240" w:lineRule="auto"/>
              <w:rPr>
                <w:rFonts w:cs="Arial"/>
                <w:b/>
              </w:rPr>
            </w:pPr>
            <w:r w:rsidRPr="005F74EA">
              <w:rPr>
                <w:rFonts w:cs="Arial"/>
                <w:b/>
              </w:rPr>
              <w:t>Plan and Prioritise</w:t>
            </w:r>
          </w:p>
          <w:p w14:paraId="26F59B90" w14:textId="77777777" w:rsidR="005F74EA" w:rsidRPr="00243E4F" w:rsidRDefault="005F74EA" w:rsidP="005F74EA">
            <w:pPr>
              <w:pStyle w:val="TableText"/>
              <w:keepNext/>
              <w:spacing w:before="0" w:after="0" w:line="240" w:lineRule="auto"/>
              <w:rPr>
                <w:rFonts w:cs="Arial"/>
              </w:rPr>
            </w:pPr>
            <w:r w:rsidRPr="00243E4F">
              <w:rPr>
                <w:rFonts w:cs="Arial"/>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375D9AAF"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Understand the team and unit objectives and align operational activities accordingly</w:t>
            </w:r>
          </w:p>
          <w:p w14:paraId="1D040E55"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Initiate and develop team goals and plans, and use feedback to inform future planning</w:t>
            </w:r>
          </w:p>
          <w:p w14:paraId="3FA695CA"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Respond proactively to changing circumstances and adjust plans and schedules when necessary</w:t>
            </w:r>
          </w:p>
          <w:p w14:paraId="74CD4816"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Consider the implications of immediate and longer-term organisational issues and how these might affect the achievement of team and unit goals</w:t>
            </w:r>
          </w:p>
          <w:p w14:paraId="02536ECE"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Accommodate and respond with initiative to changing priorities and operating environments</w:t>
            </w:r>
          </w:p>
        </w:tc>
        <w:tc>
          <w:tcPr>
            <w:tcW w:w="1560" w:type="dxa"/>
            <w:tcBorders>
              <w:top w:val="single" w:sz="8" w:space="0" w:color="BCBEC0"/>
              <w:left w:val="nil"/>
              <w:bottom w:val="single" w:sz="8" w:space="0" w:color="BCBEC0"/>
              <w:right w:val="nil"/>
            </w:tcBorders>
          </w:tcPr>
          <w:p w14:paraId="55CE7D39" w14:textId="77777777" w:rsidR="005F74EA" w:rsidRPr="00243E4F" w:rsidRDefault="005F74EA" w:rsidP="005F74EA">
            <w:pPr>
              <w:pStyle w:val="TableText"/>
              <w:keepNext/>
              <w:spacing w:before="0" w:after="0" w:line="240" w:lineRule="auto"/>
              <w:rPr>
                <w:rFonts w:cs="Arial"/>
              </w:rPr>
            </w:pPr>
            <w:r w:rsidRPr="00243E4F">
              <w:rPr>
                <w:rFonts w:cs="Arial"/>
              </w:rPr>
              <w:t>Intermediate</w:t>
            </w:r>
          </w:p>
        </w:tc>
      </w:tr>
      <w:tr w:rsidR="005F74EA" w:rsidRPr="005F74EA" w14:paraId="46F542AC" w14:textId="77777777" w:rsidTr="005F74EA">
        <w:trPr>
          <w:gridAfter w:val="1"/>
          <w:wAfter w:w="25" w:type="dxa"/>
        </w:trPr>
        <w:tc>
          <w:tcPr>
            <w:tcW w:w="1475" w:type="dxa"/>
            <w:tcBorders>
              <w:top w:val="single" w:sz="8" w:space="0" w:color="BCBEC0"/>
              <w:left w:val="nil"/>
              <w:bottom w:val="single" w:sz="8" w:space="0" w:color="BCBEC0"/>
              <w:right w:val="nil"/>
            </w:tcBorders>
          </w:tcPr>
          <w:p w14:paraId="329B82DF" w14:textId="77777777" w:rsidR="005F74EA" w:rsidRPr="005F74EA" w:rsidRDefault="005F74EA" w:rsidP="005F74EA">
            <w:pPr>
              <w:keepNext/>
              <w:spacing w:after="0" w:line="240" w:lineRule="auto"/>
              <w:rPr>
                <w:rFonts w:ascii="Arial" w:hAnsi="Arial" w:cs="Arial"/>
                <w:sz w:val="20"/>
              </w:rPr>
            </w:pPr>
            <w:r w:rsidRPr="005F74EA">
              <w:rPr>
                <w:rFonts w:ascii="Arial" w:hAnsi="Arial" w:cs="Arial"/>
                <w:noProof/>
                <w:sz w:val="20"/>
                <w:lang w:eastAsia="en-AU"/>
              </w:rPr>
              <w:drawing>
                <wp:inline distT="0" distB="0" distL="0" distR="0" wp14:anchorId="6C948202" wp14:editId="184C69C9">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2F87F74" w14:textId="77777777" w:rsidR="005F74EA" w:rsidRPr="005F74EA" w:rsidRDefault="005F74EA" w:rsidP="005F74EA">
            <w:pPr>
              <w:pStyle w:val="TableText"/>
              <w:keepNext/>
              <w:spacing w:before="0" w:after="0" w:line="240" w:lineRule="auto"/>
              <w:rPr>
                <w:rFonts w:cs="Arial"/>
                <w:b/>
              </w:rPr>
            </w:pPr>
            <w:r w:rsidRPr="005F74EA">
              <w:rPr>
                <w:rFonts w:cs="Arial"/>
                <w:b/>
              </w:rPr>
              <w:t>Technology</w:t>
            </w:r>
          </w:p>
          <w:p w14:paraId="623E41D5" w14:textId="77777777" w:rsidR="005F74EA" w:rsidRPr="005F74EA" w:rsidRDefault="005F74EA" w:rsidP="005F74EA">
            <w:pPr>
              <w:pStyle w:val="TableText"/>
              <w:keepNext/>
              <w:spacing w:before="0" w:after="0" w:line="240" w:lineRule="auto"/>
              <w:rPr>
                <w:rFonts w:cs="Arial"/>
              </w:rPr>
            </w:pPr>
            <w:r w:rsidRPr="000872D0">
              <w:rPr>
                <w:rFonts w:cs="Arial"/>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0970672B"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Demonstrate a sound understanding of technology relevant to the work unit, and identify and select the most appropriate technology for assigned tasks</w:t>
            </w:r>
          </w:p>
          <w:p w14:paraId="3832877B"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Use available technology to improve individual performance and effectiveness</w:t>
            </w:r>
          </w:p>
          <w:p w14:paraId="05844FA1"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 xml:space="preserve">Make effective use of records, </w:t>
            </w:r>
            <w:r w:rsidRPr="005F74EA">
              <w:rPr>
                <w:rFonts w:ascii="Arial" w:hAnsi="Arial" w:cs="Arial"/>
                <w:color w:val="auto"/>
                <w:sz w:val="20"/>
              </w:rPr>
              <w:lastRenderedPageBreak/>
              <w:t>information and knowledge management functions and systems</w:t>
            </w:r>
          </w:p>
          <w:p w14:paraId="3FEF9414"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Support the implementation of systems improvement initiatives, and the introduction and roll-out of new technologies</w:t>
            </w:r>
          </w:p>
        </w:tc>
        <w:tc>
          <w:tcPr>
            <w:tcW w:w="1560" w:type="dxa"/>
            <w:tcBorders>
              <w:top w:val="single" w:sz="8" w:space="0" w:color="BCBEC0"/>
              <w:left w:val="nil"/>
              <w:bottom w:val="single" w:sz="8" w:space="0" w:color="BCBEC0"/>
              <w:right w:val="nil"/>
            </w:tcBorders>
          </w:tcPr>
          <w:p w14:paraId="65108CC5" w14:textId="77777777" w:rsidR="005F74EA" w:rsidRPr="000872D0" w:rsidRDefault="005F74EA" w:rsidP="005F74EA">
            <w:pPr>
              <w:pStyle w:val="TableText"/>
              <w:keepNext/>
              <w:spacing w:before="0" w:after="0" w:line="240" w:lineRule="auto"/>
              <w:rPr>
                <w:rFonts w:cs="Arial"/>
              </w:rPr>
            </w:pPr>
            <w:r w:rsidRPr="000872D0">
              <w:rPr>
                <w:rFonts w:cs="Arial"/>
              </w:rPr>
              <w:lastRenderedPageBreak/>
              <w:t>Intermediate</w:t>
            </w:r>
          </w:p>
        </w:tc>
      </w:tr>
      <w:tr w:rsidR="005F74EA" w:rsidRPr="005F74EA" w14:paraId="5D05235C" w14:textId="77777777" w:rsidTr="00FC050C">
        <w:trPr>
          <w:gridAfter w:val="1"/>
          <w:wAfter w:w="25" w:type="dxa"/>
        </w:trPr>
        <w:tc>
          <w:tcPr>
            <w:tcW w:w="1475" w:type="dxa"/>
            <w:tcBorders>
              <w:top w:val="single" w:sz="8" w:space="0" w:color="BCBEC0"/>
              <w:left w:val="nil"/>
              <w:bottom w:val="single" w:sz="4" w:space="0" w:color="BCBEC0"/>
              <w:right w:val="nil"/>
            </w:tcBorders>
          </w:tcPr>
          <w:p w14:paraId="4A0BA9E8" w14:textId="77777777" w:rsidR="005F74EA" w:rsidRPr="005F74EA" w:rsidRDefault="005F74EA" w:rsidP="005F74EA">
            <w:pPr>
              <w:keepNext/>
              <w:spacing w:after="0" w:line="240" w:lineRule="auto"/>
              <w:rPr>
                <w:rFonts w:ascii="Arial" w:hAnsi="Arial" w:cs="Arial"/>
                <w:sz w:val="20"/>
              </w:rPr>
            </w:pPr>
            <w:r w:rsidRPr="005F74EA">
              <w:rPr>
                <w:rFonts w:ascii="Arial" w:hAnsi="Arial" w:cs="Arial"/>
                <w:noProof/>
                <w:sz w:val="20"/>
                <w:lang w:eastAsia="en-AU"/>
              </w:rPr>
              <w:drawing>
                <wp:inline distT="0" distB="0" distL="0" distR="0" wp14:anchorId="4682FC97" wp14:editId="2A210C04">
                  <wp:extent cx="848360" cy="848360"/>
                  <wp:effectExtent l="0" t="0" r="8890" b="8890"/>
                  <wp:docPr id="91" name="Picture 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3C8218ED" w14:textId="77777777" w:rsidR="005F74EA" w:rsidRPr="005F74EA" w:rsidRDefault="005F74EA" w:rsidP="005F74EA">
            <w:pPr>
              <w:pStyle w:val="TableText"/>
              <w:keepNext/>
              <w:spacing w:before="0" w:after="0" w:line="240" w:lineRule="auto"/>
              <w:rPr>
                <w:rFonts w:cs="Arial"/>
                <w:b/>
              </w:rPr>
            </w:pPr>
            <w:r w:rsidRPr="005F74EA">
              <w:rPr>
                <w:rFonts w:cs="Arial"/>
                <w:b/>
              </w:rPr>
              <w:t>Manage and Develop People</w:t>
            </w:r>
          </w:p>
          <w:p w14:paraId="6603084C" w14:textId="77777777" w:rsidR="005F74EA" w:rsidRPr="00EC54D0" w:rsidRDefault="005F74EA" w:rsidP="005F74EA">
            <w:pPr>
              <w:pStyle w:val="TableText"/>
              <w:keepNext/>
              <w:spacing w:before="0" w:after="0" w:line="240" w:lineRule="auto"/>
              <w:rPr>
                <w:rFonts w:cs="Arial"/>
              </w:rPr>
            </w:pPr>
            <w:r w:rsidRPr="00EC54D0">
              <w:rPr>
                <w:rFonts w:cs="Arial"/>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1D624166"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Clarify the work required, and the expected behaviours and outputs</w:t>
            </w:r>
          </w:p>
          <w:p w14:paraId="5D73AE36"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Clearly communicate team members’ roles and responsibilities</w:t>
            </w:r>
          </w:p>
          <w:p w14:paraId="39EF2463"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Contribute to developing team capability and recognise potential in people</w:t>
            </w:r>
          </w:p>
          <w:p w14:paraId="2653AA7B"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Recognise good performance, and give support and regular constructive feedback linked to development needs</w:t>
            </w:r>
          </w:p>
          <w:p w14:paraId="72BFF338"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Identify appropriate learning opportunities for team members</w:t>
            </w:r>
          </w:p>
          <w:p w14:paraId="48E29092"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Create opportunities for all team members to contribute</w:t>
            </w:r>
          </w:p>
          <w:p w14:paraId="36D11A2A"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Act as a role model for inclusive behaviours and practices</w:t>
            </w:r>
          </w:p>
          <w:p w14:paraId="0EE59108" w14:textId="77777777" w:rsidR="005F74EA" w:rsidRPr="005F74EA" w:rsidRDefault="005F74EA" w:rsidP="005F74EA">
            <w:pPr>
              <w:pStyle w:val="BodyText"/>
              <w:numPr>
                <w:ilvl w:val="0"/>
                <w:numId w:val="32"/>
              </w:numPr>
              <w:spacing w:before="0" w:after="0" w:line="240" w:lineRule="auto"/>
              <w:ind w:left="360" w:right="702"/>
              <w:jc w:val="both"/>
              <w:rPr>
                <w:rFonts w:ascii="Arial" w:hAnsi="Arial" w:cs="Arial"/>
                <w:color w:val="auto"/>
                <w:sz w:val="20"/>
              </w:rPr>
            </w:pPr>
            <w:r w:rsidRPr="005F74EA">
              <w:rPr>
                <w:rFonts w:ascii="Arial" w:hAnsi="Arial" w:cs="Arial"/>
                <w:color w:val="auto"/>
                <w:sz w:val="20"/>
              </w:rPr>
              <w:t>Recognise performance issues that need to be addressed and seek appropriate advice</w:t>
            </w:r>
          </w:p>
        </w:tc>
        <w:tc>
          <w:tcPr>
            <w:tcW w:w="1560" w:type="dxa"/>
            <w:tcBorders>
              <w:top w:val="single" w:sz="8" w:space="0" w:color="BCBEC0"/>
              <w:left w:val="nil"/>
              <w:bottom w:val="single" w:sz="4" w:space="0" w:color="BCBEC0"/>
              <w:right w:val="nil"/>
            </w:tcBorders>
          </w:tcPr>
          <w:p w14:paraId="17F9963B" w14:textId="77777777" w:rsidR="005F74EA" w:rsidRPr="00EC54D0" w:rsidRDefault="005F74EA" w:rsidP="005F74EA">
            <w:pPr>
              <w:pStyle w:val="TableText"/>
              <w:keepNext/>
              <w:spacing w:before="0" w:after="0" w:line="240" w:lineRule="auto"/>
              <w:rPr>
                <w:rFonts w:cs="Arial"/>
              </w:rPr>
            </w:pPr>
            <w:r w:rsidRPr="00EC54D0">
              <w:rPr>
                <w:rFonts w:cs="Arial"/>
              </w:rPr>
              <w:t xml:space="preserve">Foundational </w:t>
            </w:r>
          </w:p>
        </w:tc>
      </w:tr>
    </w:tbl>
    <w:p w14:paraId="292A56AB" w14:textId="77777777" w:rsidR="00D7553E" w:rsidRPr="005F74EA" w:rsidRDefault="00D7553E">
      <w:pPr>
        <w:spacing w:after="0" w:line="240" w:lineRule="auto"/>
        <w:rPr>
          <w:rFonts w:ascii="Arial" w:hAnsi="Arial" w:cs="Arial"/>
          <w:sz w:val="20"/>
        </w:rPr>
      </w:pPr>
    </w:p>
    <w:p w14:paraId="584B9438"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668207BA"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256F4D2E" w14:textId="77777777" w:rsidR="009E3B9B"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5D382D85"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9F092B0"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lastRenderedPageBreak/>
              <w:t>COMPLEMENTARY CAPABILITIES</w:t>
            </w:r>
          </w:p>
        </w:tc>
      </w:tr>
      <w:tr w:rsidR="006C5A71" w:rsidRPr="00513560" w14:paraId="15D7392D"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F374160"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15D3D599"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7AB5FA43"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324ED892"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04B5A957" w14:textId="77777777" w:rsidTr="00322B27">
        <w:trPr>
          <w:trHeight w:val="20"/>
        </w:trPr>
        <w:tc>
          <w:tcPr>
            <w:tcW w:w="1470" w:type="dxa"/>
            <w:vMerge w:val="restart"/>
            <w:tcBorders>
              <w:top w:val="nil"/>
            </w:tcBorders>
            <w:shd w:val="clear" w:color="auto" w:fill="F2F2F2" w:themeFill="background1" w:themeFillShade="F2"/>
          </w:tcPr>
          <w:p w14:paraId="7CB9288B"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50D6C327" wp14:editId="5A0996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6555B59"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739E5319"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1BE6EA42" w14:textId="77777777" w:rsidR="00EA36A0" w:rsidRDefault="00EA36A0" w:rsidP="006C5A71">
            <w:pPr>
              <w:pStyle w:val="TableText"/>
              <w:keepNext/>
              <w:rPr>
                <w:rFonts w:asciiTheme="minorHAnsi" w:hAnsiTheme="minorHAnsi" w:cstheme="minorHAnsi"/>
              </w:rPr>
            </w:pPr>
          </w:p>
        </w:tc>
      </w:tr>
      <w:tr w:rsidR="00EA36A0" w:rsidRPr="00513560" w14:paraId="4BB39DA3" w14:textId="77777777" w:rsidTr="00322B27">
        <w:tc>
          <w:tcPr>
            <w:tcW w:w="1470" w:type="dxa"/>
            <w:vMerge/>
          </w:tcPr>
          <w:p w14:paraId="482E2D65"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2E905DC6"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Display Resilience and Courage</w:t>
            </w:r>
          </w:p>
        </w:tc>
        <w:tc>
          <w:tcPr>
            <w:tcW w:w="4967" w:type="dxa"/>
            <w:tcBorders>
              <w:top w:val="nil"/>
              <w:bottom w:val="single" w:sz="4" w:space="0" w:color="D9D9D9" w:themeColor="background1" w:themeShade="D9"/>
            </w:tcBorders>
          </w:tcPr>
          <w:p w14:paraId="736A45D9"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open and honest, prepared to express your views, and willing to accept and commit to change</w:t>
            </w:r>
          </w:p>
        </w:tc>
        <w:sdt>
          <w:sdtPr>
            <w:rPr>
              <w:rFonts w:asciiTheme="minorHAnsi" w:hAnsiTheme="minorHAnsi" w:cstheme="minorHAnsi"/>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F069CA1" w14:textId="77777777" w:rsidR="00EA36A0" w:rsidRPr="00513560" w:rsidRDefault="009E3B9B"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73944F9F" w14:textId="77777777" w:rsidTr="00322B27">
        <w:tc>
          <w:tcPr>
            <w:tcW w:w="1470" w:type="dxa"/>
            <w:vMerge/>
          </w:tcPr>
          <w:p w14:paraId="44B34530"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C722D83"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Manage Self</w:t>
            </w:r>
          </w:p>
        </w:tc>
        <w:tc>
          <w:tcPr>
            <w:tcW w:w="4967" w:type="dxa"/>
            <w:tcBorders>
              <w:top w:val="single" w:sz="4" w:space="0" w:color="D9D9D9" w:themeColor="background1" w:themeShade="D9"/>
              <w:bottom w:val="single" w:sz="4" w:space="0" w:color="D9D9D9" w:themeColor="background1" w:themeShade="D9"/>
            </w:tcBorders>
          </w:tcPr>
          <w:p w14:paraId="3348C3B9"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Show drive and motivation, an ability to self-reflect and a commitment to learning</w:t>
            </w:r>
          </w:p>
        </w:tc>
        <w:sdt>
          <w:sdtPr>
            <w:rPr>
              <w:rFonts w:asciiTheme="minorHAnsi" w:hAnsiTheme="minorHAnsi" w:cstheme="minorHAnsi"/>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9894E7A" w14:textId="77777777" w:rsidR="00EA36A0" w:rsidRPr="00513560" w:rsidRDefault="00504D47"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7E1C3AC7" w14:textId="77777777" w:rsidTr="00322B27">
        <w:tc>
          <w:tcPr>
            <w:tcW w:w="1470" w:type="dxa"/>
            <w:vMerge/>
            <w:tcBorders>
              <w:bottom w:val="single" w:sz="4" w:space="0" w:color="auto"/>
            </w:tcBorders>
          </w:tcPr>
          <w:p w14:paraId="1BBF7489"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1AE6634B"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137BFE94"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6E22E70" w14:textId="77777777" w:rsidR="00EA36A0" w:rsidRPr="00513560" w:rsidRDefault="00504D47"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1E159C55"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C07D80F" w14:textId="77777777" w:rsidR="00EA36A0" w:rsidRDefault="00EA36A0" w:rsidP="006C5A71">
            <w:pPr>
              <w:keepNext/>
              <w:rPr>
                <w:noProof/>
                <w:sz w:val="20"/>
                <w:lang w:eastAsia="en-AU"/>
              </w:rPr>
            </w:pPr>
            <w:r>
              <w:rPr>
                <w:noProof/>
                <w:sz w:val="20"/>
                <w:lang w:eastAsia="en-AU"/>
              </w:rPr>
              <w:drawing>
                <wp:inline distT="0" distB="0" distL="0" distR="0" wp14:anchorId="3CEDAB79" wp14:editId="04D81F3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3F88359"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1FD3ED9D"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204F5250" w14:textId="77777777" w:rsidR="00EA36A0" w:rsidRDefault="00EA36A0" w:rsidP="00513560">
            <w:pPr>
              <w:pStyle w:val="TableText"/>
              <w:keepNext/>
              <w:rPr>
                <w:rFonts w:asciiTheme="minorHAnsi" w:hAnsiTheme="minorHAnsi" w:cstheme="minorHAnsi"/>
              </w:rPr>
            </w:pPr>
          </w:p>
        </w:tc>
      </w:tr>
      <w:tr w:rsidR="00EA36A0" w:rsidRPr="00513560" w14:paraId="5D2F9DB7" w14:textId="77777777" w:rsidTr="00322B27">
        <w:tblPrEx>
          <w:tblBorders>
            <w:top w:val="single" w:sz="8" w:space="0" w:color="auto"/>
            <w:bottom w:val="single" w:sz="8" w:space="0" w:color="BCBEC0"/>
          </w:tblBorders>
        </w:tblPrEx>
        <w:tc>
          <w:tcPr>
            <w:tcW w:w="1470" w:type="dxa"/>
            <w:vMerge/>
          </w:tcPr>
          <w:p w14:paraId="3E1B377B"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352C31EA"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Communicate Effectively</w:t>
            </w:r>
          </w:p>
        </w:tc>
        <w:tc>
          <w:tcPr>
            <w:tcW w:w="4967" w:type="dxa"/>
            <w:tcBorders>
              <w:top w:val="nil"/>
              <w:bottom w:val="single" w:sz="4" w:space="0" w:color="D9D9D9" w:themeColor="background1" w:themeShade="D9"/>
            </w:tcBorders>
          </w:tcPr>
          <w:p w14:paraId="7B83BBBD"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Communicate clearly, actively listen to others, and respond with understanding and respect</w:t>
            </w:r>
          </w:p>
        </w:tc>
        <w:sdt>
          <w:sdtPr>
            <w:rPr>
              <w:rFonts w:asciiTheme="minorHAnsi" w:hAnsiTheme="minorHAnsi" w:cstheme="minorHAnsi"/>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7C64AC8" w14:textId="77777777" w:rsidR="00EA36A0" w:rsidRPr="00513560" w:rsidRDefault="003713B7"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1EF5DF0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6C26521" w14:textId="77777777"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6AAE48D3"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3B2CBC71"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E460335" w14:textId="77777777" w:rsidR="00EA36A0" w:rsidRPr="00513560" w:rsidRDefault="003713B7" w:rsidP="00513560">
                <w:pPr>
                  <w:pStyle w:val="TableText"/>
                  <w:keepNext/>
                  <w:rPr>
                    <w:rFonts w:asciiTheme="minorHAnsi" w:hAnsiTheme="minorHAnsi" w:cstheme="minorHAnsi"/>
                  </w:rPr>
                </w:pPr>
                <w:r>
                  <w:rPr>
                    <w:rFonts w:asciiTheme="minorHAnsi" w:hAnsiTheme="minorHAnsi" w:cstheme="minorHAnsi"/>
                  </w:rPr>
                  <w:t>Intermediate</w:t>
                </w:r>
              </w:p>
            </w:tc>
          </w:sdtContent>
        </w:sdt>
      </w:tr>
    </w:tbl>
    <w:p w14:paraId="5979A9B1" w14:textId="77777777" w:rsidR="009E3B9B" w:rsidRDefault="009E3B9B">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322B27" w:rsidRPr="00513560" w14:paraId="59B495FF" w14:textId="77777777" w:rsidTr="00322B27">
        <w:trPr>
          <w:cnfStyle w:val="100000000000" w:firstRow="1" w:lastRow="0" w:firstColumn="0" w:lastColumn="0" w:oddVBand="0" w:evenVBand="0" w:oddHBand="0" w:evenHBand="0" w:firstRowFirstColumn="0" w:firstRowLastColumn="0" w:lastRowFirstColumn="0" w:lastRowLastColumn="0"/>
        </w:trPr>
        <w:tc>
          <w:tcPr>
            <w:tcW w:w="1470" w:type="dxa"/>
            <w:vMerge w:val="restart"/>
            <w:tcBorders>
              <w:top w:val="single" w:sz="4" w:space="0" w:color="auto"/>
            </w:tcBorders>
            <w:shd w:val="clear" w:color="auto" w:fill="F2F2F2" w:themeFill="background1" w:themeFillShade="F2"/>
          </w:tcPr>
          <w:p w14:paraId="2B6FD434" w14:textId="77777777" w:rsidR="00322B27" w:rsidRDefault="00322B27" w:rsidP="006C5A71">
            <w:pPr>
              <w:keepNext/>
              <w:rPr>
                <w:noProof/>
                <w:sz w:val="20"/>
                <w:lang w:eastAsia="en-AU"/>
              </w:rPr>
            </w:pPr>
            <w:r>
              <w:rPr>
                <w:noProof/>
                <w:sz w:val="20"/>
                <w:lang w:eastAsia="en-AU"/>
              </w:rPr>
              <w:lastRenderedPageBreak/>
              <w:drawing>
                <wp:inline distT="0" distB="0" distL="0" distR="0" wp14:anchorId="72326E26" wp14:editId="13B89A99">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C2C8DC1" w14:textId="77777777" w:rsidR="00322B27" w:rsidRPr="00513560" w:rsidRDefault="00322B27" w:rsidP="00176A45">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54470E29" w14:textId="77777777" w:rsidR="00322B27" w:rsidRDefault="00322B27" w:rsidP="00176A45">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44F72E36" w14:textId="77777777" w:rsidR="00322B27" w:rsidRDefault="00322B27" w:rsidP="00513560">
            <w:pPr>
              <w:pStyle w:val="TableText"/>
              <w:keepNext/>
              <w:rPr>
                <w:rFonts w:asciiTheme="minorHAnsi" w:hAnsiTheme="minorHAnsi" w:cstheme="minorHAnsi"/>
              </w:rPr>
            </w:pPr>
          </w:p>
        </w:tc>
      </w:tr>
      <w:tr w:rsidR="00322B27" w:rsidRPr="00513560" w14:paraId="360AE2FE" w14:textId="77777777" w:rsidTr="00322B27">
        <w:tc>
          <w:tcPr>
            <w:tcW w:w="1470" w:type="dxa"/>
            <w:vMerge/>
          </w:tcPr>
          <w:p w14:paraId="7FEB434E"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7F820836"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Deliver Results</w:t>
            </w:r>
          </w:p>
        </w:tc>
        <w:tc>
          <w:tcPr>
            <w:tcW w:w="4967" w:type="dxa"/>
            <w:tcBorders>
              <w:top w:val="nil"/>
              <w:bottom w:val="single" w:sz="4" w:space="0" w:color="D9D9D9" w:themeColor="background1" w:themeShade="D9"/>
            </w:tcBorders>
          </w:tcPr>
          <w:p w14:paraId="3A81E9A4"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Achieve results through the efficient use of resources and a commitment to quality outcomes</w:t>
            </w:r>
          </w:p>
        </w:tc>
        <w:sdt>
          <w:sdtPr>
            <w:rPr>
              <w:rFonts w:asciiTheme="minorHAnsi" w:hAnsiTheme="minorHAnsi" w:cstheme="minorHAnsi"/>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4ED1351" w14:textId="77777777" w:rsidR="00322B27" w:rsidRPr="00513560" w:rsidRDefault="003713B7"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0080C68E" w14:textId="77777777" w:rsidTr="00322B27">
        <w:tc>
          <w:tcPr>
            <w:tcW w:w="1470" w:type="dxa"/>
            <w:vMerge/>
          </w:tcPr>
          <w:p w14:paraId="5AB2F892"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1EF6F220"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02B37D7C"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Think, analyse and consider the broader context to develop practical solutions</w:t>
            </w:r>
          </w:p>
        </w:tc>
        <w:sdt>
          <w:sdtPr>
            <w:rPr>
              <w:rFonts w:asciiTheme="minorHAnsi" w:hAnsiTheme="minorHAnsi" w:cstheme="minorHAnsi"/>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AE1B8F1" w14:textId="77777777" w:rsidR="00322B27" w:rsidRPr="00513560" w:rsidRDefault="003713B7"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2B61D2D" w14:textId="77777777" w:rsidTr="00322B27">
        <w:tc>
          <w:tcPr>
            <w:tcW w:w="1470" w:type="dxa"/>
            <w:vMerge/>
            <w:tcBorders>
              <w:bottom w:val="single" w:sz="4" w:space="0" w:color="auto"/>
            </w:tcBorders>
          </w:tcPr>
          <w:p w14:paraId="674DE743"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32ADDF97"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53677886"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3879042" w14:textId="77777777" w:rsidR="00322B27" w:rsidRPr="00513560" w:rsidRDefault="003713B7"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0FDCF50" w14:textId="77777777" w:rsidTr="00322B27">
        <w:tc>
          <w:tcPr>
            <w:tcW w:w="1470" w:type="dxa"/>
            <w:vMerge w:val="restart"/>
            <w:tcBorders>
              <w:top w:val="single" w:sz="4" w:space="0" w:color="auto"/>
            </w:tcBorders>
            <w:shd w:val="clear" w:color="auto" w:fill="F2F2F2" w:themeFill="background1" w:themeFillShade="F2"/>
          </w:tcPr>
          <w:p w14:paraId="5F8A2216"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2C0F9D8D" wp14:editId="6E1BE60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14A7E8F"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31E60240"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5FF123F8" w14:textId="77777777" w:rsidR="00322B27" w:rsidRDefault="00322B27" w:rsidP="00BD1817">
            <w:pPr>
              <w:pStyle w:val="TableText"/>
              <w:keepNext/>
              <w:rPr>
                <w:rFonts w:asciiTheme="minorHAnsi" w:hAnsiTheme="minorHAnsi" w:cstheme="minorHAnsi"/>
              </w:rPr>
            </w:pPr>
          </w:p>
        </w:tc>
      </w:tr>
      <w:tr w:rsidR="00322B27" w:rsidRPr="00513560" w14:paraId="07A29ED2" w14:textId="77777777" w:rsidTr="00322B27">
        <w:tc>
          <w:tcPr>
            <w:tcW w:w="1470" w:type="dxa"/>
            <w:vMerge/>
          </w:tcPr>
          <w:p w14:paraId="64071151"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7E3047C8"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1D3ED16C"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DF4E930" w14:textId="77777777" w:rsidR="00322B27" w:rsidRPr="00513560" w:rsidRDefault="003713B7"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5A9F4567" w14:textId="77777777" w:rsidTr="00322B27">
        <w:tc>
          <w:tcPr>
            <w:tcW w:w="1470" w:type="dxa"/>
            <w:vMerge/>
          </w:tcPr>
          <w:p w14:paraId="04B3A39A"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7A97FF18"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42225BE"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D0EC4C4" w14:textId="77777777" w:rsidR="00322B27" w:rsidRPr="00513560" w:rsidRDefault="003713B7"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2431BAAF" w14:textId="77777777" w:rsidTr="00322B27">
        <w:tc>
          <w:tcPr>
            <w:tcW w:w="1470" w:type="dxa"/>
            <w:vMerge/>
            <w:tcBorders>
              <w:bottom w:val="single" w:sz="4" w:space="0" w:color="auto"/>
            </w:tcBorders>
          </w:tcPr>
          <w:p w14:paraId="2B367515"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14:paraId="63367959"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14:paraId="3BDA398D"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rPr>
              <w:rFonts w:asciiTheme="minorHAnsi" w:hAnsiTheme="minorHAnsi" w:cstheme="minorHAnsi"/>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3DDEB77B" w14:textId="77777777" w:rsidR="00322B27" w:rsidRPr="00513560" w:rsidRDefault="003713B7"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76F58919" w14:textId="77777777" w:rsidTr="00322B27">
        <w:trPr>
          <w:cantSplit/>
        </w:trPr>
        <w:tc>
          <w:tcPr>
            <w:tcW w:w="1470" w:type="dxa"/>
            <w:vMerge w:val="restart"/>
            <w:tcBorders>
              <w:top w:val="single" w:sz="4" w:space="0" w:color="auto"/>
            </w:tcBorders>
            <w:shd w:val="clear" w:color="auto" w:fill="F2F2F2" w:themeFill="background1" w:themeFillShade="F2"/>
          </w:tcPr>
          <w:p w14:paraId="22D38C9D" w14:textId="77777777" w:rsidR="00322B27" w:rsidRDefault="00322B27" w:rsidP="006C5A71">
            <w:pPr>
              <w:keepNext/>
              <w:rPr>
                <w:noProof/>
                <w:sz w:val="20"/>
                <w:lang w:eastAsia="en-AU"/>
              </w:rPr>
            </w:pPr>
            <w:r>
              <w:rPr>
                <w:noProof/>
                <w:sz w:val="20"/>
                <w:lang w:eastAsia="en-AU"/>
              </w:rPr>
              <w:drawing>
                <wp:inline distT="0" distB="0" distL="0" distR="0" wp14:anchorId="3F53FF58" wp14:editId="1477AF5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C62FFD"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562BC54A"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683C938D" w14:textId="77777777" w:rsidR="00322B27" w:rsidRDefault="00322B27" w:rsidP="00513560">
            <w:pPr>
              <w:pStyle w:val="TableText"/>
              <w:keepNext/>
              <w:rPr>
                <w:rFonts w:asciiTheme="minorHAnsi" w:hAnsiTheme="minorHAnsi" w:cstheme="minorHAnsi"/>
              </w:rPr>
            </w:pPr>
          </w:p>
        </w:tc>
      </w:tr>
      <w:tr w:rsidR="00322B27" w:rsidRPr="00513560" w14:paraId="44D5F847" w14:textId="77777777" w:rsidTr="00322B27">
        <w:trPr>
          <w:cantSplit/>
        </w:trPr>
        <w:tc>
          <w:tcPr>
            <w:tcW w:w="1470" w:type="dxa"/>
            <w:vMerge/>
          </w:tcPr>
          <w:p w14:paraId="44996E1B"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4D21DC8C"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2716BF6D"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Communicate goals, priorities and vision, and recognise achievements</w:t>
            </w:r>
          </w:p>
        </w:tc>
        <w:sdt>
          <w:sdtPr>
            <w:rPr>
              <w:rFonts w:asciiTheme="minorHAnsi" w:hAnsiTheme="minorHAnsi" w:cstheme="minorHAnsi"/>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2EBA86E6" w14:textId="77777777" w:rsidR="00322B27" w:rsidRPr="00513560" w:rsidRDefault="003713B7"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1CBD9D45" w14:textId="77777777" w:rsidTr="00322B27">
        <w:trPr>
          <w:cantSplit/>
        </w:trPr>
        <w:tc>
          <w:tcPr>
            <w:tcW w:w="1470" w:type="dxa"/>
            <w:vMerge/>
          </w:tcPr>
          <w:p w14:paraId="5FA283A6"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78A1588F"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Optimise Business Outcomes</w:t>
            </w:r>
          </w:p>
        </w:tc>
        <w:tc>
          <w:tcPr>
            <w:tcW w:w="4967" w:type="dxa"/>
            <w:tcBorders>
              <w:top w:val="single" w:sz="4" w:space="0" w:color="D9D9D9" w:themeColor="background1" w:themeShade="D9"/>
              <w:bottom w:val="single" w:sz="4" w:space="0" w:color="D9D9D9" w:themeColor="background1" w:themeShade="D9"/>
            </w:tcBorders>
          </w:tcPr>
          <w:p w14:paraId="60CF5D4F"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Manage people and resources effectively to achieve public value</w:t>
            </w:r>
          </w:p>
        </w:tc>
        <w:sdt>
          <w:sdtPr>
            <w:rPr>
              <w:rFonts w:asciiTheme="minorHAnsi" w:hAnsiTheme="minorHAnsi" w:cstheme="minorHAnsi"/>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E3B872E" w14:textId="77777777" w:rsidR="00322B27" w:rsidRPr="00513560" w:rsidRDefault="003713B7"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7FD4A2D4" w14:textId="77777777" w:rsidTr="00322B27">
        <w:trPr>
          <w:cantSplit/>
        </w:trPr>
        <w:tc>
          <w:tcPr>
            <w:tcW w:w="1470" w:type="dxa"/>
            <w:vMerge/>
            <w:tcBorders>
              <w:bottom w:val="single" w:sz="4" w:space="0" w:color="auto"/>
            </w:tcBorders>
          </w:tcPr>
          <w:p w14:paraId="31472454"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11497034"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Manage Reform and Change</w:t>
            </w:r>
          </w:p>
        </w:tc>
        <w:tc>
          <w:tcPr>
            <w:tcW w:w="4967" w:type="dxa"/>
            <w:tcBorders>
              <w:top w:val="single" w:sz="4" w:space="0" w:color="D9D9D9" w:themeColor="background1" w:themeShade="D9"/>
              <w:bottom w:val="single" w:sz="4" w:space="0" w:color="auto"/>
            </w:tcBorders>
          </w:tcPr>
          <w:p w14:paraId="49622B8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Support, promote and champion change, and assist others to engage with change</w:t>
            </w:r>
          </w:p>
        </w:tc>
        <w:sdt>
          <w:sdtPr>
            <w:rPr>
              <w:rFonts w:asciiTheme="minorHAnsi" w:hAnsiTheme="minorHAnsi" w:cstheme="minorHAnsi"/>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562C62BC" w14:textId="77777777" w:rsidR="00322B27" w:rsidRPr="00513560" w:rsidRDefault="003713B7" w:rsidP="00513560">
                <w:pPr>
                  <w:pStyle w:val="TableText"/>
                  <w:keepNext/>
                  <w:rPr>
                    <w:rFonts w:asciiTheme="minorHAnsi" w:hAnsiTheme="minorHAnsi" w:cstheme="minorHAnsi"/>
                  </w:rPr>
                </w:pPr>
                <w:r>
                  <w:rPr>
                    <w:rFonts w:asciiTheme="minorHAnsi" w:hAnsiTheme="minorHAnsi" w:cstheme="minorHAnsi"/>
                  </w:rPr>
                  <w:t>Foundational</w:t>
                </w:r>
              </w:p>
            </w:tc>
          </w:sdtContent>
        </w:sdt>
      </w:tr>
    </w:tbl>
    <w:p w14:paraId="1B77ABBC" w14:textId="77777777" w:rsidR="00197F8F" w:rsidRPr="00513560" w:rsidRDefault="00197F8F" w:rsidP="00CB121B">
      <w:pPr>
        <w:rPr>
          <w:rFonts w:asciiTheme="minorHAnsi" w:hAnsiTheme="minorHAnsi" w:cstheme="minorHAnsi"/>
        </w:rPr>
      </w:pPr>
    </w:p>
    <w:sectPr w:rsidR="00197F8F" w:rsidRPr="00513560"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5D776" w14:textId="77777777" w:rsidR="000A4121" w:rsidRDefault="000A4121" w:rsidP="00AC273D">
      <w:pPr>
        <w:spacing w:after="0" w:line="240" w:lineRule="auto"/>
      </w:pPr>
      <w:r>
        <w:separator/>
      </w:r>
    </w:p>
  </w:endnote>
  <w:endnote w:type="continuationSeparator" w:id="0">
    <w:p w14:paraId="7CAA32C5" w14:textId="77777777" w:rsidR="000A4121" w:rsidRDefault="000A412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0A4121" w14:paraId="4807915A" w14:textId="77777777" w:rsidTr="00CD6BA6">
      <w:tc>
        <w:tcPr>
          <w:tcW w:w="9709" w:type="dxa"/>
          <w:vAlign w:val="bottom"/>
        </w:tcPr>
        <w:p w14:paraId="1D8485BC" w14:textId="77777777" w:rsidR="000A4121" w:rsidRPr="00051237" w:rsidRDefault="000A4121"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2505A">
            <w:rPr>
              <w:noProof/>
              <w:lang w:eastAsia="en-AU"/>
            </w:rPr>
            <w:t>6</w:t>
          </w:r>
          <w:r>
            <w:rPr>
              <w:noProof/>
              <w:lang w:eastAsia="en-AU"/>
            </w:rPr>
            <w:fldChar w:fldCharType="end"/>
          </w:r>
        </w:p>
      </w:tc>
      <w:tc>
        <w:tcPr>
          <w:tcW w:w="851" w:type="dxa"/>
        </w:tcPr>
        <w:p w14:paraId="000B2E9B" w14:textId="77777777" w:rsidR="000A4121" w:rsidRDefault="000A4121" w:rsidP="00CD6BA6">
          <w:pPr>
            <w:pStyle w:val="Footer"/>
            <w:jc w:val="right"/>
          </w:pPr>
        </w:p>
      </w:tc>
    </w:tr>
  </w:tbl>
  <w:p w14:paraId="65600781" w14:textId="77777777" w:rsidR="000A4121" w:rsidRPr="001E2B26" w:rsidRDefault="000A4121"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0A4121" w14:paraId="11ED11E5" w14:textId="77777777" w:rsidTr="00732229">
      <w:tc>
        <w:tcPr>
          <w:tcW w:w="9709" w:type="dxa"/>
          <w:vAlign w:val="bottom"/>
        </w:tcPr>
        <w:p w14:paraId="351DBAC0" w14:textId="77777777" w:rsidR="000A4121" w:rsidRPr="00051237" w:rsidRDefault="000A4121"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2505A">
            <w:rPr>
              <w:noProof/>
              <w:lang w:eastAsia="en-AU"/>
            </w:rPr>
            <w:t>1</w:t>
          </w:r>
          <w:r>
            <w:rPr>
              <w:noProof/>
              <w:lang w:eastAsia="en-AU"/>
            </w:rPr>
            <w:fldChar w:fldCharType="end"/>
          </w:r>
        </w:p>
      </w:tc>
      <w:tc>
        <w:tcPr>
          <w:tcW w:w="851" w:type="dxa"/>
        </w:tcPr>
        <w:p w14:paraId="509226F3" w14:textId="77777777" w:rsidR="000A4121" w:rsidRDefault="000A4121" w:rsidP="00732229">
          <w:pPr>
            <w:pStyle w:val="Footer"/>
            <w:jc w:val="right"/>
          </w:pPr>
        </w:p>
      </w:tc>
    </w:tr>
  </w:tbl>
  <w:p w14:paraId="4ED43AF5" w14:textId="77777777" w:rsidR="000A4121" w:rsidRDefault="000A4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0E79" w14:textId="77777777" w:rsidR="000A4121" w:rsidRDefault="000A4121" w:rsidP="00AC273D">
      <w:pPr>
        <w:spacing w:after="0" w:line="240" w:lineRule="auto"/>
      </w:pPr>
      <w:r>
        <w:separator/>
      </w:r>
    </w:p>
  </w:footnote>
  <w:footnote w:type="continuationSeparator" w:id="0">
    <w:p w14:paraId="4E44FA89" w14:textId="77777777" w:rsidR="000A4121" w:rsidRDefault="000A412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8D1B" w14:textId="77777777" w:rsidR="000A4121" w:rsidRDefault="000A4121" w:rsidP="00766964">
    <w:pPr>
      <w:ind w:left="6480" w:firstLine="720"/>
    </w:pPr>
    <w:r>
      <w:t xml:space="preserve">                     </w:t>
    </w:r>
  </w:p>
  <w:p w14:paraId="3E973820" w14:textId="77777777" w:rsidR="000A4121" w:rsidRDefault="000A4121" w:rsidP="00766964">
    <w:pPr>
      <w:ind w:left="6480" w:firstLine="720"/>
    </w:pPr>
    <w:r>
      <w:t xml:space="preserve">        </w:t>
    </w:r>
    <w:r>
      <w:rPr>
        <w:rFonts w:ascii="Helvetica" w:hAnsi="Helvetica" w:cs="Helvetica"/>
        <w:noProof/>
        <w:color w:val="333333"/>
        <w:sz w:val="21"/>
        <w:szCs w:val="21"/>
        <w:lang w:eastAsia="en-AU"/>
      </w:rPr>
      <w:drawing>
        <wp:inline distT="0" distB="0" distL="0" distR="0" wp14:anchorId="3407A516" wp14:editId="2454FA10">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0A4121" w14:paraId="730AF03E"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A50EC15" w14:textId="77777777" w:rsidR="000A4121" w:rsidRPr="00D46DFC" w:rsidRDefault="000A4121" w:rsidP="00E832CB">
          <w:pPr>
            <w:pStyle w:val="TitleSub"/>
            <w:spacing w:after="0"/>
            <w:rPr>
              <w:rFonts w:ascii="Arial" w:hAnsi="Arial" w:cs="Arial"/>
              <w:b/>
              <w:sz w:val="40"/>
            </w:rPr>
          </w:pPr>
          <w:r w:rsidRPr="00D46DFC">
            <w:rPr>
              <w:rFonts w:ascii="Arial" w:hAnsi="Arial" w:cs="Arial"/>
              <w:b/>
              <w:sz w:val="40"/>
            </w:rPr>
            <w:t xml:space="preserve">ROLE DESCRIPTION </w:t>
          </w:r>
        </w:p>
        <w:p w14:paraId="1D7DADE9" w14:textId="77777777" w:rsidR="000A4121" w:rsidRPr="000C65EE" w:rsidRDefault="000A4121" w:rsidP="000C65EE">
          <w:pPr>
            <w:pStyle w:val="Title"/>
            <w:spacing w:line="240" w:lineRule="auto"/>
            <w:rPr>
              <w:sz w:val="12"/>
            </w:rPr>
          </w:pPr>
          <w:bookmarkStart w:id="10" w:name="Title"/>
          <w:bookmarkEnd w:id="10"/>
          <w:r w:rsidRPr="000C65EE">
            <w:rPr>
              <w:sz w:val="12"/>
            </w:rPr>
            <w:t xml:space="preserve"> </w:t>
          </w:r>
        </w:p>
        <w:p w14:paraId="798573AC" w14:textId="77777777" w:rsidR="000A4121" w:rsidRDefault="000A4121" w:rsidP="000C65EE">
          <w:pPr>
            <w:pStyle w:val="Title"/>
            <w:spacing w:line="240" w:lineRule="auto"/>
            <w:rPr>
              <w:sz w:val="12"/>
            </w:rPr>
          </w:pPr>
        </w:p>
        <w:p w14:paraId="0FB377E3" w14:textId="77777777" w:rsidR="000A4121" w:rsidRPr="00753C8C" w:rsidRDefault="000A4121" w:rsidP="000A4121">
          <w:pPr>
            <w:pStyle w:val="TitleSub"/>
            <w:spacing w:after="0" w:line="240" w:lineRule="auto"/>
            <w:rPr>
              <w:sz w:val="22"/>
              <w:szCs w:val="22"/>
            </w:rPr>
          </w:pPr>
          <w:r w:rsidRPr="004F5D3B">
            <w:rPr>
              <w:rFonts w:asciiTheme="majorHAnsi" w:hAnsiTheme="majorHAnsi" w:cstheme="majorHAnsi"/>
              <w:b/>
              <w:bCs/>
              <w:spacing w:val="0"/>
              <w:sz w:val="32"/>
              <w:szCs w:val="32"/>
            </w:rPr>
            <w:t>Registrar/Deputy Registrar/Senior Client Services Officer</w:t>
          </w:r>
          <w:r>
            <w:rPr>
              <w:rFonts w:asciiTheme="majorHAnsi" w:hAnsiTheme="majorHAnsi" w:cstheme="majorHAnsi"/>
              <w:b/>
              <w:bCs/>
              <w:spacing w:val="0"/>
              <w:sz w:val="32"/>
              <w:szCs w:val="32"/>
            </w:rPr>
            <w:t xml:space="preserve">   </w:t>
          </w:r>
        </w:p>
      </w:tc>
    </w:tr>
  </w:tbl>
  <w:p w14:paraId="05AF5DE2" w14:textId="77777777" w:rsidR="000A4121" w:rsidRPr="00057CB3" w:rsidRDefault="000A4121"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5pt;height:25.0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8542B5"/>
    <w:multiLevelType w:val="hybridMultilevel"/>
    <w:tmpl w:val="A2A4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A516B8"/>
    <w:multiLevelType w:val="hybridMultilevel"/>
    <w:tmpl w:val="A2589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3741860">
    <w:abstractNumId w:val="9"/>
  </w:num>
  <w:num w:numId="2" w16cid:durableId="1773158556">
    <w:abstractNumId w:val="7"/>
  </w:num>
  <w:num w:numId="3" w16cid:durableId="1650135885">
    <w:abstractNumId w:val="6"/>
  </w:num>
  <w:num w:numId="4" w16cid:durableId="1020664855">
    <w:abstractNumId w:val="5"/>
  </w:num>
  <w:num w:numId="5" w16cid:durableId="758257249">
    <w:abstractNumId w:val="4"/>
  </w:num>
  <w:num w:numId="6" w16cid:durableId="1227185085">
    <w:abstractNumId w:val="8"/>
  </w:num>
  <w:num w:numId="7" w16cid:durableId="350298391">
    <w:abstractNumId w:val="3"/>
  </w:num>
  <w:num w:numId="8" w16cid:durableId="783500269">
    <w:abstractNumId w:val="2"/>
  </w:num>
  <w:num w:numId="9" w16cid:durableId="2058890697">
    <w:abstractNumId w:val="1"/>
  </w:num>
  <w:num w:numId="10" w16cid:durableId="1359283479">
    <w:abstractNumId w:val="0"/>
  </w:num>
  <w:num w:numId="11" w16cid:durableId="2127188456">
    <w:abstractNumId w:val="10"/>
  </w:num>
  <w:num w:numId="12" w16cid:durableId="1610965770">
    <w:abstractNumId w:val="23"/>
  </w:num>
  <w:num w:numId="13" w16cid:durableId="368065789">
    <w:abstractNumId w:val="23"/>
  </w:num>
  <w:num w:numId="14" w16cid:durableId="1367801962">
    <w:abstractNumId w:val="12"/>
  </w:num>
  <w:num w:numId="15" w16cid:durableId="278148905">
    <w:abstractNumId w:val="12"/>
  </w:num>
  <w:num w:numId="16" w16cid:durableId="698508704">
    <w:abstractNumId w:val="12"/>
  </w:num>
  <w:num w:numId="17" w16cid:durableId="747114996">
    <w:abstractNumId w:val="12"/>
  </w:num>
  <w:num w:numId="18" w16cid:durableId="393503473">
    <w:abstractNumId w:val="12"/>
  </w:num>
  <w:num w:numId="19" w16cid:durableId="2067364740">
    <w:abstractNumId w:val="12"/>
  </w:num>
  <w:num w:numId="20" w16cid:durableId="1717778411">
    <w:abstractNumId w:val="24"/>
  </w:num>
  <w:num w:numId="21" w16cid:durableId="248539910">
    <w:abstractNumId w:val="21"/>
  </w:num>
  <w:num w:numId="22" w16cid:durableId="13002470">
    <w:abstractNumId w:val="19"/>
  </w:num>
  <w:num w:numId="23" w16cid:durableId="187330921">
    <w:abstractNumId w:val="20"/>
  </w:num>
  <w:num w:numId="24" w16cid:durableId="774062782">
    <w:abstractNumId w:val="14"/>
  </w:num>
  <w:num w:numId="25" w16cid:durableId="1538470551">
    <w:abstractNumId w:val="25"/>
  </w:num>
  <w:num w:numId="26" w16cid:durableId="2042976633">
    <w:abstractNumId w:val="9"/>
  </w:num>
  <w:num w:numId="27" w16cid:durableId="1735661881">
    <w:abstractNumId w:val="22"/>
  </w:num>
  <w:num w:numId="28" w16cid:durableId="1504196791">
    <w:abstractNumId w:val="17"/>
  </w:num>
  <w:num w:numId="29" w16cid:durableId="293606832">
    <w:abstractNumId w:val="13"/>
  </w:num>
  <w:num w:numId="30" w16cid:durableId="1337070979">
    <w:abstractNumId w:val="11"/>
  </w:num>
  <w:num w:numId="31" w16cid:durableId="645208659">
    <w:abstractNumId w:val="9"/>
  </w:num>
  <w:num w:numId="32" w16cid:durableId="1824468115">
    <w:abstractNumId w:val="18"/>
  </w:num>
  <w:num w:numId="33" w16cid:durableId="1819377469">
    <w:abstractNumId w:val="16"/>
  </w:num>
  <w:num w:numId="34" w16cid:durableId="4542965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jtihKKPLk+zVffu1Mw8l1cPrNNHEnNsoMA5QNoFaT9iQiPn0slX4eHeH9nbVYgxDlj0CishWMrCNwcXq6+6hZQ==" w:salt="FkwzBT5EpGsURNOa4DXAA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1C1"/>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21"/>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A4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3B7"/>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5D3B"/>
    <w:rsid w:val="004F6193"/>
    <w:rsid w:val="004F7410"/>
    <w:rsid w:val="005030FB"/>
    <w:rsid w:val="005037F1"/>
    <w:rsid w:val="00504D47"/>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4EA"/>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E78FA"/>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505A"/>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47A2"/>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B9B"/>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6873"/>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AE518"/>
  <w15:docId w15:val="{8F5D8498-81DA-4EA2-9BFB-623DE10F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4F4D8B"/>
    <w:rsid w:val="0055632E"/>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BDDE-FD99-487F-8715-B3FBF141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7</Pages>
  <Words>1657</Words>
  <Characters>9447</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Natalie Cummings</cp:lastModifiedBy>
  <cp:revision>2</cp:revision>
  <dcterms:created xsi:type="dcterms:W3CDTF">2024-01-11T23:40:00Z</dcterms:created>
  <dcterms:modified xsi:type="dcterms:W3CDTF">2024-01-11T23:40:00Z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