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B04063" w14:paraId="76ACF409"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67C44659" w14:textId="77777777" w:rsidR="00766964" w:rsidRPr="00B04063" w:rsidRDefault="00766964" w:rsidP="0042689D">
            <w:pPr>
              <w:pStyle w:val="TableTextWhite"/>
              <w:rPr>
                <w:rFonts w:cs="Arial"/>
                <w:b/>
                <w:color w:val="auto"/>
              </w:rPr>
            </w:pPr>
            <w:r w:rsidRPr="00B04063">
              <w:rPr>
                <w:rFonts w:cs="Arial"/>
                <w:b/>
                <w:color w:val="auto"/>
              </w:rPr>
              <w:t>Cluster</w:t>
            </w:r>
          </w:p>
        </w:tc>
        <w:tc>
          <w:tcPr>
            <w:tcW w:w="6955" w:type="dxa"/>
            <w:gridSpan w:val="2"/>
            <w:tcBorders>
              <w:top w:val="single" w:sz="8" w:space="0" w:color="auto"/>
              <w:left w:val="nil"/>
              <w:bottom w:val="nil"/>
              <w:right w:val="nil"/>
              <w:tl2br w:val="nil"/>
              <w:tr2bl w:val="nil"/>
            </w:tcBorders>
            <w:shd w:val="clear" w:color="auto" w:fill="C6D9F1"/>
          </w:tcPr>
          <w:p w14:paraId="6FCBC0B6" w14:textId="77777777" w:rsidR="00766964" w:rsidRPr="00B04063" w:rsidRDefault="00766964" w:rsidP="0042689D">
            <w:pPr>
              <w:pStyle w:val="TableTextWhite"/>
              <w:rPr>
                <w:rFonts w:cs="Arial"/>
                <w:color w:val="auto"/>
              </w:rPr>
            </w:pPr>
            <w:r w:rsidRPr="00B04063">
              <w:rPr>
                <w:rFonts w:cs="Arial"/>
                <w:color w:val="auto"/>
              </w:rPr>
              <w:t xml:space="preserve">Stronger Communities </w:t>
            </w:r>
          </w:p>
        </w:tc>
      </w:tr>
      <w:tr w:rsidR="00766964" w:rsidRPr="00B04063" w14:paraId="2BA1437D" w14:textId="77777777" w:rsidTr="0042689D">
        <w:tc>
          <w:tcPr>
            <w:tcW w:w="3601" w:type="dxa"/>
            <w:tcBorders>
              <w:top w:val="single" w:sz="8" w:space="0" w:color="FFFFFF"/>
              <w:left w:val="nil"/>
              <w:bottom w:val="single" w:sz="8" w:space="0" w:color="FFFFFF"/>
              <w:right w:val="nil"/>
            </w:tcBorders>
            <w:shd w:val="clear" w:color="auto" w:fill="C6D9F1"/>
            <w:vAlign w:val="center"/>
          </w:tcPr>
          <w:p w14:paraId="641AE917" w14:textId="77777777" w:rsidR="00766964" w:rsidRPr="00B04063" w:rsidRDefault="00766964" w:rsidP="0042689D">
            <w:pPr>
              <w:pStyle w:val="TableTextWhite"/>
              <w:rPr>
                <w:rFonts w:cs="Arial"/>
                <w:b/>
                <w:color w:val="auto"/>
              </w:rPr>
            </w:pPr>
            <w:r w:rsidRPr="00B04063">
              <w:rPr>
                <w:rFonts w:cs="Arial"/>
                <w:b/>
                <w:color w:val="auto"/>
              </w:rPr>
              <w:t>Department</w:t>
            </w:r>
          </w:p>
        </w:tc>
        <w:tc>
          <w:tcPr>
            <w:tcW w:w="6955" w:type="dxa"/>
            <w:gridSpan w:val="2"/>
            <w:tcBorders>
              <w:top w:val="single" w:sz="8" w:space="0" w:color="FFFFFF"/>
              <w:left w:val="nil"/>
              <w:bottom w:val="single" w:sz="8" w:space="0" w:color="FFFFFF"/>
              <w:right w:val="nil"/>
            </w:tcBorders>
            <w:shd w:val="clear" w:color="auto" w:fill="C6D9F1"/>
          </w:tcPr>
          <w:p w14:paraId="776CFFE1" w14:textId="77777777" w:rsidR="00766964" w:rsidRPr="00B04063" w:rsidRDefault="00766964" w:rsidP="0042689D">
            <w:pPr>
              <w:pStyle w:val="TableTextWhite"/>
              <w:rPr>
                <w:rFonts w:cs="Arial"/>
                <w:color w:val="auto"/>
              </w:rPr>
            </w:pPr>
            <w:r w:rsidRPr="00B04063">
              <w:rPr>
                <w:rFonts w:cs="Arial"/>
                <w:color w:val="auto"/>
              </w:rPr>
              <w:t>Department of Communities and Justice</w:t>
            </w:r>
          </w:p>
        </w:tc>
      </w:tr>
      <w:tr w:rsidR="00766964" w:rsidRPr="00B04063" w14:paraId="54420E9F"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4A6E9D9" w14:textId="77777777" w:rsidR="00766964" w:rsidRPr="00B04063" w:rsidRDefault="00766964" w:rsidP="0042689D">
            <w:pPr>
              <w:pStyle w:val="TableTextWhite"/>
              <w:rPr>
                <w:rFonts w:cs="Arial"/>
                <w:b/>
                <w:color w:val="auto"/>
              </w:rPr>
            </w:pPr>
            <w:r w:rsidRPr="00B04063">
              <w:rPr>
                <w:rFonts w:cs="Arial"/>
                <w:b/>
                <w:color w:val="auto"/>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7266290F" w14:textId="6975570A" w:rsidR="00766964" w:rsidRPr="00B04063" w:rsidRDefault="00D113C1" w:rsidP="0042689D">
            <w:pPr>
              <w:pStyle w:val="TableTextWhite"/>
              <w:rPr>
                <w:rFonts w:cs="Arial"/>
                <w:color w:val="auto"/>
              </w:rPr>
            </w:pPr>
            <w:r>
              <w:rPr>
                <w:rFonts w:cs="Arial"/>
                <w:color w:val="auto"/>
              </w:rPr>
              <w:t>Strategy Policy &amp; Commissioning / Child &amp; Family</w:t>
            </w:r>
          </w:p>
        </w:tc>
      </w:tr>
      <w:tr w:rsidR="00766964" w:rsidRPr="00B04063" w14:paraId="5661B923" w14:textId="77777777" w:rsidTr="0042689D">
        <w:tc>
          <w:tcPr>
            <w:tcW w:w="3601" w:type="dxa"/>
            <w:tcBorders>
              <w:top w:val="single" w:sz="8" w:space="0" w:color="FFFFFF"/>
              <w:left w:val="nil"/>
              <w:bottom w:val="single" w:sz="8" w:space="0" w:color="FFFFFF"/>
              <w:right w:val="nil"/>
            </w:tcBorders>
            <w:shd w:val="clear" w:color="auto" w:fill="C6D9F1"/>
            <w:hideMark/>
          </w:tcPr>
          <w:p w14:paraId="0537D271" w14:textId="77777777" w:rsidR="00766964" w:rsidRPr="00B04063" w:rsidRDefault="00766964" w:rsidP="0042689D">
            <w:pPr>
              <w:pStyle w:val="TableTextWhite"/>
              <w:rPr>
                <w:rFonts w:cs="Arial"/>
                <w:b/>
                <w:color w:val="auto"/>
              </w:rPr>
            </w:pPr>
            <w:r w:rsidRPr="00B04063">
              <w:rPr>
                <w:rFonts w:cs="Arial"/>
                <w:b/>
                <w:color w:val="auto"/>
              </w:rPr>
              <w:t>Location</w:t>
            </w:r>
          </w:p>
        </w:tc>
        <w:tc>
          <w:tcPr>
            <w:tcW w:w="6955" w:type="dxa"/>
            <w:gridSpan w:val="2"/>
            <w:tcBorders>
              <w:top w:val="single" w:sz="8" w:space="0" w:color="FFFFFF"/>
              <w:left w:val="nil"/>
              <w:bottom w:val="single" w:sz="8" w:space="0" w:color="FFFFFF"/>
              <w:right w:val="nil"/>
            </w:tcBorders>
            <w:shd w:val="clear" w:color="auto" w:fill="C6D9F1"/>
          </w:tcPr>
          <w:p w14:paraId="4990E303" w14:textId="4F75373D" w:rsidR="00766964" w:rsidRPr="00B04063" w:rsidRDefault="00D113C1" w:rsidP="0042689D">
            <w:pPr>
              <w:pStyle w:val="TableTextWhite"/>
              <w:rPr>
                <w:rFonts w:cs="Arial"/>
                <w:color w:val="auto"/>
              </w:rPr>
            </w:pPr>
            <w:r>
              <w:rPr>
                <w:rFonts w:cs="Arial"/>
                <w:color w:val="auto"/>
              </w:rPr>
              <w:t>Parramatta</w:t>
            </w:r>
          </w:p>
        </w:tc>
      </w:tr>
      <w:tr w:rsidR="00766964" w:rsidRPr="00B04063" w14:paraId="3164E22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0865C1" w14:textId="77777777" w:rsidR="00766964" w:rsidRPr="00B04063" w:rsidRDefault="00766964" w:rsidP="0042689D">
            <w:pPr>
              <w:pStyle w:val="TableTextWhite"/>
              <w:rPr>
                <w:rFonts w:cs="Arial"/>
                <w:b/>
                <w:color w:val="auto"/>
              </w:rPr>
            </w:pPr>
            <w:r w:rsidRPr="00B04063">
              <w:rPr>
                <w:rFonts w:cs="Arial"/>
                <w:b/>
                <w:color w:val="auto"/>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2334887D" w14:textId="3394CFF8" w:rsidR="00766964" w:rsidRPr="00B04063" w:rsidRDefault="00D113C1" w:rsidP="0042689D">
            <w:pPr>
              <w:pStyle w:val="TableTextWhite"/>
              <w:rPr>
                <w:rFonts w:cs="Arial"/>
                <w:color w:val="auto"/>
              </w:rPr>
            </w:pPr>
            <w:r>
              <w:rPr>
                <w:rFonts w:cs="Arial"/>
                <w:color w:val="auto"/>
              </w:rPr>
              <w:t>Clerk Grade 9/10</w:t>
            </w:r>
          </w:p>
        </w:tc>
      </w:tr>
      <w:tr w:rsidR="00766964" w:rsidRPr="00B04063" w14:paraId="44D6C47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643C0BE" w14:textId="77777777" w:rsidR="00766964" w:rsidRPr="00B04063" w:rsidRDefault="00766964" w:rsidP="0042689D">
            <w:pPr>
              <w:pStyle w:val="TableTextWhite"/>
              <w:rPr>
                <w:rFonts w:cs="Arial"/>
                <w:b/>
                <w:color w:val="auto"/>
              </w:rPr>
            </w:pPr>
            <w:r w:rsidRPr="00B04063">
              <w:rPr>
                <w:rFonts w:cs="Arial"/>
                <w:b/>
                <w:color w:val="auto"/>
              </w:rPr>
              <w:t>Role Number</w:t>
            </w:r>
          </w:p>
        </w:tc>
        <w:tc>
          <w:tcPr>
            <w:tcW w:w="6955" w:type="dxa"/>
            <w:gridSpan w:val="2"/>
            <w:tcBorders>
              <w:top w:val="single" w:sz="8" w:space="0" w:color="FFFFFF"/>
              <w:left w:val="nil"/>
              <w:bottom w:val="single" w:sz="8" w:space="0" w:color="FFFFFF"/>
              <w:right w:val="nil"/>
            </w:tcBorders>
            <w:shd w:val="clear" w:color="auto" w:fill="C6D9F1"/>
          </w:tcPr>
          <w:p w14:paraId="7045E7B3" w14:textId="19E6AAA6" w:rsidR="00766964" w:rsidRPr="00B04063" w:rsidRDefault="00D113C1" w:rsidP="0042689D">
            <w:pPr>
              <w:pStyle w:val="TableTextWhite"/>
              <w:rPr>
                <w:rFonts w:cs="Arial"/>
                <w:color w:val="auto"/>
              </w:rPr>
            </w:pPr>
            <w:r>
              <w:rPr>
                <w:rFonts w:cs="Arial"/>
                <w:color w:val="auto"/>
              </w:rPr>
              <w:t>TBA</w:t>
            </w:r>
          </w:p>
        </w:tc>
      </w:tr>
      <w:tr w:rsidR="00766964" w:rsidRPr="00B04063" w14:paraId="6FE8DF8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3B4485" w14:textId="77777777" w:rsidR="00766964" w:rsidRPr="00B04063" w:rsidRDefault="00766964" w:rsidP="0042689D">
            <w:pPr>
              <w:pStyle w:val="TableTextWhite"/>
              <w:rPr>
                <w:rFonts w:cs="Arial"/>
                <w:b/>
                <w:color w:val="auto"/>
              </w:rPr>
            </w:pPr>
            <w:r w:rsidRPr="00B04063">
              <w:rPr>
                <w:rFonts w:cs="Arial"/>
                <w:b/>
                <w:color w:val="auto"/>
              </w:rPr>
              <w:t>ANZSCO Code</w:t>
            </w:r>
          </w:p>
        </w:tc>
        <w:tc>
          <w:tcPr>
            <w:tcW w:w="6955" w:type="dxa"/>
            <w:gridSpan w:val="2"/>
            <w:tcBorders>
              <w:top w:val="single" w:sz="8" w:space="0" w:color="FFFFFF"/>
              <w:left w:val="nil"/>
              <w:bottom w:val="single" w:sz="8" w:space="0" w:color="FFFFFF"/>
              <w:right w:val="nil"/>
            </w:tcBorders>
            <w:shd w:val="clear" w:color="auto" w:fill="C6D9F1"/>
          </w:tcPr>
          <w:p w14:paraId="42C08CDD" w14:textId="78E59C4F" w:rsidR="00766964" w:rsidRPr="00B04063" w:rsidRDefault="00D113C1" w:rsidP="0042689D">
            <w:pPr>
              <w:pStyle w:val="TableTextWhite"/>
              <w:rPr>
                <w:rFonts w:cs="Arial"/>
                <w:color w:val="auto"/>
              </w:rPr>
            </w:pPr>
            <w:r>
              <w:rPr>
                <w:rFonts w:cs="Arial"/>
                <w:color w:val="auto"/>
              </w:rPr>
              <w:t>511112</w:t>
            </w:r>
          </w:p>
        </w:tc>
      </w:tr>
      <w:tr w:rsidR="00766964" w:rsidRPr="00B04063" w14:paraId="3727BECA"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3D38DA3" w14:textId="77777777" w:rsidR="00766964" w:rsidRPr="00B04063" w:rsidRDefault="00766964" w:rsidP="0042689D">
            <w:pPr>
              <w:pStyle w:val="TableTextWhite"/>
              <w:rPr>
                <w:rFonts w:cs="Arial"/>
                <w:b/>
                <w:color w:val="auto"/>
              </w:rPr>
            </w:pPr>
            <w:r w:rsidRPr="00B04063">
              <w:rPr>
                <w:rFonts w:cs="Arial"/>
                <w:b/>
                <w:color w:val="auto"/>
              </w:rPr>
              <w:t>PCAT Code</w:t>
            </w:r>
          </w:p>
        </w:tc>
        <w:tc>
          <w:tcPr>
            <w:tcW w:w="6955" w:type="dxa"/>
            <w:gridSpan w:val="2"/>
            <w:tcBorders>
              <w:top w:val="single" w:sz="8" w:space="0" w:color="FFFFFF"/>
              <w:left w:val="nil"/>
              <w:bottom w:val="single" w:sz="8" w:space="0" w:color="FFFFFF"/>
              <w:right w:val="nil"/>
            </w:tcBorders>
            <w:shd w:val="clear" w:color="auto" w:fill="C6D9F1"/>
          </w:tcPr>
          <w:p w14:paraId="75ED9987" w14:textId="05C00145" w:rsidR="00766964" w:rsidRPr="00B04063" w:rsidRDefault="00F96E60" w:rsidP="0042689D">
            <w:pPr>
              <w:pStyle w:val="TableTextWhite"/>
              <w:rPr>
                <w:rFonts w:cs="Arial"/>
                <w:color w:val="auto"/>
              </w:rPr>
            </w:pPr>
            <w:r w:rsidRPr="00F96E60">
              <w:rPr>
                <w:rFonts w:cs="Arial"/>
                <w:color w:val="auto"/>
              </w:rPr>
              <w:t>2119192</w:t>
            </w:r>
          </w:p>
        </w:tc>
      </w:tr>
      <w:tr w:rsidR="00766964" w:rsidRPr="00B04063" w14:paraId="3A33469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ACF10D8" w14:textId="77777777" w:rsidR="00766964" w:rsidRPr="00B04063" w:rsidRDefault="00766964" w:rsidP="0042689D">
            <w:pPr>
              <w:pStyle w:val="TableTextWhite"/>
              <w:rPr>
                <w:rFonts w:cs="Arial"/>
                <w:b/>
                <w:color w:val="auto"/>
              </w:rPr>
            </w:pPr>
            <w:r w:rsidRPr="00B04063">
              <w:rPr>
                <w:rFonts w:cs="Arial"/>
                <w:b/>
                <w:color w:val="auto"/>
              </w:rPr>
              <w:t>Date of Approval</w:t>
            </w:r>
          </w:p>
        </w:tc>
        <w:tc>
          <w:tcPr>
            <w:tcW w:w="4394" w:type="dxa"/>
            <w:tcBorders>
              <w:top w:val="single" w:sz="8" w:space="0" w:color="FFFFFF"/>
              <w:left w:val="nil"/>
              <w:bottom w:val="single" w:sz="8" w:space="0" w:color="FFFFFF"/>
              <w:right w:val="nil"/>
            </w:tcBorders>
            <w:shd w:val="clear" w:color="auto" w:fill="C6D9F1"/>
          </w:tcPr>
          <w:p w14:paraId="44C5F08E" w14:textId="71B0D0B3" w:rsidR="00766964" w:rsidRPr="00B04063" w:rsidRDefault="00D113C1" w:rsidP="0042689D">
            <w:pPr>
              <w:pStyle w:val="TableTextWhite"/>
              <w:rPr>
                <w:rFonts w:cs="Arial"/>
                <w:color w:val="auto"/>
              </w:rPr>
            </w:pPr>
            <w:r>
              <w:rPr>
                <w:rFonts w:cs="Arial"/>
                <w:color w:val="auto"/>
              </w:rPr>
              <w:t>9 April 2021</w:t>
            </w:r>
          </w:p>
        </w:tc>
        <w:tc>
          <w:tcPr>
            <w:tcW w:w="2561" w:type="dxa"/>
            <w:tcBorders>
              <w:top w:val="single" w:sz="8" w:space="0" w:color="FFFFFF"/>
              <w:left w:val="nil"/>
              <w:bottom w:val="single" w:sz="8" w:space="0" w:color="FFFFFF"/>
              <w:right w:val="nil"/>
            </w:tcBorders>
            <w:shd w:val="clear" w:color="auto" w:fill="C6D9F1"/>
          </w:tcPr>
          <w:p w14:paraId="78AA595D" w14:textId="046627DD" w:rsidR="00766964" w:rsidRPr="00B04063" w:rsidRDefault="00766964" w:rsidP="0042689D">
            <w:pPr>
              <w:pStyle w:val="TableTextWhite"/>
              <w:rPr>
                <w:rFonts w:cs="Arial"/>
                <w:b/>
                <w:color w:val="auto"/>
              </w:rPr>
            </w:pPr>
            <w:r w:rsidRPr="00B04063">
              <w:rPr>
                <w:rFonts w:cs="Arial"/>
                <w:b/>
                <w:color w:val="auto"/>
              </w:rPr>
              <w:t>Ref:</w:t>
            </w:r>
            <w:r w:rsidR="00D113C1">
              <w:rPr>
                <w:rFonts w:cs="Arial"/>
                <w:b/>
                <w:color w:val="auto"/>
              </w:rPr>
              <w:t xml:space="preserve"> </w:t>
            </w:r>
            <w:r w:rsidR="00F96E60" w:rsidRPr="00F96E60">
              <w:rPr>
                <w:rFonts w:cs="Arial"/>
                <w:b/>
                <w:color w:val="auto"/>
              </w:rPr>
              <w:t>CF 011</w:t>
            </w:r>
          </w:p>
        </w:tc>
      </w:tr>
      <w:tr w:rsidR="00766964" w:rsidRPr="00B04063" w14:paraId="04DCD0CE"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5C26CCDD" w14:textId="77777777" w:rsidR="00766964" w:rsidRPr="00B04063" w:rsidRDefault="00766964" w:rsidP="0042689D">
            <w:pPr>
              <w:pStyle w:val="TableTextWhite"/>
              <w:rPr>
                <w:rFonts w:cs="Arial"/>
                <w:b/>
                <w:color w:val="auto"/>
              </w:rPr>
            </w:pPr>
            <w:r w:rsidRPr="00B04063">
              <w:rPr>
                <w:rFonts w:cs="Arial"/>
                <w:b/>
                <w:color w:val="auto"/>
              </w:rPr>
              <w:t>Agency Website</w:t>
            </w:r>
          </w:p>
        </w:tc>
        <w:tc>
          <w:tcPr>
            <w:tcW w:w="6955" w:type="dxa"/>
            <w:gridSpan w:val="2"/>
            <w:tcBorders>
              <w:top w:val="single" w:sz="8" w:space="0" w:color="FFFFFF"/>
              <w:left w:val="nil"/>
              <w:bottom w:val="single" w:sz="8" w:space="0" w:color="auto"/>
              <w:right w:val="nil"/>
            </w:tcBorders>
            <w:shd w:val="clear" w:color="auto" w:fill="C6D9F1"/>
          </w:tcPr>
          <w:p w14:paraId="578E3039" w14:textId="77777777" w:rsidR="00766964" w:rsidRPr="00B04063" w:rsidRDefault="00920A62" w:rsidP="0042689D">
            <w:pPr>
              <w:pStyle w:val="TableTextWhite"/>
              <w:rPr>
                <w:rFonts w:cs="Arial"/>
                <w:color w:val="auto"/>
              </w:rPr>
            </w:pPr>
            <w:r w:rsidRPr="00B04063">
              <w:rPr>
                <w:rFonts w:cs="Arial"/>
                <w:color w:val="auto"/>
              </w:rPr>
              <w:t>www.dcj</w:t>
            </w:r>
            <w:r w:rsidR="00766964" w:rsidRPr="00B04063">
              <w:rPr>
                <w:rFonts w:cs="Arial"/>
                <w:color w:val="auto"/>
              </w:rPr>
              <w:t>.nsw.gov.au</w:t>
            </w:r>
          </w:p>
        </w:tc>
      </w:tr>
    </w:tbl>
    <w:p w14:paraId="26431700" w14:textId="2A5F653A" w:rsidR="00FE45EC" w:rsidRPr="00B04063" w:rsidRDefault="00FE45EC" w:rsidP="00CB0F21">
      <w:pPr>
        <w:jc w:val="both"/>
        <w:rPr>
          <w:rFonts w:ascii="Arial" w:hAnsi="Arial" w:cs="Arial"/>
          <w:b/>
          <w:i/>
          <w:color w:val="FF0000"/>
        </w:rPr>
      </w:pPr>
      <w:r w:rsidRPr="00B04063">
        <w:rPr>
          <w:rFonts w:ascii="Arial" w:hAnsi="Arial" w:cs="Arial"/>
          <w:b/>
          <w:i/>
        </w:rPr>
        <w:t>Please see job notes and/or advertisement for more information on specific role qualification requirements and relevant experience.</w:t>
      </w:r>
      <w:r w:rsidR="00CB0F21" w:rsidRPr="00B04063">
        <w:rPr>
          <w:rFonts w:ascii="Arial" w:hAnsi="Arial" w:cs="Arial"/>
          <w:b/>
          <w:i/>
        </w:rPr>
        <w:t xml:space="preserve"> </w:t>
      </w:r>
    </w:p>
    <w:p w14:paraId="76D61C42" w14:textId="77777777" w:rsidR="00960981" w:rsidRPr="00B04063" w:rsidRDefault="00960981" w:rsidP="00960981">
      <w:pPr>
        <w:pStyle w:val="Heading1"/>
        <w:spacing w:after="0" w:line="240" w:lineRule="auto"/>
        <w:rPr>
          <w:rFonts w:ascii="Arial" w:hAnsi="Arial"/>
          <w:sz w:val="24"/>
          <w:szCs w:val="24"/>
        </w:rPr>
      </w:pPr>
    </w:p>
    <w:p w14:paraId="0F071833" w14:textId="77777777" w:rsidR="003F1151" w:rsidRPr="00B04063" w:rsidRDefault="003F1151" w:rsidP="00960981">
      <w:pPr>
        <w:pStyle w:val="Heading1"/>
        <w:spacing w:after="0" w:line="240" w:lineRule="auto"/>
        <w:rPr>
          <w:rFonts w:ascii="Arial" w:hAnsi="Arial"/>
          <w:sz w:val="24"/>
          <w:szCs w:val="24"/>
        </w:rPr>
      </w:pPr>
      <w:r w:rsidRPr="00B04063">
        <w:rPr>
          <w:rFonts w:ascii="Arial" w:hAnsi="Arial"/>
          <w:sz w:val="24"/>
          <w:szCs w:val="24"/>
        </w:rPr>
        <w:t>Agency overview</w:t>
      </w:r>
    </w:p>
    <w:p w14:paraId="1E3818B2" w14:textId="48231D70" w:rsidR="003F1151" w:rsidRPr="00B04063" w:rsidRDefault="003F1151" w:rsidP="003F1151">
      <w:pPr>
        <w:jc w:val="both"/>
        <w:rPr>
          <w:rFonts w:ascii="Arial" w:hAnsi="Arial" w:cs="Arial"/>
          <w:iCs/>
        </w:rPr>
      </w:pPr>
      <w:r w:rsidRPr="00B04063">
        <w:rPr>
          <w:rFonts w:ascii="Arial" w:hAnsi="Arial" w:cs="Arial"/>
          <w:iCs/>
        </w:rPr>
        <w:t>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w:t>
      </w:r>
      <w:r w:rsidR="00AC0CEF" w:rsidRPr="00B04063">
        <w:rPr>
          <w:rFonts w:ascii="Arial" w:hAnsi="Arial" w:cs="Arial"/>
          <w:iCs/>
        </w:rPr>
        <w:t>s</w:t>
      </w:r>
      <w:r w:rsidRPr="00B04063">
        <w:rPr>
          <w:rFonts w:ascii="Arial" w:hAnsi="Arial" w:cs="Arial"/>
          <w:iCs/>
        </w:rPr>
        <w:t xml:space="preserve">sed on achieving safe, just, inclusive and resilient communities by providing services that are effective and responsive to community needs. </w:t>
      </w:r>
    </w:p>
    <w:p w14:paraId="69183908" w14:textId="77777777" w:rsidR="003F1151" w:rsidRPr="00B04063" w:rsidRDefault="003F1151" w:rsidP="00766964">
      <w:pPr>
        <w:rPr>
          <w:rFonts w:ascii="Arial" w:hAnsi="Arial" w:cs="Arial"/>
        </w:rPr>
      </w:pPr>
    </w:p>
    <w:p w14:paraId="486CA1D0" w14:textId="77777777" w:rsidR="000E169A" w:rsidRPr="000934D3" w:rsidRDefault="000E169A" w:rsidP="000E169A">
      <w:pPr>
        <w:pStyle w:val="Heading1"/>
        <w:spacing w:line="240" w:lineRule="auto"/>
        <w:jc w:val="both"/>
        <w:rPr>
          <w:rFonts w:asciiTheme="majorHAnsi" w:hAnsiTheme="majorHAnsi" w:cstheme="majorHAnsi"/>
          <w:szCs w:val="26"/>
        </w:rPr>
      </w:pPr>
      <w:r w:rsidRPr="000934D3">
        <w:rPr>
          <w:rFonts w:asciiTheme="majorHAnsi" w:hAnsiTheme="majorHAnsi" w:cstheme="majorHAnsi"/>
          <w:szCs w:val="26"/>
        </w:rPr>
        <w:t>Primary purpose of the role</w:t>
      </w:r>
    </w:p>
    <w:p w14:paraId="0A888241" w14:textId="77777777" w:rsidR="000E169A" w:rsidRPr="00C86C00" w:rsidRDefault="000E169A" w:rsidP="000E169A">
      <w:pPr>
        <w:tabs>
          <w:tab w:val="left" w:pos="2925"/>
        </w:tabs>
        <w:jc w:val="both"/>
        <w:rPr>
          <w:rFonts w:ascii="Arial" w:hAnsi="Arial" w:cs="Arial"/>
        </w:rPr>
      </w:pPr>
      <w:bookmarkStart w:id="0" w:name="Purpose"/>
      <w:bookmarkEnd w:id="0"/>
      <w:r w:rsidRPr="00C86C00">
        <w:rPr>
          <w:rFonts w:ascii="Arial" w:hAnsi="Arial" w:cs="Arial"/>
        </w:rPr>
        <w:t>The Senior Project Officer manages and coordinates the development, implementation and evaluation of complex projects to achieve project outcomes and support the achievement of organisational objectives.</w:t>
      </w:r>
    </w:p>
    <w:p w14:paraId="31F9BB5A" w14:textId="77777777" w:rsidR="000E169A" w:rsidRPr="00DF11EE" w:rsidRDefault="000E169A" w:rsidP="000E169A">
      <w:pPr>
        <w:pStyle w:val="Heading1"/>
        <w:spacing w:before="40"/>
        <w:jc w:val="both"/>
        <w:rPr>
          <w:rFonts w:asciiTheme="majorHAnsi" w:hAnsiTheme="majorHAnsi" w:cstheme="majorHAnsi"/>
          <w:szCs w:val="26"/>
        </w:rPr>
      </w:pPr>
      <w:r w:rsidRPr="00DF11EE">
        <w:rPr>
          <w:rFonts w:asciiTheme="majorHAnsi" w:hAnsiTheme="majorHAnsi" w:cstheme="majorHAnsi"/>
          <w:szCs w:val="26"/>
        </w:rPr>
        <w:t>Key accountabilities</w:t>
      </w:r>
    </w:p>
    <w:p w14:paraId="549526F6" w14:textId="77777777" w:rsidR="000E169A" w:rsidRPr="00F96E60" w:rsidRDefault="000E169A" w:rsidP="00F96E60">
      <w:pPr>
        <w:numPr>
          <w:ilvl w:val="0"/>
          <w:numId w:val="29"/>
        </w:numPr>
        <w:spacing w:before="120" w:line="240" w:lineRule="auto"/>
        <w:jc w:val="both"/>
        <w:rPr>
          <w:rFonts w:ascii="Arial" w:hAnsi="Arial" w:cs="Arial"/>
          <w:bCs/>
        </w:rPr>
      </w:pPr>
      <w:bookmarkStart w:id="1" w:name="Accountabilities"/>
      <w:bookmarkEnd w:id="1"/>
      <w:r w:rsidRPr="00F96E60">
        <w:rPr>
          <w:rFonts w:ascii="Arial" w:hAnsi="Arial" w:cs="Arial"/>
          <w:bCs/>
        </w:rPr>
        <w:t>Manage and oversee all aspects of project planning, development and implementation for a range of projects, including developing project plans, coordinating resources, managing budgets, meeting reporting requirements, and supporting project-related activities, to ensure project outcomes are achieved on time, on budget, to quality standards and within agreed scope in line with established agency project management methodology</w:t>
      </w:r>
    </w:p>
    <w:p w14:paraId="79049F34" w14:textId="77777777" w:rsidR="000E169A" w:rsidRPr="00F96E60" w:rsidRDefault="000E169A" w:rsidP="00F96E60">
      <w:pPr>
        <w:numPr>
          <w:ilvl w:val="0"/>
          <w:numId w:val="29"/>
        </w:numPr>
        <w:spacing w:before="120" w:line="240" w:lineRule="auto"/>
        <w:jc w:val="both"/>
        <w:rPr>
          <w:rFonts w:ascii="Arial" w:hAnsi="Arial" w:cs="Arial"/>
          <w:bCs/>
        </w:rPr>
      </w:pPr>
      <w:r w:rsidRPr="00F96E60">
        <w:rPr>
          <w:rFonts w:ascii="Arial" w:hAnsi="Arial" w:cs="Arial"/>
          <w:bCs/>
        </w:rPr>
        <w:t>Establish and maintain stakeholder relationships through effective communication, negotiation and issues management to engage stakeholders and ensure project deliverables are met</w:t>
      </w:r>
    </w:p>
    <w:p w14:paraId="415C870D" w14:textId="77777777" w:rsidR="000E169A" w:rsidRPr="00F96E60" w:rsidRDefault="000E169A" w:rsidP="00F96E60">
      <w:pPr>
        <w:numPr>
          <w:ilvl w:val="0"/>
          <w:numId w:val="29"/>
        </w:numPr>
        <w:spacing w:before="120" w:line="240" w:lineRule="auto"/>
        <w:jc w:val="both"/>
        <w:rPr>
          <w:rFonts w:ascii="Arial" w:hAnsi="Arial" w:cs="Arial"/>
          <w:bCs/>
        </w:rPr>
      </w:pPr>
      <w:r w:rsidRPr="00F96E60">
        <w:rPr>
          <w:rFonts w:ascii="Arial" w:hAnsi="Arial" w:cs="Arial"/>
          <w:bCs/>
        </w:rPr>
        <w:t>Monitor and evaluate all aspects of project implementation, including risk and contingency management, benefits realisation, project impact and quality measures, to identify and address issues, assess project progress and effectiveness, and achieve project outcomes</w:t>
      </w:r>
    </w:p>
    <w:p w14:paraId="15B5CCA0" w14:textId="77777777" w:rsidR="000E169A" w:rsidRPr="00F96E60" w:rsidRDefault="000E169A" w:rsidP="00F96E60">
      <w:pPr>
        <w:numPr>
          <w:ilvl w:val="0"/>
          <w:numId w:val="29"/>
        </w:numPr>
        <w:spacing w:before="120" w:line="240" w:lineRule="auto"/>
        <w:jc w:val="both"/>
        <w:rPr>
          <w:rFonts w:ascii="Arial" w:hAnsi="Arial" w:cs="Arial"/>
          <w:bCs/>
        </w:rPr>
      </w:pPr>
      <w:r w:rsidRPr="00F96E60">
        <w:rPr>
          <w:rFonts w:ascii="Arial" w:hAnsi="Arial" w:cs="Arial"/>
          <w:bCs/>
        </w:rPr>
        <w:lastRenderedPageBreak/>
        <w:t>Manage a project team/s, ensuring compliance with governance and quality requirements, to successfully deliver all key project/s milestones and outcomes</w:t>
      </w:r>
    </w:p>
    <w:p w14:paraId="7A77D3DD" w14:textId="77777777" w:rsidR="000E169A" w:rsidRPr="00F96E60" w:rsidRDefault="000E169A" w:rsidP="00F96E60">
      <w:pPr>
        <w:numPr>
          <w:ilvl w:val="0"/>
          <w:numId w:val="29"/>
        </w:numPr>
        <w:spacing w:before="120" w:line="240" w:lineRule="auto"/>
        <w:jc w:val="both"/>
        <w:rPr>
          <w:rFonts w:ascii="Arial" w:hAnsi="Arial" w:cs="Arial"/>
          <w:bCs/>
        </w:rPr>
      </w:pPr>
      <w:r w:rsidRPr="00F96E60">
        <w:rPr>
          <w:rFonts w:ascii="Arial" w:hAnsi="Arial" w:cs="Arial"/>
          <w:bCs/>
        </w:rPr>
        <w:t>Undertake research and formulate recommendations to support evidence based project planning and decision making</w:t>
      </w:r>
    </w:p>
    <w:p w14:paraId="6207B8E6" w14:textId="77777777" w:rsidR="000E169A" w:rsidRPr="00F96E60" w:rsidRDefault="000E169A" w:rsidP="00F96E60">
      <w:pPr>
        <w:numPr>
          <w:ilvl w:val="0"/>
          <w:numId w:val="29"/>
        </w:numPr>
        <w:spacing w:before="120" w:line="240" w:lineRule="auto"/>
        <w:jc w:val="both"/>
        <w:rPr>
          <w:rFonts w:ascii="Arial" w:hAnsi="Arial" w:cs="Arial"/>
          <w:bCs/>
        </w:rPr>
      </w:pPr>
      <w:r w:rsidRPr="00F96E60">
        <w:rPr>
          <w:rFonts w:ascii="Arial" w:hAnsi="Arial" w:cs="Arial"/>
          <w:bCs/>
        </w:rPr>
        <w:t>Provide advice and information to stakeholders on emerging project issues and to support project development and delivery in line with established plans, budgets, timeframes, policy objectives and other project and priorities</w:t>
      </w:r>
    </w:p>
    <w:p w14:paraId="5D4D33E2" w14:textId="77777777" w:rsidR="000E169A" w:rsidRPr="00DF11EE" w:rsidRDefault="000E169A" w:rsidP="000E169A">
      <w:pPr>
        <w:pStyle w:val="Heading1"/>
        <w:jc w:val="both"/>
        <w:rPr>
          <w:rFonts w:asciiTheme="minorHAnsi" w:hAnsiTheme="minorHAnsi" w:cstheme="minorHAnsi"/>
          <w:sz w:val="24"/>
          <w:szCs w:val="24"/>
        </w:rPr>
      </w:pPr>
      <w:r w:rsidRPr="00802CD3">
        <w:rPr>
          <w:rFonts w:asciiTheme="majorHAnsi" w:hAnsiTheme="majorHAnsi" w:cstheme="majorHAnsi"/>
          <w:sz w:val="24"/>
          <w:szCs w:val="24"/>
        </w:rPr>
        <w:t xml:space="preserve">Key </w:t>
      </w:r>
      <w:r w:rsidRPr="00DF11EE">
        <w:rPr>
          <w:rFonts w:asciiTheme="majorHAnsi" w:hAnsiTheme="majorHAnsi" w:cstheme="majorHAnsi"/>
          <w:szCs w:val="26"/>
        </w:rPr>
        <w:t>challenges</w:t>
      </w:r>
    </w:p>
    <w:p w14:paraId="75CC4741" w14:textId="77777777" w:rsidR="000E169A" w:rsidRPr="00F96E60" w:rsidRDefault="000E169A" w:rsidP="00F96E60">
      <w:pPr>
        <w:numPr>
          <w:ilvl w:val="0"/>
          <w:numId w:val="29"/>
        </w:numPr>
        <w:spacing w:before="120" w:line="240" w:lineRule="auto"/>
        <w:jc w:val="both"/>
        <w:rPr>
          <w:rFonts w:ascii="Arial" w:hAnsi="Arial" w:cs="Arial"/>
          <w:bCs/>
        </w:rPr>
      </w:pPr>
      <w:bookmarkStart w:id="2" w:name="Challenges"/>
      <w:bookmarkEnd w:id="2"/>
      <w:r w:rsidRPr="00F96E60">
        <w:rPr>
          <w:rFonts w:ascii="Arial" w:hAnsi="Arial" w:cs="Arial"/>
          <w:bCs/>
        </w:rPr>
        <w:t>Managing consultations and negotiations with diverse stakeholders, within agreed timelines, given their varying expectations, viewpoints and interests</w:t>
      </w:r>
    </w:p>
    <w:p w14:paraId="38D686DE" w14:textId="77777777" w:rsidR="000E169A" w:rsidRPr="00F96E60" w:rsidRDefault="000E169A" w:rsidP="00F96E60">
      <w:pPr>
        <w:numPr>
          <w:ilvl w:val="0"/>
          <w:numId w:val="29"/>
        </w:numPr>
        <w:spacing w:before="120" w:line="240" w:lineRule="auto"/>
        <w:jc w:val="both"/>
        <w:rPr>
          <w:rFonts w:ascii="Arial" w:hAnsi="Arial" w:cs="Arial"/>
          <w:bCs/>
        </w:rPr>
      </w:pPr>
      <w:r w:rsidRPr="00F96E60">
        <w:rPr>
          <w:rFonts w:ascii="Arial" w:hAnsi="Arial" w:cs="Arial"/>
          <w:bCs/>
        </w:rPr>
        <w:t>Achieving project deadlines and milestones to the required standards and within budget, given the need to simultaneously coordinate and deliver multiple projects which are often complex and interconnected</w:t>
      </w:r>
    </w:p>
    <w:p w14:paraId="1900CF0A" w14:textId="77777777" w:rsidR="000E169A" w:rsidRDefault="000E169A" w:rsidP="000E169A">
      <w:pPr>
        <w:pStyle w:val="Heading1"/>
        <w:rPr>
          <w:rFonts w:asciiTheme="majorHAnsi" w:hAnsiTheme="majorHAnsi" w:cstheme="majorHAnsi"/>
          <w:sz w:val="24"/>
          <w:szCs w:val="24"/>
        </w:rPr>
      </w:pPr>
      <w:r w:rsidRPr="00802CD3">
        <w:rPr>
          <w:rFonts w:asciiTheme="majorHAnsi" w:hAnsiTheme="majorHAnsi" w:cstheme="majorHAnsi"/>
          <w:sz w:val="24"/>
          <w:szCs w:val="24"/>
        </w:rPr>
        <w:t>Key relationships</w:t>
      </w:r>
    </w:p>
    <w:tbl>
      <w:tblPr>
        <w:tblStyle w:val="PSCPurple"/>
        <w:tblW w:w="10547" w:type="dxa"/>
        <w:tblLayout w:type="fixed"/>
        <w:tblLook w:val="04A0" w:firstRow="1" w:lastRow="0" w:firstColumn="1" w:lastColumn="0" w:noHBand="0" w:noVBand="1"/>
      </w:tblPr>
      <w:tblGrid>
        <w:gridCol w:w="3176"/>
        <w:gridCol w:w="7371"/>
      </w:tblGrid>
      <w:tr w:rsidR="000E169A" w:rsidRPr="00C978B9" w14:paraId="4A1C88EF" w14:textId="77777777" w:rsidTr="00555A9F">
        <w:trPr>
          <w:cnfStyle w:val="100000000000" w:firstRow="1" w:lastRow="0" w:firstColumn="0" w:lastColumn="0" w:oddVBand="0" w:evenVBand="0" w:oddHBand="0" w:evenHBand="0" w:firstRowFirstColumn="0" w:firstRowLastColumn="0" w:lastRowFirstColumn="0" w:lastRowLastColumn="0"/>
          <w:cantSplit/>
          <w:tblHeader/>
        </w:trPr>
        <w:tc>
          <w:tcPr>
            <w:tcW w:w="3176" w:type="dxa"/>
          </w:tcPr>
          <w:p w14:paraId="4F1364AF" w14:textId="77777777" w:rsidR="000E169A" w:rsidRPr="00C978B9" w:rsidRDefault="000E169A" w:rsidP="00555A9F">
            <w:pPr>
              <w:pStyle w:val="TableTextWhite0"/>
            </w:pPr>
            <w:r w:rsidRPr="00C978B9">
              <w:t>Who</w:t>
            </w:r>
          </w:p>
        </w:tc>
        <w:tc>
          <w:tcPr>
            <w:tcW w:w="7371" w:type="dxa"/>
          </w:tcPr>
          <w:p w14:paraId="360A744D" w14:textId="77777777" w:rsidR="000E169A" w:rsidRPr="00C978B9" w:rsidRDefault="000E169A" w:rsidP="00555A9F">
            <w:pPr>
              <w:pStyle w:val="TableTextWhite0"/>
            </w:pPr>
            <w:r w:rsidRPr="00C978B9">
              <w:t>Why</w:t>
            </w:r>
          </w:p>
        </w:tc>
      </w:tr>
      <w:tr w:rsidR="000E169A" w:rsidRPr="00A8245E" w14:paraId="74BF15B4" w14:textId="77777777" w:rsidTr="00555A9F">
        <w:trPr>
          <w:cantSplit/>
        </w:trPr>
        <w:tc>
          <w:tcPr>
            <w:tcW w:w="3176" w:type="dxa"/>
            <w:tcBorders>
              <w:top w:val="single" w:sz="8" w:space="0" w:color="auto"/>
              <w:bottom w:val="single" w:sz="8" w:space="0" w:color="auto"/>
            </w:tcBorders>
            <w:shd w:val="clear" w:color="auto" w:fill="BCBEC0"/>
          </w:tcPr>
          <w:p w14:paraId="43BE264B" w14:textId="77777777" w:rsidR="000E169A" w:rsidRPr="00A8245E" w:rsidRDefault="000E169A" w:rsidP="00555A9F">
            <w:pPr>
              <w:pStyle w:val="TableText"/>
              <w:keepNext/>
              <w:rPr>
                <w:b/>
              </w:rPr>
            </w:pPr>
            <w:bookmarkStart w:id="3" w:name="InternalRelationships"/>
            <w:r w:rsidRPr="00A8245E">
              <w:rPr>
                <w:b/>
              </w:rPr>
              <w:t>Internal</w:t>
            </w:r>
          </w:p>
        </w:tc>
        <w:tc>
          <w:tcPr>
            <w:tcW w:w="7371" w:type="dxa"/>
            <w:tcBorders>
              <w:top w:val="single" w:sz="8" w:space="0" w:color="auto"/>
              <w:bottom w:val="single" w:sz="8" w:space="0" w:color="auto"/>
            </w:tcBorders>
            <w:shd w:val="clear" w:color="auto" w:fill="BCBEC0"/>
          </w:tcPr>
          <w:p w14:paraId="70CFF38B" w14:textId="77777777" w:rsidR="000E169A" w:rsidRPr="00A8245E" w:rsidRDefault="000E169A" w:rsidP="00555A9F">
            <w:pPr>
              <w:pStyle w:val="TableText"/>
              <w:keepNext/>
              <w:rPr>
                <w:b/>
              </w:rPr>
            </w:pPr>
          </w:p>
        </w:tc>
      </w:tr>
      <w:bookmarkEnd w:id="3"/>
      <w:tr w:rsidR="000E169A" w:rsidRPr="00A8245E" w14:paraId="7B424CC6" w14:textId="77777777" w:rsidTr="00555A9F">
        <w:trPr>
          <w:cantSplit/>
        </w:trPr>
        <w:tc>
          <w:tcPr>
            <w:tcW w:w="3176" w:type="dxa"/>
            <w:tcBorders>
              <w:top w:val="single" w:sz="8" w:space="0" w:color="auto"/>
              <w:bottom w:val="single" w:sz="8" w:space="0" w:color="auto"/>
            </w:tcBorders>
            <w:shd w:val="clear" w:color="auto" w:fill="auto"/>
          </w:tcPr>
          <w:p w14:paraId="61B07E1E" w14:textId="77777777" w:rsidR="000E169A" w:rsidRPr="00A15CDB" w:rsidRDefault="000E169A" w:rsidP="00555A9F">
            <w:pPr>
              <w:pStyle w:val="TableText"/>
            </w:pPr>
            <w:r>
              <w:t>Manager</w:t>
            </w:r>
          </w:p>
        </w:tc>
        <w:tc>
          <w:tcPr>
            <w:tcW w:w="7371" w:type="dxa"/>
            <w:tcBorders>
              <w:top w:val="single" w:sz="8" w:space="0" w:color="auto"/>
              <w:bottom w:val="single" w:sz="8" w:space="0" w:color="auto"/>
            </w:tcBorders>
            <w:shd w:val="clear" w:color="auto" w:fill="auto"/>
          </w:tcPr>
          <w:p w14:paraId="4AE33C1C" w14:textId="77777777" w:rsidR="000E169A" w:rsidRPr="00A15CDB" w:rsidRDefault="000E169A" w:rsidP="000E169A">
            <w:pPr>
              <w:pStyle w:val="TableText"/>
              <w:numPr>
                <w:ilvl w:val="0"/>
                <w:numId w:val="33"/>
              </w:numPr>
            </w:pPr>
            <w:r>
              <w:t>Receive guidance and provide regular updates on key projects, issues and priorities</w:t>
            </w:r>
          </w:p>
          <w:p w14:paraId="0A85D7A4" w14:textId="77777777" w:rsidR="000E169A" w:rsidRPr="00A15CDB" w:rsidRDefault="000E169A" w:rsidP="000E169A">
            <w:pPr>
              <w:pStyle w:val="TableText"/>
              <w:numPr>
                <w:ilvl w:val="0"/>
                <w:numId w:val="33"/>
              </w:numPr>
            </w:pPr>
            <w:r>
              <w:t>Provide advice and contribute to decision making</w:t>
            </w:r>
          </w:p>
          <w:p w14:paraId="4BAE5D68" w14:textId="77777777" w:rsidR="000E169A" w:rsidRPr="00A15CDB" w:rsidRDefault="000E169A" w:rsidP="000E169A">
            <w:pPr>
              <w:pStyle w:val="TableText"/>
              <w:numPr>
                <w:ilvl w:val="0"/>
                <w:numId w:val="33"/>
              </w:numPr>
            </w:pPr>
            <w:r>
              <w:t>Identify emerging issues/risks and their implications and propose solutions</w:t>
            </w:r>
          </w:p>
        </w:tc>
      </w:tr>
      <w:tr w:rsidR="000E169A" w:rsidRPr="00A8245E" w14:paraId="16D539A9" w14:textId="77777777" w:rsidTr="00555A9F">
        <w:trPr>
          <w:cantSplit/>
        </w:trPr>
        <w:tc>
          <w:tcPr>
            <w:tcW w:w="3176" w:type="dxa"/>
            <w:tcBorders>
              <w:top w:val="single" w:sz="8" w:space="0" w:color="auto"/>
              <w:bottom w:val="single" w:sz="8" w:space="0" w:color="auto"/>
            </w:tcBorders>
            <w:shd w:val="clear" w:color="auto" w:fill="auto"/>
          </w:tcPr>
          <w:p w14:paraId="39883AA5" w14:textId="77777777" w:rsidR="000E169A" w:rsidRPr="00A15CDB" w:rsidRDefault="000E169A" w:rsidP="00555A9F">
            <w:pPr>
              <w:pStyle w:val="TableText"/>
            </w:pPr>
            <w:r>
              <w:t>Project Team</w:t>
            </w:r>
          </w:p>
        </w:tc>
        <w:tc>
          <w:tcPr>
            <w:tcW w:w="7371" w:type="dxa"/>
            <w:tcBorders>
              <w:top w:val="single" w:sz="8" w:space="0" w:color="auto"/>
              <w:bottom w:val="single" w:sz="8" w:space="0" w:color="auto"/>
            </w:tcBorders>
            <w:shd w:val="clear" w:color="auto" w:fill="auto"/>
          </w:tcPr>
          <w:p w14:paraId="3A3EA961" w14:textId="77777777" w:rsidR="000E169A" w:rsidRPr="00A15CDB" w:rsidRDefault="000E169A" w:rsidP="000E169A">
            <w:pPr>
              <w:pStyle w:val="TableText"/>
              <w:numPr>
                <w:ilvl w:val="0"/>
                <w:numId w:val="33"/>
              </w:numPr>
            </w:pPr>
            <w:r>
              <w:t>Guide, support, coach and mentor team members</w:t>
            </w:r>
          </w:p>
          <w:p w14:paraId="10F4B520" w14:textId="77777777" w:rsidR="000E169A" w:rsidRPr="00A15CDB" w:rsidRDefault="000E169A" w:rsidP="000E169A">
            <w:pPr>
              <w:pStyle w:val="TableText"/>
              <w:numPr>
                <w:ilvl w:val="0"/>
                <w:numId w:val="33"/>
              </w:numPr>
            </w:pPr>
            <w:r>
              <w:t>Work collaboratively to contribute to achieving team outcomes</w:t>
            </w:r>
          </w:p>
        </w:tc>
      </w:tr>
      <w:tr w:rsidR="000E169A" w:rsidRPr="00A8245E" w14:paraId="5436DAAB" w14:textId="77777777" w:rsidTr="00555A9F">
        <w:trPr>
          <w:cantSplit/>
        </w:trPr>
        <w:tc>
          <w:tcPr>
            <w:tcW w:w="3176" w:type="dxa"/>
            <w:tcBorders>
              <w:top w:val="single" w:sz="8" w:space="0" w:color="auto"/>
              <w:bottom w:val="single" w:sz="8" w:space="0" w:color="auto"/>
            </w:tcBorders>
            <w:shd w:val="clear" w:color="auto" w:fill="auto"/>
          </w:tcPr>
          <w:p w14:paraId="0D11C23E" w14:textId="77777777" w:rsidR="000E169A" w:rsidRPr="00A15CDB" w:rsidRDefault="000E169A" w:rsidP="00555A9F">
            <w:pPr>
              <w:pStyle w:val="TableText"/>
            </w:pPr>
            <w:r>
              <w:t>Direct Reports</w:t>
            </w:r>
          </w:p>
        </w:tc>
        <w:tc>
          <w:tcPr>
            <w:tcW w:w="7371" w:type="dxa"/>
            <w:tcBorders>
              <w:top w:val="single" w:sz="8" w:space="0" w:color="auto"/>
              <w:bottom w:val="single" w:sz="8" w:space="0" w:color="auto"/>
            </w:tcBorders>
            <w:shd w:val="clear" w:color="auto" w:fill="auto"/>
          </w:tcPr>
          <w:p w14:paraId="7D5580B0" w14:textId="77777777" w:rsidR="000E169A" w:rsidRPr="00A15CDB" w:rsidRDefault="000E169A" w:rsidP="000E169A">
            <w:pPr>
              <w:pStyle w:val="TableText"/>
              <w:numPr>
                <w:ilvl w:val="0"/>
                <w:numId w:val="33"/>
              </w:numPr>
            </w:pPr>
            <w:r>
              <w:t>Guide and manage performance and development</w:t>
            </w:r>
          </w:p>
        </w:tc>
      </w:tr>
      <w:tr w:rsidR="000E169A" w:rsidRPr="00A8245E" w14:paraId="055760C6" w14:textId="77777777" w:rsidTr="00555A9F">
        <w:trPr>
          <w:cantSplit/>
        </w:trPr>
        <w:tc>
          <w:tcPr>
            <w:tcW w:w="3176" w:type="dxa"/>
            <w:tcBorders>
              <w:top w:val="single" w:sz="8" w:space="0" w:color="auto"/>
              <w:bottom w:val="single" w:sz="8" w:space="0" w:color="auto"/>
            </w:tcBorders>
            <w:shd w:val="clear" w:color="auto" w:fill="auto"/>
          </w:tcPr>
          <w:p w14:paraId="576FC057" w14:textId="77777777" w:rsidR="000E169A" w:rsidRPr="00A15CDB" w:rsidRDefault="000E169A" w:rsidP="00555A9F">
            <w:pPr>
              <w:pStyle w:val="TableText"/>
            </w:pPr>
            <w:r>
              <w:t>Stakeholders</w:t>
            </w:r>
          </w:p>
        </w:tc>
        <w:tc>
          <w:tcPr>
            <w:tcW w:w="7371" w:type="dxa"/>
            <w:tcBorders>
              <w:top w:val="single" w:sz="8" w:space="0" w:color="auto"/>
              <w:bottom w:val="single" w:sz="8" w:space="0" w:color="auto"/>
            </w:tcBorders>
            <w:shd w:val="clear" w:color="auto" w:fill="auto"/>
          </w:tcPr>
          <w:p w14:paraId="7532AADC" w14:textId="77777777" w:rsidR="000E169A" w:rsidRPr="00A15CDB" w:rsidRDefault="000E169A" w:rsidP="000E169A">
            <w:pPr>
              <w:pStyle w:val="TableText"/>
              <w:numPr>
                <w:ilvl w:val="0"/>
                <w:numId w:val="33"/>
              </w:numPr>
            </w:pPr>
            <w:r>
              <w:t>Provide expert advice on project related issues</w:t>
            </w:r>
          </w:p>
          <w:p w14:paraId="33D1B149" w14:textId="77777777" w:rsidR="000E169A" w:rsidRPr="00A15CDB" w:rsidRDefault="000E169A" w:rsidP="000E169A">
            <w:pPr>
              <w:pStyle w:val="TableText"/>
              <w:numPr>
                <w:ilvl w:val="0"/>
                <w:numId w:val="33"/>
              </w:numPr>
            </w:pPr>
            <w:r>
              <w:t>Report and provide updates on project progress</w:t>
            </w:r>
          </w:p>
          <w:p w14:paraId="0E8AFEA3" w14:textId="77777777" w:rsidR="000E169A" w:rsidRPr="00A15CDB" w:rsidRDefault="000E169A" w:rsidP="000E169A">
            <w:pPr>
              <w:pStyle w:val="TableText"/>
              <w:numPr>
                <w:ilvl w:val="0"/>
                <w:numId w:val="33"/>
              </w:numPr>
            </w:pPr>
            <w:r>
              <w:t>Consult and collaborate to resolve project related issues, define mutual interests and determine strategies to achieve their realisation</w:t>
            </w:r>
          </w:p>
        </w:tc>
      </w:tr>
      <w:tr w:rsidR="000E169A" w:rsidRPr="00A8245E" w14:paraId="2472C50A" w14:textId="77777777" w:rsidTr="00555A9F">
        <w:tc>
          <w:tcPr>
            <w:tcW w:w="3176" w:type="dxa"/>
            <w:tcBorders>
              <w:top w:val="single" w:sz="8" w:space="0" w:color="BCBEC0"/>
              <w:bottom w:val="single" w:sz="8" w:space="0" w:color="BCBEC0"/>
            </w:tcBorders>
            <w:shd w:val="clear" w:color="auto" w:fill="BCBEC0"/>
          </w:tcPr>
          <w:p w14:paraId="04285031" w14:textId="77777777" w:rsidR="000E169A" w:rsidRPr="00A8245E" w:rsidRDefault="000E169A" w:rsidP="00555A9F">
            <w:pPr>
              <w:pStyle w:val="TableText"/>
              <w:keepNext/>
              <w:rPr>
                <w:b/>
              </w:rPr>
            </w:pPr>
            <w:bookmarkStart w:id="4" w:name="Start"/>
            <w:bookmarkStart w:id="5" w:name="ExternalRelationships"/>
            <w:bookmarkEnd w:id="4"/>
            <w:r w:rsidRPr="00A8245E">
              <w:rPr>
                <w:b/>
              </w:rPr>
              <w:t>External</w:t>
            </w:r>
          </w:p>
        </w:tc>
        <w:tc>
          <w:tcPr>
            <w:tcW w:w="7371" w:type="dxa"/>
            <w:tcBorders>
              <w:top w:val="single" w:sz="8" w:space="0" w:color="BCBEC0"/>
              <w:bottom w:val="single" w:sz="8" w:space="0" w:color="BCBEC0"/>
            </w:tcBorders>
            <w:shd w:val="clear" w:color="auto" w:fill="BCBEC0"/>
          </w:tcPr>
          <w:p w14:paraId="19992D7D" w14:textId="77777777" w:rsidR="000E169A" w:rsidRPr="00A8245E" w:rsidRDefault="000E169A" w:rsidP="00555A9F">
            <w:pPr>
              <w:pStyle w:val="TableText"/>
              <w:keepNext/>
              <w:jc w:val="both"/>
              <w:rPr>
                <w:b/>
              </w:rPr>
            </w:pPr>
          </w:p>
        </w:tc>
      </w:tr>
      <w:bookmarkEnd w:id="5"/>
      <w:tr w:rsidR="000E169A" w14:paraId="2685C7B7" w14:textId="77777777" w:rsidTr="00555A9F">
        <w:tc>
          <w:tcPr>
            <w:tcW w:w="3176" w:type="dxa"/>
            <w:hideMark/>
          </w:tcPr>
          <w:p w14:paraId="61FDE60D" w14:textId="77777777" w:rsidR="000E169A" w:rsidRPr="00A15CDB" w:rsidRDefault="000E169A" w:rsidP="00555A9F">
            <w:pPr>
              <w:pStyle w:val="TableText"/>
            </w:pPr>
            <w:r>
              <w:t>Stakeholders</w:t>
            </w:r>
          </w:p>
        </w:tc>
        <w:tc>
          <w:tcPr>
            <w:tcW w:w="7371" w:type="dxa"/>
            <w:hideMark/>
          </w:tcPr>
          <w:p w14:paraId="646F5D42" w14:textId="77777777" w:rsidR="000E169A" w:rsidRPr="00A15CDB" w:rsidRDefault="000E169A" w:rsidP="000E169A">
            <w:pPr>
              <w:pStyle w:val="TableText"/>
              <w:numPr>
                <w:ilvl w:val="0"/>
                <w:numId w:val="33"/>
              </w:numPr>
            </w:pPr>
            <w:r>
              <w:t>Provide expert advice on project related matters</w:t>
            </w:r>
          </w:p>
          <w:p w14:paraId="1F599355" w14:textId="77777777" w:rsidR="000E169A" w:rsidRPr="00A15CDB" w:rsidRDefault="000E169A" w:rsidP="000E169A">
            <w:pPr>
              <w:pStyle w:val="TableText"/>
              <w:numPr>
                <w:ilvl w:val="0"/>
                <w:numId w:val="33"/>
              </w:numPr>
            </w:pPr>
            <w:r>
              <w:t>Report and provide updates on project progress</w:t>
            </w:r>
          </w:p>
          <w:p w14:paraId="4A75DC00" w14:textId="77777777" w:rsidR="000E169A" w:rsidRPr="00A15CDB" w:rsidRDefault="000E169A" w:rsidP="000E169A">
            <w:pPr>
              <w:pStyle w:val="TableText"/>
              <w:numPr>
                <w:ilvl w:val="0"/>
                <w:numId w:val="33"/>
              </w:numPr>
            </w:pPr>
            <w:r>
              <w:t>Engage and consult in the resolution of project issues</w:t>
            </w:r>
          </w:p>
        </w:tc>
      </w:tr>
      <w:tr w:rsidR="000E169A" w14:paraId="422C3D5C" w14:textId="77777777" w:rsidTr="00555A9F">
        <w:tc>
          <w:tcPr>
            <w:tcW w:w="3176" w:type="dxa"/>
          </w:tcPr>
          <w:p w14:paraId="754B778B" w14:textId="77777777" w:rsidR="000E169A" w:rsidRPr="00A15CDB" w:rsidRDefault="000E169A" w:rsidP="00555A9F">
            <w:pPr>
              <w:pStyle w:val="TableText"/>
            </w:pPr>
            <w:r>
              <w:t>Vendors/Service Providers and Consultants</w:t>
            </w:r>
          </w:p>
        </w:tc>
        <w:tc>
          <w:tcPr>
            <w:tcW w:w="7371" w:type="dxa"/>
          </w:tcPr>
          <w:p w14:paraId="6B35F4F2" w14:textId="77777777" w:rsidR="000E169A" w:rsidRPr="00A15CDB" w:rsidRDefault="000E169A" w:rsidP="000E169A">
            <w:pPr>
              <w:pStyle w:val="TableText"/>
              <w:numPr>
                <w:ilvl w:val="0"/>
                <w:numId w:val="33"/>
              </w:numPr>
            </w:pPr>
            <w:r>
              <w:t>Manage contracts and monitor provision of service to ensure compliance with contract and service arrangements</w:t>
            </w:r>
          </w:p>
          <w:p w14:paraId="1002E606" w14:textId="77777777" w:rsidR="000E169A" w:rsidRPr="00A15CDB" w:rsidRDefault="000E169A" w:rsidP="000E169A">
            <w:pPr>
              <w:pStyle w:val="TableText"/>
              <w:numPr>
                <w:ilvl w:val="0"/>
                <w:numId w:val="33"/>
              </w:numPr>
            </w:pPr>
            <w:r>
              <w:t>Consult, provide and obtain information, negotiate required outcomes and timeframes</w:t>
            </w:r>
          </w:p>
          <w:p w14:paraId="5A3F1C44" w14:textId="77777777" w:rsidR="000E169A" w:rsidRPr="00A15CDB" w:rsidRDefault="000E169A" w:rsidP="000E169A">
            <w:pPr>
              <w:pStyle w:val="TableText"/>
              <w:numPr>
                <w:ilvl w:val="0"/>
                <w:numId w:val="33"/>
              </w:numPr>
            </w:pPr>
            <w:r>
              <w:t>Resolve and provide solutions to issues</w:t>
            </w:r>
          </w:p>
        </w:tc>
      </w:tr>
    </w:tbl>
    <w:p w14:paraId="363AD866" w14:textId="77777777" w:rsidR="000E169A" w:rsidRPr="00802CD3" w:rsidRDefault="000E169A" w:rsidP="000E169A">
      <w:pPr>
        <w:pStyle w:val="Heading1"/>
        <w:rPr>
          <w:rFonts w:asciiTheme="majorHAnsi" w:hAnsiTheme="majorHAnsi" w:cstheme="majorHAnsi"/>
          <w:sz w:val="24"/>
          <w:szCs w:val="24"/>
        </w:rPr>
      </w:pPr>
      <w:r w:rsidRPr="00802CD3">
        <w:rPr>
          <w:rFonts w:asciiTheme="majorHAnsi" w:hAnsiTheme="majorHAnsi" w:cstheme="majorHAnsi"/>
          <w:sz w:val="24"/>
          <w:szCs w:val="24"/>
        </w:rPr>
        <w:t>Role dimensions</w:t>
      </w:r>
    </w:p>
    <w:p w14:paraId="0A8CA311" w14:textId="77777777" w:rsidR="000E169A" w:rsidRPr="00025270" w:rsidRDefault="000E169A" w:rsidP="000E169A">
      <w:pPr>
        <w:pStyle w:val="Heading2"/>
        <w:rPr>
          <w:rFonts w:asciiTheme="majorHAnsi" w:hAnsiTheme="majorHAnsi" w:cstheme="majorHAnsi"/>
          <w:u w:val="single"/>
        </w:rPr>
      </w:pPr>
      <w:r w:rsidRPr="00025270">
        <w:rPr>
          <w:rFonts w:asciiTheme="majorHAnsi" w:hAnsiTheme="majorHAnsi" w:cstheme="majorHAnsi"/>
          <w:u w:val="single"/>
        </w:rPr>
        <w:t>Decision making</w:t>
      </w:r>
    </w:p>
    <w:p w14:paraId="505866C4" w14:textId="77777777" w:rsidR="000E169A" w:rsidRPr="0053118E" w:rsidRDefault="000E169A" w:rsidP="000E169A">
      <w:pPr>
        <w:autoSpaceDE w:val="0"/>
        <w:autoSpaceDN w:val="0"/>
        <w:adjustRightInd w:val="0"/>
        <w:spacing w:before="120" w:after="0" w:line="240" w:lineRule="auto"/>
        <w:jc w:val="both"/>
        <w:rPr>
          <w:rFonts w:ascii="Arial" w:hAnsi="Arial" w:cs="Arial"/>
          <w:szCs w:val="22"/>
        </w:rPr>
      </w:pPr>
      <w:r w:rsidRPr="0053118E">
        <w:rPr>
          <w:rFonts w:ascii="Arial" w:hAnsi="Arial" w:cs="Arial"/>
          <w:szCs w:val="22"/>
        </w:rPr>
        <w:t xml:space="preserve">The </w:t>
      </w:r>
      <w:r>
        <w:rPr>
          <w:rFonts w:ascii="Arial" w:hAnsi="Arial" w:cs="Arial"/>
          <w:szCs w:val="22"/>
        </w:rPr>
        <w:t>role</w:t>
      </w:r>
      <w:r w:rsidRPr="0053118E">
        <w:rPr>
          <w:rFonts w:ascii="Arial" w:hAnsi="Arial" w:cs="Arial"/>
          <w:szCs w:val="22"/>
        </w:rPr>
        <w:t xml:space="preserve"> has autonomy in coordinating and managing their work. The Senior Project Officer makes decisions on matters under their direct control. The Senior Project Officer will need to negotiate tasks and deadlines with senior managers.</w:t>
      </w:r>
    </w:p>
    <w:p w14:paraId="6A6B51C1" w14:textId="77777777" w:rsidR="000E169A" w:rsidRPr="0053118E" w:rsidRDefault="000E169A" w:rsidP="000E169A">
      <w:pPr>
        <w:autoSpaceDE w:val="0"/>
        <w:autoSpaceDN w:val="0"/>
        <w:adjustRightInd w:val="0"/>
        <w:spacing w:before="120" w:after="0" w:line="240" w:lineRule="auto"/>
        <w:jc w:val="both"/>
        <w:rPr>
          <w:rFonts w:ascii="Arial" w:hAnsi="Arial" w:cs="Arial"/>
          <w:szCs w:val="22"/>
        </w:rPr>
      </w:pPr>
      <w:r w:rsidRPr="0053118E">
        <w:rPr>
          <w:rFonts w:ascii="Arial" w:hAnsi="Arial" w:cs="Arial"/>
          <w:szCs w:val="22"/>
        </w:rPr>
        <w:lastRenderedPageBreak/>
        <w:t xml:space="preserve">The </w:t>
      </w:r>
      <w:r>
        <w:rPr>
          <w:rFonts w:ascii="Arial" w:hAnsi="Arial" w:cs="Arial"/>
          <w:szCs w:val="22"/>
        </w:rPr>
        <w:t xml:space="preserve">role </w:t>
      </w:r>
      <w:r w:rsidRPr="0053118E">
        <w:rPr>
          <w:rFonts w:ascii="Arial" w:hAnsi="Arial" w:cs="Arial"/>
          <w:szCs w:val="22"/>
        </w:rPr>
        <w:t xml:space="preserve">has discretion in deciding how a task will be conducted, including decisions on who to consult, both within and outside the organisation. The occupant of the </w:t>
      </w:r>
      <w:r>
        <w:rPr>
          <w:rFonts w:ascii="Arial" w:hAnsi="Arial" w:cs="Arial"/>
          <w:szCs w:val="22"/>
        </w:rPr>
        <w:t xml:space="preserve">role </w:t>
      </w:r>
      <w:r w:rsidRPr="0053118E">
        <w:rPr>
          <w:rFonts w:ascii="Arial" w:hAnsi="Arial" w:cs="Arial"/>
          <w:szCs w:val="22"/>
        </w:rPr>
        <w:t xml:space="preserve">may consult with the project </w:t>
      </w:r>
      <w:r>
        <w:rPr>
          <w:rFonts w:ascii="Arial" w:hAnsi="Arial" w:cs="Arial"/>
          <w:szCs w:val="22"/>
        </w:rPr>
        <w:t>Director / Project S</w:t>
      </w:r>
      <w:r w:rsidRPr="0053118E">
        <w:rPr>
          <w:rFonts w:ascii="Arial" w:hAnsi="Arial" w:cs="Arial"/>
          <w:szCs w:val="22"/>
        </w:rPr>
        <w:t>ponsor on more complex matters.</w:t>
      </w:r>
    </w:p>
    <w:p w14:paraId="322C502D" w14:textId="77777777" w:rsidR="000E169A" w:rsidRPr="00697E93" w:rsidRDefault="000E169A" w:rsidP="000E169A">
      <w:pPr>
        <w:pStyle w:val="Heading2"/>
        <w:jc w:val="both"/>
        <w:rPr>
          <w:rFonts w:asciiTheme="majorHAnsi" w:hAnsiTheme="majorHAnsi" w:cstheme="majorHAnsi"/>
          <w:b w:val="0"/>
          <w:bCs w:val="0"/>
          <w:iCs w:val="0"/>
          <w:color w:val="auto"/>
          <w:sz w:val="22"/>
          <w:szCs w:val="22"/>
        </w:rPr>
      </w:pPr>
    </w:p>
    <w:p w14:paraId="690C99E0" w14:textId="77777777" w:rsidR="000E169A" w:rsidRPr="00025270" w:rsidRDefault="000E169A" w:rsidP="000E169A">
      <w:pPr>
        <w:pStyle w:val="Heading2"/>
        <w:rPr>
          <w:rFonts w:asciiTheme="majorHAnsi" w:hAnsiTheme="majorHAnsi" w:cstheme="majorHAnsi"/>
          <w:u w:val="single"/>
        </w:rPr>
      </w:pPr>
      <w:r w:rsidRPr="00025270">
        <w:rPr>
          <w:rFonts w:asciiTheme="majorHAnsi" w:hAnsiTheme="majorHAnsi" w:cstheme="majorHAnsi"/>
          <w:u w:val="single"/>
        </w:rPr>
        <w:t>Reporting line</w:t>
      </w:r>
    </w:p>
    <w:p w14:paraId="237803D0" w14:textId="77777777" w:rsidR="000E169A" w:rsidRPr="00040C26" w:rsidRDefault="000E169A" w:rsidP="000E169A">
      <w:pPr>
        <w:autoSpaceDE w:val="0"/>
        <w:autoSpaceDN w:val="0"/>
        <w:adjustRightInd w:val="0"/>
        <w:jc w:val="both"/>
        <w:rPr>
          <w:rFonts w:ascii="Arial" w:hAnsi="Arial" w:cs="Arial"/>
          <w:szCs w:val="22"/>
        </w:rPr>
      </w:pPr>
      <w:bookmarkStart w:id="6" w:name="ReportingLine"/>
      <w:bookmarkEnd w:id="6"/>
      <w:r w:rsidRPr="00C74387">
        <w:rPr>
          <w:rFonts w:ascii="Arial" w:hAnsi="Arial" w:cs="Arial"/>
          <w:szCs w:val="22"/>
        </w:rPr>
        <w:t xml:space="preserve">The </w:t>
      </w:r>
      <w:r>
        <w:rPr>
          <w:rFonts w:ascii="Arial" w:hAnsi="Arial" w:cs="Arial"/>
          <w:szCs w:val="22"/>
        </w:rPr>
        <w:t>role r</w:t>
      </w:r>
      <w:r w:rsidRPr="00C74387">
        <w:rPr>
          <w:rFonts w:ascii="Arial" w:hAnsi="Arial" w:cs="Arial"/>
          <w:szCs w:val="22"/>
        </w:rPr>
        <w:t xml:space="preserve">eports to the Project Manager/ </w:t>
      </w:r>
      <w:r>
        <w:rPr>
          <w:rFonts w:ascii="Arial" w:hAnsi="Arial" w:cs="Arial"/>
          <w:szCs w:val="22"/>
        </w:rPr>
        <w:t>P</w:t>
      </w:r>
      <w:r w:rsidRPr="00C74387">
        <w:rPr>
          <w:rFonts w:ascii="Arial" w:hAnsi="Arial" w:cs="Arial"/>
          <w:szCs w:val="22"/>
        </w:rPr>
        <w:t xml:space="preserve">roject </w:t>
      </w:r>
      <w:r>
        <w:rPr>
          <w:rFonts w:ascii="Arial" w:hAnsi="Arial" w:cs="Arial"/>
          <w:szCs w:val="22"/>
        </w:rPr>
        <w:t xml:space="preserve">Sponsor </w:t>
      </w:r>
      <w:r>
        <w:rPr>
          <w:rFonts w:asciiTheme="minorHAnsi" w:hAnsiTheme="minorHAnsi" w:cstheme="minorHAnsi"/>
          <w:bCs/>
          <w:szCs w:val="22"/>
        </w:rPr>
        <w:t>- TBC</w:t>
      </w:r>
    </w:p>
    <w:p w14:paraId="4E370972" w14:textId="77777777" w:rsidR="000E169A" w:rsidRDefault="000E169A" w:rsidP="000E169A">
      <w:pPr>
        <w:pStyle w:val="Heading2"/>
        <w:jc w:val="both"/>
        <w:rPr>
          <w:rFonts w:asciiTheme="majorHAnsi" w:hAnsiTheme="majorHAnsi" w:cstheme="majorHAnsi"/>
          <w:u w:val="single"/>
        </w:rPr>
      </w:pPr>
    </w:p>
    <w:p w14:paraId="30722DCF" w14:textId="77777777" w:rsidR="000E169A" w:rsidRPr="0003748A" w:rsidRDefault="000E169A" w:rsidP="000E169A">
      <w:pPr>
        <w:pStyle w:val="Heading2"/>
        <w:jc w:val="both"/>
        <w:rPr>
          <w:rFonts w:asciiTheme="majorHAnsi" w:hAnsiTheme="majorHAnsi" w:cstheme="majorHAnsi"/>
          <w:u w:val="single"/>
        </w:rPr>
      </w:pPr>
      <w:r w:rsidRPr="0003748A">
        <w:rPr>
          <w:rFonts w:asciiTheme="majorHAnsi" w:hAnsiTheme="majorHAnsi" w:cstheme="majorHAnsi"/>
          <w:u w:val="single"/>
        </w:rPr>
        <w:t>Direct reports</w:t>
      </w:r>
    </w:p>
    <w:p w14:paraId="27543E69" w14:textId="77777777" w:rsidR="000E169A" w:rsidRPr="006D107C" w:rsidRDefault="000E169A" w:rsidP="000E169A">
      <w:pPr>
        <w:spacing w:before="120" w:after="0" w:line="240" w:lineRule="auto"/>
        <w:jc w:val="both"/>
        <w:rPr>
          <w:rFonts w:ascii="Arial" w:hAnsi="Arial" w:cs="Arial"/>
          <w:szCs w:val="22"/>
        </w:rPr>
      </w:pPr>
      <w:r>
        <w:rPr>
          <w:rFonts w:asciiTheme="majorHAnsi" w:hAnsiTheme="majorHAnsi" w:cstheme="majorHAnsi"/>
          <w:szCs w:val="22"/>
        </w:rPr>
        <w:t xml:space="preserve">Nil </w:t>
      </w:r>
      <w:r>
        <w:rPr>
          <w:rFonts w:asciiTheme="majorHAnsi" w:hAnsiTheme="majorHAnsi" w:cstheme="majorHAnsi"/>
          <w:b/>
          <w:bCs/>
          <w:iCs/>
          <w:szCs w:val="22"/>
        </w:rPr>
        <w:t>–</w:t>
      </w:r>
      <w:r>
        <w:rPr>
          <w:rFonts w:asciiTheme="majorHAnsi" w:hAnsiTheme="majorHAnsi" w:cstheme="majorHAnsi"/>
          <w:szCs w:val="22"/>
        </w:rPr>
        <w:t xml:space="preserve"> TBC</w:t>
      </w:r>
      <w:r>
        <w:rPr>
          <w:rFonts w:asciiTheme="majorHAnsi" w:hAnsiTheme="majorHAnsi" w:cstheme="majorHAnsi"/>
          <w:b/>
          <w:bCs/>
          <w:iCs/>
          <w:szCs w:val="22"/>
        </w:rPr>
        <w:t xml:space="preserve"> - </w:t>
      </w:r>
      <w:r>
        <w:rPr>
          <w:rFonts w:ascii="Arial" w:hAnsi="Arial" w:cs="Arial"/>
          <w:szCs w:val="22"/>
        </w:rPr>
        <w:t xml:space="preserve">May be </w:t>
      </w:r>
      <w:r w:rsidRPr="006D107C">
        <w:rPr>
          <w:rFonts w:ascii="Arial" w:hAnsi="Arial" w:cs="Arial"/>
          <w:szCs w:val="22"/>
        </w:rPr>
        <w:t xml:space="preserve">responsible for </w:t>
      </w:r>
      <w:r>
        <w:rPr>
          <w:rFonts w:ascii="Arial" w:hAnsi="Arial" w:cs="Arial"/>
          <w:szCs w:val="22"/>
        </w:rPr>
        <w:t xml:space="preserve">a </w:t>
      </w:r>
      <w:r w:rsidRPr="006D107C">
        <w:rPr>
          <w:rFonts w:ascii="Arial" w:hAnsi="Arial" w:cs="Arial"/>
          <w:szCs w:val="22"/>
        </w:rPr>
        <w:t>small project team</w:t>
      </w:r>
      <w:r>
        <w:rPr>
          <w:rFonts w:ascii="Arial" w:hAnsi="Arial" w:cs="Arial"/>
          <w:szCs w:val="22"/>
        </w:rPr>
        <w:t xml:space="preserve"> or </w:t>
      </w:r>
      <w:r w:rsidRPr="006D107C">
        <w:rPr>
          <w:rFonts w:ascii="Arial" w:hAnsi="Arial" w:cs="Arial"/>
          <w:szCs w:val="22"/>
        </w:rPr>
        <w:t>contractors.</w:t>
      </w:r>
    </w:p>
    <w:p w14:paraId="65EAFE4F" w14:textId="77777777" w:rsidR="000E169A" w:rsidRDefault="000E169A" w:rsidP="000E169A">
      <w:pPr>
        <w:pStyle w:val="Heading2"/>
        <w:jc w:val="both"/>
        <w:rPr>
          <w:rFonts w:asciiTheme="majorHAnsi" w:hAnsiTheme="majorHAnsi" w:cstheme="majorHAnsi"/>
          <w:u w:val="single"/>
        </w:rPr>
      </w:pPr>
    </w:p>
    <w:p w14:paraId="032B1770" w14:textId="77777777" w:rsidR="000E169A" w:rsidRPr="0003748A" w:rsidRDefault="000E169A" w:rsidP="000E169A">
      <w:pPr>
        <w:pStyle w:val="Heading2"/>
        <w:jc w:val="both"/>
        <w:rPr>
          <w:rFonts w:asciiTheme="majorHAnsi" w:hAnsiTheme="majorHAnsi" w:cstheme="majorHAnsi"/>
          <w:u w:val="single"/>
        </w:rPr>
      </w:pPr>
      <w:r w:rsidRPr="0003748A">
        <w:rPr>
          <w:rFonts w:asciiTheme="majorHAnsi" w:hAnsiTheme="majorHAnsi" w:cstheme="majorHAnsi"/>
          <w:u w:val="single"/>
        </w:rPr>
        <w:t>Budget/Expenditure</w:t>
      </w:r>
    </w:p>
    <w:p w14:paraId="272EC508" w14:textId="77777777" w:rsidR="000E169A" w:rsidRDefault="000E169A" w:rsidP="000E169A">
      <w:pPr>
        <w:pStyle w:val="Heading1"/>
        <w:jc w:val="both"/>
        <w:rPr>
          <w:rFonts w:asciiTheme="majorHAnsi" w:hAnsiTheme="majorHAnsi" w:cstheme="majorHAnsi"/>
          <w:b w:val="0"/>
          <w:bCs w:val="0"/>
          <w:kern w:val="0"/>
          <w:sz w:val="22"/>
          <w:szCs w:val="22"/>
        </w:rPr>
      </w:pPr>
      <w:bookmarkStart w:id="7" w:name="Budget"/>
      <w:bookmarkEnd w:id="7"/>
      <w:r>
        <w:rPr>
          <w:rFonts w:asciiTheme="majorHAnsi" w:hAnsiTheme="majorHAnsi" w:cstheme="majorHAnsi"/>
          <w:b w:val="0"/>
          <w:bCs w:val="0"/>
          <w:kern w:val="0"/>
          <w:sz w:val="22"/>
          <w:szCs w:val="22"/>
        </w:rPr>
        <w:t>Nil</w:t>
      </w:r>
    </w:p>
    <w:p w14:paraId="4849973B" w14:textId="77777777" w:rsidR="000E169A" w:rsidRPr="00B22920" w:rsidRDefault="000E169A" w:rsidP="000E169A"/>
    <w:p w14:paraId="0D9BD080" w14:textId="77777777" w:rsidR="00A0734A" w:rsidRPr="00B04063" w:rsidRDefault="00A0734A" w:rsidP="00A0734A">
      <w:pPr>
        <w:pStyle w:val="Heading1"/>
        <w:rPr>
          <w:rFonts w:ascii="Arial" w:hAnsi="Arial"/>
          <w:sz w:val="24"/>
          <w:szCs w:val="24"/>
        </w:rPr>
      </w:pPr>
      <w:r w:rsidRPr="00B04063">
        <w:rPr>
          <w:rFonts w:ascii="Arial" w:hAnsi="Arial"/>
          <w:sz w:val="24"/>
          <w:szCs w:val="24"/>
        </w:rPr>
        <w:t>Key knowledge and experience</w:t>
      </w:r>
    </w:p>
    <w:p w14:paraId="4AE5B37A" w14:textId="77777777" w:rsidR="00E44ADC" w:rsidRPr="0053118E" w:rsidRDefault="00E44ADC" w:rsidP="00E44ADC">
      <w:pPr>
        <w:spacing w:before="120" w:after="0" w:line="240" w:lineRule="auto"/>
        <w:jc w:val="both"/>
        <w:rPr>
          <w:rFonts w:ascii="Arial" w:hAnsi="Arial" w:cs="Arial"/>
        </w:rPr>
      </w:pPr>
      <w:r>
        <w:rPr>
          <w:rFonts w:ascii="Arial" w:hAnsi="Arial" w:cs="Arial"/>
        </w:rPr>
        <w:t xml:space="preserve">Experience </w:t>
      </w:r>
      <w:r w:rsidRPr="0053118E">
        <w:rPr>
          <w:rFonts w:ascii="Arial" w:hAnsi="Arial" w:cs="Arial"/>
        </w:rPr>
        <w:t>in strategic and innovative project management and an excellent understanding of project methodologies, processes and procedures</w:t>
      </w:r>
      <w:r>
        <w:rPr>
          <w:rFonts w:ascii="Arial" w:hAnsi="Arial" w:cs="Arial"/>
        </w:rPr>
        <w:t>.</w:t>
      </w:r>
    </w:p>
    <w:p w14:paraId="2D9A6F6E" w14:textId="77777777" w:rsidR="00A0734A" w:rsidRPr="00B04063" w:rsidRDefault="00A0734A" w:rsidP="0003748A">
      <w:pPr>
        <w:pStyle w:val="Heading1"/>
        <w:rPr>
          <w:rFonts w:ascii="Arial" w:hAnsi="Arial"/>
          <w:sz w:val="24"/>
          <w:szCs w:val="24"/>
        </w:rPr>
      </w:pPr>
    </w:p>
    <w:p w14:paraId="18B199E4" w14:textId="77777777" w:rsidR="0003748A" w:rsidRPr="00B04063" w:rsidRDefault="0003748A" w:rsidP="0003748A">
      <w:pPr>
        <w:pStyle w:val="Heading1"/>
        <w:rPr>
          <w:rFonts w:ascii="Arial" w:hAnsi="Arial"/>
          <w:sz w:val="24"/>
          <w:szCs w:val="24"/>
        </w:rPr>
      </w:pPr>
      <w:r w:rsidRPr="00B04063">
        <w:rPr>
          <w:rFonts w:ascii="Arial" w:hAnsi="Arial"/>
          <w:sz w:val="24"/>
          <w:szCs w:val="24"/>
        </w:rPr>
        <w:t>Essential requirements</w:t>
      </w:r>
    </w:p>
    <w:p w14:paraId="241ABCE7" w14:textId="77777777" w:rsidR="00E44ADC" w:rsidRDefault="00E44ADC" w:rsidP="00E44ADC">
      <w:pPr>
        <w:spacing w:before="120" w:after="0" w:line="240" w:lineRule="auto"/>
        <w:jc w:val="both"/>
        <w:rPr>
          <w:rFonts w:ascii="Arial" w:hAnsi="Arial" w:cs="Arial"/>
        </w:rPr>
      </w:pPr>
      <w:r w:rsidRPr="0053118E">
        <w:rPr>
          <w:rFonts w:ascii="Arial" w:hAnsi="Arial" w:cs="Arial"/>
        </w:rPr>
        <w:t>Relevant tertiary qualifications or equivalent experience.</w:t>
      </w:r>
    </w:p>
    <w:p w14:paraId="4C7370B3" w14:textId="77777777" w:rsidR="00F53A86" w:rsidRPr="00B04063" w:rsidRDefault="00F53A86" w:rsidP="003F1151">
      <w:pPr>
        <w:jc w:val="both"/>
        <w:rPr>
          <w:rFonts w:ascii="Arial" w:hAnsi="Arial" w:cs="Arial"/>
        </w:rPr>
      </w:pPr>
    </w:p>
    <w:p w14:paraId="0F309831" w14:textId="3494D31B" w:rsidR="003F1151" w:rsidRPr="00B04063" w:rsidRDefault="003F1151" w:rsidP="003F1151">
      <w:pPr>
        <w:jc w:val="both"/>
        <w:rPr>
          <w:rFonts w:ascii="Arial" w:hAnsi="Arial" w:cs="Arial"/>
        </w:rPr>
      </w:pPr>
      <w:r w:rsidRPr="00B04063">
        <w:rPr>
          <w:rFonts w:ascii="Arial" w:hAnsi="Arial" w:cs="Arial"/>
        </w:rPr>
        <w:t>Appointments are subject to reference checks. Some roles may also require the following checks/ clearances:</w:t>
      </w:r>
    </w:p>
    <w:p w14:paraId="564B55EF" w14:textId="77777777" w:rsidR="003F1151" w:rsidRPr="00B04063" w:rsidRDefault="003F1151" w:rsidP="003F1151">
      <w:pPr>
        <w:numPr>
          <w:ilvl w:val="0"/>
          <w:numId w:val="29"/>
        </w:numPr>
        <w:spacing w:before="120" w:line="240" w:lineRule="auto"/>
        <w:jc w:val="both"/>
        <w:rPr>
          <w:rFonts w:ascii="Arial" w:hAnsi="Arial" w:cs="Arial"/>
          <w:bCs/>
        </w:rPr>
      </w:pPr>
      <w:r w:rsidRPr="00B04063">
        <w:rPr>
          <w:rFonts w:ascii="Arial" w:hAnsi="Arial" w:cs="Arial"/>
          <w:bCs/>
        </w:rPr>
        <w:t>National Criminal History Record Check in accordance with the Disability Inclusion Act 2014</w:t>
      </w:r>
    </w:p>
    <w:p w14:paraId="232C8C44" w14:textId="77777777" w:rsidR="003F1151" w:rsidRPr="00B04063" w:rsidRDefault="003F1151" w:rsidP="003F1151">
      <w:pPr>
        <w:numPr>
          <w:ilvl w:val="0"/>
          <w:numId w:val="29"/>
        </w:numPr>
        <w:spacing w:before="120" w:line="240" w:lineRule="auto"/>
        <w:jc w:val="both"/>
        <w:rPr>
          <w:rFonts w:ascii="Arial" w:hAnsi="Arial" w:cs="Arial"/>
          <w:bCs/>
        </w:rPr>
      </w:pPr>
      <w:r w:rsidRPr="00B04063">
        <w:rPr>
          <w:rFonts w:ascii="Arial" w:hAnsi="Arial" w:cs="Arial"/>
          <w:bCs/>
        </w:rPr>
        <w:t>Working with Children Check clearance in accordance with the Child Protection (Working with Children) Act 2012</w:t>
      </w:r>
    </w:p>
    <w:p w14:paraId="7F0DC964" w14:textId="77777777" w:rsidR="004E4265" w:rsidRPr="00B04063" w:rsidRDefault="004E4265">
      <w:pPr>
        <w:spacing w:after="0" w:line="240" w:lineRule="auto"/>
        <w:rPr>
          <w:rFonts w:ascii="Arial" w:hAnsi="Arial" w:cs="Arial"/>
          <w:sz w:val="24"/>
          <w:szCs w:val="24"/>
        </w:rPr>
      </w:pPr>
    </w:p>
    <w:p w14:paraId="4EF4067A" w14:textId="77777777" w:rsidR="001D133A" w:rsidRPr="00B04063" w:rsidRDefault="001D133A" w:rsidP="001D133A">
      <w:pPr>
        <w:pStyle w:val="Heading1"/>
        <w:rPr>
          <w:rFonts w:ascii="Arial" w:hAnsi="Arial"/>
          <w:sz w:val="24"/>
          <w:szCs w:val="24"/>
        </w:rPr>
      </w:pPr>
      <w:r w:rsidRPr="00B04063">
        <w:rPr>
          <w:rFonts w:ascii="Arial" w:hAnsi="Arial"/>
          <w:sz w:val="24"/>
          <w:szCs w:val="24"/>
        </w:rPr>
        <w:t>Capabilities for the role</w:t>
      </w:r>
    </w:p>
    <w:p w14:paraId="02A9479F" w14:textId="77777777" w:rsidR="00197F8F" w:rsidRPr="00B04063" w:rsidRDefault="00513560" w:rsidP="00197F8F">
      <w:pPr>
        <w:rPr>
          <w:rFonts w:ascii="Arial" w:hAnsi="Arial" w:cs="Arial"/>
        </w:rPr>
      </w:pPr>
      <w:r w:rsidRPr="00B04063">
        <w:rPr>
          <w:rFonts w:ascii="Arial" w:hAnsi="Arial" w:cs="Arial"/>
        </w:rPr>
        <w:t>T</w:t>
      </w:r>
      <w:r w:rsidR="00197F8F" w:rsidRPr="00B04063">
        <w:rPr>
          <w:rFonts w:ascii="Arial" w:hAnsi="Arial" w:cs="Arial"/>
        </w:rPr>
        <w:t xml:space="preserve">he </w:t>
      </w:r>
      <w:hyperlink r:id="rId8" w:history="1">
        <w:r w:rsidR="00197F8F" w:rsidRPr="00B04063">
          <w:rPr>
            <w:rStyle w:val="Hyperlink"/>
            <w:rFonts w:ascii="Arial" w:hAnsi="Arial" w:cs="Arial"/>
          </w:rPr>
          <w:t>NSW public sector capability framework</w:t>
        </w:r>
      </w:hyperlink>
      <w:r w:rsidR="00197F8F" w:rsidRPr="00B04063">
        <w:rPr>
          <w:rFonts w:ascii="Arial" w:hAnsi="Arial" w:cs="Arial"/>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332D5550" w14:textId="77777777" w:rsidR="00197F8F" w:rsidRPr="00B04063" w:rsidRDefault="00197F8F" w:rsidP="004714EE">
      <w:pPr>
        <w:rPr>
          <w:rFonts w:ascii="Arial" w:hAnsi="Arial" w:cs="Arial"/>
        </w:rPr>
      </w:pPr>
      <w:r w:rsidRPr="00B04063">
        <w:rPr>
          <w:rFonts w:ascii="Arial" w:hAnsi="Arial" w:cs="Arial"/>
        </w:rPr>
        <w:t xml:space="preserve">The capabilities are separated into </w:t>
      </w:r>
      <w:r w:rsidRPr="00B04063">
        <w:rPr>
          <w:rFonts w:ascii="Arial" w:hAnsi="Arial" w:cs="Arial"/>
          <w:b/>
        </w:rPr>
        <w:t>focus capabilities</w:t>
      </w:r>
      <w:r w:rsidRPr="00B04063">
        <w:rPr>
          <w:rFonts w:ascii="Arial" w:hAnsi="Arial" w:cs="Arial"/>
        </w:rPr>
        <w:t xml:space="preserve"> and </w:t>
      </w:r>
      <w:r w:rsidRPr="00B04063">
        <w:rPr>
          <w:rFonts w:ascii="Arial" w:hAnsi="Arial" w:cs="Arial"/>
          <w:b/>
        </w:rPr>
        <w:t>complementary capabilities</w:t>
      </w:r>
      <w:r w:rsidRPr="00B04063">
        <w:rPr>
          <w:rFonts w:ascii="Arial" w:hAnsi="Arial" w:cs="Arial"/>
        </w:rPr>
        <w:t xml:space="preserve">. </w:t>
      </w:r>
    </w:p>
    <w:p w14:paraId="6D2E9A88" w14:textId="77777777" w:rsidR="004714EE" w:rsidRPr="00B04063" w:rsidRDefault="004714EE" w:rsidP="004714EE">
      <w:pPr>
        <w:spacing w:after="0" w:line="240" w:lineRule="auto"/>
        <w:rPr>
          <w:rFonts w:ascii="Arial" w:hAnsi="Arial" w:cs="Arial"/>
        </w:rPr>
      </w:pPr>
    </w:p>
    <w:p w14:paraId="2FEB344A" w14:textId="77777777" w:rsidR="00197F8F" w:rsidRPr="00B04063" w:rsidRDefault="00197F8F" w:rsidP="004714EE">
      <w:pPr>
        <w:pStyle w:val="Heading2"/>
        <w:spacing w:after="0" w:line="240" w:lineRule="auto"/>
        <w:rPr>
          <w:rFonts w:ascii="Arial" w:hAnsi="Arial"/>
        </w:rPr>
      </w:pPr>
      <w:r w:rsidRPr="00B04063">
        <w:rPr>
          <w:rFonts w:ascii="Arial" w:hAnsi="Arial"/>
        </w:rPr>
        <w:t>Focus capabilities</w:t>
      </w:r>
    </w:p>
    <w:p w14:paraId="6D41CF79" w14:textId="77777777" w:rsidR="00197F8F" w:rsidRPr="00B04063" w:rsidRDefault="00197F8F" w:rsidP="00197F8F">
      <w:pPr>
        <w:pStyle w:val="PlainText"/>
        <w:spacing w:before="62" w:line="276" w:lineRule="auto"/>
        <w:rPr>
          <w:rFonts w:ascii="Arial" w:eastAsiaTheme="minorEastAsia" w:hAnsi="Arial" w:cs="Arial"/>
          <w:szCs w:val="22"/>
          <w:lang w:val="en-US"/>
        </w:rPr>
      </w:pPr>
      <w:r w:rsidRPr="00B04063">
        <w:rPr>
          <w:rFonts w:ascii="Arial" w:eastAsiaTheme="minorEastAsia" w:hAnsi="Arial" w:cs="Arial"/>
          <w:i/>
          <w:szCs w:val="22"/>
          <w:lang w:val="en-US"/>
        </w:rPr>
        <w:t>Focus capabilities</w:t>
      </w:r>
      <w:r w:rsidRPr="00B04063">
        <w:rPr>
          <w:rFonts w:ascii="Arial" w:eastAsiaTheme="minorEastAsia" w:hAnsi="Arial" w:cs="Arial"/>
          <w:szCs w:val="22"/>
          <w:lang w:val="en-US"/>
        </w:rPr>
        <w:t xml:space="preserve"> are the capabilities considered the most important for effective performance of the role. These capabilities will be assessed at recruitment. </w:t>
      </w:r>
    </w:p>
    <w:p w14:paraId="10C157EF" w14:textId="676BE3A7" w:rsidR="00FE274C" w:rsidRPr="00B04063" w:rsidRDefault="00197F8F" w:rsidP="00513560">
      <w:pPr>
        <w:pStyle w:val="PlainText"/>
        <w:spacing w:before="62" w:line="276" w:lineRule="auto"/>
        <w:rPr>
          <w:rFonts w:ascii="Arial" w:eastAsiaTheme="minorEastAsia" w:hAnsi="Arial" w:cs="Arial"/>
          <w:szCs w:val="22"/>
          <w:lang w:val="en-US"/>
        </w:rPr>
      </w:pPr>
      <w:r w:rsidRPr="00B04063">
        <w:rPr>
          <w:rFonts w:ascii="Arial" w:eastAsiaTheme="minorEastAsia" w:hAnsi="Arial" w:cs="Arial"/>
          <w:szCs w:val="22"/>
          <w:lang w:val="en-US"/>
        </w:rPr>
        <w:t>The focus capabilities for this role are shown below with a brief explanation of what each capability covers and the indicators describing the types of beh</w:t>
      </w:r>
      <w:r w:rsidR="00D7553E" w:rsidRPr="00B04063">
        <w:rPr>
          <w:rFonts w:ascii="Arial" w:eastAsiaTheme="minorEastAsia" w:hAnsi="Arial" w:cs="Arial"/>
          <w:szCs w:val="22"/>
          <w:lang w:val="en-US"/>
        </w:rPr>
        <w:t>aviours expected at each level.</w:t>
      </w:r>
    </w:p>
    <w:p w14:paraId="3109615C" w14:textId="77777777" w:rsidR="008D1ED1" w:rsidRPr="00B04063" w:rsidRDefault="008D1ED1" w:rsidP="007878BD">
      <w:pPr>
        <w:pStyle w:val="PlainText"/>
        <w:spacing w:after="0" w:line="240" w:lineRule="auto"/>
        <w:rPr>
          <w:rFonts w:ascii="Arial" w:eastAsiaTheme="minorEastAsia" w:hAnsi="Arial" w:cs="Arial"/>
          <w:szCs w:val="22"/>
          <w:lang w:val="en-US"/>
        </w:rPr>
      </w:pP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17"/>
        <w:gridCol w:w="58"/>
        <w:gridCol w:w="141"/>
        <w:gridCol w:w="4395"/>
        <w:gridCol w:w="141"/>
        <w:gridCol w:w="1560"/>
        <w:gridCol w:w="25"/>
      </w:tblGrid>
      <w:tr w:rsidR="00513560" w:rsidRPr="00810B67" w14:paraId="0043FD06" w14:textId="77777777" w:rsidTr="000E169A">
        <w:trPr>
          <w:cnfStyle w:val="100000000000" w:firstRow="1" w:lastRow="0" w:firstColumn="0" w:lastColumn="0" w:oddVBand="0" w:evenVBand="0" w:oddHBand="0" w:evenHBand="0" w:firstRowFirstColumn="0" w:firstRowLastColumn="0" w:lastRowFirstColumn="0" w:lastRowLastColumn="0"/>
          <w:tblHeader/>
        </w:trPr>
        <w:tc>
          <w:tcPr>
            <w:tcW w:w="10714" w:type="dxa"/>
            <w:gridSpan w:val="9"/>
            <w:hideMark/>
          </w:tcPr>
          <w:p w14:paraId="645732C8" w14:textId="77777777" w:rsidR="00513560" w:rsidRPr="00810B67" w:rsidRDefault="00513560" w:rsidP="000A561C">
            <w:pPr>
              <w:pStyle w:val="TableTextWhite0"/>
              <w:keepNext/>
              <w:jc w:val="both"/>
              <w:rPr>
                <w:rFonts w:cs="Arial"/>
                <w:sz w:val="24"/>
                <w:szCs w:val="24"/>
              </w:rPr>
            </w:pPr>
            <w:r w:rsidRPr="00810B67">
              <w:rPr>
                <w:rFonts w:cs="Arial"/>
                <w:sz w:val="24"/>
                <w:szCs w:val="24"/>
              </w:rPr>
              <w:t>FOCUS CAPABILITIES</w:t>
            </w:r>
          </w:p>
        </w:tc>
      </w:tr>
      <w:tr w:rsidR="00513560" w:rsidRPr="00810B67" w14:paraId="286648A9" w14:textId="77777777" w:rsidTr="000E169A">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4B4E84E7" w14:textId="77777777" w:rsidR="00513560" w:rsidRPr="00810B67" w:rsidRDefault="00513560" w:rsidP="000A561C">
            <w:pPr>
              <w:pStyle w:val="TableText"/>
              <w:keepNext/>
              <w:rPr>
                <w:rFonts w:cs="Arial"/>
                <w:b/>
              </w:rPr>
            </w:pPr>
            <w:r w:rsidRPr="00810B67">
              <w:rPr>
                <w:rFonts w:cs="Arial"/>
                <w:b/>
              </w:rPr>
              <w:t>Capability group/sets</w:t>
            </w:r>
          </w:p>
        </w:tc>
        <w:tc>
          <w:tcPr>
            <w:tcW w:w="2977" w:type="dxa"/>
            <w:gridSpan w:val="3"/>
            <w:tcBorders>
              <w:bottom w:val="single" w:sz="12" w:space="0" w:color="auto"/>
            </w:tcBorders>
            <w:shd w:val="clear" w:color="auto" w:fill="BCBEC0"/>
            <w:hideMark/>
          </w:tcPr>
          <w:p w14:paraId="1E4D74D4" w14:textId="77777777" w:rsidR="00513560" w:rsidRPr="00810B67" w:rsidRDefault="00513560" w:rsidP="000A561C">
            <w:pPr>
              <w:pStyle w:val="TableText"/>
              <w:keepNext/>
              <w:rPr>
                <w:rFonts w:cs="Arial"/>
                <w:b/>
              </w:rPr>
            </w:pPr>
            <w:r w:rsidRPr="00810B67">
              <w:rPr>
                <w:rFonts w:cs="Arial"/>
                <w:b/>
              </w:rPr>
              <w:t>Capability name</w:t>
            </w:r>
          </w:p>
        </w:tc>
        <w:tc>
          <w:tcPr>
            <w:tcW w:w="141" w:type="dxa"/>
            <w:tcBorders>
              <w:bottom w:val="single" w:sz="12" w:space="0" w:color="auto"/>
            </w:tcBorders>
            <w:shd w:val="clear" w:color="auto" w:fill="BCBEC0"/>
          </w:tcPr>
          <w:p w14:paraId="1C87A1E4" w14:textId="77777777" w:rsidR="00513560" w:rsidRPr="00810B67" w:rsidRDefault="00513560" w:rsidP="000A561C">
            <w:pPr>
              <w:pStyle w:val="TableText"/>
              <w:keepNext/>
              <w:rPr>
                <w:rFonts w:cs="Arial"/>
                <w:b/>
              </w:rPr>
            </w:pPr>
          </w:p>
        </w:tc>
        <w:tc>
          <w:tcPr>
            <w:tcW w:w="4536" w:type="dxa"/>
            <w:gridSpan w:val="2"/>
            <w:tcBorders>
              <w:bottom w:val="single" w:sz="12" w:space="0" w:color="auto"/>
            </w:tcBorders>
            <w:shd w:val="clear" w:color="auto" w:fill="BCBEC0"/>
            <w:hideMark/>
          </w:tcPr>
          <w:p w14:paraId="1A5A5623" w14:textId="77777777" w:rsidR="00513560" w:rsidRPr="00810B67" w:rsidRDefault="00513560" w:rsidP="000A561C">
            <w:pPr>
              <w:pStyle w:val="TableText"/>
              <w:keepNext/>
              <w:rPr>
                <w:rFonts w:cs="Arial"/>
                <w:b/>
              </w:rPr>
            </w:pPr>
            <w:r w:rsidRPr="00810B67">
              <w:rPr>
                <w:rFonts w:cs="Arial"/>
                <w:b/>
              </w:rPr>
              <w:t>Behavioural indicators</w:t>
            </w:r>
          </w:p>
        </w:tc>
        <w:tc>
          <w:tcPr>
            <w:tcW w:w="1585" w:type="dxa"/>
            <w:gridSpan w:val="2"/>
            <w:tcBorders>
              <w:bottom w:val="single" w:sz="12" w:space="0" w:color="auto"/>
            </w:tcBorders>
            <w:shd w:val="clear" w:color="auto" w:fill="BCBEC0"/>
            <w:hideMark/>
          </w:tcPr>
          <w:p w14:paraId="16A739EF" w14:textId="77777777" w:rsidR="00513560" w:rsidRPr="00810B67" w:rsidRDefault="00513560" w:rsidP="000A561C">
            <w:pPr>
              <w:pStyle w:val="TableText"/>
              <w:keepNext/>
              <w:jc w:val="both"/>
              <w:rPr>
                <w:rFonts w:cs="Arial"/>
                <w:b/>
              </w:rPr>
            </w:pPr>
            <w:r w:rsidRPr="00810B67">
              <w:rPr>
                <w:rFonts w:cs="Arial"/>
                <w:b/>
              </w:rPr>
              <w:t>Level</w:t>
            </w:r>
          </w:p>
        </w:tc>
      </w:tr>
      <w:tr w:rsidR="000E169A" w:rsidRPr="00810B67" w14:paraId="4AE4E1AB" w14:textId="77777777" w:rsidTr="000E169A">
        <w:trPr>
          <w:gridAfter w:val="1"/>
          <w:wAfter w:w="25" w:type="dxa"/>
        </w:trPr>
        <w:tc>
          <w:tcPr>
            <w:tcW w:w="1475" w:type="dxa"/>
            <w:tcBorders>
              <w:top w:val="single" w:sz="8" w:space="0" w:color="BCBEC0"/>
              <w:left w:val="nil"/>
              <w:bottom w:val="single" w:sz="4" w:space="0" w:color="BCBEC0"/>
              <w:right w:val="nil"/>
            </w:tcBorders>
          </w:tcPr>
          <w:p w14:paraId="7E548806" w14:textId="77777777" w:rsidR="000E169A" w:rsidRPr="00810B67" w:rsidRDefault="000E169A" w:rsidP="00555A9F">
            <w:pPr>
              <w:keepNext/>
              <w:spacing w:after="0" w:line="240" w:lineRule="auto"/>
              <w:rPr>
                <w:rFonts w:ascii="Arial" w:hAnsi="Arial" w:cs="Arial"/>
                <w:sz w:val="20"/>
              </w:rPr>
            </w:pPr>
            <w:r w:rsidRPr="00810B67">
              <w:rPr>
                <w:rFonts w:ascii="Arial" w:hAnsi="Arial" w:cs="Arial"/>
                <w:noProof/>
                <w:sz w:val="20"/>
                <w:lang w:eastAsia="en-AU"/>
              </w:rPr>
              <w:drawing>
                <wp:inline distT="0" distB="0" distL="0" distR="0" wp14:anchorId="49B2323D" wp14:editId="543E3530">
                  <wp:extent cx="848360" cy="848360"/>
                  <wp:effectExtent l="0" t="0" r="8890" b="8890"/>
                  <wp:docPr id="2" name="Picture 2"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gridSpan w:val="2"/>
            <w:tcBorders>
              <w:top w:val="single" w:sz="8" w:space="0" w:color="BCBEC0"/>
              <w:left w:val="nil"/>
              <w:bottom w:val="single" w:sz="4" w:space="0" w:color="BCBEC0"/>
              <w:right w:val="nil"/>
            </w:tcBorders>
          </w:tcPr>
          <w:p w14:paraId="0BF35235" w14:textId="77777777" w:rsidR="000E169A" w:rsidRPr="00810B67" w:rsidRDefault="000E169A" w:rsidP="00555A9F">
            <w:pPr>
              <w:pStyle w:val="TableText"/>
              <w:keepNext/>
              <w:spacing w:before="0" w:after="0" w:line="240" w:lineRule="auto"/>
              <w:rPr>
                <w:rFonts w:cs="Arial"/>
                <w:b/>
              </w:rPr>
            </w:pPr>
            <w:r w:rsidRPr="00810B67">
              <w:rPr>
                <w:rFonts w:cs="Arial"/>
                <w:b/>
              </w:rPr>
              <w:t>Display Resilience and Courage</w:t>
            </w:r>
          </w:p>
          <w:p w14:paraId="10A570D5" w14:textId="77777777" w:rsidR="000E169A" w:rsidRPr="00810B67" w:rsidRDefault="000E169A" w:rsidP="00555A9F">
            <w:pPr>
              <w:pStyle w:val="TableText"/>
              <w:keepNext/>
              <w:spacing w:before="0" w:after="0" w:line="240" w:lineRule="auto"/>
              <w:rPr>
                <w:rFonts w:cs="Arial"/>
              </w:rPr>
            </w:pPr>
            <w:r w:rsidRPr="00810B67">
              <w:rPr>
                <w:rFonts w:cs="Arial"/>
              </w:rPr>
              <w:t>Be open and honest, prepared to express your views, and willing to accept and commit to change</w:t>
            </w:r>
          </w:p>
        </w:tc>
        <w:tc>
          <w:tcPr>
            <w:tcW w:w="4594" w:type="dxa"/>
            <w:gridSpan w:val="3"/>
            <w:tcBorders>
              <w:top w:val="single" w:sz="8" w:space="0" w:color="BCBEC0"/>
              <w:left w:val="nil"/>
              <w:bottom w:val="single" w:sz="4" w:space="0" w:color="BCBEC0"/>
              <w:right w:val="nil"/>
            </w:tcBorders>
          </w:tcPr>
          <w:p w14:paraId="35E649FC" w14:textId="77777777" w:rsidR="000E169A" w:rsidRPr="00810B67" w:rsidRDefault="000E169A" w:rsidP="000E169A">
            <w:pPr>
              <w:pStyle w:val="BodyText"/>
              <w:numPr>
                <w:ilvl w:val="0"/>
                <w:numId w:val="32"/>
              </w:numPr>
              <w:spacing w:before="0" w:after="0" w:line="240" w:lineRule="auto"/>
              <w:ind w:left="360" w:right="702"/>
              <w:rPr>
                <w:rFonts w:ascii="Arial" w:hAnsi="Arial" w:cs="Arial"/>
                <w:color w:val="auto"/>
                <w:sz w:val="20"/>
              </w:rPr>
            </w:pPr>
            <w:r w:rsidRPr="00810B67">
              <w:rPr>
                <w:rFonts w:ascii="Arial" w:hAnsi="Arial" w:cs="Arial"/>
                <w:color w:val="auto"/>
                <w:sz w:val="20"/>
              </w:rPr>
              <w:t>Be flexible, show initiative and respond quickly when situations change</w:t>
            </w:r>
          </w:p>
          <w:p w14:paraId="5EB121A3" w14:textId="77777777" w:rsidR="000E169A" w:rsidRPr="00810B67" w:rsidRDefault="000E169A" w:rsidP="000E169A">
            <w:pPr>
              <w:pStyle w:val="BodyText"/>
              <w:numPr>
                <w:ilvl w:val="0"/>
                <w:numId w:val="32"/>
              </w:numPr>
              <w:spacing w:before="0" w:after="0" w:line="240" w:lineRule="auto"/>
              <w:ind w:left="360" w:right="702"/>
              <w:rPr>
                <w:rFonts w:ascii="Arial" w:hAnsi="Arial" w:cs="Arial"/>
                <w:color w:val="auto"/>
                <w:sz w:val="20"/>
              </w:rPr>
            </w:pPr>
            <w:r w:rsidRPr="00810B67">
              <w:rPr>
                <w:rFonts w:ascii="Arial" w:hAnsi="Arial" w:cs="Arial"/>
                <w:color w:val="auto"/>
                <w:sz w:val="20"/>
              </w:rPr>
              <w:t>Give frank and honest feedback and advice</w:t>
            </w:r>
          </w:p>
          <w:p w14:paraId="4C6442EE" w14:textId="77777777" w:rsidR="000E169A" w:rsidRPr="00810B67" w:rsidRDefault="000E169A" w:rsidP="000E169A">
            <w:pPr>
              <w:pStyle w:val="BodyText"/>
              <w:numPr>
                <w:ilvl w:val="0"/>
                <w:numId w:val="32"/>
              </w:numPr>
              <w:spacing w:before="0" w:after="0" w:line="240" w:lineRule="auto"/>
              <w:ind w:left="360" w:right="702"/>
              <w:rPr>
                <w:rFonts w:ascii="Arial" w:hAnsi="Arial" w:cs="Arial"/>
                <w:color w:val="auto"/>
                <w:sz w:val="20"/>
              </w:rPr>
            </w:pPr>
            <w:r w:rsidRPr="00810B67">
              <w:rPr>
                <w:rFonts w:ascii="Arial" w:hAnsi="Arial" w:cs="Arial"/>
                <w:color w:val="auto"/>
                <w:sz w:val="20"/>
              </w:rPr>
              <w:t>Listen when ideas are challenged, seek to understand the nature  of  the  comment and respond appropriately</w:t>
            </w:r>
          </w:p>
          <w:p w14:paraId="3D6880B3" w14:textId="77777777" w:rsidR="000E169A" w:rsidRPr="00810B67" w:rsidRDefault="000E169A" w:rsidP="000E169A">
            <w:pPr>
              <w:pStyle w:val="BodyText"/>
              <w:numPr>
                <w:ilvl w:val="0"/>
                <w:numId w:val="32"/>
              </w:numPr>
              <w:spacing w:before="0" w:after="0" w:line="240" w:lineRule="auto"/>
              <w:ind w:left="360" w:right="702"/>
              <w:rPr>
                <w:rFonts w:ascii="Arial" w:hAnsi="Arial" w:cs="Arial"/>
                <w:color w:val="auto"/>
                <w:sz w:val="20"/>
              </w:rPr>
            </w:pPr>
            <w:r w:rsidRPr="00810B67">
              <w:rPr>
                <w:rFonts w:ascii="Arial" w:hAnsi="Arial" w:cs="Arial"/>
                <w:color w:val="auto"/>
                <w:sz w:val="20"/>
              </w:rPr>
              <w:t>Raise and work through challenging issues and seek alternatives</w:t>
            </w:r>
          </w:p>
          <w:p w14:paraId="6D1E1D81" w14:textId="77777777" w:rsidR="000E169A" w:rsidRPr="00810B67" w:rsidRDefault="000E169A" w:rsidP="000E169A">
            <w:pPr>
              <w:pStyle w:val="BodyText"/>
              <w:numPr>
                <w:ilvl w:val="0"/>
                <w:numId w:val="32"/>
              </w:numPr>
              <w:spacing w:before="0" w:after="0" w:line="240" w:lineRule="auto"/>
              <w:ind w:left="360" w:right="702"/>
              <w:rPr>
                <w:rFonts w:ascii="Arial" w:hAnsi="Arial" w:cs="Arial"/>
                <w:color w:val="auto"/>
                <w:sz w:val="20"/>
              </w:rPr>
            </w:pPr>
            <w:r w:rsidRPr="00810B67">
              <w:rPr>
                <w:rFonts w:ascii="Arial" w:hAnsi="Arial" w:cs="Arial"/>
                <w:color w:val="auto"/>
                <w:sz w:val="20"/>
              </w:rPr>
              <w:t>Remain composed and calm under pressure and in challenging situations</w:t>
            </w:r>
          </w:p>
        </w:tc>
        <w:tc>
          <w:tcPr>
            <w:tcW w:w="1701" w:type="dxa"/>
            <w:gridSpan w:val="2"/>
            <w:tcBorders>
              <w:top w:val="single" w:sz="8" w:space="0" w:color="BCBEC0"/>
              <w:left w:val="nil"/>
              <w:bottom w:val="single" w:sz="4" w:space="0" w:color="BCBEC0"/>
              <w:right w:val="nil"/>
            </w:tcBorders>
          </w:tcPr>
          <w:p w14:paraId="375ECCD5" w14:textId="77777777" w:rsidR="000E169A" w:rsidRPr="00810B67" w:rsidRDefault="000E169A" w:rsidP="00555A9F">
            <w:pPr>
              <w:pStyle w:val="TableText"/>
              <w:keepNext/>
              <w:spacing w:before="0" w:after="0" w:line="240" w:lineRule="auto"/>
              <w:rPr>
                <w:rFonts w:cs="Arial"/>
              </w:rPr>
            </w:pPr>
            <w:r w:rsidRPr="00810B67">
              <w:rPr>
                <w:rFonts w:cs="Arial"/>
              </w:rPr>
              <w:t>Adept</w:t>
            </w:r>
          </w:p>
        </w:tc>
      </w:tr>
      <w:tr w:rsidR="000E169A" w:rsidRPr="00810B67" w14:paraId="4D989B3C" w14:textId="77777777" w:rsidTr="000E169A">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2BFDAE4F" w14:textId="77777777" w:rsidR="000E169A" w:rsidRPr="00810B67" w:rsidRDefault="000E169A" w:rsidP="00555A9F">
            <w:pPr>
              <w:keepNext/>
              <w:spacing w:after="0" w:line="240" w:lineRule="auto"/>
              <w:rPr>
                <w:rFonts w:ascii="Arial" w:hAnsi="Arial" w:cs="Arial"/>
                <w:noProof/>
                <w:sz w:val="20"/>
                <w:lang w:eastAsia="en-AU"/>
              </w:rPr>
            </w:pPr>
            <w:r w:rsidRPr="00810B67">
              <w:rPr>
                <w:rFonts w:ascii="Arial" w:hAnsi="Arial" w:cs="Arial"/>
                <w:noProof/>
                <w:sz w:val="20"/>
                <w:lang w:eastAsia="en-AU"/>
              </w:rPr>
              <w:drawing>
                <wp:inline distT="0" distB="0" distL="0" distR="0" wp14:anchorId="72881EC4" wp14:editId="6B113A77">
                  <wp:extent cx="855980" cy="855980"/>
                  <wp:effectExtent l="0" t="0" r="1270" b="1270"/>
                  <wp:docPr id="30" name="Picture 30"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3E14D515" w14:textId="77777777" w:rsidR="000E169A" w:rsidRPr="00810B67" w:rsidRDefault="000E169A" w:rsidP="00555A9F">
            <w:pPr>
              <w:pStyle w:val="TableText"/>
              <w:keepNext/>
              <w:spacing w:before="0" w:after="0" w:line="240" w:lineRule="auto"/>
              <w:rPr>
                <w:rFonts w:cs="Arial"/>
                <w:b/>
              </w:rPr>
            </w:pPr>
            <w:r w:rsidRPr="00810B67">
              <w:rPr>
                <w:rFonts w:cs="Arial"/>
                <w:b/>
              </w:rPr>
              <w:t>Communicate Effectively</w:t>
            </w:r>
          </w:p>
          <w:p w14:paraId="403F4BF0" w14:textId="77777777" w:rsidR="000E169A" w:rsidRPr="00810B67" w:rsidRDefault="000E169A" w:rsidP="00555A9F">
            <w:pPr>
              <w:pStyle w:val="TableText"/>
              <w:keepNext/>
              <w:spacing w:before="0" w:after="0" w:line="240" w:lineRule="auto"/>
              <w:rPr>
                <w:rFonts w:cs="Arial"/>
              </w:rPr>
            </w:pPr>
            <w:r w:rsidRPr="00810B67">
              <w:rPr>
                <w:rFonts w:cs="Arial"/>
              </w:rPr>
              <w:t>Communicate clearly, actively listen to others, and respond with understanding and respect</w:t>
            </w:r>
          </w:p>
        </w:tc>
        <w:tc>
          <w:tcPr>
            <w:tcW w:w="4611" w:type="dxa"/>
            <w:gridSpan w:val="4"/>
            <w:tcBorders>
              <w:top w:val="single" w:sz="8" w:space="0" w:color="BCBEC0"/>
              <w:left w:val="nil"/>
              <w:bottom w:val="single" w:sz="8" w:space="0" w:color="BCBEC0"/>
              <w:right w:val="nil"/>
            </w:tcBorders>
            <w:shd w:val="clear" w:color="auto" w:fill="FFFFFF" w:themeFill="background1"/>
          </w:tcPr>
          <w:p w14:paraId="575110B3" w14:textId="77777777" w:rsidR="000E169A" w:rsidRPr="00810B67" w:rsidRDefault="000E169A" w:rsidP="000E169A">
            <w:pPr>
              <w:pStyle w:val="BodyText"/>
              <w:numPr>
                <w:ilvl w:val="0"/>
                <w:numId w:val="32"/>
              </w:numPr>
              <w:spacing w:before="0" w:after="0" w:line="240" w:lineRule="auto"/>
              <w:ind w:left="360" w:right="702"/>
              <w:rPr>
                <w:rFonts w:ascii="Arial" w:hAnsi="Arial" w:cs="Arial"/>
                <w:color w:val="auto"/>
                <w:sz w:val="20"/>
              </w:rPr>
            </w:pPr>
            <w:r w:rsidRPr="00810B67">
              <w:rPr>
                <w:rFonts w:ascii="Arial" w:hAnsi="Arial" w:cs="Arial"/>
                <w:color w:val="auto"/>
                <w:sz w:val="20"/>
              </w:rPr>
              <w:t>Tailor communication to diverse audiences</w:t>
            </w:r>
          </w:p>
          <w:p w14:paraId="5BFA8D0D" w14:textId="77777777" w:rsidR="000E169A" w:rsidRPr="00810B67" w:rsidRDefault="000E169A" w:rsidP="000E169A">
            <w:pPr>
              <w:pStyle w:val="BodyText"/>
              <w:numPr>
                <w:ilvl w:val="0"/>
                <w:numId w:val="32"/>
              </w:numPr>
              <w:spacing w:before="0" w:after="0" w:line="240" w:lineRule="auto"/>
              <w:ind w:left="360" w:right="702"/>
              <w:rPr>
                <w:rFonts w:ascii="Arial" w:hAnsi="Arial" w:cs="Arial"/>
                <w:color w:val="auto"/>
                <w:sz w:val="20"/>
              </w:rPr>
            </w:pPr>
            <w:r w:rsidRPr="00810B67">
              <w:rPr>
                <w:rFonts w:ascii="Arial" w:hAnsi="Arial" w:cs="Arial"/>
                <w:color w:val="auto"/>
                <w:sz w:val="20"/>
              </w:rPr>
              <w:t>Clearly explain complex concepts and arguments to individuals and groups</w:t>
            </w:r>
          </w:p>
          <w:p w14:paraId="36020663" w14:textId="77777777" w:rsidR="000E169A" w:rsidRPr="00810B67" w:rsidRDefault="000E169A" w:rsidP="000E169A">
            <w:pPr>
              <w:pStyle w:val="BodyText"/>
              <w:numPr>
                <w:ilvl w:val="0"/>
                <w:numId w:val="32"/>
              </w:numPr>
              <w:spacing w:before="0" w:after="0" w:line="240" w:lineRule="auto"/>
              <w:ind w:left="360" w:right="702"/>
              <w:rPr>
                <w:rFonts w:ascii="Arial" w:hAnsi="Arial" w:cs="Arial"/>
                <w:color w:val="auto"/>
                <w:sz w:val="20"/>
              </w:rPr>
            </w:pPr>
            <w:r w:rsidRPr="00810B67">
              <w:rPr>
                <w:rFonts w:ascii="Arial" w:hAnsi="Arial" w:cs="Arial"/>
                <w:color w:val="auto"/>
                <w:sz w:val="20"/>
              </w:rPr>
              <w:t>Create opportunities for others to be heard, listen attentively and encourage them to express their views</w:t>
            </w:r>
          </w:p>
          <w:p w14:paraId="06BBD591" w14:textId="77777777" w:rsidR="000E169A" w:rsidRPr="00810B67" w:rsidRDefault="000E169A" w:rsidP="000E169A">
            <w:pPr>
              <w:pStyle w:val="BodyText"/>
              <w:numPr>
                <w:ilvl w:val="0"/>
                <w:numId w:val="32"/>
              </w:numPr>
              <w:spacing w:before="0" w:after="0" w:line="240" w:lineRule="auto"/>
              <w:ind w:left="360" w:right="702"/>
              <w:rPr>
                <w:rFonts w:ascii="Arial" w:hAnsi="Arial" w:cs="Arial"/>
                <w:color w:val="auto"/>
                <w:sz w:val="20"/>
              </w:rPr>
            </w:pPr>
            <w:r w:rsidRPr="00810B67">
              <w:rPr>
                <w:rFonts w:ascii="Arial" w:hAnsi="Arial" w:cs="Arial"/>
                <w:color w:val="auto"/>
                <w:sz w:val="20"/>
              </w:rPr>
              <w:t>Share information across teams and units to enable informed decision making</w:t>
            </w:r>
          </w:p>
          <w:p w14:paraId="6EFCC7BB" w14:textId="77777777" w:rsidR="000E169A" w:rsidRPr="00810B67" w:rsidRDefault="000E169A" w:rsidP="000E169A">
            <w:pPr>
              <w:pStyle w:val="BodyText"/>
              <w:numPr>
                <w:ilvl w:val="0"/>
                <w:numId w:val="32"/>
              </w:numPr>
              <w:spacing w:before="0" w:after="0" w:line="240" w:lineRule="auto"/>
              <w:ind w:left="360" w:right="702"/>
              <w:rPr>
                <w:rFonts w:ascii="Arial" w:hAnsi="Arial" w:cs="Arial"/>
                <w:color w:val="auto"/>
                <w:sz w:val="20"/>
              </w:rPr>
            </w:pPr>
            <w:r w:rsidRPr="00810B67">
              <w:rPr>
                <w:rFonts w:ascii="Arial" w:hAnsi="Arial" w:cs="Arial"/>
                <w:color w:val="auto"/>
                <w:sz w:val="20"/>
              </w:rPr>
              <w:t>Write fluently in plain English and in a range of styles and formats</w:t>
            </w:r>
          </w:p>
          <w:p w14:paraId="728749A4" w14:textId="77777777" w:rsidR="000E169A" w:rsidRPr="00810B67" w:rsidRDefault="000E169A" w:rsidP="000E169A">
            <w:pPr>
              <w:pStyle w:val="BodyText"/>
              <w:numPr>
                <w:ilvl w:val="0"/>
                <w:numId w:val="32"/>
              </w:numPr>
              <w:spacing w:before="0" w:after="0" w:line="240" w:lineRule="auto"/>
              <w:ind w:left="360" w:right="702"/>
              <w:rPr>
                <w:rFonts w:ascii="Arial" w:hAnsi="Arial" w:cs="Arial"/>
                <w:color w:val="auto"/>
                <w:sz w:val="20"/>
              </w:rPr>
            </w:pPr>
            <w:r w:rsidRPr="00810B67">
              <w:rPr>
                <w:rFonts w:ascii="Arial" w:hAnsi="Arial" w:cs="Arial"/>
                <w:color w:val="auto"/>
                <w:sz w:val="20"/>
              </w:rPr>
              <w:t>Use contemporary communication channels to share information, engage and interact with diverse audiences</w:t>
            </w:r>
          </w:p>
        </w:tc>
        <w:tc>
          <w:tcPr>
            <w:tcW w:w="1701" w:type="dxa"/>
            <w:gridSpan w:val="2"/>
            <w:tcBorders>
              <w:top w:val="single" w:sz="8" w:space="0" w:color="BCBEC0"/>
              <w:left w:val="nil"/>
              <w:bottom w:val="single" w:sz="8" w:space="0" w:color="BCBEC0"/>
              <w:right w:val="nil"/>
            </w:tcBorders>
            <w:shd w:val="clear" w:color="auto" w:fill="FFFFFF" w:themeFill="background1"/>
          </w:tcPr>
          <w:p w14:paraId="4B210A65" w14:textId="77777777" w:rsidR="000E169A" w:rsidRPr="00810B67" w:rsidRDefault="000E169A" w:rsidP="00555A9F">
            <w:pPr>
              <w:pStyle w:val="TableText"/>
              <w:keepNext/>
              <w:spacing w:before="0" w:after="0" w:line="240" w:lineRule="auto"/>
              <w:rPr>
                <w:rFonts w:cs="Arial"/>
              </w:rPr>
            </w:pPr>
            <w:r w:rsidRPr="00810B67">
              <w:rPr>
                <w:rFonts w:cs="Arial"/>
              </w:rPr>
              <w:t>Adept</w:t>
            </w:r>
          </w:p>
        </w:tc>
      </w:tr>
      <w:tr w:rsidR="000E169A" w:rsidRPr="00810B67" w14:paraId="30C9537F" w14:textId="77777777" w:rsidTr="000E169A">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19E636A1" w14:textId="77777777" w:rsidR="000E169A" w:rsidRPr="00810B67" w:rsidRDefault="000E169A" w:rsidP="00555A9F">
            <w:pPr>
              <w:keepNext/>
              <w:spacing w:after="0" w:line="240" w:lineRule="auto"/>
              <w:rPr>
                <w:rFonts w:ascii="Arial" w:hAnsi="Arial" w:cs="Arial"/>
                <w:noProof/>
                <w:sz w:val="20"/>
                <w:lang w:eastAsia="en-AU"/>
              </w:rPr>
            </w:pPr>
            <w:r w:rsidRPr="00810B67">
              <w:rPr>
                <w:rFonts w:ascii="Arial" w:hAnsi="Arial" w:cs="Arial"/>
                <w:noProof/>
                <w:sz w:val="20"/>
                <w:lang w:eastAsia="en-AU"/>
              </w:rPr>
              <w:drawing>
                <wp:inline distT="0" distB="0" distL="0" distR="0" wp14:anchorId="3694EF0D" wp14:editId="0AA39D3E">
                  <wp:extent cx="855980" cy="855980"/>
                  <wp:effectExtent l="0" t="0" r="1270" b="1270"/>
                  <wp:docPr id="45" name="Picture 45"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2FCA8393" w14:textId="77777777" w:rsidR="000E169A" w:rsidRPr="00810B67" w:rsidRDefault="000E169A" w:rsidP="00555A9F">
            <w:pPr>
              <w:pStyle w:val="TableText"/>
              <w:keepNext/>
              <w:spacing w:before="0" w:after="0" w:line="240" w:lineRule="auto"/>
              <w:rPr>
                <w:rFonts w:cs="Arial"/>
                <w:b/>
              </w:rPr>
            </w:pPr>
            <w:r w:rsidRPr="00810B67">
              <w:rPr>
                <w:rFonts w:cs="Arial"/>
                <w:b/>
              </w:rPr>
              <w:t>Influence and Negotiate</w:t>
            </w:r>
          </w:p>
          <w:p w14:paraId="07267B04" w14:textId="77777777" w:rsidR="000E169A" w:rsidRPr="00810B67" w:rsidRDefault="000E169A" w:rsidP="00555A9F">
            <w:pPr>
              <w:pStyle w:val="TableText"/>
              <w:keepNext/>
              <w:spacing w:before="0" w:after="0" w:line="240" w:lineRule="auto"/>
              <w:rPr>
                <w:rFonts w:cs="Arial"/>
              </w:rPr>
            </w:pPr>
            <w:r w:rsidRPr="00810B67">
              <w:rPr>
                <w:rFonts w:cs="Arial"/>
              </w:rPr>
              <w:t>Gain consensus and commitment from others, and resolve issues and conflicts</w:t>
            </w:r>
          </w:p>
        </w:tc>
        <w:tc>
          <w:tcPr>
            <w:tcW w:w="4611" w:type="dxa"/>
            <w:gridSpan w:val="4"/>
            <w:tcBorders>
              <w:top w:val="single" w:sz="8" w:space="0" w:color="BCBEC0"/>
              <w:left w:val="nil"/>
              <w:bottom w:val="single" w:sz="8" w:space="0" w:color="BCBEC0"/>
              <w:right w:val="nil"/>
            </w:tcBorders>
            <w:shd w:val="clear" w:color="auto" w:fill="FFFFFF" w:themeFill="background1"/>
          </w:tcPr>
          <w:p w14:paraId="6A4A0F68" w14:textId="77777777" w:rsidR="000E169A" w:rsidRPr="00810B67" w:rsidRDefault="000E169A" w:rsidP="000E169A">
            <w:pPr>
              <w:pStyle w:val="BodyText"/>
              <w:numPr>
                <w:ilvl w:val="0"/>
                <w:numId w:val="32"/>
              </w:numPr>
              <w:spacing w:before="0" w:after="0" w:line="240" w:lineRule="auto"/>
              <w:ind w:left="360" w:right="702"/>
              <w:rPr>
                <w:rFonts w:ascii="Arial" w:hAnsi="Arial" w:cs="Arial"/>
                <w:color w:val="auto"/>
                <w:sz w:val="20"/>
              </w:rPr>
            </w:pPr>
            <w:r w:rsidRPr="00810B67">
              <w:rPr>
                <w:rFonts w:ascii="Arial" w:hAnsi="Arial" w:cs="Arial"/>
                <w:color w:val="auto"/>
                <w:sz w:val="20"/>
              </w:rPr>
              <w:t>Negotiate from an informed and credible position</w:t>
            </w:r>
          </w:p>
          <w:p w14:paraId="363E0982" w14:textId="77777777" w:rsidR="000E169A" w:rsidRPr="00810B67" w:rsidRDefault="000E169A" w:rsidP="000E169A">
            <w:pPr>
              <w:pStyle w:val="BodyText"/>
              <w:numPr>
                <w:ilvl w:val="0"/>
                <w:numId w:val="32"/>
              </w:numPr>
              <w:spacing w:before="0" w:after="0" w:line="240" w:lineRule="auto"/>
              <w:ind w:left="360" w:right="702"/>
              <w:rPr>
                <w:rFonts w:ascii="Arial" w:hAnsi="Arial" w:cs="Arial"/>
                <w:color w:val="auto"/>
                <w:sz w:val="20"/>
              </w:rPr>
            </w:pPr>
            <w:r w:rsidRPr="00810B67">
              <w:rPr>
                <w:rFonts w:ascii="Arial" w:hAnsi="Arial" w:cs="Arial"/>
                <w:color w:val="auto"/>
                <w:sz w:val="20"/>
              </w:rPr>
              <w:t>Lead and facilitate productive discussions with staff and stakeholders</w:t>
            </w:r>
          </w:p>
          <w:p w14:paraId="04FF9C51" w14:textId="77777777" w:rsidR="000E169A" w:rsidRPr="00810B67" w:rsidRDefault="000E169A" w:rsidP="000E169A">
            <w:pPr>
              <w:pStyle w:val="BodyText"/>
              <w:numPr>
                <w:ilvl w:val="0"/>
                <w:numId w:val="32"/>
              </w:numPr>
              <w:spacing w:before="0" w:after="0" w:line="240" w:lineRule="auto"/>
              <w:ind w:left="360" w:right="702"/>
              <w:rPr>
                <w:rFonts w:ascii="Arial" w:hAnsi="Arial" w:cs="Arial"/>
                <w:color w:val="auto"/>
                <w:sz w:val="20"/>
              </w:rPr>
            </w:pPr>
            <w:r w:rsidRPr="00810B67">
              <w:rPr>
                <w:rFonts w:ascii="Arial" w:hAnsi="Arial" w:cs="Arial"/>
                <w:color w:val="auto"/>
                <w:sz w:val="20"/>
              </w:rPr>
              <w:t>Encourage others to talk, share and  debate  ideas to achieve a consensus</w:t>
            </w:r>
          </w:p>
          <w:p w14:paraId="5D1C8BF7" w14:textId="77777777" w:rsidR="000E169A" w:rsidRPr="00810B67" w:rsidRDefault="000E169A" w:rsidP="000E169A">
            <w:pPr>
              <w:pStyle w:val="BodyText"/>
              <w:numPr>
                <w:ilvl w:val="0"/>
                <w:numId w:val="32"/>
              </w:numPr>
              <w:spacing w:before="0" w:after="0" w:line="240" w:lineRule="auto"/>
              <w:ind w:left="360" w:right="702"/>
              <w:rPr>
                <w:rFonts w:ascii="Arial" w:hAnsi="Arial" w:cs="Arial"/>
                <w:color w:val="auto"/>
                <w:sz w:val="20"/>
              </w:rPr>
            </w:pPr>
            <w:r w:rsidRPr="00810B67">
              <w:rPr>
                <w:rFonts w:ascii="Arial" w:hAnsi="Arial" w:cs="Arial"/>
                <w:color w:val="auto"/>
                <w:sz w:val="20"/>
              </w:rPr>
              <w:t>Recognise diverse perspectives and the need for compromise in negotiating  mutually agreed outcomes</w:t>
            </w:r>
          </w:p>
          <w:p w14:paraId="2B3279F1" w14:textId="77777777" w:rsidR="000E169A" w:rsidRPr="00810B67" w:rsidRDefault="000E169A" w:rsidP="000E169A">
            <w:pPr>
              <w:pStyle w:val="BodyText"/>
              <w:numPr>
                <w:ilvl w:val="0"/>
                <w:numId w:val="32"/>
              </w:numPr>
              <w:spacing w:before="0" w:after="0" w:line="240" w:lineRule="auto"/>
              <w:ind w:left="360" w:right="702"/>
              <w:rPr>
                <w:rFonts w:ascii="Arial" w:hAnsi="Arial" w:cs="Arial"/>
                <w:color w:val="auto"/>
                <w:sz w:val="20"/>
              </w:rPr>
            </w:pPr>
            <w:r w:rsidRPr="00810B67">
              <w:rPr>
                <w:rFonts w:ascii="Arial" w:hAnsi="Arial" w:cs="Arial"/>
                <w:color w:val="auto"/>
                <w:sz w:val="20"/>
              </w:rPr>
              <w:t>Influence others with a fair and considered approach and sound arguments</w:t>
            </w:r>
          </w:p>
          <w:p w14:paraId="4A7CEC04" w14:textId="77777777" w:rsidR="000E169A" w:rsidRPr="00810B67" w:rsidRDefault="000E169A" w:rsidP="000E169A">
            <w:pPr>
              <w:pStyle w:val="BodyText"/>
              <w:numPr>
                <w:ilvl w:val="0"/>
                <w:numId w:val="32"/>
              </w:numPr>
              <w:spacing w:before="0" w:after="0" w:line="240" w:lineRule="auto"/>
              <w:ind w:left="360" w:right="702"/>
              <w:rPr>
                <w:rFonts w:ascii="Arial" w:hAnsi="Arial" w:cs="Arial"/>
                <w:color w:val="auto"/>
                <w:sz w:val="20"/>
              </w:rPr>
            </w:pPr>
            <w:r w:rsidRPr="00810B67">
              <w:rPr>
                <w:rFonts w:ascii="Arial" w:hAnsi="Arial" w:cs="Arial"/>
                <w:color w:val="auto"/>
                <w:sz w:val="20"/>
              </w:rPr>
              <w:t>Show sensitivity and understanding in resolving conflicts and differences</w:t>
            </w:r>
          </w:p>
          <w:p w14:paraId="35772AA6" w14:textId="77777777" w:rsidR="000E169A" w:rsidRPr="00810B67" w:rsidRDefault="000E169A" w:rsidP="000E169A">
            <w:pPr>
              <w:pStyle w:val="BodyText"/>
              <w:numPr>
                <w:ilvl w:val="0"/>
                <w:numId w:val="32"/>
              </w:numPr>
              <w:spacing w:before="0" w:after="0" w:line="240" w:lineRule="auto"/>
              <w:ind w:left="360" w:right="702"/>
              <w:rPr>
                <w:rFonts w:ascii="Arial" w:hAnsi="Arial" w:cs="Arial"/>
                <w:color w:val="auto"/>
                <w:sz w:val="20"/>
              </w:rPr>
            </w:pPr>
            <w:r w:rsidRPr="00810B67">
              <w:rPr>
                <w:rFonts w:ascii="Arial" w:hAnsi="Arial" w:cs="Arial"/>
                <w:color w:val="auto"/>
                <w:sz w:val="20"/>
              </w:rPr>
              <w:t>Manage challenging relationships with internal and external stakeholders</w:t>
            </w:r>
          </w:p>
          <w:p w14:paraId="37ABE9F0" w14:textId="77777777" w:rsidR="000E169A" w:rsidRPr="00810B67" w:rsidRDefault="000E169A" w:rsidP="000E169A">
            <w:pPr>
              <w:pStyle w:val="BodyText"/>
              <w:numPr>
                <w:ilvl w:val="0"/>
                <w:numId w:val="32"/>
              </w:numPr>
              <w:spacing w:before="0" w:after="0" w:line="240" w:lineRule="auto"/>
              <w:ind w:left="360" w:right="702"/>
              <w:rPr>
                <w:rFonts w:ascii="Arial" w:hAnsi="Arial" w:cs="Arial"/>
                <w:color w:val="auto"/>
                <w:sz w:val="20"/>
              </w:rPr>
            </w:pPr>
            <w:r w:rsidRPr="00810B67">
              <w:rPr>
                <w:rFonts w:ascii="Arial" w:hAnsi="Arial" w:cs="Arial"/>
                <w:color w:val="auto"/>
                <w:sz w:val="20"/>
              </w:rPr>
              <w:t>Anticipate and minimise conflict</w:t>
            </w:r>
          </w:p>
        </w:tc>
        <w:tc>
          <w:tcPr>
            <w:tcW w:w="1701" w:type="dxa"/>
            <w:gridSpan w:val="2"/>
            <w:tcBorders>
              <w:top w:val="single" w:sz="8" w:space="0" w:color="BCBEC0"/>
              <w:left w:val="nil"/>
              <w:bottom w:val="single" w:sz="8" w:space="0" w:color="BCBEC0"/>
              <w:right w:val="nil"/>
            </w:tcBorders>
            <w:shd w:val="clear" w:color="auto" w:fill="FFFFFF" w:themeFill="background1"/>
          </w:tcPr>
          <w:p w14:paraId="593A688A" w14:textId="77777777" w:rsidR="000E169A" w:rsidRPr="00810B67" w:rsidRDefault="000E169A" w:rsidP="00555A9F">
            <w:pPr>
              <w:pStyle w:val="TableText"/>
              <w:keepNext/>
              <w:spacing w:before="0" w:after="0" w:line="240" w:lineRule="auto"/>
              <w:rPr>
                <w:rFonts w:cs="Arial"/>
              </w:rPr>
            </w:pPr>
            <w:r w:rsidRPr="00810B67">
              <w:rPr>
                <w:rFonts w:cs="Arial"/>
              </w:rPr>
              <w:t>Adept</w:t>
            </w:r>
          </w:p>
        </w:tc>
      </w:tr>
      <w:tr w:rsidR="000E169A" w:rsidRPr="00810B67" w14:paraId="43DA25E2" w14:textId="77777777" w:rsidTr="000E169A">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6FAD9519" w14:textId="77777777" w:rsidR="000E169A" w:rsidRPr="00810B67" w:rsidRDefault="000E169A" w:rsidP="00555A9F">
            <w:pPr>
              <w:keepNext/>
              <w:spacing w:after="0" w:line="240" w:lineRule="auto"/>
              <w:rPr>
                <w:rFonts w:ascii="Arial" w:hAnsi="Arial" w:cs="Arial"/>
                <w:noProof/>
                <w:sz w:val="20"/>
                <w:lang w:eastAsia="en-AU"/>
              </w:rPr>
            </w:pPr>
            <w:r w:rsidRPr="00810B67">
              <w:rPr>
                <w:rFonts w:ascii="Arial" w:hAnsi="Arial" w:cs="Arial"/>
                <w:noProof/>
                <w:sz w:val="20"/>
                <w:lang w:eastAsia="en-AU"/>
              </w:rPr>
              <w:drawing>
                <wp:inline distT="0" distB="0" distL="0" distR="0" wp14:anchorId="22EC36CE" wp14:editId="5AFF3F4C">
                  <wp:extent cx="855980" cy="855980"/>
                  <wp:effectExtent l="0" t="0" r="1270" b="1270"/>
                  <wp:docPr id="53" name="Picture 5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713DDE2F" w14:textId="77777777" w:rsidR="000E169A" w:rsidRPr="00810B67" w:rsidRDefault="000E169A" w:rsidP="00555A9F">
            <w:pPr>
              <w:pStyle w:val="TableText"/>
              <w:keepNext/>
              <w:spacing w:before="0" w:after="0" w:line="240" w:lineRule="auto"/>
              <w:rPr>
                <w:rFonts w:cs="Arial"/>
                <w:b/>
              </w:rPr>
            </w:pPr>
            <w:r w:rsidRPr="00810B67">
              <w:rPr>
                <w:rFonts w:cs="Arial"/>
                <w:b/>
              </w:rPr>
              <w:t>Deliver Results</w:t>
            </w:r>
          </w:p>
          <w:p w14:paraId="6D81A5E3" w14:textId="77777777" w:rsidR="000E169A" w:rsidRPr="00810B67" w:rsidRDefault="000E169A" w:rsidP="00555A9F">
            <w:pPr>
              <w:pStyle w:val="TableText"/>
              <w:keepNext/>
              <w:spacing w:before="0" w:after="0" w:line="240" w:lineRule="auto"/>
              <w:rPr>
                <w:rFonts w:cs="Arial"/>
              </w:rPr>
            </w:pPr>
            <w:r w:rsidRPr="00810B67">
              <w:rPr>
                <w:rFonts w:cs="Arial"/>
              </w:rPr>
              <w:t>Achieve results through the efficient use of resources and a commitment to quality outcomes</w:t>
            </w:r>
          </w:p>
        </w:tc>
        <w:tc>
          <w:tcPr>
            <w:tcW w:w="4611" w:type="dxa"/>
            <w:gridSpan w:val="4"/>
            <w:tcBorders>
              <w:top w:val="single" w:sz="8" w:space="0" w:color="BCBEC0"/>
              <w:left w:val="nil"/>
              <w:bottom w:val="single" w:sz="8" w:space="0" w:color="BCBEC0"/>
              <w:right w:val="nil"/>
            </w:tcBorders>
            <w:shd w:val="clear" w:color="auto" w:fill="FFFFFF" w:themeFill="background1"/>
          </w:tcPr>
          <w:p w14:paraId="21C5D633" w14:textId="77777777" w:rsidR="000E169A" w:rsidRPr="00810B67" w:rsidRDefault="000E169A" w:rsidP="000E169A">
            <w:pPr>
              <w:pStyle w:val="BodyText"/>
              <w:numPr>
                <w:ilvl w:val="0"/>
                <w:numId w:val="32"/>
              </w:numPr>
              <w:spacing w:before="0" w:after="0" w:line="240" w:lineRule="auto"/>
              <w:ind w:left="360" w:right="702"/>
              <w:rPr>
                <w:rFonts w:ascii="Arial" w:hAnsi="Arial" w:cs="Arial"/>
                <w:color w:val="auto"/>
                <w:sz w:val="20"/>
              </w:rPr>
            </w:pPr>
            <w:r w:rsidRPr="00810B67">
              <w:rPr>
                <w:rFonts w:ascii="Arial" w:hAnsi="Arial" w:cs="Arial"/>
                <w:color w:val="auto"/>
                <w:sz w:val="20"/>
              </w:rPr>
              <w:t>Use own and others’ expertise to achieve outcomes, and take responsibility for delivering intended outcomes</w:t>
            </w:r>
          </w:p>
          <w:p w14:paraId="3DB7292F" w14:textId="77777777" w:rsidR="000E169A" w:rsidRPr="00810B67" w:rsidRDefault="000E169A" w:rsidP="000E169A">
            <w:pPr>
              <w:pStyle w:val="BodyText"/>
              <w:numPr>
                <w:ilvl w:val="0"/>
                <w:numId w:val="32"/>
              </w:numPr>
              <w:spacing w:before="0" w:after="0" w:line="240" w:lineRule="auto"/>
              <w:ind w:left="360" w:right="702"/>
              <w:rPr>
                <w:rFonts w:ascii="Arial" w:hAnsi="Arial" w:cs="Arial"/>
                <w:color w:val="auto"/>
                <w:sz w:val="20"/>
              </w:rPr>
            </w:pPr>
            <w:r w:rsidRPr="00810B67">
              <w:rPr>
                <w:rFonts w:ascii="Arial" w:hAnsi="Arial" w:cs="Arial"/>
                <w:color w:val="auto"/>
                <w:sz w:val="20"/>
              </w:rPr>
              <w:t>Make sure staff understand expected goals and acknowledge staff success in achieving these</w:t>
            </w:r>
          </w:p>
          <w:p w14:paraId="36B3D4EE" w14:textId="77777777" w:rsidR="000E169A" w:rsidRPr="00810B67" w:rsidRDefault="000E169A" w:rsidP="000E169A">
            <w:pPr>
              <w:pStyle w:val="BodyText"/>
              <w:numPr>
                <w:ilvl w:val="0"/>
                <w:numId w:val="32"/>
              </w:numPr>
              <w:spacing w:before="0" w:after="0" w:line="240" w:lineRule="auto"/>
              <w:ind w:left="360" w:right="702"/>
              <w:rPr>
                <w:rFonts w:ascii="Arial" w:hAnsi="Arial" w:cs="Arial"/>
                <w:color w:val="auto"/>
                <w:sz w:val="20"/>
              </w:rPr>
            </w:pPr>
            <w:r w:rsidRPr="00810B67">
              <w:rPr>
                <w:rFonts w:ascii="Arial" w:hAnsi="Arial" w:cs="Arial"/>
                <w:color w:val="auto"/>
                <w:sz w:val="20"/>
              </w:rPr>
              <w:lastRenderedPageBreak/>
              <w:t>Identify resource needs and ensure goals are achieved within set budgets and deadlines</w:t>
            </w:r>
          </w:p>
          <w:p w14:paraId="2BFC74AC" w14:textId="77777777" w:rsidR="000E169A" w:rsidRPr="00810B67" w:rsidRDefault="000E169A" w:rsidP="000E169A">
            <w:pPr>
              <w:pStyle w:val="BodyText"/>
              <w:numPr>
                <w:ilvl w:val="0"/>
                <w:numId w:val="32"/>
              </w:numPr>
              <w:spacing w:before="0" w:after="0" w:line="240" w:lineRule="auto"/>
              <w:ind w:left="360" w:right="702"/>
              <w:rPr>
                <w:rFonts w:ascii="Arial" w:hAnsi="Arial" w:cs="Arial"/>
                <w:color w:val="auto"/>
                <w:sz w:val="20"/>
              </w:rPr>
            </w:pPr>
            <w:r w:rsidRPr="00810B67">
              <w:rPr>
                <w:rFonts w:ascii="Arial" w:hAnsi="Arial" w:cs="Arial"/>
                <w:color w:val="auto"/>
                <w:sz w:val="20"/>
              </w:rPr>
              <w:t>Use business data to evaluate outcomes and inform continuous improvement</w:t>
            </w:r>
          </w:p>
          <w:p w14:paraId="0F14A588" w14:textId="77777777" w:rsidR="000E169A" w:rsidRPr="00810B67" w:rsidRDefault="000E169A" w:rsidP="000E169A">
            <w:pPr>
              <w:pStyle w:val="BodyText"/>
              <w:numPr>
                <w:ilvl w:val="0"/>
                <w:numId w:val="32"/>
              </w:numPr>
              <w:spacing w:before="0" w:after="0" w:line="240" w:lineRule="auto"/>
              <w:ind w:left="360" w:right="702"/>
              <w:rPr>
                <w:rFonts w:ascii="Arial" w:hAnsi="Arial" w:cs="Arial"/>
                <w:color w:val="auto"/>
                <w:sz w:val="20"/>
              </w:rPr>
            </w:pPr>
            <w:r w:rsidRPr="00810B67">
              <w:rPr>
                <w:rFonts w:ascii="Arial" w:hAnsi="Arial" w:cs="Arial"/>
                <w:color w:val="auto"/>
                <w:sz w:val="20"/>
              </w:rPr>
              <w:t>Identify priorities that need to change and ensure the allocation of resources meets new business needs</w:t>
            </w:r>
          </w:p>
          <w:p w14:paraId="261F0AFB" w14:textId="77777777" w:rsidR="000E169A" w:rsidRPr="00810B67" w:rsidRDefault="000E169A" w:rsidP="000E169A">
            <w:pPr>
              <w:pStyle w:val="BodyText"/>
              <w:numPr>
                <w:ilvl w:val="0"/>
                <w:numId w:val="32"/>
              </w:numPr>
              <w:spacing w:before="0" w:after="0" w:line="240" w:lineRule="auto"/>
              <w:ind w:left="360" w:right="702"/>
              <w:rPr>
                <w:rFonts w:ascii="Arial" w:hAnsi="Arial" w:cs="Arial"/>
                <w:color w:val="auto"/>
                <w:sz w:val="20"/>
              </w:rPr>
            </w:pPr>
            <w:r w:rsidRPr="00810B67">
              <w:rPr>
                <w:rFonts w:ascii="Arial" w:hAnsi="Arial" w:cs="Arial"/>
                <w:color w:val="auto"/>
                <w:sz w:val="20"/>
              </w:rPr>
              <w:t>Ensure that the financial implications of changed priorities are explicit and budgeted for</w:t>
            </w:r>
          </w:p>
        </w:tc>
        <w:tc>
          <w:tcPr>
            <w:tcW w:w="1701" w:type="dxa"/>
            <w:gridSpan w:val="2"/>
            <w:tcBorders>
              <w:top w:val="single" w:sz="8" w:space="0" w:color="BCBEC0"/>
              <w:left w:val="nil"/>
              <w:bottom w:val="single" w:sz="8" w:space="0" w:color="BCBEC0"/>
              <w:right w:val="nil"/>
            </w:tcBorders>
            <w:shd w:val="clear" w:color="auto" w:fill="FFFFFF" w:themeFill="background1"/>
          </w:tcPr>
          <w:p w14:paraId="0FF4F7FC" w14:textId="77777777" w:rsidR="000E169A" w:rsidRPr="00810B67" w:rsidRDefault="000E169A" w:rsidP="00555A9F">
            <w:pPr>
              <w:pStyle w:val="TableText"/>
              <w:keepNext/>
              <w:spacing w:before="0" w:after="0" w:line="240" w:lineRule="auto"/>
              <w:rPr>
                <w:rFonts w:cs="Arial"/>
              </w:rPr>
            </w:pPr>
            <w:r w:rsidRPr="00810B67">
              <w:rPr>
                <w:rFonts w:cs="Arial"/>
              </w:rPr>
              <w:lastRenderedPageBreak/>
              <w:t>Adept</w:t>
            </w:r>
          </w:p>
        </w:tc>
      </w:tr>
      <w:tr w:rsidR="000E169A" w:rsidRPr="00810B67" w14:paraId="5DC5BC1F" w14:textId="77777777" w:rsidTr="000E169A">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79C7BFFB" w14:textId="77777777" w:rsidR="000E169A" w:rsidRPr="00810B67" w:rsidRDefault="000E169A" w:rsidP="00555A9F">
            <w:pPr>
              <w:keepNext/>
              <w:spacing w:after="0" w:line="240" w:lineRule="auto"/>
              <w:rPr>
                <w:rFonts w:ascii="Arial" w:hAnsi="Arial" w:cs="Arial"/>
                <w:noProof/>
                <w:sz w:val="20"/>
                <w:lang w:eastAsia="en-AU"/>
              </w:rPr>
            </w:pPr>
            <w:r w:rsidRPr="00810B67">
              <w:rPr>
                <w:rFonts w:ascii="Arial" w:hAnsi="Arial" w:cs="Arial"/>
                <w:noProof/>
                <w:sz w:val="20"/>
                <w:lang w:eastAsia="en-AU"/>
              </w:rPr>
              <w:drawing>
                <wp:inline distT="0" distB="0" distL="0" distR="0" wp14:anchorId="05CED90B" wp14:editId="6B691E0F">
                  <wp:extent cx="855980" cy="855980"/>
                  <wp:effectExtent l="0" t="0" r="1270" b="1270"/>
                  <wp:docPr id="63" name="Picture 6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7F1CE82E" w14:textId="77777777" w:rsidR="000E169A" w:rsidRPr="00810B67" w:rsidRDefault="000E169A" w:rsidP="00555A9F">
            <w:pPr>
              <w:pStyle w:val="TableText"/>
              <w:keepNext/>
              <w:spacing w:before="0" w:after="0" w:line="240" w:lineRule="auto"/>
              <w:rPr>
                <w:rFonts w:cs="Arial"/>
                <w:b/>
              </w:rPr>
            </w:pPr>
            <w:r w:rsidRPr="00810B67">
              <w:rPr>
                <w:rFonts w:cs="Arial"/>
                <w:b/>
              </w:rPr>
              <w:t>Think and Solve Problems</w:t>
            </w:r>
          </w:p>
          <w:p w14:paraId="13043169" w14:textId="77777777" w:rsidR="000E169A" w:rsidRPr="00810B67" w:rsidRDefault="000E169A" w:rsidP="00555A9F">
            <w:pPr>
              <w:pStyle w:val="TableText"/>
              <w:keepNext/>
              <w:spacing w:before="0" w:after="0" w:line="240" w:lineRule="auto"/>
              <w:rPr>
                <w:rFonts w:cs="Arial"/>
              </w:rPr>
            </w:pPr>
            <w:r w:rsidRPr="00810B67">
              <w:rPr>
                <w:rFonts w:cs="Arial"/>
              </w:rPr>
              <w:t>Think, analyse and consider the broader context to develop practical solutions</w:t>
            </w:r>
          </w:p>
        </w:tc>
        <w:tc>
          <w:tcPr>
            <w:tcW w:w="4611" w:type="dxa"/>
            <w:gridSpan w:val="4"/>
            <w:tcBorders>
              <w:top w:val="single" w:sz="8" w:space="0" w:color="BCBEC0"/>
              <w:left w:val="nil"/>
              <w:bottom w:val="single" w:sz="8" w:space="0" w:color="BCBEC0"/>
              <w:right w:val="nil"/>
            </w:tcBorders>
            <w:shd w:val="clear" w:color="auto" w:fill="FFFFFF" w:themeFill="background1"/>
          </w:tcPr>
          <w:p w14:paraId="22E856FF" w14:textId="77777777" w:rsidR="000E169A" w:rsidRPr="00810B67" w:rsidRDefault="000E169A" w:rsidP="000E169A">
            <w:pPr>
              <w:pStyle w:val="BodyText"/>
              <w:numPr>
                <w:ilvl w:val="0"/>
                <w:numId w:val="32"/>
              </w:numPr>
              <w:spacing w:before="0" w:after="0" w:line="240" w:lineRule="auto"/>
              <w:ind w:left="360" w:right="702"/>
              <w:rPr>
                <w:rFonts w:ascii="Arial" w:hAnsi="Arial" w:cs="Arial"/>
                <w:color w:val="auto"/>
                <w:sz w:val="20"/>
              </w:rPr>
            </w:pPr>
            <w:r w:rsidRPr="00810B67">
              <w:rPr>
                <w:rFonts w:ascii="Arial" w:hAnsi="Arial" w:cs="Arial"/>
                <w:color w:val="auto"/>
                <w:sz w:val="20"/>
              </w:rPr>
              <w:t>Research and apply critical- thinking techniques in analysing information, identify interrelationships and make recommendations based on relevant evidence</w:t>
            </w:r>
          </w:p>
          <w:p w14:paraId="465E43E9" w14:textId="77777777" w:rsidR="000E169A" w:rsidRPr="00810B67" w:rsidRDefault="000E169A" w:rsidP="000E169A">
            <w:pPr>
              <w:pStyle w:val="BodyText"/>
              <w:numPr>
                <w:ilvl w:val="0"/>
                <w:numId w:val="32"/>
              </w:numPr>
              <w:spacing w:before="0" w:after="0" w:line="240" w:lineRule="auto"/>
              <w:ind w:left="360" w:right="702"/>
              <w:rPr>
                <w:rFonts w:ascii="Arial" w:hAnsi="Arial" w:cs="Arial"/>
                <w:color w:val="auto"/>
                <w:sz w:val="20"/>
              </w:rPr>
            </w:pPr>
            <w:r w:rsidRPr="00810B67">
              <w:rPr>
                <w:rFonts w:ascii="Arial" w:hAnsi="Arial" w:cs="Arial"/>
                <w:color w:val="auto"/>
                <w:sz w:val="20"/>
              </w:rPr>
              <w:t>Anticipate, identify and address issues and potential problems that may have an impact on organisational objectives and the user experience</w:t>
            </w:r>
          </w:p>
          <w:p w14:paraId="2960223B" w14:textId="77777777" w:rsidR="000E169A" w:rsidRPr="00810B67" w:rsidRDefault="000E169A" w:rsidP="000E169A">
            <w:pPr>
              <w:pStyle w:val="BodyText"/>
              <w:numPr>
                <w:ilvl w:val="0"/>
                <w:numId w:val="32"/>
              </w:numPr>
              <w:spacing w:before="0" w:after="0" w:line="240" w:lineRule="auto"/>
              <w:ind w:left="360" w:right="702"/>
              <w:rPr>
                <w:rFonts w:ascii="Arial" w:hAnsi="Arial" w:cs="Arial"/>
                <w:color w:val="auto"/>
                <w:sz w:val="20"/>
              </w:rPr>
            </w:pPr>
            <w:r w:rsidRPr="00810B67">
              <w:rPr>
                <w:rFonts w:ascii="Arial" w:hAnsi="Arial" w:cs="Arial"/>
                <w:color w:val="auto"/>
                <w:sz w:val="20"/>
              </w:rPr>
              <w:t>Apply creative-thinking techniques to generate new ideas and options to address issues and improve the user experience</w:t>
            </w:r>
          </w:p>
          <w:p w14:paraId="680DEA14" w14:textId="77777777" w:rsidR="000E169A" w:rsidRPr="00810B67" w:rsidRDefault="000E169A" w:rsidP="000E169A">
            <w:pPr>
              <w:pStyle w:val="BodyText"/>
              <w:numPr>
                <w:ilvl w:val="0"/>
                <w:numId w:val="32"/>
              </w:numPr>
              <w:spacing w:before="0" w:after="0" w:line="240" w:lineRule="auto"/>
              <w:ind w:left="360" w:right="702"/>
              <w:rPr>
                <w:rFonts w:ascii="Arial" w:hAnsi="Arial" w:cs="Arial"/>
                <w:color w:val="auto"/>
                <w:sz w:val="20"/>
              </w:rPr>
            </w:pPr>
            <w:r w:rsidRPr="00810B67">
              <w:rPr>
                <w:rFonts w:ascii="Arial" w:hAnsi="Arial" w:cs="Arial"/>
                <w:color w:val="auto"/>
                <w:sz w:val="20"/>
              </w:rPr>
              <w:t>Seek contributions and ideas from people with diverse backgrounds and experience</w:t>
            </w:r>
          </w:p>
          <w:p w14:paraId="78D9E764" w14:textId="77777777" w:rsidR="000E169A" w:rsidRPr="00810B67" w:rsidRDefault="000E169A" w:rsidP="000E169A">
            <w:pPr>
              <w:pStyle w:val="BodyText"/>
              <w:numPr>
                <w:ilvl w:val="0"/>
                <w:numId w:val="32"/>
              </w:numPr>
              <w:spacing w:before="0" w:after="0" w:line="240" w:lineRule="auto"/>
              <w:ind w:left="360" w:right="702"/>
              <w:rPr>
                <w:rFonts w:ascii="Arial" w:hAnsi="Arial" w:cs="Arial"/>
                <w:color w:val="auto"/>
                <w:sz w:val="20"/>
              </w:rPr>
            </w:pPr>
            <w:r w:rsidRPr="00810B67">
              <w:rPr>
                <w:rFonts w:ascii="Arial" w:hAnsi="Arial" w:cs="Arial"/>
                <w:color w:val="auto"/>
                <w:sz w:val="20"/>
              </w:rPr>
              <w:t>Participate in and contribute to team or unit initiatives to resolve common  issues or barriers to effectiveness</w:t>
            </w:r>
          </w:p>
          <w:p w14:paraId="5A8ED745" w14:textId="77777777" w:rsidR="000E169A" w:rsidRPr="00810B67" w:rsidRDefault="000E169A" w:rsidP="000E169A">
            <w:pPr>
              <w:pStyle w:val="TableBullet"/>
              <w:numPr>
                <w:ilvl w:val="0"/>
                <w:numId w:val="32"/>
              </w:numPr>
              <w:spacing w:line="240" w:lineRule="auto"/>
              <w:ind w:left="360" w:right="702"/>
              <w:rPr>
                <w:rFonts w:ascii="Arial" w:hAnsi="Arial" w:cs="Arial"/>
              </w:rPr>
            </w:pPr>
            <w:r w:rsidRPr="00810B67">
              <w:rPr>
                <w:rFonts w:ascii="Arial" w:hAnsi="Arial" w:cs="Arial"/>
              </w:rPr>
              <w:t>Identify and share business process improvements to enhance effectiveness</w:t>
            </w:r>
          </w:p>
        </w:tc>
        <w:tc>
          <w:tcPr>
            <w:tcW w:w="1701" w:type="dxa"/>
            <w:gridSpan w:val="2"/>
            <w:tcBorders>
              <w:top w:val="single" w:sz="8" w:space="0" w:color="BCBEC0"/>
              <w:left w:val="nil"/>
              <w:bottom w:val="single" w:sz="8" w:space="0" w:color="BCBEC0"/>
              <w:right w:val="nil"/>
            </w:tcBorders>
            <w:shd w:val="clear" w:color="auto" w:fill="FFFFFF" w:themeFill="background1"/>
          </w:tcPr>
          <w:p w14:paraId="34E55A4B" w14:textId="77777777" w:rsidR="000E169A" w:rsidRPr="00810B67" w:rsidRDefault="000E169A" w:rsidP="00555A9F">
            <w:pPr>
              <w:pStyle w:val="TableText"/>
              <w:keepNext/>
              <w:spacing w:before="0" w:after="0" w:line="240" w:lineRule="auto"/>
              <w:rPr>
                <w:rFonts w:cs="Arial"/>
              </w:rPr>
            </w:pPr>
            <w:r w:rsidRPr="00810B67">
              <w:rPr>
                <w:rFonts w:cs="Arial"/>
              </w:rPr>
              <w:t>Adept</w:t>
            </w:r>
          </w:p>
        </w:tc>
      </w:tr>
      <w:tr w:rsidR="000E169A" w:rsidRPr="00810B67" w14:paraId="37747D89" w14:textId="77777777" w:rsidTr="000E169A">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403675DC" w14:textId="77777777" w:rsidR="000E169A" w:rsidRPr="00810B67" w:rsidRDefault="000E169A" w:rsidP="00555A9F">
            <w:pPr>
              <w:keepNext/>
              <w:spacing w:after="0" w:line="240" w:lineRule="auto"/>
              <w:rPr>
                <w:rFonts w:ascii="Arial" w:hAnsi="Arial" w:cs="Arial"/>
                <w:noProof/>
                <w:sz w:val="20"/>
                <w:lang w:eastAsia="en-AU"/>
              </w:rPr>
            </w:pPr>
            <w:r w:rsidRPr="00810B67">
              <w:rPr>
                <w:noProof/>
                <w:sz w:val="20"/>
                <w:lang w:eastAsia="en-AU"/>
              </w:rPr>
              <w:drawing>
                <wp:inline distT="0" distB="0" distL="0" distR="0" wp14:anchorId="0B00B2EF" wp14:editId="34DD3D36">
                  <wp:extent cx="848360" cy="848360"/>
                  <wp:effectExtent l="0" t="0" r="8890" b="8890"/>
                  <wp:docPr id="89" name="Picture 89"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045457C9" w14:textId="77777777" w:rsidR="000E169A" w:rsidRPr="00810B67" w:rsidRDefault="000E169A" w:rsidP="00555A9F">
            <w:pPr>
              <w:pStyle w:val="TableText"/>
              <w:keepNext/>
              <w:spacing w:before="0" w:after="0" w:line="240" w:lineRule="auto"/>
              <w:rPr>
                <w:rFonts w:cs="Arial"/>
                <w:b/>
              </w:rPr>
            </w:pPr>
            <w:r w:rsidRPr="00810B67">
              <w:rPr>
                <w:rFonts w:cs="Arial"/>
                <w:b/>
              </w:rPr>
              <w:t>Project Management</w:t>
            </w:r>
          </w:p>
          <w:p w14:paraId="32B86BD9" w14:textId="77777777" w:rsidR="000E169A" w:rsidRPr="00810B67" w:rsidRDefault="000E169A" w:rsidP="00555A9F">
            <w:pPr>
              <w:pStyle w:val="TableText"/>
              <w:keepNext/>
              <w:spacing w:before="0" w:after="0" w:line="240" w:lineRule="auto"/>
              <w:rPr>
                <w:rFonts w:cs="Arial"/>
                <w:b/>
              </w:rPr>
            </w:pPr>
            <w:r w:rsidRPr="00810B67">
              <w:rPr>
                <w:rFonts w:cs="Arial"/>
              </w:rPr>
              <w:t>Understand and apply effective planning, coordination and control methods</w:t>
            </w:r>
          </w:p>
        </w:tc>
        <w:tc>
          <w:tcPr>
            <w:tcW w:w="4611" w:type="dxa"/>
            <w:gridSpan w:val="4"/>
            <w:tcBorders>
              <w:top w:val="single" w:sz="8" w:space="0" w:color="BCBEC0"/>
              <w:left w:val="nil"/>
              <w:bottom w:val="single" w:sz="8" w:space="0" w:color="BCBEC0"/>
              <w:right w:val="nil"/>
            </w:tcBorders>
            <w:shd w:val="clear" w:color="auto" w:fill="FFFFFF" w:themeFill="background1"/>
          </w:tcPr>
          <w:p w14:paraId="680E35A7" w14:textId="77777777" w:rsidR="000E169A" w:rsidRPr="00810B67" w:rsidRDefault="000E169A" w:rsidP="000E169A">
            <w:pPr>
              <w:pStyle w:val="BodyText"/>
              <w:numPr>
                <w:ilvl w:val="0"/>
                <w:numId w:val="32"/>
              </w:numPr>
              <w:spacing w:before="0" w:after="0" w:line="240" w:lineRule="auto"/>
              <w:ind w:left="360" w:right="702"/>
              <w:rPr>
                <w:rFonts w:ascii="Arial" w:hAnsi="Arial" w:cs="Arial"/>
                <w:color w:val="auto"/>
                <w:sz w:val="20"/>
              </w:rPr>
            </w:pPr>
            <w:r w:rsidRPr="00810B67">
              <w:rPr>
                <w:rFonts w:ascii="Arial" w:hAnsi="Arial" w:cs="Arial"/>
                <w:color w:val="auto"/>
                <w:sz w:val="20"/>
              </w:rPr>
              <w:t>Prepare and review project scope and business cases for projects with multiple interdependencies</w:t>
            </w:r>
          </w:p>
          <w:p w14:paraId="042D2F00" w14:textId="77777777" w:rsidR="000E169A" w:rsidRPr="00810B67" w:rsidRDefault="000E169A" w:rsidP="000E169A">
            <w:pPr>
              <w:pStyle w:val="BodyText"/>
              <w:numPr>
                <w:ilvl w:val="0"/>
                <w:numId w:val="32"/>
              </w:numPr>
              <w:spacing w:before="0" w:after="0" w:line="240" w:lineRule="auto"/>
              <w:ind w:left="360" w:right="702"/>
              <w:jc w:val="both"/>
              <w:rPr>
                <w:rFonts w:ascii="Arial" w:hAnsi="Arial" w:cs="Arial"/>
                <w:color w:val="auto"/>
                <w:sz w:val="20"/>
              </w:rPr>
            </w:pPr>
            <w:r w:rsidRPr="00810B67">
              <w:rPr>
                <w:rFonts w:ascii="Arial" w:hAnsi="Arial" w:cs="Arial"/>
                <w:color w:val="auto"/>
                <w:sz w:val="20"/>
              </w:rPr>
              <w:t>Access key subject-matter experts’ knowledge to inform project plans and directions</w:t>
            </w:r>
          </w:p>
          <w:p w14:paraId="5470B29E" w14:textId="77777777" w:rsidR="000E169A" w:rsidRPr="00810B67" w:rsidRDefault="000E169A" w:rsidP="000E169A">
            <w:pPr>
              <w:pStyle w:val="BodyText"/>
              <w:numPr>
                <w:ilvl w:val="0"/>
                <w:numId w:val="32"/>
              </w:numPr>
              <w:spacing w:before="0" w:after="0" w:line="240" w:lineRule="auto"/>
              <w:ind w:left="360" w:right="702"/>
              <w:rPr>
                <w:rFonts w:ascii="Arial" w:hAnsi="Arial" w:cs="Arial"/>
                <w:color w:val="auto"/>
                <w:sz w:val="20"/>
              </w:rPr>
            </w:pPr>
            <w:r w:rsidRPr="00810B67">
              <w:rPr>
                <w:rFonts w:ascii="Arial" w:hAnsi="Arial" w:cs="Arial"/>
                <w:color w:val="auto"/>
                <w:sz w:val="20"/>
              </w:rPr>
              <w:t>Design and implement effective stakeholder engagement and communications strategies for all project stages</w:t>
            </w:r>
          </w:p>
          <w:p w14:paraId="02814A45" w14:textId="77777777" w:rsidR="000E169A" w:rsidRPr="00810B67" w:rsidRDefault="000E169A" w:rsidP="000E169A">
            <w:pPr>
              <w:pStyle w:val="BodyText"/>
              <w:numPr>
                <w:ilvl w:val="0"/>
                <w:numId w:val="32"/>
              </w:numPr>
              <w:spacing w:before="0" w:after="0" w:line="240" w:lineRule="auto"/>
              <w:ind w:left="360" w:right="702"/>
              <w:rPr>
                <w:rFonts w:ascii="Arial" w:hAnsi="Arial" w:cs="Arial"/>
                <w:color w:val="auto"/>
                <w:sz w:val="20"/>
              </w:rPr>
            </w:pPr>
            <w:r w:rsidRPr="00810B67">
              <w:rPr>
                <w:rFonts w:ascii="Arial" w:hAnsi="Arial" w:cs="Arial"/>
                <w:color w:val="auto"/>
                <w:sz w:val="20"/>
              </w:rPr>
              <w:t>Monitor project completion and implement effective and rigorous project evaluation methodologies to inform future planning</w:t>
            </w:r>
          </w:p>
          <w:p w14:paraId="350AD7A3" w14:textId="77777777" w:rsidR="000E169A" w:rsidRPr="00810B67" w:rsidRDefault="000E169A" w:rsidP="000E169A">
            <w:pPr>
              <w:pStyle w:val="BodyText"/>
              <w:numPr>
                <w:ilvl w:val="0"/>
                <w:numId w:val="32"/>
              </w:numPr>
              <w:spacing w:before="0" w:after="0" w:line="240" w:lineRule="auto"/>
              <w:ind w:left="360" w:right="702"/>
              <w:rPr>
                <w:rFonts w:ascii="Arial" w:hAnsi="Arial" w:cs="Arial"/>
                <w:color w:val="auto"/>
                <w:sz w:val="20"/>
              </w:rPr>
            </w:pPr>
            <w:r w:rsidRPr="00810B67">
              <w:rPr>
                <w:rFonts w:ascii="Arial" w:hAnsi="Arial" w:cs="Arial"/>
                <w:color w:val="auto"/>
                <w:sz w:val="20"/>
              </w:rPr>
              <w:t>Develop effective strategies to remedy variances from project plans and minimise impact</w:t>
            </w:r>
          </w:p>
          <w:p w14:paraId="7BFF6640" w14:textId="77777777" w:rsidR="000E169A" w:rsidRPr="00810B67" w:rsidRDefault="000E169A" w:rsidP="000E169A">
            <w:pPr>
              <w:pStyle w:val="BodyText"/>
              <w:numPr>
                <w:ilvl w:val="0"/>
                <w:numId w:val="32"/>
              </w:numPr>
              <w:spacing w:before="0" w:after="0" w:line="240" w:lineRule="auto"/>
              <w:ind w:left="360" w:right="702"/>
              <w:rPr>
                <w:rFonts w:ascii="Arial" w:hAnsi="Arial" w:cs="Arial"/>
                <w:color w:val="auto"/>
                <w:sz w:val="20"/>
              </w:rPr>
            </w:pPr>
            <w:r w:rsidRPr="00810B67">
              <w:rPr>
                <w:rFonts w:ascii="Arial" w:hAnsi="Arial" w:cs="Arial"/>
                <w:color w:val="auto"/>
                <w:sz w:val="20"/>
              </w:rPr>
              <w:t>Manage transitions between project stages and ensure that changes are consistent with organisational goals</w:t>
            </w:r>
          </w:p>
          <w:p w14:paraId="10029486" w14:textId="77777777" w:rsidR="000E169A" w:rsidRPr="00810B67" w:rsidRDefault="000E169A" w:rsidP="000E169A">
            <w:pPr>
              <w:pStyle w:val="BodyText"/>
              <w:numPr>
                <w:ilvl w:val="0"/>
                <w:numId w:val="32"/>
              </w:numPr>
              <w:spacing w:before="0" w:after="0" w:line="240" w:lineRule="auto"/>
              <w:ind w:left="360" w:right="702"/>
              <w:rPr>
                <w:rFonts w:ascii="Arial" w:hAnsi="Arial" w:cs="Arial"/>
                <w:color w:val="auto"/>
                <w:sz w:val="20"/>
              </w:rPr>
            </w:pPr>
            <w:r w:rsidRPr="00810B67">
              <w:rPr>
                <w:rFonts w:ascii="Arial" w:hAnsi="Arial" w:cs="Arial"/>
                <w:color w:val="auto"/>
                <w:sz w:val="20"/>
              </w:rPr>
              <w:t>Participate in governance processes such as project steering groups</w:t>
            </w:r>
          </w:p>
        </w:tc>
        <w:tc>
          <w:tcPr>
            <w:tcW w:w="1701" w:type="dxa"/>
            <w:gridSpan w:val="2"/>
            <w:tcBorders>
              <w:top w:val="single" w:sz="8" w:space="0" w:color="BCBEC0"/>
              <w:left w:val="nil"/>
              <w:bottom w:val="single" w:sz="8" w:space="0" w:color="BCBEC0"/>
              <w:right w:val="nil"/>
            </w:tcBorders>
            <w:shd w:val="clear" w:color="auto" w:fill="FFFFFF" w:themeFill="background1"/>
          </w:tcPr>
          <w:p w14:paraId="4E08821D" w14:textId="77777777" w:rsidR="000E169A" w:rsidRPr="00810B67" w:rsidRDefault="000E169A" w:rsidP="00555A9F">
            <w:pPr>
              <w:pStyle w:val="TableText"/>
              <w:keepNext/>
              <w:spacing w:before="0" w:after="0" w:line="240" w:lineRule="auto"/>
              <w:rPr>
                <w:rFonts w:cs="Arial"/>
              </w:rPr>
            </w:pPr>
            <w:r w:rsidRPr="00810B67">
              <w:rPr>
                <w:rFonts w:cs="Arial"/>
              </w:rPr>
              <w:t>Advanced</w:t>
            </w:r>
          </w:p>
        </w:tc>
      </w:tr>
      <w:tr w:rsidR="000E169A" w:rsidRPr="00810B67" w14:paraId="61AA900C" w14:textId="77777777" w:rsidTr="000E169A">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55105029" w14:textId="77777777" w:rsidR="000E169A" w:rsidRPr="00810B67" w:rsidRDefault="000E169A" w:rsidP="00555A9F">
            <w:pPr>
              <w:keepNext/>
              <w:spacing w:after="0" w:line="240" w:lineRule="auto"/>
              <w:rPr>
                <w:rFonts w:ascii="Arial" w:hAnsi="Arial" w:cs="Arial"/>
                <w:noProof/>
                <w:sz w:val="20"/>
                <w:lang w:eastAsia="en-AU"/>
              </w:rPr>
            </w:pPr>
            <w:r w:rsidRPr="00810B67">
              <w:rPr>
                <w:noProof/>
                <w:sz w:val="20"/>
                <w:lang w:eastAsia="en-AU"/>
              </w:rPr>
              <w:lastRenderedPageBreak/>
              <w:drawing>
                <wp:inline distT="0" distB="0" distL="0" distR="0" wp14:anchorId="6765039C" wp14:editId="29485D0D">
                  <wp:extent cx="848360" cy="848360"/>
                  <wp:effectExtent l="0" t="0" r="8890" b="8890"/>
                  <wp:docPr id="92" name="Picture 92"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6DE0145A" w14:textId="77777777" w:rsidR="000E169A" w:rsidRPr="00810B67" w:rsidRDefault="000E169A" w:rsidP="00555A9F">
            <w:pPr>
              <w:pStyle w:val="TableText"/>
              <w:keepNext/>
              <w:spacing w:before="0" w:after="0" w:line="240" w:lineRule="auto"/>
              <w:rPr>
                <w:rFonts w:cs="Arial"/>
                <w:b/>
              </w:rPr>
            </w:pPr>
            <w:r w:rsidRPr="00810B67">
              <w:rPr>
                <w:rFonts w:cs="Arial"/>
                <w:b/>
              </w:rPr>
              <w:t>Manage and Develop People</w:t>
            </w:r>
          </w:p>
          <w:p w14:paraId="4879AA45" w14:textId="77777777" w:rsidR="000E169A" w:rsidRPr="00810B67" w:rsidRDefault="000E169A" w:rsidP="00555A9F">
            <w:pPr>
              <w:pStyle w:val="TableText"/>
              <w:keepNext/>
              <w:spacing w:before="0" w:after="0" w:line="240" w:lineRule="auto"/>
              <w:rPr>
                <w:rFonts w:cs="Arial"/>
              </w:rPr>
            </w:pPr>
            <w:r w:rsidRPr="00810B67">
              <w:rPr>
                <w:rFonts w:cs="Arial"/>
              </w:rPr>
              <w:t>Engage and motivate staff, and develop capability and potential in others</w:t>
            </w:r>
          </w:p>
        </w:tc>
        <w:tc>
          <w:tcPr>
            <w:tcW w:w="4611" w:type="dxa"/>
            <w:gridSpan w:val="4"/>
            <w:tcBorders>
              <w:top w:val="single" w:sz="8" w:space="0" w:color="BCBEC0"/>
              <w:left w:val="nil"/>
              <w:bottom w:val="single" w:sz="8" w:space="0" w:color="BCBEC0"/>
              <w:right w:val="nil"/>
            </w:tcBorders>
            <w:shd w:val="clear" w:color="auto" w:fill="FFFFFF" w:themeFill="background1"/>
          </w:tcPr>
          <w:p w14:paraId="7E85F05B" w14:textId="77777777" w:rsidR="000E169A" w:rsidRPr="00810B67" w:rsidRDefault="000E169A" w:rsidP="000E169A">
            <w:pPr>
              <w:pStyle w:val="BodyText"/>
              <w:numPr>
                <w:ilvl w:val="0"/>
                <w:numId w:val="32"/>
              </w:numPr>
              <w:spacing w:before="0" w:after="0" w:line="240" w:lineRule="auto"/>
              <w:ind w:left="360" w:right="702"/>
              <w:rPr>
                <w:rFonts w:ascii="Arial" w:hAnsi="Arial" w:cs="Arial"/>
                <w:color w:val="auto"/>
                <w:sz w:val="20"/>
              </w:rPr>
            </w:pPr>
            <w:r w:rsidRPr="00810B67">
              <w:rPr>
                <w:rFonts w:ascii="Arial" w:hAnsi="Arial" w:cs="Arial"/>
                <w:color w:val="auto"/>
                <w:sz w:val="20"/>
              </w:rPr>
              <w:t>Collaborate to set clear performance standards and deadlines  in  line with established performance development frameworks</w:t>
            </w:r>
          </w:p>
          <w:p w14:paraId="7362C459" w14:textId="77777777" w:rsidR="000E169A" w:rsidRPr="00810B67" w:rsidRDefault="000E169A" w:rsidP="000E169A">
            <w:pPr>
              <w:pStyle w:val="BodyText"/>
              <w:numPr>
                <w:ilvl w:val="0"/>
                <w:numId w:val="32"/>
              </w:numPr>
              <w:spacing w:before="0" w:after="0" w:line="240" w:lineRule="auto"/>
              <w:ind w:left="360" w:right="702"/>
              <w:rPr>
                <w:rFonts w:ascii="Arial" w:hAnsi="Arial" w:cs="Arial"/>
                <w:color w:val="auto"/>
                <w:sz w:val="20"/>
              </w:rPr>
            </w:pPr>
            <w:r w:rsidRPr="00810B67">
              <w:rPr>
                <w:rFonts w:ascii="Arial" w:hAnsi="Arial" w:cs="Arial"/>
                <w:color w:val="auto"/>
                <w:sz w:val="20"/>
              </w:rPr>
              <w:t>Look for ways to develop team capability and recognise and develop individual potential</w:t>
            </w:r>
          </w:p>
          <w:p w14:paraId="2F137CC0" w14:textId="77777777" w:rsidR="000E169A" w:rsidRPr="00810B67" w:rsidRDefault="000E169A" w:rsidP="000E169A">
            <w:pPr>
              <w:pStyle w:val="BodyText"/>
              <w:numPr>
                <w:ilvl w:val="0"/>
                <w:numId w:val="32"/>
              </w:numPr>
              <w:spacing w:before="0" w:after="0" w:line="240" w:lineRule="auto"/>
              <w:ind w:left="360" w:right="702"/>
              <w:rPr>
                <w:rFonts w:ascii="Arial" w:hAnsi="Arial" w:cs="Arial"/>
                <w:color w:val="auto"/>
                <w:sz w:val="20"/>
              </w:rPr>
            </w:pPr>
            <w:r w:rsidRPr="00810B67">
              <w:rPr>
                <w:rFonts w:ascii="Arial" w:hAnsi="Arial" w:cs="Arial"/>
                <w:color w:val="auto"/>
                <w:sz w:val="20"/>
              </w:rPr>
              <w:t>Be constructive and build on strengths by giving timely and actionable feedback</w:t>
            </w:r>
          </w:p>
          <w:p w14:paraId="19A59351" w14:textId="77777777" w:rsidR="000E169A" w:rsidRPr="00810B67" w:rsidRDefault="000E169A" w:rsidP="000E169A">
            <w:pPr>
              <w:pStyle w:val="BodyText"/>
              <w:numPr>
                <w:ilvl w:val="0"/>
                <w:numId w:val="32"/>
              </w:numPr>
              <w:spacing w:before="0" w:after="0" w:line="240" w:lineRule="auto"/>
              <w:ind w:left="360" w:right="702"/>
              <w:rPr>
                <w:rFonts w:ascii="Arial" w:hAnsi="Arial" w:cs="Arial"/>
                <w:color w:val="auto"/>
                <w:sz w:val="20"/>
              </w:rPr>
            </w:pPr>
            <w:r w:rsidRPr="00810B67">
              <w:rPr>
                <w:rFonts w:ascii="Arial" w:hAnsi="Arial" w:cs="Arial"/>
                <w:color w:val="auto"/>
                <w:sz w:val="20"/>
              </w:rPr>
              <w:t>Identify and act  on opportunities to provide coaching and mentoring</w:t>
            </w:r>
          </w:p>
          <w:p w14:paraId="00113B6F" w14:textId="77777777" w:rsidR="000E169A" w:rsidRPr="00810B67" w:rsidRDefault="000E169A" w:rsidP="000E169A">
            <w:pPr>
              <w:pStyle w:val="BodyText"/>
              <w:numPr>
                <w:ilvl w:val="0"/>
                <w:numId w:val="32"/>
              </w:numPr>
              <w:spacing w:before="0" w:after="0" w:line="240" w:lineRule="auto"/>
              <w:ind w:left="360" w:right="702"/>
              <w:jc w:val="both"/>
              <w:rPr>
                <w:rFonts w:ascii="Arial" w:hAnsi="Arial" w:cs="Arial"/>
                <w:color w:val="auto"/>
                <w:sz w:val="20"/>
              </w:rPr>
            </w:pPr>
            <w:r w:rsidRPr="00810B67">
              <w:rPr>
                <w:rFonts w:ascii="Arial" w:hAnsi="Arial" w:cs="Arial"/>
                <w:color w:val="auto"/>
                <w:sz w:val="20"/>
              </w:rPr>
              <w:t>Recognise performance issues that need to be addressed and work towards resolving issues</w:t>
            </w:r>
          </w:p>
          <w:p w14:paraId="3021BCDC" w14:textId="77777777" w:rsidR="000E169A" w:rsidRPr="00810B67" w:rsidRDefault="000E169A" w:rsidP="000E169A">
            <w:pPr>
              <w:pStyle w:val="BodyText"/>
              <w:numPr>
                <w:ilvl w:val="0"/>
                <w:numId w:val="32"/>
              </w:numPr>
              <w:spacing w:before="0" w:after="0" w:line="240" w:lineRule="auto"/>
              <w:ind w:left="360" w:right="702"/>
              <w:rPr>
                <w:rFonts w:ascii="Arial" w:hAnsi="Arial" w:cs="Arial"/>
                <w:color w:val="auto"/>
                <w:sz w:val="20"/>
              </w:rPr>
            </w:pPr>
            <w:r w:rsidRPr="00810B67">
              <w:rPr>
                <w:rFonts w:ascii="Arial" w:hAnsi="Arial" w:cs="Arial"/>
                <w:color w:val="auto"/>
                <w:sz w:val="20"/>
              </w:rPr>
              <w:t>Effectively support and manage team members who are working flexibly and in various locations</w:t>
            </w:r>
          </w:p>
          <w:p w14:paraId="19570BDB" w14:textId="77777777" w:rsidR="000E169A" w:rsidRPr="00810B67" w:rsidRDefault="000E169A" w:rsidP="000E169A">
            <w:pPr>
              <w:pStyle w:val="BodyText"/>
              <w:numPr>
                <w:ilvl w:val="0"/>
                <w:numId w:val="32"/>
              </w:numPr>
              <w:spacing w:before="0" w:after="0" w:line="240" w:lineRule="auto"/>
              <w:ind w:left="360" w:right="702"/>
              <w:rPr>
                <w:rFonts w:ascii="Arial" w:hAnsi="Arial" w:cs="Arial"/>
                <w:color w:val="auto"/>
                <w:sz w:val="20"/>
              </w:rPr>
            </w:pPr>
            <w:r w:rsidRPr="00810B67">
              <w:rPr>
                <w:rFonts w:ascii="Arial" w:hAnsi="Arial" w:cs="Arial"/>
                <w:color w:val="auto"/>
                <w:sz w:val="20"/>
              </w:rPr>
              <w:t>Create a safe environment where team members’ diverse backgrounds and cultures are considered and respected</w:t>
            </w:r>
          </w:p>
          <w:p w14:paraId="3B6EA00F" w14:textId="77777777" w:rsidR="000E169A" w:rsidRPr="00810B67" w:rsidRDefault="000E169A" w:rsidP="000E169A">
            <w:pPr>
              <w:pStyle w:val="BodyText"/>
              <w:numPr>
                <w:ilvl w:val="0"/>
                <w:numId w:val="32"/>
              </w:numPr>
              <w:spacing w:before="0" w:after="0" w:line="240" w:lineRule="auto"/>
              <w:ind w:left="360" w:right="702"/>
              <w:rPr>
                <w:rFonts w:ascii="Arial" w:hAnsi="Arial" w:cs="Arial"/>
                <w:color w:val="auto"/>
                <w:sz w:val="20"/>
              </w:rPr>
            </w:pPr>
            <w:r w:rsidRPr="00810B67">
              <w:rPr>
                <w:rFonts w:ascii="Arial" w:hAnsi="Arial" w:cs="Arial"/>
                <w:color w:val="auto"/>
                <w:sz w:val="20"/>
              </w:rPr>
              <w:t>Consider feedback on own management style and reflect on potential areas to improve</w:t>
            </w:r>
          </w:p>
        </w:tc>
        <w:tc>
          <w:tcPr>
            <w:tcW w:w="1701" w:type="dxa"/>
            <w:gridSpan w:val="2"/>
            <w:tcBorders>
              <w:top w:val="single" w:sz="8" w:space="0" w:color="BCBEC0"/>
              <w:left w:val="nil"/>
              <w:bottom w:val="single" w:sz="8" w:space="0" w:color="BCBEC0"/>
              <w:right w:val="nil"/>
            </w:tcBorders>
            <w:shd w:val="clear" w:color="auto" w:fill="FFFFFF" w:themeFill="background1"/>
          </w:tcPr>
          <w:p w14:paraId="1DFF2E93" w14:textId="77777777" w:rsidR="000E169A" w:rsidRPr="00810B67" w:rsidRDefault="000E169A" w:rsidP="00555A9F">
            <w:pPr>
              <w:pStyle w:val="TableText"/>
              <w:keepNext/>
              <w:spacing w:before="0" w:after="0" w:line="240" w:lineRule="auto"/>
              <w:rPr>
                <w:rFonts w:cs="Arial"/>
              </w:rPr>
            </w:pPr>
            <w:r w:rsidRPr="00810B67">
              <w:rPr>
                <w:rFonts w:cs="Arial"/>
              </w:rPr>
              <w:t>Intermediate</w:t>
            </w:r>
          </w:p>
        </w:tc>
      </w:tr>
    </w:tbl>
    <w:p w14:paraId="1D88AD4D" w14:textId="3DA70F87" w:rsidR="00C74EE5" w:rsidRPr="00B04063" w:rsidRDefault="00C74EE5">
      <w:pPr>
        <w:spacing w:after="0" w:line="240" w:lineRule="auto"/>
        <w:rPr>
          <w:rFonts w:ascii="Arial" w:hAnsi="Arial" w:cs="Arial"/>
        </w:rPr>
      </w:pPr>
    </w:p>
    <w:p w14:paraId="1F6D2237" w14:textId="4D51E751" w:rsidR="00BD1817" w:rsidRPr="00B04063" w:rsidRDefault="00BD1817">
      <w:pPr>
        <w:spacing w:after="0" w:line="240" w:lineRule="auto"/>
        <w:rPr>
          <w:rFonts w:ascii="Arial" w:hAnsi="Arial" w:cs="Arial"/>
        </w:rPr>
      </w:pPr>
    </w:p>
    <w:p w14:paraId="38C65725" w14:textId="77777777" w:rsidR="00BD1817" w:rsidRPr="00B04063" w:rsidRDefault="00BD1817">
      <w:pPr>
        <w:spacing w:after="0" w:line="240" w:lineRule="auto"/>
        <w:rPr>
          <w:rFonts w:ascii="Arial" w:hAnsi="Arial" w:cs="Arial"/>
        </w:rPr>
      </w:pPr>
    </w:p>
    <w:p w14:paraId="2C0A0501" w14:textId="77777777" w:rsidR="006C5A71" w:rsidRPr="00B04063" w:rsidRDefault="006C5A71" w:rsidP="006C5A71">
      <w:pPr>
        <w:pStyle w:val="Heading1"/>
        <w:rPr>
          <w:rFonts w:ascii="Arial" w:hAnsi="Arial"/>
        </w:rPr>
      </w:pPr>
      <w:r w:rsidRPr="00B04063">
        <w:rPr>
          <w:rFonts w:ascii="Arial" w:hAnsi="Arial"/>
        </w:rPr>
        <w:t>Complementary capabilities</w:t>
      </w:r>
    </w:p>
    <w:p w14:paraId="176EB3AF" w14:textId="77777777" w:rsidR="006C5A71" w:rsidRPr="00B04063" w:rsidRDefault="006C5A71" w:rsidP="006C5A71">
      <w:pPr>
        <w:pStyle w:val="PlainText"/>
        <w:spacing w:before="62" w:line="276" w:lineRule="auto"/>
        <w:rPr>
          <w:rFonts w:ascii="Arial" w:eastAsiaTheme="minorEastAsia" w:hAnsi="Arial" w:cs="Arial"/>
          <w:szCs w:val="22"/>
          <w:lang w:val="en-US"/>
        </w:rPr>
      </w:pPr>
      <w:r w:rsidRPr="00B04063">
        <w:rPr>
          <w:rFonts w:ascii="Arial" w:eastAsiaTheme="minorEastAsia" w:hAnsi="Arial" w:cs="Arial"/>
          <w:i/>
          <w:szCs w:val="22"/>
          <w:lang w:val="en-US"/>
        </w:rPr>
        <w:t>Complementary capabilities</w:t>
      </w:r>
      <w:r w:rsidRPr="00B04063">
        <w:rPr>
          <w:rFonts w:ascii="Arial" w:eastAsiaTheme="minorEastAsia" w:hAnsi="Arial" w:cs="Arial"/>
          <w:szCs w:val="22"/>
          <w:lang w:val="en-US"/>
        </w:rPr>
        <w:t xml:space="preserve"> are also identified from the Capability Framework and relevant occupation-specific capability sets. They are important to identifying performance required for the role and development opportunities. </w:t>
      </w:r>
    </w:p>
    <w:p w14:paraId="0CEFFC85" w14:textId="3949FD2F" w:rsidR="006C5A71" w:rsidRDefault="006C5A71" w:rsidP="006C5A71">
      <w:pPr>
        <w:pStyle w:val="PlainText"/>
        <w:spacing w:before="62" w:line="276" w:lineRule="auto"/>
        <w:rPr>
          <w:rFonts w:ascii="Arial" w:eastAsiaTheme="minorEastAsia" w:hAnsi="Arial" w:cs="Arial"/>
          <w:szCs w:val="22"/>
          <w:lang w:val="en-US"/>
        </w:rPr>
      </w:pPr>
      <w:r w:rsidRPr="00B04063">
        <w:rPr>
          <w:rFonts w:ascii="Arial" w:eastAsiaTheme="minorEastAsia" w:hAnsi="Arial" w:cs="Arial"/>
          <w:szCs w:val="22"/>
          <w:lang w:val="en-US"/>
        </w:rPr>
        <w:t xml:space="preserve">Note: capabilities listed as ‘not essential’ for </w:t>
      </w:r>
      <w:r w:rsidR="00DD685B" w:rsidRPr="00B04063">
        <w:rPr>
          <w:rFonts w:ascii="Arial" w:eastAsiaTheme="minorEastAsia" w:hAnsi="Arial" w:cs="Arial"/>
          <w:szCs w:val="22"/>
          <w:lang w:val="en-US"/>
        </w:rPr>
        <w:t>this role is</w:t>
      </w:r>
      <w:r w:rsidRPr="00B04063">
        <w:rPr>
          <w:rFonts w:ascii="Arial" w:eastAsiaTheme="minorEastAsia" w:hAnsi="Arial" w:cs="Arial"/>
          <w:szCs w:val="22"/>
          <w:lang w:val="en-US"/>
        </w:rPr>
        <w:t xml:space="preserve"> not relevant for recruitment purposes however may be relevant for future career development.</w:t>
      </w:r>
    </w:p>
    <w:p w14:paraId="6682C25F" w14:textId="4167AF99" w:rsidR="00810B67" w:rsidRDefault="00810B67" w:rsidP="006C5A71">
      <w:pPr>
        <w:pStyle w:val="PlainText"/>
        <w:spacing w:before="62" w:line="276" w:lineRule="auto"/>
        <w:rPr>
          <w:rFonts w:ascii="Arial" w:eastAsiaTheme="minorEastAsia" w:hAnsi="Arial" w:cs="Arial"/>
          <w:szCs w:val="22"/>
          <w:lang w:val="en-US"/>
        </w:rPr>
      </w:pP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B04063" w14:paraId="293081BA"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6DB739C7" w14:textId="77777777" w:rsidR="006C5A71" w:rsidRPr="00B04063" w:rsidRDefault="006C5A71" w:rsidP="006C5A71">
            <w:pPr>
              <w:pStyle w:val="TableTextWhite0"/>
              <w:keepNext/>
              <w:jc w:val="both"/>
              <w:rPr>
                <w:rFonts w:cs="Arial"/>
              </w:rPr>
            </w:pPr>
            <w:r w:rsidRPr="00B04063">
              <w:rPr>
                <w:rFonts w:cs="Arial"/>
                <w:sz w:val="24"/>
                <w:szCs w:val="24"/>
              </w:rPr>
              <w:t>COMPLEMENTARY CAPABILITIES</w:t>
            </w:r>
          </w:p>
        </w:tc>
      </w:tr>
      <w:tr w:rsidR="006C5A71" w:rsidRPr="00B04063" w14:paraId="409C3885"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44ED8EEB" w14:textId="77777777" w:rsidR="006C5A71" w:rsidRPr="00B04063" w:rsidRDefault="006C5A71" w:rsidP="006C5A71">
            <w:pPr>
              <w:pStyle w:val="TableText"/>
              <w:keepNext/>
              <w:rPr>
                <w:rFonts w:cs="Arial"/>
                <w:b/>
                <w:sz w:val="24"/>
                <w:szCs w:val="24"/>
              </w:rPr>
            </w:pPr>
            <w:r w:rsidRPr="00B04063">
              <w:rPr>
                <w:rFonts w:cs="Arial"/>
                <w:b/>
              </w:rPr>
              <w:t>Capability Group/Sets</w:t>
            </w:r>
          </w:p>
        </w:tc>
        <w:tc>
          <w:tcPr>
            <w:tcW w:w="2409" w:type="dxa"/>
            <w:tcBorders>
              <w:bottom w:val="nil"/>
            </w:tcBorders>
            <w:shd w:val="clear" w:color="auto" w:fill="BCBEC0"/>
          </w:tcPr>
          <w:p w14:paraId="689098BF" w14:textId="77777777" w:rsidR="006C5A71" w:rsidRPr="00B04063" w:rsidRDefault="006C5A71" w:rsidP="006C5A71">
            <w:pPr>
              <w:pStyle w:val="TableText"/>
              <w:keepNext/>
              <w:rPr>
                <w:rFonts w:cs="Arial"/>
                <w:b/>
                <w:sz w:val="24"/>
                <w:szCs w:val="24"/>
              </w:rPr>
            </w:pPr>
            <w:r w:rsidRPr="00B04063">
              <w:rPr>
                <w:rFonts w:cs="Arial"/>
                <w:b/>
              </w:rPr>
              <w:t>Capability Name</w:t>
            </w:r>
          </w:p>
        </w:tc>
        <w:tc>
          <w:tcPr>
            <w:tcW w:w="4967" w:type="dxa"/>
            <w:tcBorders>
              <w:bottom w:val="nil"/>
            </w:tcBorders>
            <w:shd w:val="clear" w:color="auto" w:fill="BCBEC0"/>
          </w:tcPr>
          <w:p w14:paraId="0E40CD41" w14:textId="77777777" w:rsidR="006C5A71" w:rsidRPr="00B04063" w:rsidRDefault="006C5A71" w:rsidP="006C5A71">
            <w:pPr>
              <w:pStyle w:val="TableText"/>
              <w:keepNext/>
              <w:rPr>
                <w:rFonts w:cs="Arial"/>
                <w:b/>
              </w:rPr>
            </w:pPr>
            <w:r w:rsidRPr="00B04063">
              <w:rPr>
                <w:rFonts w:cs="Arial"/>
                <w:b/>
              </w:rPr>
              <w:t>Description</w:t>
            </w:r>
          </w:p>
        </w:tc>
        <w:tc>
          <w:tcPr>
            <w:tcW w:w="1843" w:type="dxa"/>
            <w:tcBorders>
              <w:bottom w:val="nil"/>
            </w:tcBorders>
            <w:shd w:val="clear" w:color="auto" w:fill="BCBEC0"/>
          </w:tcPr>
          <w:p w14:paraId="670EDF5F" w14:textId="77777777" w:rsidR="006C5A71" w:rsidRPr="00B04063" w:rsidRDefault="006C5A71" w:rsidP="006C5A71">
            <w:pPr>
              <w:pStyle w:val="TableText"/>
              <w:keepNext/>
              <w:jc w:val="both"/>
              <w:rPr>
                <w:rFonts w:cs="Arial"/>
                <w:b/>
              </w:rPr>
            </w:pPr>
            <w:r w:rsidRPr="00B04063">
              <w:rPr>
                <w:rFonts w:cs="Arial"/>
                <w:b/>
              </w:rPr>
              <w:t xml:space="preserve">Level </w:t>
            </w:r>
          </w:p>
        </w:tc>
      </w:tr>
      <w:tr w:rsidR="00EA36A0" w:rsidRPr="00B04063" w14:paraId="0BD63E68" w14:textId="77777777" w:rsidTr="00322B27">
        <w:trPr>
          <w:trHeight w:val="20"/>
        </w:trPr>
        <w:tc>
          <w:tcPr>
            <w:tcW w:w="1470" w:type="dxa"/>
            <w:vMerge w:val="restart"/>
            <w:tcBorders>
              <w:top w:val="nil"/>
            </w:tcBorders>
            <w:shd w:val="clear" w:color="auto" w:fill="F2F2F2" w:themeFill="background1" w:themeFillShade="F2"/>
          </w:tcPr>
          <w:p w14:paraId="44312D91" w14:textId="77777777" w:rsidR="00EA36A0" w:rsidRPr="00B04063" w:rsidRDefault="00EA36A0" w:rsidP="006C5A71">
            <w:pPr>
              <w:keepNext/>
              <w:rPr>
                <w:rFonts w:ascii="Arial" w:hAnsi="Arial" w:cs="Arial"/>
              </w:rPr>
            </w:pPr>
            <w:r w:rsidRPr="00B04063">
              <w:rPr>
                <w:rFonts w:ascii="Arial" w:hAnsi="Arial" w:cs="Arial"/>
                <w:noProof/>
                <w:sz w:val="20"/>
                <w:lang w:eastAsia="en-AU"/>
              </w:rPr>
              <w:drawing>
                <wp:inline distT="0" distB="0" distL="0" distR="0" wp14:anchorId="02E49444" wp14:editId="16189CDE">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2DADF90E" w14:textId="77777777" w:rsidR="00EA36A0" w:rsidRPr="00B04063" w:rsidRDefault="00EA36A0" w:rsidP="006C5A71">
            <w:pPr>
              <w:pStyle w:val="TableText"/>
              <w:keepNext/>
              <w:rPr>
                <w:rFonts w:cs="Arial"/>
              </w:rPr>
            </w:pPr>
          </w:p>
        </w:tc>
        <w:tc>
          <w:tcPr>
            <w:tcW w:w="4967" w:type="dxa"/>
            <w:tcBorders>
              <w:top w:val="nil"/>
              <w:bottom w:val="nil"/>
            </w:tcBorders>
            <w:shd w:val="clear" w:color="auto" w:fill="F2F2F2" w:themeFill="background1" w:themeFillShade="F2"/>
          </w:tcPr>
          <w:p w14:paraId="06385EB6" w14:textId="77777777" w:rsidR="00EA36A0" w:rsidRPr="00B04063" w:rsidRDefault="00EA36A0" w:rsidP="006C5A71">
            <w:pPr>
              <w:rPr>
                <w:rFonts w:ascii="Arial" w:hAnsi="Arial" w:cs="Arial"/>
                <w:sz w:val="20"/>
              </w:rPr>
            </w:pPr>
          </w:p>
        </w:tc>
        <w:tc>
          <w:tcPr>
            <w:tcW w:w="1843" w:type="dxa"/>
            <w:tcBorders>
              <w:top w:val="nil"/>
              <w:bottom w:val="nil"/>
            </w:tcBorders>
            <w:shd w:val="clear" w:color="auto" w:fill="F2F2F2" w:themeFill="background1" w:themeFillShade="F2"/>
          </w:tcPr>
          <w:p w14:paraId="3B9630AD" w14:textId="77777777" w:rsidR="00EA36A0" w:rsidRPr="00B04063" w:rsidRDefault="00EA36A0" w:rsidP="006C5A71">
            <w:pPr>
              <w:pStyle w:val="TableText"/>
              <w:keepNext/>
              <w:rPr>
                <w:rFonts w:cs="Arial"/>
              </w:rPr>
            </w:pPr>
          </w:p>
        </w:tc>
      </w:tr>
      <w:tr w:rsidR="00EA36A0" w:rsidRPr="00B04063" w14:paraId="1B9198A9" w14:textId="77777777" w:rsidTr="00322B27">
        <w:tc>
          <w:tcPr>
            <w:tcW w:w="1470" w:type="dxa"/>
            <w:vMerge/>
          </w:tcPr>
          <w:p w14:paraId="0EF6AF58" w14:textId="77777777" w:rsidR="00EA36A0" w:rsidRPr="00B04063" w:rsidRDefault="00EA36A0" w:rsidP="006C5A71">
            <w:pPr>
              <w:keepNext/>
              <w:rPr>
                <w:rFonts w:ascii="Arial" w:hAnsi="Arial" w:cs="Arial"/>
                <w:noProof/>
                <w:lang w:eastAsia="en-AU"/>
              </w:rPr>
            </w:pPr>
          </w:p>
        </w:tc>
        <w:tc>
          <w:tcPr>
            <w:tcW w:w="2409" w:type="dxa"/>
            <w:tcBorders>
              <w:top w:val="single" w:sz="4" w:space="0" w:color="D9D9D9" w:themeColor="background1" w:themeShade="D9"/>
              <w:bottom w:val="single" w:sz="4" w:space="0" w:color="D9D9D9" w:themeColor="background1" w:themeShade="D9"/>
            </w:tcBorders>
          </w:tcPr>
          <w:p w14:paraId="28B18CED" w14:textId="77777777" w:rsidR="00EA36A0" w:rsidRPr="00B04063" w:rsidRDefault="00EA36A0" w:rsidP="006C5A71">
            <w:pPr>
              <w:pStyle w:val="TableText"/>
              <w:keepNext/>
              <w:rPr>
                <w:rFonts w:cs="Arial"/>
                <w:sz w:val="24"/>
                <w:szCs w:val="24"/>
              </w:rPr>
            </w:pPr>
            <w:r w:rsidRPr="00B04063">
              <w:rPr>
                <w:rFonts w:cs="Arial"/>
              </w:rPr>
              <w:t>Act with Integrity</w:t>
            </w:r>
          </w:p>
        </w:tc>
        <w:tc>
          <w:tcPr>
            <w:tcW w:w="4967" w:type="dxa"/>
            <w:tcBorders>
              <w:top w:val="single" w:sz="4" w:space="0" w:color="D9D9D9" w:themeColor="background1" w:themeShade="D9"/>
              <w:bottom w:val="single" w:sz="4" w:space="0" w:color="D9D9D9" w:themeColor="background1" w:themeShade="D9"/>
            </w:tcBorders>
          </w:tcPr>
          <w:p w14:paraId="3E781E4A" w14:textId="77777777" w:rsidR="00EA36A0" w:rsidRPr="00B04063" w:rsidRDefault="00EA36A0" w:rsidP="006C5A71">
            <w:pPr>
              <w:rPr>
                <w:rFonts w:ascii="Arial" w:hAnsi="Arial" w:cs="Arial"/>
                <w:sz w:val="20"/>
              </w:rPr>
            </w:pPr>
            <w:r w:rsidRPr="00B04063">
              <w:rPr>
                <w:rFonts w:ascii="Arial" w:hAnsi="Arial" w:cs="Arial"/>
                <w:sz w:val="20"/>
              </w:rPr>
              <w:t>Be ethical and professional, and uphold and promote the public sector values</w:t>
            </w:r>
          </w:p>
        </w:tc>
        <w:sdt>
          <w:sdtPr>
            <w:rPr>
              <w:rFonts w:cs="Arial"/>
            </w:rPr>
            <w:id w:val="433945961"/>
            <w:placeholder>
              <w:docPart w:val="00530C5117764185B22D8D06C0245C3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212ECD95" w14:textId="267EF80D" w:rsidR="00EA36A0" w:rsidRPr="00B04063" w:rsidRDefault="00F5400B" w:rsidP="006C5A71">
                <w:pPr>
                  <w:pStyle w:val="TableText"/>
                  <w:keepNext/>
                  <w:rPr>
                    <w:rFonts w:cs="Arial"/>
                  </w:rPr>
                </w:pPr>
                <w:r>
                  <w:rPr>
                    <w:rFonts w:cs="Arial"/>
                  </w:rPr>
                  <w:t>Intermediate</w:t>
                </w:r>
              </w:p>
            </w:tc>
          </w:sdtContent>
        </w:sdt>
      </w:tr>
      <w:tr w:rsidR="00EA36A0" w:rsidRPr="00B04063" w14:paraId="4A15BD78" w14:textId="77777777" w:rsidTr="00322B27">
        <w:tc>
          <w:tcPr>
            <w:tcW w:w="1470" w:type="dxa"/>
            <w:vMerge/>
          </w:tcPr>
          <w:p w14:paraId="3B9A4278" w14:textId="77777777" w:rsidR="00EA36A0" w:rsidRPr="00B04063" w:rsidRDefault="00EA36A0" w:rsidP="006C5A71">
            <w:pPr>
              <w:keepNext/>
              <w:rPr>
                <w:rFonts w:ascii="Arial" w:hAnsi="Arial" w:cs="Arial"/>
                <w:noProof/>
                <w:lang w:eastAsia="en-AU"/>
              </w:rPr>
            </w:pPr>
          </w:p>
        </w:tc>
        <w:tc>
          <w:tcPr>
            <w:tcW w:w="2409" w:type="dxa"/>
            <w:tcBorders>
              <w:top w:val="single" w:sz="4" w:space="0" w:color="D9D9D9" w:themeColor="background1" w:themeShade="D9"/>
              <w:bottom w:val="single" w:sz="4" w:space="0" w:color="D9D9D9" w:themeColor="background1" w:themeShade="D9"/>
            </w:tcBorders>
          </w:tcPr>
          <w:p w14:paraId="27F4BC7A" w14:textId="77777777" w:rsidR="00EA36A0" w:rsidRPr="00B04063" w:rsidRDefault="00EA36A0" w:rsidP="006C5A71">
            <w:pPr>
              <w:pStyle w:val="TableText"/>
              <w:keepNext/>
              <w:rPr>
                <w:rFonts w:cs="Arial"/>
                <w:sz w:val="24"/>
                <w:szCs w:val="24"/>
              </w:rPr>
            </w:pPr>
            <w:r w:rsidRPr="00B04063">
              <w:rPr>
                <w:rFonts w:cs="Arial"/>
              </w:rPr>
              <w:t>Manage Self</w:t>
            </w:r>
          </w:p>
        </w:tc>
        <w:tc>
          <w:tcPr>
            <w:tcW w:w="4967" w:type="dxa"/>
            <w:tcBorders>
              <w:top w:val="single" w:sz="4" w:space="0" w:color="D9D9D9" w:themeColor="background1" w:themeShade="D9"/>
              <w:bottom w:val="single" w:sz="4" w:space="0" w:color="D9D9D9" w:themeColor="background1" w:themeShade="D9"/>
            </w:tcBorders>
          </w:tcPr>
          <w:p w14:paraId="72EF67B6" w14:textId="77777777" w:rsidR="00EA36A0" w:rsidRPr="00B04063" w:rsidRDefault="00EA36A0" w:rsidP="006C5A71">
            <w:pPr>
              <w:rPr>
                <w:rFonts w:ascii="Arial" w:hAnsi="Arial" w:cs="Arial"/>
                <w:sz w:val="20"/>
              </w:rPr>
            </w:pPr>
            <w:r w:rsidRPr="00B04063">
              <w:rPr>
                <w:rFonts w:ascii="Arial" w:hAnsi="Arial" w:cs="Arial"/>
                <w:sz w:val="20"/>
              </w:rPr>
              <w:t>Show drive and motivation, an ability to self-reflect and a commitment to learning</w:t>
            </w:r>
          </w:p>
        </w:tc>
        <w:sdt>
          <w:sdtPr>
            <w:rPr>
              <w:rFonts w:cs="Arial"/>
            </w:rPr>
            <w:id w:val="1906187070"/>
            <w:placeholder>
              <w:docPart w:val="E03B9C934BA74B92BB7B73E559EB8C6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56AB7B0" w14:textId="49E2165A" w:rsidR="00EA36A0" w:rsidRPr="00B04063" w:rsidRDefault="00F5400B" w:rsidP="006C5A71">
                <w:pPr>
                  <w:pStyle w:val="TableText"/>
                  <w:keepNext/>
                  <w:rPr>
                    <w:rFonts w:cs="Arial"/>
                  </w:rPr>
                </w:pPr>
                <w:r>
                  <w:rPr>
                    <w:rFonts w:cs="Arial"/>
                  </w:rPr>
                  <w:t>Adept</w:t>
                </w:r>
              </w:p>
            </w:tc>
          </w:sdtContent>
        </w:sdt>
      </w:tr>
      <w:tr w:rsidR="00EA36A0" w:rsidRPr="00B04063" w14:paraId="18CEC663" w14:textId="77777777" w:rsidTr="00322B27">
        <w:tc>
          <w:tcPr>
            <w:tcW w:w="1470" w:type="dxa"/>
            <w:vMerge/>
            <w:tcBorders>
              <w:bottom w:val="single" w:sz="4" w:space="0" w:color="auto"/>
            </w:tcBorders>
          </w:tcPr>
          <w:p w14:paraId="3F1278F7" w14:textId="77777777" w:rsidR="00EA36A0" w:rsidRPr="00B04063" w:rsidRDefault="00EA36A0" w:rsidP="006C5A71">
            <w:pPr>
              <w:keepNext/>
              <w:rPr>
                <w:rFonts w:ascii="Arial" w:hAnsi="Arial" w:cs="Arial"/>
                <w:noProof/>
                <w:lang w:eastAsia="en-AU"/>
              </w:rPr>
            </w:pPr>
          </w:p>
        </w:tc>
        <w:tc>
          <w:tcPr>
            <w:tcW w:w="2409" w:type="dxa"/>
            <w:tcBorders>
              <w:top w:val="single" w:sz="4" w:space="0" w:color="D9D9D9" w:themeColor="background1" w:themeShade="D9"/>
              <w:bottom w:val="single" w:sz="4" w:space="0" w:color="auto"/>
            </w:tcBorders>
          </w:tcPr>
          <w:p w14:paraId="42B76370" w14:textId="77777777" w:rsidR="00EA36A0" w:rsidRPr="00B04063" w:rsidRDefault="00EA36A0" w:rsidP="006C5A71">
            <w:pPr>
              <w:pStyle w:val="TableText"/>
              <w:rPr>
                <w:rFonts w:cs="Arial"/>
                <w:sz w:val="24"/>
                <w:szCs w:val="24"/>
              </w:rPr>
            </w:pPr>
            <w:r w:rsidRPr="00B04063">
              <w:rPr>
                <w:rFonts w:cs="Arial"/>
              </w:rPr>
              <w:t>Value Diversity and Inclusion</w:t>
            </w:r>
          </w:p>
        </w:tc>
        <w:tc>
          <w:tcPr>
            <w:tcW w:w="4967" w:type="dxa"/>
            <w:tcBorders>
              <w:top w:val="single" w:sz="4" w:space="0" w:color="D9D9D9" w:themeColor="background1" w:themeShade="D9"/>
              <w:bottom w:val="single" w:sz="4" w:space="0" w:color="auto"/>
            </w:tcBorders>
          </w:tcPr>
          <w:p w14:paraId="106E9303" w14:textId="77777777" w:rsidR="00EA36A0" w:rsidRPr="00B04063" w:rsidRDefault="00EA36A0" w:rsidP="006C5A71">
            <w:pPr>
              <w:rPr>
                <w:rFonts w:ascii="Arial" w:hAnsi="Arial" w:cs="Arial"/>
                <w:sz w:val="20"/>
              </w:rPr>
            </w:pPr>
            <w:r w:rsidRPr="00B04063">
              <w:rPr>
                <w:rFonts w:ascii="Arial" w:hAnsi="Arial" w:cs="Arial"/>
                <w:sz w:val="20"/>
              </w:rPr>
              <w:t>Demonstrate inclusive behaviour and show respect for diverse backgrounds, experiences and perspectives</w:t>
            </w:r>
          </w:p>
        </w:tc>
        <w:sdt>
          <w:sdtPr>
            <w:rPr>
              <w:rFonts w:cs="Arial"/>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D0A8CF6" w14:textId="1F89080D" w:rsidR="00EA36A0" w:rsidRPr="00B04063" w:rsidRDefault="00F5400B" w:rsidP="006C5A71">
                <w:pPr>
                  <w:pStyle w:val="TableText"/>
                  <w:keepNext/>
                  <w:rPr>
                    <w:rFonts w:cs="Arial"/>
                  </w:rPr>
                </w:pPr>
                <w:r>
                  <w:rPr>
                    <w:rFonts w:cs="Arial"/>
                  </w:rPr>
                  <w:t>Intermediate</w:t>
                </w:r>
              </w:p>
            </w:tc>
          </w:sdtContent>
        </w:sdt>
      </w:tr>
    </w:tbl>
    <w:p w14:paraId="5DFDAC4F" w14:textId="77777777" w:rsidR="00810B67" w:rsidRDefault="00810B67">
      <w:r>
        <w:br w:type="page"/>
      </w:r>
    </w:p>
    <w:tbl>
      <w:tblPr>
        <w:tblStyle w:val="PSCPurple"/>
        <w:tblW w:w="10689" w:type="dxa"/>
        <w:tblLayout w:type="fixed"/>
        <w:tblLook w:val="04A0" w:firstRow="1" w:lastRow="0" w:firstColumn="1" w:lastColumn="0" w:noHBand="0" w:noVBand="1"/>
        <w:tblCaption w:val="PSC_ComplementaryCapabilityFrameworkTable"/>
      </w:tblPr>
      <w:tblGrid>
        <w:gridCol w:w="1470"/>
        <w:gridCol w:w="2409"/>
        <w:gridCol w:w="4967"/>
        <w:gridCol w:w="1843"/>
      </w:tblGrid>
      <w:tr w:rsidR="00EA36A0" w:rsidRPr="00B04063" w14:paraId="41D158E9" w14:textId="77777777" w:rsidTr="00322B27">
        <w:trPr>
          <w:cnfStyle w:val="100000000000" w:firstRow="1" w:lastRow="0" w:firstColumn="0" w:lastColumn="0" w:oddVBand="0" w:evenVBand="0" w:oddHBand="0" w:evenHBand="0" w:firstRowFirstColumn="0" w:firstRowLastColumn="0" w:lastRowFirstColumn="0" w:lastRowLastColumn="0"/>
          <w:trHeight w:val="200"/>
        </w:trPr>
        <w:tc>
          <w:tcPr>
            <w:tcW w:w="1470" w:type="dxa"/>
            <w:vMerge w:val="restart"/>
            <w:tcBorders>
              <w:top w:val="single" w:sz="4" w:space="0" w:color="auto"/>
            </w:tcBorders>
            <w:shd w:val="clear" w:color="auto" w:fill="F2F2F2" w:themeFill="background1" w:themeFillShade="F2"/>
          </w:tcPr>
          <w:p w14:paraId="4F9D71BF" w14:textId="25342F0C" w:rsidR="00EA36A0" w:rsidRPr="00B04063" w:rsidRDefault="00EA36A0" w:rsidP="006C5A71">
            <w:pPr>
              <w:keepNext/>
              <w:rPr>
                <w:rFonts w:ascii="Arial" w:hAnsi="Arial" w:cs="Arial"/>
                <w:noProof/>
                <w:sz w:val="20"/>
                <w:lang w:eastAsia="en-AU"/>
              </w:rPr>
            </w:pPr>
            <w:r w:rsidRPr="00B04063">
              <w:rPr>
                <w:rFonts w:ascii="Arial" w:hAnsi="Arial" w:cs="Arial"/>
                <w:noProof/>
                <w:sz w:val="20"/>
                <w:lang w:eastAsia="en-AU"/>
              </w:rPr>
              <w:lastRenderedPageBreak/>
              <w:drawing>
                <wp:inline distT="0" distB="0" distL="0" distR="0" wp14:anchorId="4946B1EA" wp14:editId="38243081">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621858D" w14:textId="77777777" w:rsidR="00EA36A0" w:rsidRPr="00B04063" w:rsidRDefault="00EA36A0" w:rsidP="006C5A71">
            <w:pPr>
              <w:pStyle w:val="TableText"/>
              <w:keepNext/>
              <w:rPr>
                <w:rFonts w:cs="Arial"/>
              </w:rPr>
            </w:pPr>
          </w:p>
        </w:tc>
        <w:tc>
          <w:tcPr>
            <w:tcW w:w="4967" w:type="dxa"/>
            <w:tcBorders>
              <w:top w:val="single" w:sz="4" w:space="0" w:color="auto"/>
              <w:bottom w:val="nil"/>
            </w:tcBorders>
            <w:shd w:val="clear" w:color="auto" w:fill="F2F2F2" w:themeFill="background1" w:themeFillShade="F2"/>
          </w:tcPr>
          <w:p w14:paraId="2F0D51E8" w14:textId="77777777" w:rsidR="00EA36A0" w:rsidRPr="00B04063" w:rsidRDefault="00EA36A0" w:rsidP="00513560">
            <w:pPr>
              <w:rPr>
                <w:rFonts w:ascii="Arial" w:hAnsi="Arial" w:cs="Arial"/>
                <w:sz w:val="2"/>
              </w:rPr>
            </w:pPr>
          </w:p>
        </w:tc>
        <w:tc>
          <w:tcPr>
            <w:tcW w:w="1843" w:type="dxa"/>
            <w:tcBorders>
              <w:top w:val="single" w:sz="4" w:space="0" w:color="auto"/>
              <w:bottom w:val="nil"/>
            </w:tcBorders>
            <w:shd w:val="clear" w:color="auto" w:fill="F2F2F2" w:themeFill="background1" w:themeFillShade="F2"/>
          </w:tcPr>
          <w:p w14:paraId="2D0C0966" w14:textId="77777777" w:rsidR="00EA36A0" w:rsidRPr="00B04063" w:rsidRDefault="00EA36A0" w:rsidP="00513560">
            <w:pPr>
              <w:pStyle w:val="TableText"/>
              <w:keepNext/>
              <w:rPr>
                <w:rFonts w:cs="Arial"/>
              </w:rPr>
            </w:pPr>
          </w:p>
        </w:tc>
      </w:tr>
      <w:tr w:rsidR="00EA36A0" w:rsidRPr="00B04063" w14:paraId="56E203D1" w14:textId="77777777" w:rsidTr="00322B27">
        <w:tc>
          <w:tcPr>
            <w:tcW w:w="1470" w:type="dxa"/>
            <w:vMerge/>
          </w:tcPr>
          <w:p w14:paraId="0B7335B9" w14:textId="77777777" w:rsidR="00EA36A0" w:rsidRPr="00B04063" w:rsidRDefault="00EA36A0" w:rsidP="006C5A71">
            <w:pPr>
              <w:keepNext/>
              <w:rPr>
                <w:rFonts w:ascii="Arial" w:hAnsi="Arial" w:cs="Arial"/>
              </w:rPr>
            </w:pPr>
          </w:p>
        </w:tc>
        <w:tc>
          <w:tcPr>
            <w:tcW w:w="2409" w:type="dxa"/>
            <w:tcBorders>
              <w:top w:val="single" w:sz="4" w:space="0" w:color="D9D9D9" w:themeColor="background1" w:themeShade="D9"/>
              <w:bottom w:val="single" w:sz="4" w:space="0" w:color="D9D9D9" w:themeColor="background1" w:themeShade="D9"/>
            </w:tcBorders>
          </w:tcPr>
          <w:p w14:paraId="5DE0BDDE" w14:textId="77777777" w:rsidR="00EA36A0" w:rsidRPr="00B04063" w:rsidRDefault="00EA36A0" w:rsidP="006C5A71">
            <w:pPr>
              <w:pStyle w:val="TableText"/>
              <w:keepNext/>
              <w:rPr>
                <w:rFonts w:cs="Arial"/>
                <w:sz w:val="24"/>
                <w:szCs w:val="24"/>
              </w:rPr>
            </w:pPr>
            <w:r w:rsidRPr="00B04063">
              <w:rPr>
                <w:rFonts w:cs="Arial"/>
              </w:rPr>
              <w:t>Commit to Customer Service</w:t>
            </w:r>
          </w:p>
        </w:tc>
        <w:tc>
          <w:tcPr>
            <w:tcW w:w="4967" w:type="dxa"/>
            <w:tcBorders>
              <w:top w:val="single" w:sz="4" w:space="0" w:color="D9D9D9" w:themeColor="background1" w:themeShade="D9"/>
              <w:bottom w:val="single" w:sz="4" w:space="0" w:color="D9D9D9" w:themeColor="background1" w:themeShade="D9"/>
            </w:tcBorders>
          </w:tcPr>
          <w:p w14:paraId="11E0C851" w14:textId="77777777" w:rsidR="00EA36A0" w:rsidRPr="00B04063" w:rsidRDefault="00EA36A0" w:rsidP="00513560">
            <w:pPr>
              <w:rPr>
                <w:rFonts w:ascii="Arial" w:hAnsi="Arial" w:cs="Arial"/>
                <w:sz w:val="20"/>
              </w:rPr>
            </w:pPr>
            <w:r w:rsidRPr="00B04063">
              <w:rPr>
                <w:rFonts w:ascii="Arial" w:hAnsi="Arial" w:cs="Arial"/>
                <w:sz w:val="20"/>
              </w:rPr>
              <w:t>Provide customer-focused services in line with public sector and organisational objectives</w:t>
            </w:r>
          </w:p>
        </w:tc>
        <w:sdt>
          <w:sdtPr>
            <w:rPr>
              <w:rFonts w:cs="Arial"/>
            </w:rPr>
            <w:id w:val="423001029"/>
            <w:placeholder>
              <w:docPart w:val="D9FDFF3AA0EB4B7D92ECB5107F92AD6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77176A8" w14:textId="2F912911" w:rsidR="00EA36A0" w:rsidRPr="00B04063" w:rsidRDefault="002C79FC" w:rsidP="00513560">
                <w:pPr>
                  <w:pStyle w:val="TableText"/>
                  <w:keepNext/>
                  <w:rPr>
                    <w:rFonts w:cs="Arial"/>
                  </w:rPr>
                </w:pPr>
                <w:r>
                  <w:rPr>
                    <w:rFonts w:cs="Arial"/>
                  </w:rPr>
                  <w:t>Adept</w:t>
                </w:r>
              </w:p>
            </w:tc>
          </w:sdtContent>
        </w:sdt>
      </w:tr>
      <w:tr w:rsidR="00EA36A0" w:rsidRPr="00B04063" w14:paraId="2C1C8BD1" w14:textId="77777777" w:rsidTr="00322B27">
        <w:tc>
          <w:tcPr>
            <w:tcW w:w="1470" w:type="dxa"/>
            <w:vMerge/>
          </w:tcPr>
          <w:p w14:paraId="37B93B46" w14:textId="77777777" w:rsidR="00EA36A0" w:rsidRPr="00B04063" w:rsidRDefault="00EA36A0" w:rsidP="006C5A71">
            <w:pPr>
              <w:keepNext/>
              <w:rPr>
                <w:rFonts w:ascii="Arial" w:hAnsi="Arial" w:cs="Arial"/>
              </w:rPr>
            </w:pPr>
          </w:p>
        </w:tc>
        <w:tc>
          <w:tcPr>
            <w:tcW w:w="2409" w:type="dxa"/>
            <w:tcBorders>
              <w:top w:val="single" w:sz="4" w:space="0" w:color="D9D9D9" w:themeColor="background1" w:themeShade="D9"/>
              <w:bottom w:val="single" w:sz="4" w:space="0" w:color="D9D9D9" w:themeColor="background1" w:themeShade="D9"/>
            </w:tcBorders>
          </w:tcPr>
          <w:p w14:paraId="5823B7CE" w14:textId="77777777" w:rsidR="00EA36A0" w:rsidRPr="00B04063" w:rsidRDefault="00EA36A0" w:rsidP="006C5A71">
            <w:pPr>
              <w:pStyle w:val="TableText"/>
              <w:keepNext/>
              <w:rPr>
                <w:rFonts w:cs="Arial"/>
                <w:sz w:val="24"/>
                <w:szCs w:val="24"/>
              </w:rPr>
            </w:pPr>
            <w:r w:rsidRPr="00B04063">
              <w:rPr>
                <w:rFonts w:cs="Arial"/>
              </w:rPr>
              <w:t>Work Collaboratively</w:t>
            </w:r>
          </w:p>
        </w:tc>
        <w:tc>
          <w:tcPr>
            <w:tcW w:w="4967" w:type="dxa"/>
            <w:tcBorders>
              <w:top w:val="single" w:sz="4" w:space="0" w:color="D9D9D9" w:themeColor="background1" w:themeShade="D9"/>
              <w:bottom w:val="single" w:sz="4" w:space="0" w:color="D9D9D9" w:themeColor="background1" w:themeShade="D9"/>
            </w:tcBorders>
          </w:tcPr>
          <w:p w14:paraId="6D4F4FB2" w14:textId="77777777" w:rsidR="00EA36A0" w:rsidRPr="00B04063" w:rsidRDefault="00EA36A0" w:rsidP="00513560">
            <w:pPr>
              <w:rPr>
                <w:rFonts w:ascii="Arial" w:hAnsi="Arial" w:cs="Arial"/>
                <w:sz w:val="20"/>
              </w:rPr>
            </w:pPr>
            <w:r w:rsidRPr="00B04063">
              <w:rPr>
                <w:rFonts w:ascii="Arial" w:hAnsi="Arial" w:cs="Arial"/>
                <w:sz w:val="20"/>
              </w:rPr>
              <w:t>Collaborate with others and value their contribution</w:t>
            </w:r>
          </w:p>
        </w:tc>
        <w:sdt>
          <w:sdtPr>
            <w:rPr>
              <w:rFonts w:cs="Arial"/>
            </w:rPr>
            <w:id w:val="-2030474742"/>
            <w:placeholder>
              <w:docPart w:val="91A1EA5B7EFF46BCA32C168C9FA4607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16B15528" w14:textId="4CE4DF0E" w:rsidR="00EA36A0" w:rsidRPr="00B04063" w:rsidRDefault="002C79FC" w:rsidP="00513560">
                <w:pPr>
                  <w:pStyle w:val="TableText"/>
                  <w:keepNext/>
                  <w:rPr>
                    <w:rFonts w:cs="Arial"/>
                  </w:rPr>
                </w:pPr>
                <w:r>
                  <w:rPr>
                    <w:rFonts w:cs="Arial"/>
                  </w:rPr>
                  <w:t>Adept</w:t>
                </w:r>
              </w:p>
            </w:tc>
          </w:sdtContent>
        </w:sdt>
      </w:tr>
      <w:tr w:rsidR="00322B27" w:rsidRPr="00B04063" w14:paraId="1E96C484" w14:textId="77777777" w:rsidTr="00322B27">
        <w:tc>
          <w:tcPr>
            <w:tcW w:w="1470" w:type="dxa"/>
            <w:vMerge w:val="restart"/>
            <w:tcBorders>
              <w:top w:val="single" w:sz="4" w:space="0" w:color="auto"/>
            </w:tcBorders>
            <w:shd w:val="clear" w:color="auto" w:fill="F2F2F2" w:themeFill="background1" w:themeFillShade="F2"/>
          </w:tcPr>
          <w:p w14:paraId="0250F49E" w14:textId="3B8FD1F2" w:rsidR="00322B27" w:rsidRPr="00B04063" w:rsidRDefault="00322B27" w:rsidP="006C5A71">
            <w:pPr>
              <w:keepNext/>
              <w:rPr>
                <w:rFonts w:ascii="Arial" w:hAnsi="Arial" w:cs="Arial"/>
                <w:noProof/>
                <w:sz w:val="20"/>
                <w:lang w:eastAsia="en-AU"/>
              </w:rPr>
            </w:pPr>
            <w:r w:rsidRPr="00B04063">
              <w:rPr>
                <w:rFonts w:ascii="Arial" w:hAnsi="Arial" w:cs="Arial"/>
                <w:noProof/>
                <w:sz w:val="20"/>
                <w:lang w:eastAsia="en-AU"/>
              </w:rPr>
              <w:drawing>
                <wp:inline distT="0" distB="0" distL="0" distR="0" wp14:anchorId="5F659E2D" wp14:editId="587211F7">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6C50206" w14:textId="77777777" w:rsidR="00322B27" w:rsidRPr="00B04063" w:rsidRDefault="00322B27" w:rsidP="00203200">
            <w:pPr>
              <w:rPr>
                <w:rFonts w:ascii="Arial" w:hAnsi="Arial" w:cs="Arial"/>
                <w:sz w:val="20"/>
              </w:rPr>
            </w:pPr>
          </w:p>
        </w:tc>
        <w:tc>
          <w:tcPr>
            <w:tcW w:w="4967" w:type="dxa"/>
            <w:tcBorders>
              <w:top w:val="single" w:sz="4" w:space="0" w:color="auto"/>
              <w:bottom w:val="nil"/>
            </w:tcBorders>
            <w:shd w:val="clear" w:color="auto" w:fill="F2F2F2" w:themeFill="background1" w:themeFillShade="F2"/>
          </w:tcPr>
          <w:p w14:paraId="7EEB9BF6" w14:textId="77777777" w:rsidR="00322B27" w:rsidRPr="00B04063" w:rsidRDefault="00322B27" w:rsidP="00203200">
            <w:pPr>
              <w:pStyle w:val="TableText"/>
              <w:keepNext/>
              <w:rPr>
                <w:rFonts w:cs="Arial"/>
              </w:rPr>
            </w:pPr>
          </w:p>
        </w:tc>
        <w:tc>
          <w:tcPr>
            <w:tcW w:w="1843" w:type="dxa"/>
            <w:tcBorders>
              <w:top w:val="single" w:sz="4" w:space="0" w:color="auto"/>
              <w:bottom w:val="nil"/>
            </w:tcBorders>
            <w:shd w:val="clear" w:color="auto" w:fill="F2F2F2" w:themeFill="background1" w:themeFillShade="F2"/>
          </w:tcPr>
          <w:p w14:paraId="2FCB1FFC" w14:textId="77777777" w:rsidR="00322B27" w:rsidRPr="00B04063" w:rsidRDefault="00322B27" w:rsidP="00513560">
            <w:pPr>
              <w:pStyle w:val="TableText"/>
              <w:keepNext/>
              <w:rPr>
                <w:rFonts w:cs="Arial"/>
              </w:rPr>
            </w:pPr>
          </w:p>
        </w:tc>
      </w:tr>
      <w:tr w:rsidR="00322B27" w:rsidRPr="00B04063" w14:paraId="2BFA465D" w14:textId="77777777" w:rsidTr="00322B27">
        <w:tc>
          <w:tcPr>
            <w:tcW w:w="1470" w:type="dxa"/>
            <w:vMerge/>
          </w:tcPr>
          <w:p w14:paraId="5C272874" w14:textId="77777777" w:rsidR="00322B27" w:rsidRPr="00B04063" w:rsidRDefault="00322B27" w:rsidP="006C5A71">
            <w:pPr>
              <w:keepNext/>
              <w:rPr>
                <w:rFonts w:ascii="Arial" w:hAnsi="Arial" w:cs="Arial"/>
              </w:rPr>
            </w:pPr>
          </w:p>
        </w:tc>
        <w:tc>
          <w:tcPr>
            <w:tcW w:w="2409" w:type="dxa"/>
            <w:tcBorders>
              <w:top w:val="single" w:sz="4" w:space="0" w:color="D9D9D9" w:themeColor="background1" w:themeShade="D9"/>
              <w:bottom w:val="single" w:sz="4" w:space="0" w:color="D9D9D9" w:themeColor="background1" w:themeShade="D9"/>
            </w:tcBorders>
          </w:tcPr>
          <w:p w14:paraId="6547DB35" w14:textId="77777777" w:rsidR="00322B27" w:rsidRPr="00B04063" w:rsidRDefault="00322B27" w:rsidP="006C5A71">
            <w:pPr>
              <w:pStyle w:val="TableText"/>
              <w:keepNext/>
              <w:rPr>
                <w:rFonts w:cs="Arial"/>
                <w:sz w:val="24"/>
                <w:szCs w:val="24"/>
              </w:rPr>
            </w:pPr>
            <w:r w:rsidRPr="00B04063">
              <w:rPr>
                <w:rFonts w:cs="Arial"/>
                <w:bCs/>
              </w:rPr>
              <w:t>Plan and Prioritise</w:t>
            </w:r>
          </w:p>
        </w:tc>
        <w:tc>
          <w:tcPr>
            <w:tcW w:w="4967" w:type="dxa"/>
            <w:tcBorders>
              <w:top w:val="single" w:sz="4" w:space="0" w:color="D9D9D9" w:themeColor="background1" w:themeShade="D9"/>
              <w:bottom w:val="single" w:sz="4" w:space="0" w:color="D9D9D9" w:themeColor="background1" w:themeShade="D9"/>
            </w:tcBorders>
          </w:tcPr>
          <w:p w14:paraId="10B15DC5" w14:textId="77777777" w:rsidR="00322B27" w:rsidRPr="00B04063" w:rsidRDefault="00322B27" w:rsidP="00513560">
            <w:pPr>
              <w:rPr>
                <w:rFonts w:ascii="Arial" w:hAnsi="Arial" w:cs="Arial"/>
                <w:sz w:val="20"/>
              </w:rPr>
            </w:pPr>
            <w:r w:rsidRPr="00B04063">
              <w:rPr>
                <w:rFonts w:ascii="Arial" w:hAnsi="Arial" w:cs="Arial"/>
                <w:sz w:val="20"/>
              </w:rPr>
              <w:t>Plan to achieve priority outcomes and respond flexibly to changing circumstances</w:t>
            </w:r>
          </w:p>
        </w:tc>
        <w:sdt>
          <w:sdtPr>
            <w:rPr>
              <w:rFonts w:cs="Arial"/>
            </w:rPr>
            <w:id w:val="1157725434"/>
            <w:placeholder>
              <w:docPart w:val="00B2A90CA930419C8AF43563B79F539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F66F60D" w14:textId="6A85B395" w:rsidR="00322B27" w:rsidRPr="00B04063" w:rsidRDefault="004F4D68" w:rsidP="00513560">
                <w:pPr>
                  <w:pStyle w:val="TableText"/>
                  <w:keepNext/>
                  <w:rPr>
                    <w:rFonts w:cs="Arial"/>
                  </w:rPr>
                </w:pPr>
                <w:r>
                  <w:rPr>
                    <w:rFonts w:cs="Arial"/>
                  </w:rPr>
                  <w:t>Intermediate</w:t>
                </w:r>
              </w:p>
            </w:tc>
          </w:sdtContent>
        </w:sdt>
      </w:tr>
      <w:tr w:rsidR="00322B27" w:rsidRPr="00B04063" w14:paraId="00E89A12" w14:textId="77777777" w:rsidTr="00322B27">
        <w:tc>
          <w:tcPr>
            <w:tcW w:w="1470" w:type="dxa"/>
            <w:vMerge/>
            <w:tcBorders>
              <w:bottom w:val="single" w:sz="4" w:space="0" w:color="auto"/>
            </w:tcBorders>
          </w:tcPr>
          <w:p w14:paraId="74CB9950" w14:textId="77777777" w:rsidR="00322B27" w:rsidRPr="00B04063" w:rsidRDefault="00322B27" w:rsidP="006C5A71">
            <w:pPr>
              <w:rPr>
                <w:rFonts w:ascii="Arial" w:hAnsi="Arial" w:cs="Arial"/>
              </w:rPr>
            </w:pPr>
          </w:p>
        </w:tc>
        <w:tc>
          <w:tcPr>
            <w:tcW w:w="2409" w:type="dxa"/>
            <w:tcBorders>
              <w:top w:val="single" w:sz="4" w:space="0" w:color="D9D9D9" w:themeColor="background1" w:themeShade="D9"/>
              <w:bottom w:val="single" w:sz="4" w:space="0" w:color="auto"/>
            </w:tcBorders>
          </w:tcPr>
          <w:p w14:paraId="41C58634" w14:textId="77777777" w:rsidR="00322B27" w:rsidRPr="00B04063" w:rsidRDefault="00322B27" w:rsidP="006C5A71">
            <w:pPr>
              <w:pStyle w:val="TableText"/>
              <w:rPr>
                <w:rFonts w:cs="Arial"/>
                <w:sz w:val="24"/>
                <w:szCs w:val="24"/>
              </w:rPr>
            </w:pPr>
            <w:r w:rsidRPr="00B04063">
              <w:rPr>
                <w:rFonts w:cs="Arial"/>
              </w:rPr>
              <w:t>Demonstrate Accountability</w:t>
            </w:r>
          </w:p>
        </w:tc>
        <w:tc>
          <w:tcPr>
            <w:tcW w:w="4967" w:type="dxa"/>
            <w:tcBorders>
              <w:top w:val="single" w:sz="4" w:space="0" w:color="D9D9D9" w:themeColor="background1" w:themeShade="D9"/>
              <w:bottom w:val="single" w:sz="4" w:space="0" w:color="auto"/>
            </w:tcBorders>
          </w:tcPr>
          <w:p w14:paraId="51BA4158" w14:textId="77777777" w:rsidR="00322B27" w:rsidRPr="00B04063" w:rsidRDefault="00322B27" w:rsidP="00513560">
            <w:pPr>
              <w:rPr>
                <w:rFonts w:ascii="Arial" w:hAnsi="Arial" w:cs="Arial"/>
                <w:sz w:val="20"/>
              </w:rPr>
            </w:pPr>
            <w:r w:rsidRPr="00B04063">
              <w:rPr>
                <w:rFonts w:ascii="Arial" w:hAnsi="Arial" w:cs="Arial"/>
                <w:sz w:val="20"/>
              </w:rPr>
              <w:t>Be proactive and responsible for own actions, and adhere to legislation, policy and guidelines</w:t>
            </w:r>
          </w:p>
        </w:tc>
        <w:sdt>
          <w:sdtPr>
            <w:rPr>
              <w:rFonts w:cs="Arial"/>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169BF9B" w14:textId="5F94B382" w:rsidR="00322B27" w:rsidRPr="00B04063" w:rsidRDefault="004F4D68" w:rsidP="00513560">
                <w:pPr>
                  <w:pStyle w:val="TableText"/>
                  <w:keepNext/>
                  <w:rPr>
                    <w:rFonts w:cs="Arial"/>
                  </w:rPr>
                </w:pPr>
                <w:r>
                  <w:rPr>
                    <w:rFonts w:cs="Arial"/>
                  </w:rPr>
                  <w:t>Intermediate</w:t>
                </w:r>
              </w:p>
            </w:tc>
          </w:sdtContent>
        </w:sdt>
      </w:tr>
      <w:tr w:rsidR="00322B27" w:rsidRPr="00B04063" w14:paraId="3508801E" w14:textId="77777777" w:rsidTr="00322B27">
        <w:tc>
          <w:tcPr>
            <w:tcW w:w="1470" w:type="dxa"/>
            <w:vMerge w:val="restart"/>
            <w:tcBorders>
              <w:top w:val="single" w:sz="4" w:space="0" w:color="auto"/>
            </w:tcBorders>
            <w:shd w:val="clear" w:color="auto" w:fill="F2F2F2" w:themeFill="background1" w:themeFillShade="F2"/>
          </w:tcPr>
          <w:p w14:paraId="766B4248" w14:textId="77777777" w:rsidR="00322B27" w:rsidRPr="00B04063" w:rsidRDefault="00322B27" w:rsidP="006C5A71">
            <w:pPr>
              <w:keepNext/>
              <w:rPr>
                <w:rFonts w:ascii="Arial" w:hAnsi="Arial" w:cs="Arial"/>
              </w:rPr>
            </w:pPr>
            <w:r w:rsidRPr="00B04063">
              <w:rPr>
                <w:rFonts w:ascii="Arial" w:hAnsi="Arial" w:cs="Arial"/>
                <w:noProof/>
                <w:sz w:val="20"/>
                <w:lang w:eastAsia="en-AU"/>
              </w:rPr>
              <w:drawing>
                <wp:inline distT="0" distB="0" distL="0" distR="0" wp14:anchorId="2B2826F8" wp14:editId="3E6BC3B2">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BDAC8A2" w14:textId="77777777" w:rsidR="00322B27" w:rsidRPr="00B04063" w:rsidRDefault="00322B27" w:rsidP="006C5A71">
            <w:pPr>
              <w:pStyle w:val="TableText"/>
              <w:keepNext/>
              <w:rPr>
                <w:rFonts w:cs="Arial"/>
              </w:rPr>
            </w:pPr>
          </w:p>
        </w:tc>
        <w:tc>
          <w:tcPr>
            <w:tcW w:w="4967" w:type="dxa"/>
            <w:tcBorders>
              <w:top w:val="single" w:sz="4" w:space="0" w:color="auto"/>
              <w:bottom w:val="nil"/>
            </w:tcBorders>
            <w:shd w:val="clear" w:color="auto" w:fill="F2F2F2" w:themeFill="background1" w:themeFillShade="F2"/>
          </w:tcPr>
          <w:p w14:paraId="634FB342" w14:textId="77777777" w:rsidR="00322B27" w:rsidRPr="00B04063" w:rsidRDefault="00322B27" w:rsidP="00513560">
            <w:pPr>
              <w:rPr>
                <w:rFonts w:ascii="Arial" w:hAnsi="Arial" w:cs="Arial"/>
                <w:sz w:val="20"/>
              </w:rPr>
            </w:pPr>
          </w:p>
        </w:tc>
        <w:tc>
          <w:tcPr>
            <w:tcW w:w="1843" w:type="dxa"/>
            <w:tcBorders>
              <w:top w:val="single" w:sz="4" w:space="0" w:color="auto"/>
              <w:bottom w:val="nil"/>
            </w:tcBorders>
            <w:shd w:val="clear" w:color="auto" w:fill="F2F2F2" w:themeFill="background1" w:themeFillShade="F2"/>
          </w:tcPr>
          <w:p w14:paraId="039CE4F7" w14:textId="77777777" w:rsidR="00322B27" w:rsidRPr="00B04063" w:rsidRDefault="00322B27" w:rsidP="00BD1817">
            <w:pPr>
              <w:pStyle w:val="TableText"/>
              <w:keepNext/>
              <w:rPr>
                <w:rFonts w:cs="Arial"/>
              </w:rPr>
            </w:pPr>
          </w:p>
        </w:tc>
      </w:tr>
      <w:tr w:rsidR="00322B27" w:rsidRPr="00B04063" w14:paraId="746712EA" w14:textId="77777777" w:rsidTr="00322B27">
        <w:tc>
          <w:tcPr>
            <w:tcW w:w="1470" w:type="dxa"/>
            <w:vMerge/>
          </w:tcPr>
          <w:p w14:paraId="2227D511" w14:textId="77777777" w:rsidR="00322B27" w:rsidRPr="00B04063" w:rsidRDefault="00322B27" w:rsidP="006C5A71">
            <w:pPr>
              <w:keepNext/>
              <w:rPr>
                <w:rFonts w:ascii="Arial" w:hAnsi="Arial" w:cs="Arial"/>
              </w:rPr>
            </w:pPr>
          </w:p>
        </w:tc>
        <w:tc>
          <w:tcPr>
            <w:tcW w:w="2409" w:type="dxa"/>
            <w:tcBorders>
              <w:top w:val="nil"/>
              <w:bottom w:val="single" w:sz="4" w:space="0" w:color="D9D9D9" w:themeColor="background1" w:themeShade="D9"/>
              <w:right w:val="nil"/>
            </w:tcBorders>
          </w:tcPr>
          <w:p w14:paraId="6D25C2AB" w14:textId="77777777" w:rsidR="00322B27" w:rsidRPr="00B04063" w:rsidRDefault="00322B27" w:rsidP="006C5A71">
            <w:pPr>
              <w:pStyle w:val="TableText"/>
              <w:keepNext/>
              <w:rPr>
                <w:rFonts w:cs="Arial"/>
                <w:sz w:val="24"/>
                <w:szCs w:val="24"/>
              </w:rPr>
            </w:pPr>
            <w:r w:rsidRPr="00B04063">
              <w:rPr>
                <w:rFonts w:cs="Arial"/>
              </w:rPr>
              <w:t>Finance</w:t>
            </w:r>
          </w:p>
        </w:tc>
        <w:tc>
          <w:tcPr>
            <w:tcW w:w="4967" w:type="dxa"/>
            <w:tcBorders>
              <w:top w:val="nil"/>
              <w:left w:val="nil"/>
              <w:bottom w:val="single" w:sz="4" w:space="0" w:color="D9D9D9" w:themeColor="background1" w:themeShade="D9"/>
              <w:right w:val="nil"/>
            </w:tcBorders>
          </w:tcPr>
          <w:p w14:paraId="5CA9FDA0" w14:textId="77777777" w:rsidR="00322B27" w:rsidRPr="00B04063" w:rsidRDefault="00322B27" w:rsidP="00513560">
            <w:pPr>
              <w:rPr>
                <w:rFonts w:ascii="Arial" w:hAnsi="Arial" w:cs="Arial"/>
                <w:sz w:val="20"/>
              </w:rPr>
            </w:pPr>
            <w:r w:rsidRPr="00B04063">
              <w:rPr>
                <w:rFonts w:ascii="Arial" w:hAnsi="Arial" w:cs="Arial"/>
                <w:sz w:val="20"/>
              </w:rPr>
              <w:t>Understand and apply financial processes to achieve value for money and minimise financial risk</w:t>
            </w:r>
          </w:p>
        </w:tc>
        <w:sdt>
          <w:sdtPr>
            <w:rPr>
              <w:rFonts w:cs="Arial"/>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0073C55C" w14:textId="1E8654B7" w:rsidR="00322B27" w:rsidRPr="00B04063" w:rsidRDefault="004F4D68" w:rsidP="00BD1817">
                <w:pPr>
                  <w:pStyle w:val="TableText"/>
                  <w:keepNext/>
                  <w:rPr>
                    <w:rFonts w:cs="Arial"/>
                  </w:rPr>
                </w:pPr>
                <w:r>
                  <w:rPr>
                    <w:rFonts w:cs="Arial"/>
                  </w:rPr>
                  <w:t>Intermediate</w:t>
                </w:r>
              </w:p>
            </w:tc>
          </w:sdtContent>
        </w:sdt>
      </w:tr>
      <w:tr w:rsidR="00322B27" w:rsidRPr="00B04063" w14:paraId="1944CD19" w14:textId="77777777" w:rsidTr="00322B27">
        <w:tc>
          <w:tcPr>
            <w:tcW w:w="1470" w:type="dxa"/>
            <w:vMerge/>
          </w:tcPr>
          <w:p w14:paraId="314D9990" w14:textId="77777777" w:rsidR="00322B27" w:rsidRPr="00B04063" w:rsidRDefault="00322B27" w:rsidP="006C5A71">
            <w:pPr>
              <w:keepNext/>
              <w:rPr>
                <w:rFonts w:ascii="Arial" w:hAnsi="Arial" w:cs="Arial"/>
              </w:rPr>
            </w:pPr>
          </w:p>
        </w:tc>
        <w:tc>
          <w:tcPr>
            <w:tcW w:w="2409" w:type="dxa"/>
            <w:tcBorders>
              <w:top w:val="single" w:sz="4" w:space="0" w:color="D9D9D9" w:themeColor="background1" w:themeShade="D9"/>
              <w:bottom w:val="single" w:sz="4" w:space="0" w:color="D9D9D9" w:themeColor="background1" w:themeShade="D9"/>
              <w:right w:val="nil"/>
            </w:tcBorders>
          </w:tcPr>
          <w:p w14:paraId="090906C0" w14:textId="77777777" w:rsidR="00322B27" w:rsidRPr="00B04063" w:rsidRDefault="00322B27" w:rsidP="006C5A71">
            <w:pPr>
              <w:pStyle w:val="TableText"/>
              <w:keepNext/>
              <w:rPr>
                <w:rFonts w:cs="Arial"/>
                <w:sz w:val="24"/>
                <w:szCs w:val="24"/>
              </w:rPr>
            </w:pPr>
            <w:r w:rsidRPr="00B04063">
              <w:rPr>
                <w:rFonts w:cs="Arial"/>
                <w:bCs/>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3A54BAA2" w14:textId="77777777" w:rsidR="00322B27" w:rsidRPr="00B04063" w:rsidRDefault="00322B27" w:rsidP="00513560">
            <w:pPr>
              <w:rPr>
                <w:rFonts w:ascii="Arial" w:hAnsi="Arial" w:cs="Arial"/>
                <w:sz w:val="20"/>
              </w:rPr>
            </w:pPr>
            <w:r w:rsidRPr="00B04063">
              <w:rPr>
                <w:rFonts w:ascii="Arial" w:hAnsi="Arial" w:cs="Arial"/>
                <w:sz w:val="20"/>
              </w:rPr>
              <w:t>Understand and use available technologies to maximise efficiencies and effectiveness</w:t>
            </w:r>
          </w:p>
        </w:tc>
        <w:sdt>
          <w:sdtPr>
            <w:rPr>
              <w:rFonts w:cs="Arial"/>
            </w:rPr>
            <w:id w:val="1736584465"/>
            <w:placeholder>
              <w:docPart w:val="4246041DEF4B47E5AF4FCCC766970FE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5F88AC3F" w14:textId="3A6DDFC4" w:rsidR="00322B27" w:rsidRPr="00B04063" w:rsidRDefault="004F4D68" w:rsidP="00BD1817">
                <w:pPr>
                  <w:pStyle w:val="TableText"/>
                  <w:keepNext/>
                  <w:rPr>
                    <w:rFonts w:cs="Arial"/>
                  </w:rPr>
                </w:pPr>
                <w:r>
                  <w:rPr>
                    <w:rFonts w:cs="Arial"/>
                  </w:rPr>
                  <w:t>Intermediate</w:t>
                </w:r>
              </w:p>
            </w:tc>
          </w:sdtContent>
        </w:sdt>
      </w:tr>
      <w:tr w:rsidR="00322B27" w:rsidRPr="00B04063" w14:paraId="76E871E5" w14:textId="77777777" w:rsidTr="00322B27">
        <w:tc>
          <w:tcPr>
            <w:tcW w:w="1470" w:type="dxa"/>
            <w:vMerge/>
          </w:tcPr>
          <w:p w14:paraId="7F7CF43F" w14:textId="77777777" w:rsidR="00322B27" w:rsidRPr="00B04063" w:rsidRDefault="00322B27" w:rsidP="006C5A71">
            <w:pPr>
              <w:keepNext/>
              <w:rPr>
                <w:rFonts w:ascii="Arial" w:hAnsi="Arial" w:cs="Arial"/>
              </w:rPr>
            </w:pPr>
          </w:p>
        </w:tc>
        <w:tc>
          <w:tcPr>
            <w:tcW w:w="2409" w:type="dxa"/>
            <w:tcBorders>
              <w:top w:val="single" w:sz="4" w:space="0" w:color="D9D9D9" w:themeColor="background1" w:themeShade="D9"/>
              <w:bottom w:val="single" w:sz="4" w:space="0" w:color="D9D9D9" w:themeColor="background1" w:themeShade="D9"/>
              <w:right w:val="nil"/>
            </w:tcBorders>
          </w:tcPr>
          <w:p w14:paraId="77B30F9E" w14:textId="77777777" w:rsidR="00322B27" w:rsidRPr="00B04063" w:rsidRDefault="00322B27" w:rsidP="006C5A71">
            <w:pPr>
              <w:pStyle w:val="TableText"/>
              <w:keepNext/>
              <w:rPr>
                <w:rFonts w:cs="Arial"/>
                <w:sz w:val="24"/>
                <w:szCs w:val="24"/>
              </w:rPr>
            </w:pPr>
            <w:r w:rsidRPr="00B04063">
              <w:rPr>
                <w:rFonts w:cs="Arial"/>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2B6B0E9F" w14:textId="77777777" w:rsidR="00322B27" w:rsidRPr="00B04063" w:rsidRDefault="00322B27" w:rsidP="00513560">
            <w:pPr>
              <w:rPr>
                <w:rFonts w:ascii="Arial" w:hAnsi="Arial" w:cs="Arial"/>
                <w:sz w:val="20"/>
              </w:rPr>
            </w:pPr>
            <w:r w:rsidRPr="00B04063">
              <w:rPr>
                <w:rFonts w:ascii="Arial" w:hAnsi="Arial" w:cs="Arial"/>
                <w:sz w:val="20"/>
              </w:rPr>
              <w:t>Understand and apply procurement processes to ensure effective purchasing and contract performance</w:t>
            </w:r>
          </w:p>
        </w:tc>
        <w:sdt>
          <w:sdtPr>
            <w:rPr>
              <w:rFonts w:cs="Arial"/>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451CA4BB" w14:textId="05B914E7" w:rsidR="00322B27" w:rsidRPr="00B04063" w:rsidRDefault="004F4D68" w:rsidP="00BD1817">
                <w:pPr>
                  <w:pStyle w:val="TableText"/>
                  <w:keepNext/>
                  <w:rPr>
                    <w:rFonts w:cs="Arial"/>
                  </w:rPr>
                </w:pPr>
                <w:r>
                  <w:rPr>
                    <w:rFonts w:cs="Arial"/>
                  </w:rPr>
                  <w:t>Intermediate</w:t>
                </w:r>
              </w:p>
            </w:tc>
          </w:sdtContent>
        </w:sdt>
      </w:tr>
      <w:tr w:rsidR="00322B27" w:rsidRPr="00B04063" w14:paraId="610A9C6E" w14:textId="77777777" w:rsidTr="00322B27">
        <w:trPr>
          <w:cantSplit/>
        </w:trPr>
        <w:tc>
          <w:tcPr>
            <w:tcW w:w="1470" w:type="dxa"/>
            <w:vMerge w:val="restart"/>
            <w:tcBorders>
              <w:top w:val="single" w:sz="4" w:space="0" w:color="auto"/>
            </w:tcBorders>
            <w:shd w:val="clear" w:color="auto" w:fill="F2F2F2" w:themeFill="background1" w:themeFillShade="F2"/>
          </w:tcPr>
          <w:p w14:paraId="160F4A3E" w14:textId="77777777" w:rsidR="00322B27" w:rsidRPr="00B04063" w:rsidRDefault="00322B27" w:rsidP="006C5A71">
            <w:pPr>
              <w:keepNext/>
              <w:rPr>
                <w:rFonts w:ascii="Arial" w:hAnsi="Arial" w:cs="Arial"/>
                <w:noProof/>
                <w:sz w:val="20"/>
                <w:lang w:eastAsia="en-AU"/>
              </w:rPr>
            </w:pPr>
            <w:r w:rsidRPr="00B04063">
              <w:rPr>
                <w:rFonts w:ascii="Arial" w:hAnsi="Arial" w:cs="Arial"/>
                <w:noProof/>
                <w:sz w:val="20"/>
                <w:lang w:eastAsia="en-AU"/>
              </w:rPr>
              <w:drawing>
                <wp:inline distT="0" distB="0" distL="0" distR="0" wp14:anchorId="473F6811" wp14:editId="66883D4C">
                  <wp:extent cx="848360" cy="848360"/>
                  <wp:effectExtent l="0" t="0" r="8890" b="8890"/>
                  <wp:docPr id="13" name="Picture 13"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39FE637" w14:textId="77777777" w:rsidR="00322B27" w:rsidRPr="00B04063" w:rsidRDefault="00322B27" w:rsidP="006C5A71">
            <w:pPr>
              <w:pStyle w:val="TableText"/>
              <w:keepNext/>
              <w:rPr>
                <w:rFonts w:cs="Arial"/>
              </w:rPr>
            </w:pPr>
          </w:p>
        </w:tc>
        <w:tc>
          <w:tcPr>
            <w:tcW w:w="4967" w:type="dxa"/>
            <w:tcBorders>
              <w:top w:val="single" w:sz="4" w:space="0" w:color="auto"/>
              <w:bottom w:val="nil"/>
            </w:tcBorders>
            <w:shd w:val="clear" w:color="auto" w:fill="F2F2F2" w:themeFill="background1" w:themeFillShade="F2"/>
          </w:tcPr>
          <w:p w14:paraId="084FC6F1" w14:textId="77777777" w:rsidR="00322B27" w:rsidRPr="00B04063" w:rsidRDefault="00322B27" w:rsidP="00513560">
            <w:pPr>
              <w:rPr>
                <w:rFonts w:ascii="Arial" w:hAnsi="Arial" w:cs="Arial"/>
                <w:sz w:val="20"/>
              </w:rPr>
            </w:pPr>
          </w:p>
        </w:tc>
        <w:tc>
          <w:tcPr>
            <w:tcW w:w="1843" w:type="dxa"/>
            <w:tcBorders>
              <w:top w:val="single" w:sz="4" w:space="0" w:color="auto"/>
              <w:bottom w:val="nil"/>
            </w:tcBorders>
            <w:shd w:val="clear" w:color="auto" w:fill="F2F2F2" w:themeFill="background1" w:themeFillShade="F2"/>
          </w:tcPr>
          <w:p w14:paraId="778FC1CC" w14:textId="77777777" w:rsidR="00322B27" w:rsidRPr="00B04063" w:rsidRDefault="00322B27" w:rsidP="00513560">
            <w:pPr>
              <w:pStyle w:val="TableText"/>
              <w:keepNext/>
              <w:rPr>
                <w:rFonts w:cs="Arial"/>
              </w:rPr>
            </w:pPr>
          </w:p>
        </w:tc>
      </w:tr>
      <w:tr w:rsidR="00322B27" w:rsidRPr="00B04063" w14:paraId="2C3FF1B5" w14:textId="77777777" w:rsidTr="00322B27">
        <w:trPr>
          <w:cantSplit/>
        </w:trPr>
        <w:tc>
          <w:tcPr>
            <w:tcW w:w="1470" w:type="dxa"/>
            <w:vMerge/>
          </w:tcPr>
          <w:p w14:paraId="4F70FA73" w14:textId="77777777" w:rsidR="00322B27" w:rsidRPr="00B04063" w:rsidRDefault="00322B27" w:rsidP="006C5A71">
            <w:pPr>
              <w:keepNext/>
              <w:rPr>
                <w:rFonts w:ascii="Arial" w:hAnsi="Arial" w:cs="Arial"/>
              </w:rPr>
            </w:pPr>
          </w:p>
        </w:tc>
        <w:tc>
          <w:tcPr>
            <w:tcW w:w="2409" w:type="dxa"/>
            <w:tcBorders>
              <w:top w:val="single" w:sz="4" w:space="0" w:color="D9D9D9" w:themeColor="background1" w:themeShade="D9"/>
              <w:bottom w:val="single" w:sz="4" w:space="0" w:color="D9D9D9" w:themeColor="background1" w:themeShade="D9"/>
            </w:tcBorders>
          </w:tcPr>
          <w:p w14:paraId="3C44ED89" w14:textId="77777777" w:rsidR="00322B27" w:rsidRPr="00B04063" w:rsidRDefault="00322B27" w:rsidP="006C5A71">
            <w:pPr>
              <w:pStyle w:val="TableText"/>
              <w:keepNext/>
              <w:rPr>
                <w:rFonts w:cs="Arial"/>
                <w:sz w:val="24"/>
                <w:szCs w:val="24"/>
              </w:rPr>
            </w:pPr>
            <w:r w:rsidRPr="00B04063">
              <w:rPr>
                <w:rFonts w:cs="Arial"/>
              </w:rPr>
              <w:t>Inspire Direction and Purpose</w:t>
            </w:r>
          </w:p>
        </w:tc>
        <w:tc>
          <w:tcPr>
            <w:tcW w:w="4967" w:type="dxa"/>
            <w:tcBorders>
              <w:top w:val="single" w:sz="4" w:space="0" w:color="D9D9D9" w:themeColor="background1" w:themeShade="D9"/>
              <w:bottom w:val="single" w:sz="4" w:space="0" w:color="D9D9D9" w:themeColor="background1" w:themeShade="D9"/>
            </w:tcBorders>
          </w:tcPr>
          <w:p w14:paraId="3B597FDB" w14:textId="77777777" w:rsidR="00322B27" w:rsidRPr="00B04063" w:rsidRDefault="00322B27" w:rsidP="00513560">
            <w:pPr>
              <w:rPr>
                <w:rFonts w:ascii="Arial" w:hAnsi="Arial" w:cs="Arial"/>
                <w:sz w:val="20"/>
              </w:rPr>
            </w:pPr>
            <w:r w:rsidRPr="00B04063">
              <w:rPr>
                <w:rFonts w:ascii="Arial" w:hAnsi="Arial" w:cs="Arial"/>
                <w:sz w:val="20"/>
              </w:rPr>
              <w:t>Communicate goals, priorities and vision, and recognise achievements</w:t>
            </w:r>
          </w:p>
        </w:tc>
        <w:sdt>
          <w:sdtPr>
            <w:rPr>
              <w:rFonts w:cs="Arial"/>
            </w:rPr>
            <w:id w:val="-2074409806"/>
            <w:placeholder>
              <w:docPart w:val="99914AC767DC4B7CAB44B3DF93535AF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738ABB4A" w14:textId="0B5CC310" w:rsidR="00322B27" w:rsidRPr="00B04063" w:rsidRDefault="004F4D68" w:rsidP="00513560">
                <w:pPr>
                  <w:pStyle w:val="TableText"/>
                  <w:keepNext/>
                  <w:rPr>
                    <w:rFonts w:cs="Arial"/>
                  </w:rPr>
                </w:pPr>
                <w:r>
                  <w:rPr>
                    <w:rFonts w:cs="Arial"/>
                  </w:rPr>
                  <w:t>Intermediate</w:t>
                </w:r>
              </w:p>
            </w:tc>
          </w:sdtContent>
        </w:sdt>
      </w:tr>
      <w:tr w:rsidR="00322B27" w:rsidRPr="00B04063" w14:paraId="2C078031" w14:textId="77777777" w:rsidTr="00322B27">
        <w:trPr>
          <w:cantSplit/>
        </w:trPr>
        <w:tc>
          <w:tcPr>
            <w:tcW w:w="1470" w:type="dxa"/>
            <w:vMerge/>
          </w:tcPr>
          <w:p w14:paraId="2C286EEB" w14:textId="77777777" w:rsidR="00322B27" w:rsidRPr="00B04063" w:rsidRDefault="00322B27" w:rsidP="006C5A71">
            <w:pPr>
              <w:keepNext/>
              <w:rPr>
                <w:rFonts w:ascii="Arial" w:hAnsi="Arial" w:cs="Arial"/>
              </w:rPr>
            </w:pPr>
          </w:p>
        </w:tc>
        <w:tc>
          <w:tcPr>
            <w:tcW w:w="2409" w:type="dxa"/>
            <w:tcBorders>
              <w:top w:val="single" w:sz="4" w:space="0" w:color="D9D9D9" w:themeColor="background1" w:themeShade="D9"/>
              <w:bottom w:val="single" w:sz="4" w:space="0" w:color="D9D9D9" w:themeColor="background1" w:themeShade="D9"/>
            </w:tcBorders>
          </w:tcPr>
          <w:p w14:paraId="2633EFC2" w14:textId="77777777" w:rsidR="00322B27" w:rsidRPr="00B04063" w:rsidRDefault="00322B27" w:rsidP="006C5A71">
            <w:pPr>
              <w:pStyle w:val="TableText"/>
              <w:keepNext/>
              <w:rPr>
                <w:rFonts w:cs="Arial"/>
                <w:sz w:val="24"/>
                <w:szCs w:val="24"/>
              </w:rPr>
            </w:pPr>
            <w:r w:rsidRPr="00B04063">
              <w:rPr>
                <w:rFonts w:cs="Arial"/>
                <w:bCs/>
              </w:rPr>
              <w:t>Optimise Business Outcomes</w:t>
            </w:r>
          </w:p>
        </w:tc>
        <w:tc>
          <w:tcPr>
            <w:tcW w:w="4967" w:type="dxa"/>
            <w:tcBorders>
              <w:top w:val="single" w:sz="4" w:space="0" w:color="D9D9D9" w:themeColor="background1" w:themeShade="D9"/>
              <w:bottom w:val="single" w:sz="4" w:space="0" w:color="D9D9D9" w:themeColor="background1" w:themeShade="D9"/>
            </w:tcBorders>
          </w:tcPr>
          <w:p w14:paraId="3181BCC5" w14:textId="77777777" w:rsidR="00322B27" w:rsidRPr="00B04063" w:rsidRDefault="00322B27" w:rsidP="00513560">
            <w:pPr>
              <w:rPr>
                <w:rFonts w:ascii="Arial" w:hAnsi="Arial" w:cs="Arial"/>
                <w:sz w:val="20"/>
              </w:rPr>
            </w:pPr>
            <w:r w:rsidRPr="00B04063">
              <w:rPr>
                <w:rFonts w:ascii="Arial" w:hAnsi="Arial" w:cs="Arial"/>
                <w:sz w:val="20"/>
              </w:rPr>
              <w:t>Manage people and resources effectively to achieve public value</w:t>
            </w:r>
          </w:p>
        </w:tc>
        <w:sdt>
          <w:sdtPr>
            <w:rPr>
              <w:rFonts w:cs="Arial"/>
            </w:rPr>
            <w:id w:val="559521783"/>
            <w:placeholder>
              <w:docPart w:val="1E4A0AC3E8634BCC81C6B9B37676FF7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59339C7E" w14:textId="4E31083A" w:rsidR="00322B27" w:rsidRPr="00B04063" w:rsidRDefault="004F4D68" w:rsidP="00513560">
                <w:pPr>
                  <w:pStyle w:val="TableText"/>
                  <w:keepNext/>
                  <w:rPr>
                    <w:rFonts w:cs="Arial"/>
                  </w:rPr>
                </w:pPr>
                <w:r>
                  <w:rPr>
                    <w:rFonts w:cs="Arial"/>
                  </w:rPr>
                  <w:t>Intermediate</w:t>
                </w:r>
              </w:p>
            </w:tc>
          </w:sdtContent>
        </w:sdt>
      </w:tr>
      <w:tr w:rsidR="00322B27" w:rsidRPr="00B04063" w14:paraId="1D09E6BE" w14:textId="77777777" w:rsidTr="00322B27">
        <w:trPr>
          <w:cantSplit/>
        </w:trPr>
        <w:tc>
          <w:tcPr>
            <w:tcW w:w="1470" w:type="dxa"/>
            <w:vMerge/>
            <w:tcBorders>
              <w:bottom w:val="single" w:sz="4" w:space="0" w:color="auto"/>
            </w:tcBorders>
          </w:tcPr>
          <w:p w14:paraId="36CD994A" w14:textId="77777777" w:rsidR="00322B27" w:rsidRPr="00B04063" w:rsidRDefault="00322B27" w:rsidP="006C5A71">
            <w:pPr>
              <w:rPr>
                <w:rFonts w:ascii="Arial" w:hAnsi="Arial" w:cs="Arial"/>
              </w:rPr>
            </w:pPr>
          </w:p>
        </w:tc>
        <w:tc>
          <w:tcPr>
            <w:tcW w:w="2409" w:type="dxa"/>
            <w:tcBorders>
              <w:top w:val="single" w:sz="4" w:space="0" w:color="D9D9D9" w:themeColor="background1" w:themeShade="D9"/>
              <w:bottom w:val="single" w:sz="4" w:space="0" w:color="auto"/>
            </w:tcBorders>
          </w:tcPr>
          <w:p w14:paraId="087E7C49" w14:textId="77777777" w:rsidR="00322B27" w:rsidRPr="00B04063" w:rsidRDefault="00322B27" w:rsidP="006C5A71">
            <w:pPr>
              <w:pStyle w:val="TableText"/>
              <w:rPr>
                <w:rFonts w:cs="Arial"/>
                <w:sz w:val="24"/>
                <w:szCs w:val="24"/>
              </w:rPr>
            </w:pPr>
            <w:r w:rsidRPr="00B04063">
              <w:rPr>
                <w:rFonts w:cs="Arial"/>
              </w:rPr>
              <w:t>Manage Reform and Change</w:t>
            </w:r>
          </w:p>
        </w:tc>
        <w:tc>
          <w:tcPr>
            <w:tcW w:w="4967" w:type="dxa"/>
            <w:tcBorders>
              <w:top w:val="single" w:sz="4" w:space="0" w:color="D9D9D9" w:themeColor="background1" w:themeShade="D9"/>
              <w:bottom w:val="single" w:sz="4" w:space="0" w:color="auto"/>
            </w:tcBorders>
          </w:tcPr>
          <w:p w14:paraId="7772AC2C" w14:textId="77777777" w:rsidR="00322B27" w:rsidRPr="00B04063" w:rsidRDefault="00322B27" w:rsidP="00513560">
            <w:pPr>
              <w:rPr>
                <w:rFonts w:ascii="Arial" w:hAnsi="Arial" w:cs="Arial"/>
                <w:sz w:val="20"/>
              </w:rPr>
            </w:pPr>
            <w:r w:rsidRPr="00B04063">
              <w:rPr>
                <w:rFonts w:ascii="Arial" w:hAnsi="Arial" w:cs="Arial"/>
                <w:sz w:val="20"/>
              </w:rPr>
              <w:t>Support, promote and champion change, and assist others to engage with change</w:t>
            </w:r>
          </w:p>
        </w:tc>
        <w:sdt>
          <w:sdtPr>
            <w:rPr>
              <w:rFonts w:cs="Arial"/>
            </w:rPr>
            <w:id w:val="326484043"/>
            <w:placeholder>
              <w:docPart w:val="38C7A3491BC4400996A1A65B9C7B896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auto"/>
                </w:tcBorders>
              </w:tcPr>
              <w:p w14:paraId="054401E8" w14:textId="4B9C6872" w:rsidR="00322B27" w:rsidRPr="00B04063" w:rsidRDefault="004F4D68" w:rsidP="00513560">
                <w:pPr>
                  <w:pStyle w:val="TableText"/>
                  <w:keepNext/>
                  <w:rPr>
                    <w:rFonts w:cs="Arial"/>
                  </w:rPr>
                </w:pPr>
                <w:r>
                  <w:rPr>
                    <w:rFonts w:cs="Arial"/>
                  </w:rPr>
                  <w:t>Intermediate</w:t>
                </w:r>
              </w:p>
            </w:tc>
          </w:sdtContent>
        </w:sdt>
      </w:tr>
    </w:tbl>
    <w:p w14:paraId="1FE5C91D" w14:textId="77777777" w:rsidR="00197F8F" w:rsidRPr="00B04063" w:rsidRDefault="00197F8F" w:rsidP="00CB121B">
      <w:pPr>
        <w:rPr>
          <w:rFonts w:ascii="Arial" w:hAnsi="Arial" w:cs="Arial"/>
        </w:rPr>
      </w:pPr>
    </w:p>
    <w:sectPr w:rsidR="00197F8F" w:rsidRPr="00B04063" w:rsidSect="003A342B">
      <w:footerReference w:type="default" r:id="rId14"/>
      <w:headerReference w:type="first" r:id="rId15"/>
      <w:footerReference w:type="first" r:id="rId16"/>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6ECFB2" w14:textId="77777777" w:rsidR="008C131B" w:rsidRDefault="008C131B" w:rsidP="00AC273D">
      <w:pPr>
        <w:spacing w:after="0" w:line="240" w:lineRule="auto"/>
      </w:pPr>
      <w:r>
        <w:separator/>
      </w:r>
    </w:p>
  </w:endnote>
  <w:endnote w:type="continuationSeparator" w:id="0">
    <w:p w14:paraId="2E1365F0" w14:textId="77777777" w:rsidR="008C131B" w:rsidRDefault="008C131B"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B5A00F6" w14:textId="77777777" w:rsidTr="00CD6BA6">
      <w:tc>
        <w:tcPr>
          <w:tcW w:w="9709" w:type="dxa"/>
          <w:vAlign w:val="bottom"/>
        </w:tcPr>
        <w:p w14:paraId="14E3007C" w14:textId="12FEEC2E" w:rsidR="008C131B" w:rsidRPr="00051237" w:rsidRDefault="008C131B" w:rsidP="00A063C8">
          <w:pPr>
            <w:pStyle w:val="Footer"/>
            <w:tabs>
              <w:tab w:val="clear" w:pos="4513"/>
              <w:tab w:val="center" w:pos="5315"/>
            </w:tabs>
          </w:pPr>
          <w:bookmarkStart w:id="8" w:name="Footer_Title"/>
          <w:bookmarkEnd w:id="8"/>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4F4D68">
            <w:rPr>
              <w:noProof/>
              <w:lang w:eastAsia="en-AU"/>
            </w:rPr>
            <w:t>8</w:t>
          </w:r>
          <w:r>
            <w:rPr>
              <w:noProof/>
              <w:lang w:eastAsia="en-AU"/>
            </w:rPr>
            <w:fldChar w:fldCharType="end"/>
          </w:r>
        </w:p>
      </w:tc>
      <w:tc>
        <w:tcPr>
          <w:tcW w:w="851" w:type="dxa"/>
        </w:tcPr>
        <w:p w14:paraId="639662D2" w14:textId="77777777" w:rsidR="008C131B" w:rsidRDefault="008C131B" w:rsidP="00CD6BA6">
          <w:pPr>
            <w:pStyle w:val="Footer"/>
            <w:jc w:val="right"/>
          </w:pPr>
        </w:p>
      </w:tc>
    </w:tr>
  </w:tbl>
  <w:p w14:paraId="66E39BB5"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73D52C0F" w14:textId="77777777" w:rsidTr="00732229">
      <w:tc>
        <w:tcPr>
          <w:tcW w:w="9709" w:type="dxa"/>
          <w:vAlign w:val="bottom"/>
        </w:tcPr>
        <w:p w14:paraId="59B2DD0B" w14:textId="58BDE06B"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0E169A">
            <w:rPr>
              <w:noProof/>
              <w:lang w:eastAsia="en-AU"/>
            </w:rPr>
            <w:t>1</w:t>
          </w:r>
          <w:r>
            <w:rPr>
              <w:noProof/>
              <w:lang w:eastAsia="en-AU"/>
            </w:rPr>
            <w:fldChar w:fldCharType="end"/>
          </w:r>
        </w:p>
      </w:tc>
      <w:tc>
        <w:tcPr>
          <w:tcW w:w="851" w:type="dxa"/>
        </w:tcPr>
        <w:p w14:paraId="3DD6C876" w14:textId="77777777" w:rsidR="008C131B" w:rsidRDefault="008C131B" w:rsidP="00732229">
          <w:pPr>
            <w:pStyle w:val="Footer"/>
            <w:jc w:val="right"/>
          </w:pPr>
        </w:p>
      </w:tc>
    </w:tr>
  </w:tbl>
  <w:p w14:paraId="54082971"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A486BF" w14:textId="77777777" w:rsidR="008C131B" w:rsidRDefault="008C131B" w:rsidP="00AC273D">
      <w:pPr>
        <w:spacing w:after="0" w:line="240" w:lineRule="auto"/>
      </w:pPr>
      <w:r>
        <w:separator/>
      </w:r>
    </w:p>
  </w:footnote>
  <w:footnote w:type="continuationSeparator" w:id="0">
    <w:p w14:paraId="78E52B0A" w14:textId="77777777" w:rsidR="008C131B" w:rsidRDefault="008C131B"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AB89D" w14:textId="77777777" w:rsidR="008C131B" w:rsidRDefault="008C131B" w:rsidP="00766964">
    <w:pPr>
      <w:ind w:left="6480" w:firstLine="720"/>
    </w:pPr>
    <w:r>
      <w:t xml:space="preserve">                     </w:t>
    </w:r>
  </w:p>
  <w:p w14:paraId="02093D39" w14:textId="77777777" w:rsidR="008C131B" w:rsidRDefault="008C131B" w:rsidP="00766964">
    <w:pPr>
      <w:ind w:left="6480" w:firstLine="720"/>
    </w:pPr>
    <w:r>
      <w:t xml:space="preserve">        </w:t>
    </w:r>
    <w:r>
      <w:rPr>
        <w:rFonts w:ascii="Helvetica" w:hAnsi="Helvetica" w:cs="Helvetica"/>
        <w:noProof/>
        <w:color w:val="333333"/>
        <w:sz w:val="21"/>
        <w:szCs w:val="21"/>
        <w:lang w:eastAsia="en-AU"/>
      </w:rPr>
      <w:drawing>
        <wp:inline distT="0" distB="0" distL="0" distR="0" wp14:anchorId="4625BC97" wp14:editId="30C0C473">
          <wp:extent cx="1784985" cy="534035"/>
          <wp:effectExtent l="0" t="0" r="5715" b="0"/>
          <wp:docPr id="1" name="Picture 1" descr="Logo%20-%20DCJ%20-%202%20colour%20on%20white%20-%204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0-%20DCJ%20-%202%20colour%20on%20white%20-%204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985" cy="534035"/>
                  </a:xfrm>
                  <a:prstGeom prst="rect">
                    <a:avLst/>
                  </a:prstGeom>
                  <a:noFill/>
                  <a:ln>
                    <a:noFill/>
                  </a:ln>
                </pic:spPr>
              </pic:pic>
            </a:graphicData>
          </a:graphic>
        </wp:inline>
      </w:drawing>
    </w: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40874D54"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77E738C" w14:textId="77777777"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0923926A" w14:textId="77777777" w:rsidR="008C131B" w:rsidRPr="000C65EE" w:rsidRDefault="008C131B" w:rsidP="000C65EE">
          <w:pPr>
            <w:pStyle w:val="Title"/>
            <w:spacing w:line="240" w:lineRule="auto"/>
            <w:rPr>
              <w:sz w:val="12"/>
            </w:rPr>
          </w:pPr>
          <w:bookmarkStart w:id="9" w:name="Title"/>
          <w:bookmarkEnd w:id="9"/>
          <w:r w:rsidRPr="000C65EE">
            <w:rPr>
              <w:sz w:val="12"/>
            </w:rPr>
            <w:t xml:space="preserve"> </w:t>
          </w:r>
        </w:p>
        <w:p w14:paraId="0FA12146" w14:textId="7CE4AEE6" w:rsidR="008C131B" w:rsidRPr="00D46DFC" w:rsidRDefault="00D113C1" w:rsidP="000C65EE">
          <w:pPr>
            <w:pStyle w:val="Title"/>
            <w:spacing w:line="240" w:lineRule="auto"/>
            <w:rPr>
              <w:rFonts w:asciiTheme="majorHAnsi" w:hAnsiTheme="majorHAnsi" w:cstheme="majorHAnsi"/>
              <w:sz w:val="32"/>
              <w:szCs w:val="32"/>
            </w:rPr>
          </w:pPr>
          <w:r>
            <w:rPr>
              <w:rFonts w:asciiTheme="majorHAnsi" w:hAnsiTheme="majorHAnsi" w:cstheme="majorHAnsi"/>
              <w:sz w:val="32"/>
              <w:szCs w:val="32"/>
            </w:rPr>
            <w:t>Senior Project Officer</w:t>
          </w:r>
        </w:p>
        <w:permStart w:id="1641881600" w:edGrp="everyone"/>
        <w:p w14:paraId="33864163" w14:textId="77777777" w:rsidR="008C131B" w:rsidRPr="00753C8C" w:rsidRDefault="008C131B"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ermEnd w:id="1641881600"/>
        </w:p>
      </w:tc>
    </w:tr>
  </w:tbl>
  <w:p w14:paraId="21AE6B9B"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3pt;height:24.8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7B45FC"/>
    <w:multiLevelType w:val="hybridMultilevel"/>
    <w:tmpl w:val="0F70C1F0"/>
    <w:lvl w:ilvl="0" w:tplc="3A961780">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9"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4"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23"/>
  </w:num>
  <w:num w:numId="13">
    <w:abstractNumId w:val="23"/>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24"/>
  </w:num>
  <w:num w:numId="21">
    <w:abstractNumId w:val="21"/>
  </w:num>
  <w:num w:numId="22">
    <w:abstractNumId w:val="19"/>
  </w:num>
  <w:num w:numId="23">
    <w:abstractNumId w:val="20"/>
  </w:num>
  <w:num w:numId="24">
    <w:abstractNumId w:val="15"/>
  </w:num>
  <w:num w:numId="25">
    <w:abstractNumId w:val="25"/>
  </w:num>
  <w:num w:numId="26">
    <w:abstractNumId w:val="9"/>
  </w:num>
  <w:num w:numId="27">
    <w:abstractNumId w:val="22"/>
  </w:num>
  <w:num w:numId="28">
    <w:abstractNumId w:val="16"/>
  </w:num>
  <w:num w:numId="29">
    <w:abstractNumId w:val="13"/>
  </w:num>
  <w:num w:numId="30">
    <w:abstractNumId w:val="11"/>
  </w:num>
  <w:num w:numId="31">
    <w:abstractNumId w:val="9"/>
  </w:num>
  <w:num w:numId="32">
    <w:abstractNumId w:val="18"/>
  </w:num>
  <w:num w:numId="33">
    <w:abstractNumId w:val="14"/>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revisionView w:inkAnnotations="0"/>
  <w:documentProtection w:edit="readOnly" w:enforcement="1" w:cryptProviderType="rsaAES" w:cryptAlgorithmClass="hash" w:cryptAlgorithmType="typeAny" w:cryptAlgorithmSid="14" w:cryptSpinCount="100000" w:hash="hzsfTBieHqdnJ5zKUrPJz8sJ5zt5t4ZiRIuCyvr4ELLf7PJ4CuI9vGCd7SX26F2X1ra2m4cTvKJqk+nwuNT2Hg==" w:salt="lDDVz2IuMRcBTyEpkrkiU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86B68"/>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E149C"/>
    <w:rsid w:val="000E169A"/>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22CC4"/>
    <w:rsid w:val="002256A0"/>
    <w:rsid w:val="002347AA"/>
    <w:rsid w:val="00237136"/>
    <w:rsid w:val="00237CFF"/>
    <w:rsid w:val="00243914"/>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C39EE"/>
    <w:rsid w:val="002C458A"/>
    <w:rsid w:val="002C79FC"/>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29BF"/>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402"/>
    <w:rsid w:val="004536A3"/>
    <w:rsid w:val="00453AA6"/>
    <w:rsid w:val="00454B08"/>
    <w:rsid w:val="004562EC"/>
    <w:rsid w:val="0045640E"/>
    <w:rsid w:val="00456937"/>
    <w:rsid w:val="00460C8B"/>
    <w:rsid w:val="004629AB"/>
    <w:rsid w:val="00470173"/>
    <w:rsid w:val="00470D08"/>
    <w:rsid w:val="004714EE"/>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4D68"/>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1A09"/>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878BD"/>
    <w:rsid w:val="00791F8E"/>
    <w:rsid w:val="007924CD"/>
    <w:rsid w:val="0079471C"/>
    <w:rsid w:val="00796201"/>
    <w:rsid w:val="0079771E"/>
    <w:rsid w:val="007A3E74"/>
    <w:rsid w:val="007B05B2"/>
    <w:rsid w:val="007B3114"/>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0B67"/>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316"/>
    <w:rsid w:val="008A043A"/>
    <w:rsid w:val="008A09CE"/>
    <w:rsid w:val="008A33F0"/>
    <w:rsid w:val="008A5136"/>
    <w:rsid w:val="008A77FC"/>
    <w:rsid w:val="008B1D03"/>
    <w:rsid w:val="008B201D"/>
    <w:rsid w:val="008B243C"/>
    <w:rsid w:val="008B35C3"/>
    <w:rsid w:val="008B79A8"/>
    <w:rsid w:val="008C0A06"/>
    <w:rsid w:val="008C131B"/>
    <w:rsid w:val="008C78EF"/>
    <w:rsid w:val="008D1ED1"/>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A04"/>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402F"/>
    <w:rsid w:val="00B04063"/>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13C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553E"/>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DF5F9A"/>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4ADC"/>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3A86"/>
    <w:rsid w:val="00F5400B"/>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6E60"/>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05327E"/>
  <w15:docId w15:val="{10BDF8CC-38CF-4A9D-8F2F-0FF58D45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uiPriority="97"/>
    <w:lsdException w:name="table of authorities" w:semiHidden="1" w:uiPriority="97" w:unhideWhenUsed="1"/>
    <w:lsdException w:name="macro" w:semiHidden="1" w:uiPriority="97" w:unhideWhenUsed="1"/>
    <w:lsdException w:name="toa heading" w:uiPriority="97"/>
    <w:lsdException w:name="List" w:uiPriority="4"/>
    <w:lsdException w:name="List Bullet" w:semiHidden="1" w:uiPriority="2" w:unhideWhenUsed="1"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lsdException w:name="List Continue 2" w:uiPriority="10"/>
    <w:lsdException w:name="List Continue 3" w:uiPriority="10"/>
    <w:lsdException w:name="List Continue 4" w:uiPriority="10"/>
    <w:lsdException w:name="List Continue 5" w:semiHidden="1" w:uiPriority="10" w:unhideWhenUsed="1"/>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image" Target="media/image6.pn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0530C5117764185B22D8D06C0245C30"/>
        <w:category>
          <w:name w:val="General"/>
          <w:gallery w:val="placeholder"/>
        </w:category>
        <w:types>
          <w:type w:val="bbPlcHdr"/>
        </w:types>
        <w:behaviors>
          <w:behavior w:val="content"/>
        </w:behaviors>
        <w:guid w:val="{2A28BA1B-A823-476F-A8F8-AFC87255BB7D}"/>
      </w:docPartPr>
      <w:docPartBody>
        <w:p w:rsidR="002E5D8C" w:rsidRDefault="0059691E" w:rsidP="0059691E">
          <w:pPr>
            <w:pStyle w:val="00530C5117764185B22D8D06C0245C30"/>
          </w:pPr>
          <w:r w:rsidRPr="00FE4FE6">
            <w:rPr>
              <w:rStyle w:val="PlaceholderText"/>
            </w:rPr>
            <w:t>Choose an item.</w:t>
          </w:r>
        </w:p>
      </w:docPartBody>
    </w:docPart>
    <w:docPart>
      <w:docPartPr>
        <w:name w:val="E03B9C934BA74B92BB7B73E559EB8C68"/>
        <w:category>
          <w:name w:val="General"/>
          <w:gallery w:val="placeholder"/>
        </w:category>
        <w:types>
          <w:type w:val="bbPlcHdr"/>
        </w:types>
        <w:behaviors>
          <w:behavior w:val="content"/>
        </w:behaviors>
        <w:guid w:val="{2CF5B66C-AFD6-46AA-B0DD-14B705C6C50A}"/>
      </w:docPartPr>
      <w:docPartBody>
        <w:p w:rsidR="002E5D8C" w:rsidRDefault="0059691E" w:rsidP="0059691E">
          <w:pPr>
            <w:pStyle w:val="E03B9C934BA74B92BB7B73E559EB8C68"/>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D9FDFF3AA0EB4B7D92ECB5107F92AD64"/>
        <w:category>
          <w:name w:val="General"/>
          <w:gallery w:val="placeholder"/>
        </w:category>
        <w:types>
          <w:type w:val="bbPlcHdr"/>
        </w:types>
        <w:behaviors>
          <w:behavior w:val="content"/>
        </w:behaviors>
        <w:guid w:val="{E1E618C8-6FF4-415A-8812-F5B051D16A64}"/>
      </w:docPartPr>
      <w:docPartBody>
        <w:p w:rsidR="002E5D8C" w:rsidRDefault="0059691E" w:rsidP="0059691E">
          <w:pPr>
            <w:pStyle w:val="D9FDFF3AA0EB4B7D92ECB5107F92AD64"/>
          </w:pPr>
          <w:r w:rsidRPr="00FE4FE6">
            <w:rPr>
              <w:rStyle w:val="PlaceholderText"/>
            </w:rPr>
            <w:t>Choose an item.</w:t>
          </w:r>
        </w:p>
      </w:docPartBody>
    </w:docPart>
    <w:docPart>
      <w:docPartPr>
        <w:name w:val="91A1EA5B7EFF46BCA32C168C9FA4607E"/>
        <w:category>
          <w:name w:val="General"/>
          <w:gallery w:val="placeholder"/>
        </w:category>
        <w:types>
          <w:type w:val="bbPlcHdr"/>
        </w:types>
        <w:behaviors>
          <w:behavior w:val="content"/>
        </w:behaviors>
        <w:guid w:val="{9B8C1CED-BDD6-4F2B-8699-E1E2E4FCEE86}"/>
      </w:docPartPr>
      <w:docPartBody>
        <w:p w:rsidR="002E5D8C" w:rsidRDefault="0059691E" w:rsidP="0059691E">
          <w:pPr>
            <w:pStyle w:val="91A1EA5B7EFF46BCA32C168C9FA4607E"/>
          </w:pPr>
          <w:r w:rsidRPr="00FE4FE6">
            <w:rPr>
              <w:rStyle w:val="PlaceholderText"/>
            </w:rPr>
            <w:t>Choose an item.</w:t>
          </w:r>
        </w:p>
      </w:docPartBody>
    </w:docPart>
    <w:docPart>
      <w:docPartPr>
        <w:name w:val="00B2A90CA930419C8AF43563B79F5392"/>
        <w:category>
          <w:name w:val="General"/>
          <w:gallery w:val="placeholder"/>
        </w:category>
        <w:types>
          <w:type w:val="bbPlcHdr"/>
        </w:types>
        <w:behaviors>
          <w:behavior w:val="content"/>
        </w:behaviors>
        <w:guid w:val="{F3C014E1-341E-43D2-B8BF-69BFF348BD10}"/>
      </w:docPartPr>
      <w:docPartBody>
        <w:p w:rsidR="002E5D8C" w:rsidRDefault="0059691E" w:rsidP="0059691E">
          <w:pPr>
            <w:pStyle w:val="00B2A90CA930419C8AF43563B79F5392"/>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4246041DEF4B47E5AF4FCCC766970FE6"/>
        <w:category>
          <w:name w:val="General"/>
          <w:gallery w:val="placeholder"/>
        </w:category>
        <w:types>
          <w:type w:val="bbPlcHdr"/>
        </w:types>
        <w:behaviors>
          <w:behavior w:val="content"/>
        </w:behaviors>
        <w:guid w:val="{EA1AAFAB-84AC-4F4C-9E0F-F401F9E22809}"/>
      </w:docPartPr>
      <w:docPartBody>
        <w:p w:rsidR="002E5D8C" w:rsidRDefault="0059691E" w:rsidP="0059691E">
          <w:pPr>
            <w:pStyle w:val="4246041DEF4B47E5AF4FCCC766970FE6"/>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
      <w:docPartPr>
        <w:name w:val="99914AC767DC4B7CAB44B3DF93535AF9"/>
        <w:category>
          <w:name w:val="General"/>
          <w:gallery w:val="placeholder"/>
        </w:category>
        <w:types>
          <w:type w:val="bbPlcHdr"/>
        </w:types>
        <w:behaviors>
          <w:behavior w:val="content"/>
        </w:behaviors>
        <w:guid w:val="{C92A3B24-D2AB-4B85-9760-256EC81F39F3}"/>
      </w:docPartPr>
      <w:docPartBody>
        <w:p w:rsidR="002E5D8C" w:rsidRDefault="0059691E" w:rsidP="0059691E">
          <w:pPr>
            <w:pStyle w:val="99914AC767DC4B7CAB44B3DF93535AF9"/>
          </w:pPr>
          <w:r w:rsidRPr="00FE4FE6">
            <w:rPr>
              <w:rStyle w:val="PlaceholderText"/>
            </w:rPr>
            <w:t>Choose an item.</w:t>
          </w:r>
        </w:p>
      </w:docPartBody>
    </w:docPart>
    <w:docPart>
      <w:docPartPr>
        <w:name w:val="1E4A0AC3E8634BCC81C6B9B37676FF78"/>
        <w:category>
          <w:name w:val="General"/>
          <w:gallery w:val="placeholder"/>
        </w:category>
        <w:types>
          <w:type w:val="bbPlcHdr"/>
        </w:types>
        <w:behaviors>
          <w:behavior w:val="content"/>
        </w:behaviors>
        <w:guid w:val="{A2A48ADF-A1E4-46AC-93FF-EEFEA2E92051}"/>
      </w:docPartPr>
      <w:docPartBody>
        <w:p w:rsidR="002E5D8C" w:rsidRDefault="0059691E" w:rsidP="0059691E">
          <w:pPr>
            <w:pStyle w:val="1E4A0AC3E8634BCC81C6B9B37676FF78"/>
          </w:pPr>
          <w:r w:rsidRPr="00FE4FE6">
            <w:rPr>
              <w:rStyle w:val="PlaceholderText"/>
            </w:rPr>
            <w:t>Choose an item.</w:t>
          </w:r>
        </w:p>
      </w:docPartBody>
    </w:docPart>
    <w:docPart>
      <w:docPartPr>
        <w:name w:val="38C7A3491BC4400996A1A65B9C7B8965"/>
        <w:category>
          <w:name w:val="General"/>
          <w:gallery w:val="placeholder"/>
        </w:category>
        <w:types>
          <w:type w:val="bbPlcHdr"/>
        </w:types>
        <w:behaviors>
          <w:behavior w:val="content"/>
        </w:behaviors>
        <w:guid w:val="{78C8DBDA-C844-446C-8C85-3E82A0D517B4}"/>
      </w:docPartPr>
      <w:docPartBody>
        <w:p w:rsidR="002E5D8C" w:rsidRDefault="0059691E" w:rsidP="0059691E">
          <w:pPr>
            <w:pStyle w:val="38C7A3491BC4400996A1A65B9C7B8965"/>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2E5D8C"/>
    <w:rsid w:val="003406DD"/>
    <w:rsid w:val="004A4EF2"/>
    <w:rsid w:val="0059691E"/>
    <w:rsid w:val="005A37C6"/>
    <w:rsid w:val="00681C26"/>
    <w:rsid w:val="00A11993"/>
    <w:rsid w:val="00A32830"/>
    <w:rsid w:val="00CC43E2"/>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59691E"/>
    <w:rPr>
      <w:rFonts w:asciiTheme="minorHAnsi" w:hAnsiTheme="minorHAnsi"/>
      <w:color w:val="808080"/>
    </w:rPr>
  </w:style>
  <w:style w:type="paragraph" w:customStyle="1" w:styleId="E416CCEA29FF438FB1397A2961A19548">
    <w:name w:val="E416CCEA29FF438FB1397A2961A19548"/>
    <w:rsid w:val="004A4EF2"/>
  </w:style>
  <w:style w:type="paragraph" w:customStyle="1" w:styleId="5CE353B32E6D4B2A97202506C9E57054">
    <w:name w:val="5CE353B32E6D4B2A97202506C9E57054"/>
    <w:rsid w:val="004A4EF2"/>
  </w:style>
  <w:style w:type="paragraph" w:customStyle="1" w:styleId="0932E119DEE74335A717BCA0FF0B3D92">
    <w:name w:val="0932E119DEE74335A717BCA0FF0B3D92"/>
    <w:rsid w:val="004A4EF2"/>
  </w:style>
  <w:style w:type="paragraph" w:customStyle="1" w:styleId="9716BBD905B64F80BB0AD97B2C3AEF1F">
    <w:name w:val="9716BBD905B64F80BB0AD97B2C3AEF1F"/>
    <w:rsid w:val="004A4EF2"/>
  </w:style>
  <w:style w:type="paragraph" w:customStyle="1" w:styleId="A8C9342C28D34F97878AFC3533DE4B3D">
    <w:name w:val="A8C9342C28D34F97878AFC3533DE4B3D"/>
    <w:rsid w:val="004A4EF2"/>
  </w:style>
  <w:style w:type="paragraph" w:customStyle="1" w:styleId="1E5A69D628274B03BC3610AA0DC4DD57">
    <w:name w:val="1E5A69D628274B03BC3610AA0DC4DD57"/>
    <w:rsid w:val="004A4EF2"/>
  </w:style>
  <w:style w:type="paragraph" w:customStyle="1" w:styleId="4C72C8BC82114668910FB7D98913E2C4">
    <w:name w:val="4C72C8BC82114668910FB7D98913E2C4"/>
    <w:rsid w:val="004A4EF2"/>
  </w:style>
  <w:style w:type="paragraph" w:customStyle="1" w:styleId="CC9E683E035F4962A750D90201A39DAF">
    <w:name w:val="CC9E683E035F4962A750D90201A39DAF"/>
    <w:rsid w:val="004A4EF2"/>
  </w:style>
  <w:style w:type="paragraph" w:customStyle="1" w:styleId="FFC82D2C49B24FDAA66824FD47A0D107">
    <w:name w:val="FFC82D2C49B24FDAA66824FD47A0D107"/>
    <w:rsid w:val="004A4EF2"/>
  </w:style>
  <w:style w:type="paragraph" w:customStyle="1" w:styleId="57FBB86B1B9E47E58083B4D112BD405A">
    <w:name w:val="57FBB86B1B9E47E58083B4D112BD405A"/>
    <w:rsid w:val="004A4EF2"/>
  </w:style>
  <w:style w:type="paragraph" w:customStyle="1" w:styleId="354A49F4DB78413781B45B0A203B81EA">
    <w:name w:val="354A49F4DB78413781B45B0A203B81EA"/>
    <w:rsid w:val="004A4EF2"/>
  </w:style>
  <w:style w:type="paragraph" w:customStyle="1" w:styleId="9F095987D1E1451B816848597F23F68A">
    <w:name w:val="9F095987D1E1451B816848597F23F68A"/>
    <w:rsid w:val="004A4EF2"/>
  </w:style>
  <w:style w:type="paragraph" w:customStyle="1" w:styleId="D6CBA87315374C5AACFE0273D4F05A8F">
    <w:name w:val="D6CBA87315374C5AACFE0273D4F05A8F"/>
    <w:rsid w:val="004A4EF2"/>
  </w:style>
  <w:style w:type="paragraph" w:customStyle="1" w:styleId="FF0BF6ACDD564126BE3252F152583164">
    <w:name w:val="FF0BF6ACDD564126BE3252F152583164"/>
    <w:rsid w:val="004A4EF2"/>
  </w:style>
  <w:style w:type="paragraph" w:customStyle="1" w:styleId="80E8809B6F5A47D1A364461034CEA7E0">
    <w:name w:val="80E8809B6F5A47D1A364461034CEA7E0"/>
    <w:rsid w:val="004A4EF2"/>
  </w:style>
  <w:style w:type="paragraph" w:customStyle="1" w:styleId="197E97172C1C4E01A782A409684CFA37">
    <w:name w:val="197E97172C1C4E01A782A409684CFA37"/>
    <w:rsid w:val="004A4EF2"/>
  </w:style>
  <w:style w:type="paragraph" w:customStyle="1" w:styleId="F23BDE5833F54E71A61E34179BAA5213">
    <w:name w:val="F23BDE5833F54E71A61E34179BAA5213"/>
    <w:rsid w:val="004A4EF2"/>
  </w:style>
  <w:style w:type="paragraph" w:customStyle="1" w:styleId="61299D13ED1D46BE8DE749D8C6DAEDE2">
    <w:name w:val="61299D13ED1D46BE8DE749D8C6DAEDE2"/>
    <w:rsid w:val="004A4EF2"/>
  </w:style>
  <w:style w:type="paragraph" w:customStyle="1" w:styleId="6ACDC7EB9EFF472C8102C4D7BF19BE23">
    <w:name w:val="6ACDC7EB9EFF472C8102C4D7BF19BE23"/>
    <w:rsid w:val="004A4EF2"/>
  </w:style>
  <w:style w:type="paragraph" w:customStyle="1" w:styleId="79C7FE4B9CA74C2EAE07C1684CEC6B9B">
    <w:name w:val="79C7FE4B9CA74C2EAE07C1684CEC6B9B"/>
    <w:rsid w:val="004A4EF2"/>
  </w:style>
  <w:style w:type="paragraph" w:customStyle="1" w:styleId="751A336E6DB4491E8A84A99F8631B471">
    <w:name w:val="751A336E6DB4491E8A84A99F8631B471"/>
    <w:rsid w:val="004A4EF2"/>
  </w:style>
  <w:style w:type="paragraph" w:customStyle="1" w:styleId="28AEDE35D2D14A978903F2ACD7D9222A">
    <w:name w:val="28AEDE35D2D14A978903F2ACD7D9222A"/>
    <w:rsid w:val="004A4EF2"/>
  </w:style>
  <w:style w:type="paragraph" w:customStyle="1" w:styleId="807519451A684C10AB536D2F48C4BC13">
    <w:name w:val="807519451A684C10AB536D2F48C4BC13"/>
    <w:rsid w:val="004A4EF2"/>
  </w:style>
  <w:style w:type="paragraph" w:customStyle="1" w:styleId="8912528819AF402EA31C373366715EC3">
    <w:name w:val="8912528819AF402EA31C373366715EC3"/>
    <w:rsid w:val="000014B7"/>
  </w:style>
  <w:style w:type="paragraph" w:customStyle="1" w:styleId="22F61AD0471146AB94728CEBB9E60B6F">
    <w:name w:val="22F61AD0471146AB94728CEBB9E60B6F"/>
    <w:rsid w:val="000014B7"/>
  </w:style>
  <w:style w:type="paragraph" w:customStyle="1" w:styleId="B6202C9F4062480B875CF0ACF2C57E0F">
    <w:name w:val="B6202C9F4062480B875CF0ACF2C57E0F"/>
    <w:rsid w:val="000014B7"/>
  </w:style>
  <w:style w:type="paragraph" w:customStyle="1" w:styleId="97ED1D5C9A8B4F8FAA14A025839E4DA5">
    <w:name w:val="97ED1D5C9A8B4F8FAA14A025839E4DA5"/>
    <w:rsid w:val="000014B7"/>
  </w:style>
  <w:style w:type="paragraph" w:customStyle="1" w:styleId="F622BFA1F791415AA8C9A07B89E00F36">
    <w:name w:val="F622BFA1F791415AA8C9A07B89E00F36"/>
    <w:rsid w:val="000014B7"/>
  </w:style>
  <w:style w:type="paragraph" w:customStyle="1" w:styleId="B5A438A23801494187E2546C411299C4">
    <w:name w:val="B5A438A23801494187E2546C411299C4"/>
    <w:rsid w:val="000014B7"/>
  </w:style>
  <w:style w:type="paragraph" w:customStyle="1" w:styleId="264CF5D84F7D4428BF8F47F9BFFE51C6">
    <w:name w:val="264CF5D84F7D4428BF8F47F9BFFE51C6"/>
    <w:rsid w:val="000014B7"/>
  </w:style>
  <w:style w:type="paragraph" w:customStyle="1" w:styleId="B93AE5DAF0EC417B875BF7D71372BB64">
    <w:name w:val="B93AE5DAF0EC417B875BF7D71372BB64"/>
    <w:rsid w:val="000014B7"/>
  </w:style>
  <w:style w:type="paragraph" w:customStyle="1" w:styleId="58E84FBC2F1F4E05B18DEE4A7EF23918">
    <w:name w:val="58E84FBC2F1F4E05B18DEE4A7EF23918"/>
    <w:rsid w:val="000014B7"/>
  </w:style>
  <w:style w:type="paragraph" w:customStyle="1" w:styleId="108D4378666F4A12AF6101691070DDF1">
    <w:name w:val="108D4378666F4A12AF6101691070DDF1"/>
    <w:rsid w:val="000014B7"/>
  </w:style>
  <w:style w:type="paragraph" w:customStyle="1" w:styleId="896E1CECD89E40538E478C13771B3DA3">
    <w:name w:val="896E1CECD89E40538E478C13771B3DA3"/>
    <w:rsid w:val="000014B7"/>
  </w:style>
  <w:style w:type="paragraph" w:customStyle="1" w:styleId="46D05351D52348A49FB8D0E2B03499F3">
    <w:name w:val="46D05351D52348A49FB8D0E2B03499F3"/>
    <w:rsid w:val="000014B7"/>
  </w:style>
  <w:style w:type="paragraph" w:customStyle="1" w:styleId="A8B26D220DB24ED09B0B5440212BFD95">
    <w:name w:val="A8B26D220DB24ED09B0B5440212BFD95"/>
    <w:rsid w:val="000014B7"/>
  </w:style>
  <w:style w:type="paragraph" w:customStyle="1" w:styleId="D061A3BD1496415C86AA8CB802F77E48">
    <w:name w:val="D061A3BD1496415C86AA8CB802F77E48"/>
    <w:rsid w:val="000014B7"/>
  </w:style>
  <w:style w:type="paragraph" w:customStyle="1" w:styleId="7525815F7A314188B72C019DE96EBEA4">
    <w:name w:val="7525815F7A314188B72C019DE96EBEA4"/>
    <w:rsid w:val="000014B7"/>
  </w:style>
  <w:style w:type="paragraph" w:customStyle="1" w:styleId="9297FEB24976409BBF808CBB32285686">
    <w:name w:val="9297FEB24976409BBF808CBB32285686"/>
    <w:rsid w:val="000014B7"/>
  </w:style>
  <w:style w:type="paragraph" w:customStyle="1" w:styleId="AC9111F1D5BC4CBC8516FEF991B48FCC">
    <w:name w:val="AC9111F1D5BC4CBC8516FEF991B48FCC"/>
    <w:rsid w:val="000014B7"/>
  </w:style>
  <w:style w:type="paragraph" w:customStyle="1" w:styleId="B5854BF818AF4321BF1ED5CC25C40849">
    <w:name w:val="B5854BF818AF4321BF1ED5CC25C40849"/>
    <w:rsid w:val="000014B7"/>
  </w:style>
  <w:style w:type="paragraph" w:customStyle="1" w:styleId="3EB1D8B84F1C4EE5B3B0E6C54ED7AF5D">
    <w:name w:val="3EB1D8B84F1C4EE5B3B0E6C54ED7AF5D"/>
    <w:rsid w:val="000014B7"/>
  </w:style>
  <w:style w:type="paragraph" w:customStyle="1" w:styleId="C1CA82C53DCF47ABABB64772C0B4D194">
    <w:name w:val="C1CA82C53DCF47ABABB64772C0B4D194"/>
    <w:rsid w:val="000014B7"/>
  </w:style>
  <w:style w:type="paragraph" w:customStyle="1" w:styleId="1EDA6FD3623B40949682F6BE22EED890">
    <w:name w:val="1EDA6FD3623B40949682F6BE22EED890"/>
    <w:rsid w:val="000014B7"/>
  </w:style>
  <w:style w:type="paragraph" w:customStyle="1" w:styleId="1C1DB86CD1E34DE781E44DC8929FC49D">
    <w:name w:val="1C1DB86CD1E34DE781E44DC8929FC49D"/>
    <w:rsid w:val="000014B7"/>
  </w:style>
  <w:style w:type="paragraph" w:customStyle="1" w:styleId="3040BFE281CF440CAF1D52A17EA22ED7">
    <w:name w:val="3040BFE281CF440CAF1D52A17EA22ED7"/>
    <w:rsid w:val="000014B7"/>
  </w:style>
  <w:style w:type="paragraph" w:customStyle="1" w:styleId="F917A4893AC741D08F44BAD7AAE7B0B4">
    <w:name w:val="F917A4893AC741D08F44BAD7AAE7B0B4"/>
    <w:rsid w:val="000014B7"/>
  </w:style>
  <w:style w:type="paragraph" w:customStyle="1" w:styleId="B81FEDA1D8C849168C0BADFB5050A48D">
    <w:name w:val="B81FEDA1D8C849168C0BADFB5050A48D"/>
    <w:rsid w:val="000014B7"/>
  </w:style>
  <w:style w:type="paragraph" w:customStyle="1" w:styleId="44415DF320994E1CB2658E78DDCD47A7">
    <w:name w:val="44415DF320994E1CB2658E78DDCD47A7"/>
    <w:rsid w:val="000014B7"/>
  </w:style>
  <w:style w:type="paragraph" w:customStyle="1" w:styleId="A8E11EBA869B4F70871DF52EA517534B">
    <w:name w:val="A8E11EBA869B4F70871DF52EA517534B"/>
    <w:rsid w:val="000014B7"/>
  </w:style>
  <w:style w:type="paragraph" w:customStyle="1" w:styleId="9BA67D481F0F4F0F8248B17C0CE91AB4">
    <w:name w:val="9BA67D481F0F4F0F8248B17C0CE91AB4"/>
    <w:rsid w:val="000014B7"/>
  </w:style>
  <w:style w:type="paragraph" w:customStyle="1" w:styleId="6E7D744D15FD443CA1BFD7397E0FE8BF">
    <w:name w:val="6E7D744D15FD443CA1BFD7397E0FE8BF"/>
    <w:rsid w:val="000014B7"/>
  </w:style>
  <w:style w:type="paragraph" w:customStyle="1" w:styleId="DEEBDE6B77264F8A966A35E22ABEAE82">
    <w:name w:val="DEEBDE6B77264F8A966A35E22ABEAE82"/>
    <w:rsid w:val="000014B7"/>
  </w:style>
  <w:style w:type="paragraph" w:customStyle="1" w:styleId="1287BA8B52E345078661665E88B07C81">
    <w:name w:val="1287BA8B52E345078661665E88B07C81"/>
    <w:rsid w:val="000014B7"/>
  </w:style>
  <w:style w:type="paragraph" w:customStyle="1" w:styleId="DC282B2B5FE74235A832B8230C8B87BF">
    <w:name w:val="DC282B2B5FE74235A832B8230C8B87BF"/>
    <w:rsid w:val="000014B7"/>
  </w:style>
  <w:style w:type="paragraph" w:customStyle="1" w:styleId="D63419377FB844F9BFD7711D48DBC519">
    <w:name w:val="D63419377FB844F9BFD7711D48DBC519"/>
    <w:rsid w:val="000014B7"/>
  </w:style>
  <w:style w:type="paragraph" w:customStyle="1" w:styleId="F248CE0C60A741E5A3EB64758EBD928C">
    <w:name w:val="F248CE0C60A741E5A3EB64758EBD928C"/>
    <w:rsid w:val="000014B7"/>
  </w:style>
  <w:style w:type="paragraph" w:customStyle="1" w:styleId="3521983261594647AD81A410A33FA62F">
    <w:name w:val="3521983261594647AD81A410A33FA62F"/>
    <w:rsid w:val="000014B7"/>
  </w:style>
  <w:style w:type="paragraph" w:customStyle="1" w:styleId="678927680AF74C8CB6D2B1D31EB1F012">
    <w:name w:val="678927680AF74C8CB6D2B1D31EB1F012"/>
    <w:rsid w:val="000014B7"/>
  </w:style>
  <w:style w:type="paragraph" w:customStyle="1" w:styleId="CE55589ECE8B4D92815347811DF5B691">
    <w:name w:val="CE55589ECE8B4D92815347811DF5B691"/>
    <w:rsid w:val="000014B7"/>
  </w:style>
  <w:style w:type="paragraph" w:customStyle="1" w:styleId="0261011350344B40B235409482B29D08">
    <w:name w:val="0261011350344B40B235409482B29D08"/>
    <w:rsid w:val="000014B7"/>
  </w:style>
  <w:style w:type="paragraph" w:customStyle="1" w:styleId="D36E156FA0B249CF8270FF5C5D0BA86E">
    <w:name w:val="D36E156FA0B249CF8270FF5C5D0BA86E"/>
    <w:rsid w:val="000014B7"/>
  </w:style>
  <w:style w:type="paragraph" w:customStyle="1" w:styleId="018F99CD68694151A95FE0A66F40DBE0">
    <w:name w:val="018F99CD68694151A95FE0A66F40DBE0"/>
    <w:rsid w:val="000014B7"/>
  </w:style>
  <w:style w:type="paragraph" w:customStyle="1" w:styleId="2B8BA924F41F462C813B29A8FAEBAFC5">
    <w:name w:val="2B8BA924F41F462C813B29A8FAEBAFC5"/>
    <w:rsid w:val="000014B7"/>
  </w:style>
  <w:style w:type="paragraph" w:customStyle="1" w:styleId="049274F3FB6948B29DB0B2DBBC8576D4">
    <w:name w:val="049274F3FB6948B29DB0B2DBBC8576D4"/>
    <w:rsid w:val="000014B7"/>
  </w:style>
  <w:style w:type="paragraph" w:customStyle="1" w:styleId="CD090B466B9548FD99405E1CD3B20CE7">
    <w:name w:val="CD090B466B9548FD99405E1CD3B20CE7"/>
    <w:rsid w:val="000014B7"/>
  </w:style>
  <w:style w:type="paragraph" w:customStyle="1" w:styleId="3DD5AEAEE53841DA8A2C1D6F7FCCEBE6">
    <w:name w:val="3DD5AEAEE53841DA8A2C1D6F7FCCEBE6"/>
    <w:rsid w:val="000014B7"/>
  </w:style>
  <w:style w:type="paragraph" w:customStyle="1" w:styleId="3A20AB8AD07045A49F27F713C537C4DD">
    <w:name w:val="3A20AB8AD07045A49F27F713C537C4DD"/>
    <w:rsid w:val="000014B7"/>
  </w:style>
  <w:style w:type="paragraph" w:customStyle="1" w:styleId="9ADBCC741B4F43DC86FBF9AB1219C6F5">
    <w:name w:val="9ADBCC741B4F43DC86FBF9AB1219C6F5"/>
    <w:rsid w:val="000014B7"/>
  </w:style>
  <w:style w:type="paragraph" w:customStyle="1" w:styleId="2C4BED7FB315403E833856837D642DBA">
    <w:name w:val="2C4BED7FB315403E833856837D642DBA"/>
    <w:rsid w:val="000014B7"/>
  </w:style>
  <w:style w:type="paragraph" w:customStyle="1" w:styleId="55A2230B2CF94C649F85997007BBD735">
    <w:name w:val="55A2230B2CF94C649F85997007BBD735"/>
    <w:rsid w:val="000014B7"/>
  </w:style>
  <w:style w:type="paragraph" w:customStyle="1" w:styleId="DA375E60FE054D73BFF9A2BD84FF7340">
    <w:name w:val="DA375E60FE054D73BFF9A2BD84FF7340"/>
    <w:rsid w:val="000014B7"/>
  </w:style>
  <w:style w:type="paragraph" w:customStyle="1" w:styleId="E9E602F338BC4767BAD8AC7AB2F8FA2D">
    <w:name w:val="E9E602F338BC4767BAD8AC7AB2F8FA2D"/>
    <w:rsid w:val="000014B7"/>
  </w:style>
  <w:style w:type="paragraph" w:customStyle="1" w:styleId="6B1C3D85FC9945CFA32803721D66F12F">
    <w:name w:val="6B1C3D85FC9945CFA32803721D66F12F"/>
    <w:rsid w:val="000014B7"/>
  </w:style>
  <w:style w:type="paragraph" w:customStyle="1" w:styleId="7E023702198F4BBB9A85F30D34191F1C">
    <w:name w:val="7E023702198F4BBB9A85F30D34191F1C"/>
    <w:rsid w:val="000014B7"/>
  </w:style>
  <w:style w:type="paragraph" w:customStyle="1" w:styleId="48F34C93976C41E7B7B3131AB5F3447B">
    <w:name w:val="48F34C93976C41E7B7B3131AB5F3447B"/>
    <w:rsid w:val="000014B7"/>
  </w:style>
  <w:style w:type="paragraph" w:customStyle="1" w:styleId="0885FBDCB4BE45928140EEBC537E44A9">
    <w:name w:val="0885FBDCB4BE45928140EEBC537E44A9"/>
    <w:rsid w:val="000014B7"/>
  </w:style>
  <w:style w:type="paragraph" w:customStyle="1" w:styleId="7C46DF91ADE44795AE45CFCE83F87A20">
    <w:name w:val="7C46DF91ADE44795AE45CFCE83F87A20"/>
    <w:rsid w:val="000014B7"/>
  </w:style>
  <w:style w:type="paragraph" w:customStyle="1" w:styleId="086F5F93FC394C37B4CC2C3593B89B90">
    <w:name w:val="086F5F93FC394C37B4CC2C3593B89B90"/>
    <w:rsid w:val="000014B7"/>
  </w:style>
  <w:style w:type="paragraph" w:customStyle="1" w:styleId="CAD13944AD0446C29ACEE96348BCCBAF">
    <w:name w:val="CAD13944AD0446C29ACEE96348BCCBAF"/>
    <w:rsid w:val="000014B7"/>
  </w:style>
  <w:style w:type="paragraph" w:customStyle="1" w:styleId="759E762505674749B827594D4F1A2252">
    <w:name w:val="759E762505674749B827594D4F1A2252"/>
    <w:rsid w:val="000014B7"/>
  </w:style>
  <w:style w:type="paragraph" w:customStyle="1" w:styleId="6E11F32A63EF40C9A11A0930A89C1E72">
    <w:name w:val="6E11F32A63EF40C9A11A0930A89C1E72"/>
    <w:rsid w:val="000014B7"/>
  </w:style>
  <w:style w:type="paragraph" w:customStyle="1" w:styleId="D461CF5B6A6B466AB8C41AB18ED1F52C">
    <w:name w:val="D461CF5B6A6B466AB8C41AB18ED1F52C"/>
    <w:rsid w:val="000014B7"/>
  </w:style>
  <w:style w:type="paragraph" w:customStyle="1" w:styleId="1DCF9E6D937A447C9CB6E1238EAEDEE7">
    <w:name w:val="1DCF9E6D937A447C9CB6E1238EAEDEE7"/>
    <w:rsid w:val="000014B7"/>
  </w:style>
  <w:style w:type="paragraph" w:customStyle="1" w:styleId="304C731A268844EFA1FCEA23581ACD12">
    <w:name w:val="304C731A268844EFA1FCEA23581ACD12"/>
    <w:rsid w:val="000014B7"/>
  </w:style>
  <w:style w:type="paragraph" w:customStyle="1" w:styleId="C44B5505ABA746F2A27B37CF5696211D">
    <w:name w:val="C44B5505ABA746F2A27B37CF5696211D"/>
    <w:rsid w:val="000014B7"/>
  </w:style>
  <w:style w:type="paragraph" w:customStyle="1" w:styleId="724F09834F1D421A80FD2C7A885CF802">
    <w:name w:val="724F09834F1D421A80FD2C7A885CF802"/>
    <w:rsid w:val="000014B7"/>
  </w:style>
  <w:style w:type="paragraph" w:customStyle="1" w:styleId="E7CBC004F5F049EB93D0DDBBA173DB2B">
    <w:name w:val="E7CBC004F5F049EB93D0DDBBA173DB2B"/>
    <w:rsid w:val="000014B7"/>
  </w:style>
  <w:style w:type="paragraph" w:customStyle="1" w:styleId="9614FF3BA14E44008D9563E9218C82CA">
    <w:name w:val="9614FF3BA14E44008D9563E9218C82CA"/>
    <w:rsid w:val="000014B7"/>
  </w:style>
  <w:style w:type="paragraph" w:customStyle="1" w:styleId="377200E04029402A8F8E7A380E29DDEC">
    <w:name w:val="377200E04029402A8F8E7A380E29DDEC"/>
    <w:rsid w:val="000014B7"/>
  </w:style>
  <w:style w:type="paragraph" w:customStyle="1" w:styleId="57E1C82AC6D242BE90880CED256A8CB0">
    <w:name w:val="57E1C82AC6D242BE90880CED256A8CB0"/>
    <w:rsid w:val="000014B7"/>
  </w:style>
  <w:style w:type="paragraph" w:customStyle="1" w:styleId="91DE90C2C5F642F68E33D7B41077100E">
    <w:name w:val="91DE90C2C5F642F68E33D7B41077100E"/>
    <w:rsid w:val="000014B7"/>
  </w:style>
  <w:style w:type="paragraph" w:customStyle="1" w:styleId="2F8E695B9F834D0794F268B0C4BA7324">
    <w:name w:val="2F8E695B9F834D0794F268B0C4BA7324"/>
    <w:rsid w:val="000014B7"/>
  </w:style>
  <w:style w:type="paragraph" w:customStyle="1" w:styleId="5E09ACD43093407FBA11CA20037C759C">
    <w:name w:val="5E09ACD43093407FBA11CA20037C759C"/>
    <w:rsid w:val="000014B7"/>
  </w:style>
  <w:style w:type="paragraph" w:customStyle="1" w:styleId="93B64336B81E4F1E8988F9FFB78EAE36">
    <w:name w:val="93B64336B81E4F1E8988F9FFB78EAE36"/>
    <w:rsid w:val="00CC43E2"/>
  </w:style>
  <w:style w:type="paragraph" w:customStyle="1" w:styleId="399474E7CC6946139A58B14121EFEBAE">
    <w:name w:val="399474E7CC6946139A58B14121EFEBAE"/>
    <w:rsid w:val="00CC43E2"/>
  </w:style>
  <w:style w:type="paragraph" w:customStyle="1" w:styleId="6A787FC68A514643B90483ED3BF9E025">
    <w:name w:val="6A787FC68A514643B90483ED3BF9E025"/>
    <w:rsid w:val="00CC43E2"/>
  </w:style>
  <w:style w:type="paragraph" w:customStyle="1" w:styleId="AE1DADFC30DE4EEA88265C0C0737D757">
    <w:name w:val="AE1DADFC30DE4EEA88265C0C0737D757"/>
    <w:rsid w:val="00CC43E2"/>
  </w:style>
  <w:style w:type="paragraph" w:customStyle="1" w:styleId="157811063DF54C528B2DDA968C5D7F35">
    <w:name w:val="157811063DF54C528B2DDA968C5D7F35"/>
    <w:rsid w:val="00CC43E2"/>
  </w:style>
  <w:style w:type="paragraph" w:customStyle="1" w:styleId="4CB63FEAC2D14F318D1AD11B79A01566">
    <w:name w:val="4CB63FEAC2D14F318D1AD11B79A01566"/>
    <w:rsid w:val="00CC43E2"/>
  </w:style>
  <w:style w:type="paragraph" w:customStyle="1" w:styleId="BD1A4A318DB24B88933534757D2518AC">
    <w:name w:val="BD1A4A318DB24B88933534757D2518AC"/>
    <w:rsid w:val="00CC43E2"/>
  </w:style>
  <w:style w:type="paragraph" w:customStyle="1" w:styleId="B55998C9013A4372B66DEB915666CE26">
    <w:name w:val="B55998C9013A4372B66DEB915666CE26"/>
    <w:rsid w:val="00CC43E2"/>
  </w:style>
  <w:style w:type="paragraph" w:customStyle="1" w:styleId="F8DC15AB7EC74B9D9B104CFF653508E8">
    <w:name w:val="F8DC15AB7EC74B9D9B104CFF653508E8"/>
    <w:rsid w:val="00CC43E2"/>
  </w:style>
  <w:style w:type="paragraph" w:customStyle="1" w:styleId="380313A9D432427EA78579983F6E6931">
    <w:name w:val="380313A9D432427EA78579983F6E6931"/>
    <w:rsid w:val="00CC43E2"/>
  </w:style>
  <w:style w:type="paragraph" w:customStyle="1" w:styleId="CE1DEF2EA47E486E8399D5D6C7DAAB70">
    <w:name w:val="CE1DEF2EA47E486E8399D5D6C7DAAB70"/>
    <w:rsid w:val="00CC43E2"/>
  </w:style>
  <w:style w:type="paragraph" w:customStyle="1" w:styleId="9054B6CE15BC4873AE2E7936BF64A735">
    <w:name w:val="9054B6CE15BC4873AE2E7936BF64A735"/>
    <w:rsid w:val="00CC43E2"/>
  </w:style>
  <w:style w:type="paragraph" w:customStyle="1" w:styleId="50E4A91406EE45B4BF06FBE537242509">
    <w:name w:val="50E4A91406EE45B4BF06FBE537242509"/>
    <w:rsid w:val="00CC43E2"/>
  </w:style>
  <w:style w:type="paragraph" w:customStyle="1" w:styleId="1580279E6F514A94A71A3A2985089CAB">
    <w:name w:val="1580279E6F514A94A71A3A2985089CAB"/>
    <w:rsid w:val="00CC43E2"/>
  </w:style>
  <w:style w:type="paragraph" w:customStyle="1" w:styleId="7D73F48750CB4490A43D1D10245A37C4">
    <w:name w:val="7D73F48750CB4490A43D1D10245A37C4"/>
    <w:rsid w:val="00CC43E2"/>
  </w:style>
  <w:style w:type="paragraph" w:customStyle="1" w:styleId="EC838503B4014C5986948E4F51F8F768">
    <w:name w:val="EC838503B4014C5986948E4F51F8F768"/>
    <w:rsid w:val="00CC43E2"/>
  </w:style>
  <w:style w:type="paragraph" w:customStyle="1" w:styleId="B0FA9E1B3F1749B6BA37EC2C579DFDFC">
    <w:name w:val="B0FA9E1B3F1749B6BA37EC2C579DFDFC"/>
    <w:rsid w:val="00CC43E2"/>
  </w:style>
  <w:style w:type="paragraph" w:customStyle="1" w:styleId="2031C990D35C40228B21A00C8AF18C48">
    <w:name w:val="2031C990D35C40228B21A00C8AF18C48"/>
    <w:rsid w:val="00CC43E2"/>
  </w:style>
  <w:style w:type="paragraph" w:customStyle="1" w:styleId="649B3CD943FC4C6CA9A5692D43BDA326">
    <w:name w:val="649B3CD943FC4C6CA9A5692D43BDA326"/>
    <w:rsid w:val="00CC43E2"/>
  </w:style>
  <w:style w:type="paragraph" w:customStyle="1" w:styleId="2101D13AD0E94282AD3B14F521F7303A">
    <w:name w:val="2101D13AD0E94282AD3B14F521F7303A"/>
    <w:rsid w:val="00CC43E2"/>
  </w:style>
  <w:style w:type="paragraph" w:customStyle="1" w:styleId="5716A74BD9B64F2DB50F4E4E8D2B685E">
    <w:name w:val="5716A74BD9B64F2DB50F4E4E8D2B685E"/>
    <w:rsid w:val="00CC43E2"/>
  </w:style>
  <w:style w:type="paragraph" w:customStyle="1" w:styleId="2191F7D3898249D283DCA078F4BE6570">
    <w:name w:val="2191F7D3898249D283DCA078F4BE6570"/>
    <w:rsid w:val="00CC43E2"/>
  </w:style>
  <w:style w:type="paragraph" w:customStyle="1" w:styleId="D8E4CF25E9744B43B2EA03859B68CF74">
    <w:name w:val="D8E4CF25E9744B43B2EA03859B68CF74"/>
    <w:rsid w:val="00CC43E2"/>
  </w:style>
  <w:style w:type="paragraph" w:customStyle="1" w:styleId="756CBD1D14B94451813F17CE4F7805AC">
    <w:name w:val="756CBD1D14B94451813F17CE4F7805AC"/>
    <w:rsid w:val="00CC43E2"/>
  </w:style>
  <w:style w:type="paragraph" w:customStyle="1" w:styleId="0E59B36A213548E681A7FE1292740BF7">
    <w:name w:val="0E59B36A213548E681A7FE1292740BF7"/>
    <w:rsid w:val="00CC43E2"/>
  </w:style>
  <w:style w:type="paragraph" w:customStyle="1" w:styleId="6224ABDBAE914400929C6E50E2D8AF79">
    <w:name w:val="6224ABDBAE914400929C6E50E2D8AF79"/>
    <w:rsid w:val="00CC43E2"/>
  </w:style>
  <w:style w:type="paragraph" w:customStyle="1" w:styleId="E44E5B79A01540CF9F12E4CA0AE952A8">
    <w:name w:val="E44E5B79A01540CF9F12E4CA0AE952A8"/>
    <w:rsid w:val="00CC43E2"/>
  </w:style>
  <w:style w:type="paragraph" w:customStyle="1" w:styleId="A340A0B297D34A88A1A620C2E51CB42F">
    <w:name w:val="A340A0B297D34A88A1A620C2E51CB42F"/>
    <w:rsid w:val="00CC43E2"/>
  </w:style>
  <w:style w:type="paragraph" w:customStyle="1" w:styleId="E15E8495632B4C50A3F4C3535ED4A499">
    <w:name w:val="E15E8495632B4C50A3F4C3535ED4A499"/>
    <w:rsid w:val="00CC43E2"/>
  </w:style>
  <w:style w:type="paragraph" w:customStyle="1" w:styleId="998358C455DB4B599DEB219E8AC2121F">
    <w:name w:val="998358C455DB4B599DEB219E8AC2121F"/>
    <w:rsid w:val="00CC43E2"/>
  </w:style>
  <w:style w:type="paragraph" w:customStyle="1" w:styleId="53884C69AF6E483D8FBD0814067F2C57">
    <w:name w:val="53884C69AF6E483D8FBD0814067F2C57"/>
    <w:rsid w:val="00CC43E2"/>
  </w:style>
  <w:style w:type="paragraph" w:customStyle="1" w:styleId="C359D26017674F40AE2ED4D063D14722">
    <w:name w:val="C359D26017674F40AE2ED4D063D14722"/>
    <w:rsid w:val="00CC43E2"/>
  </w:style>
  <w:style w:type="paragraph" w:customStyle="1" w:styleId="7F3ADEE1BA234BE49DEB765BA4CB1892">
    <w:name w:val="7F3ADEE1BA234BE49DEB765BA4CB1892"/>
    <w:rsid w:val="00CC43E2"/>
  </w:style>
  <w:style w:type="paragraph" w:customStyle="1" w:styleId="184602C7274F4E84B703824483DE3C2D">
    <w:name w:val="184602C7274F4E84B703824483DE3C2D"/>
    <w:rsid w:val="00CC43E2"/>
  </w:style>
  <w:style w:type="paragraph" w:customStyle="1" w:styleId="7E42B79F285948BD8F3F7C74829B3025">
    <w:name w:val="7E42B79F285948BD8F3F7C74829B3025"/>
    <w:rsid w:val="00CC43E2"/>
  </w:style>
  <w:style w:type="paragraph" w:customStyle="1" w:styleId="B123FB4E3552433284591B96AB3ABE5F">
    <w:name w:val="B123FB4E3552433284591B96AB3ABE5F"/>
    <w:rsid w:val="00CC43E2"/>
  </w:style>
  <w:style w:type="paragraph" w:customStyle="1" w:styleId="A927B0398EFC4DF297B808B7BC44FD6C">
    <w:name w:val="A927B0398EFC4DF297B808B7BC44FD6C"/>
    <w:rsid w:val="00CC43E2"/>
  </w:style>
  <w:style w:type="paragraph" w:customStyle="1" w:styleId="0199FAD8008C4FE9831AF5B857AD4DED">
    <w:name w:val="0199FAD8008C4FE9831AF5B857AD4DED"/>
    <w:rsid w:val="00CC43E2"/>
  </w:style>
  <w:style w:type="paragraph" w:customStyle="1" w:styleId="85CCFA65AC414386A91CFDBE91AF3B33">
    <w:name w:val="85CCFA65AC414386A91CFDBE91AF3B33"/>
    <w:rsid w:val="00CC43E2"/>
  </w:style>
  <w:style w:type="paragraph" w:customStyle="1" w:styleId="C2166EEDF7904412979B15E0EE84D2DC">
    <w:name w:val="C2166EEDF7904412979B15E0EE84D2DC"/>
    <w:rsid w:val="00CC43E2"/>
  </w:style>
  <w:style w:type="paragraph" w:customStyle="1" w:styleId="37FC3FB514E8466382C4AC598843BB15">
    <w:name w:val="37FC3FB514E8466382C4AC598843BB15"/>
    <w:rsid w:val="00CC43E2"/>
  </w:style>
  <w:style w:type="paragraph" w:customStyle="1" w:styleId="28DD43E158B14454BCEED31FE2285F8B">
    <w:name w:val="28DD43E158B14454BCEED31FE2285F8B"/>
    <w:rsid w:val="00CC43E2"/>
  </w:style>
  <w:style w:type="paragraph" w:customStyle="1" w:styleId="F6A6FE1691DB4CB3BA3ACB75D7AB48B7">
    <w:name w:val="F6A6FE1691DB4CB3BA3ACB75D7AB48B7"/>
    <w:rsid w:val="00CC43E2"/>
  </w:style>
  <w:style w:type="paragraph" w:customStyle="1" w:styleId="ED2A229D6BD24B9AB06519B62ADA4CBF">
    <w:name w:val="ED2A229D6BD24B9AB06519B62ADA4CBF"/>
    <w:rsid w:val="00CC43E2"/>
  </w:style>
  <w:style w:type="paragraph" w:customStyle="1" w:styleId="B765BDD0882A4E51BFF6F47BCBE59429">
    <w:name w:val="B765BDD0882A4E51BFF6F47BCBE59429"/>
    <w:rsid w:val="00CC43E2"/>
  </w:style>
  <w:style w:type="paragraph" w:customStyle="1" w:styleId="4A4CAFADD14D42068090F50D375BE427">
    <w:name w:val="4A4CAFADD14D42068090F50D375BE427"/>
    <w:rsid w:val="00CC43E2"/>
  </w:style>
  <w:style w:type="paragraph" w:customStyle="1" w:styleId="361EB57A3C7340ACB564C99C7BED3C96">
    <w:name w:val="361EB57A3C7340ACB564C99C7BED3C96"/>
    <w:rsid w:val="00CC43E2"/>
  </w:style>
  <w:style w:type="paragraph" w:customStyle="1" w:styleId="E16A0CB0F0D9448DA83E4E86FFDDA99F">
    <w:name w:val="E16A0CB0F0D9448DA83E4E86FFDDA99F"/>
    <w:rsid w:val="00CC43E2"/>
  </w:style>
  <w:style w:type="paragraph" w:customStyle="1" w:styleId="B4EA9AF5657C4CE9A3DCA3CA457FA6D2">
    <w:name w:val="B4EA9AF5657C4CE9A3DCA3CA457FA6D2"/>
    <w:rsid w:val="00CC43E2"/>
  </w:style>
  <w:style w:type="paragraph" w:customStyle="1" w:styleId="74D30786195A4E09881225894F2C12EC">
    <w:name w:val="74D30786195A4E09881225894F2C12EC"/>
    <w:rsid w:val="00CC43E2"/>
  </w:style>
  <w:style w:type="paragraph" w:customStyle="1" w:styleId="CAAA33E57AD1431AABF2769FB2523C05">
    <w:name w:val="CAAA33E57AD1431AABF2769FB2523C05"/>
    <w:rsid w:val="00CC43E2"/>
  </w:style>
  <w:style w:type="paragraph" w:customStyle="1" w:styleId="BD193C431D414DDDBDD5C0B3300E9E23">
    <w:name w:val="BD193C431D414DDDBDD5C0B3300E9E23"/>
    <w:rsid w:val="00CC43E2"/>
  </w:style>
  <w:style w:type="paragraph" w:customStyle="1" w:styleId="E9BD9C609D6948829601BFE97864D51C">
    <w:name w:val="E9BD9C609D6948829601BFE97864D51C"/>
    <w:rsid w:val="00CC43E2"/>
  </w:style>
  <w:style w:type="paragraph" w:customStyle="1" w:styleId="A5791D60797B4D949800576A3A0B6D12">
    <w:name w:val="A5791D60797B4D949800576A3A0B6D12"/>
    <w:rsid w:val="00CC43E2"/>
  </w:style>
  <w:style w:type="paragraph" w:customStyle="1" w:styleId="02A9EDBB79C34486852D11C75ACB7BB9">
    <w:name w:val="02A9EDBB79C34486852D11C75ACB7BB9"/>
    <w:rsid w:val="00CC43E2"/>
  </w:style>
  <w:style w:type="paragraph" w:customStyle="1" w:styleId="B2C7A0F72AB84F62995EB981F588321A">
    <w:name w:val="B2C7A0F72AB84F62995EB981F588321A"/>
    <w:rsid w:val="00CC43E2"/>
  </w:style>
  <w:style w:type="paragraph" w:customStyle="1" w:styleId="B4723C2DBCE44B808988980C2A9BBA1C">
    <w:name w:val="B4723C2DBCE44B808988980C2A9BBA1C"/>
    <w:rsid w:val="00CC43E2"/>
  </w:style>
  <w:style w:type="paragraph" w:customStyle="1" w:styleId="25524F2CB5E3409580C89136C60A0D79">
    <w:name w:val="25524F2CB5E3409580C89136C60A0D79"/>
    <w:rsid w:val="00E8448A"/>
  </w:style>
  <w:style w:type="paragraph" w:customStyle="1" w:styleId="C0EF72B09D714B3F8A05F6CAD0659854">
    <w:name w:val="C0EF72B09D714B3F8A05F6CAD0659854"/>
    <w:rsid w:val="00E8448A"/>
  </w:style>
  <w:style w:type="paragraph" w:customStyle="1" w:styleId="FFC27F57A7EF474E9C84926906997B35">
    <w:name w:val="FFC27F57A7EF474E9C84926906997B35"/>
    <w:rsid w:val="00E8448A"/>
  </w:style>
  <w:style w:type="paragraph" w:customStyle="1" w:styleId="B3BE1380A2A049ECBF3F662ED4774C36">
    <w:name w:val="B3BE1380A2A049ECBF3F662ED4774C36"/>
    <w:rsid w:val="00E8448A"/>
  </w:style>
  <w:style w:type="paragraph" w:customStyle="1" w:styleId="DE68DE82A1C64ACCB0EBA124FA001398">
    <w:name w:val="DE68DE82A1C64ACCB0EBA124FA001398"/>
    <w:rsid w:val="00E8448A"/>
  </w:style>
  <w:style w:type="paragraph" w:customStyle="1" w:styleId="FF6CF6BD497B430A9FC7CC857812C826">
    <w:name w:val="FF6CF6BD497B430A9FC7CC857812C826"/>
    <w:rsid w:val="00E8448A"/>
  </w:style>
  <w:style w:type="paragraph" w:customStyle="1" w:styleId="50D1C8E4EEC646CEBDA64807636CE232">
    <w:name w:val="50D1C8E4EEC646CEBDA64807636CE232"/>
    <w:rsid w:val="00E8448A"/>
  </w:style>
  <w:style w:type="paragraph" w:customStyle="1" w:styleId="E7CB64D1BAF9425381961B6C1262C9E0">
    <w:name w:val="E7CB64D1BAF9425381961B6C1262C9E0"/>
    <w:rsid w:val="00E8448A"/>
  </w:style>
  <w:style w:type="paragraph" w:customStyle="1" w:styleId="13DEF143D7B842F189D1C51C362D02E8">
    <w:name w:val="13DEF143D7B842F189D1C51C362D02E8"/>
    <w:rsid w:val="00E8448A"/>
  </w:style>
  <w:style w:type="paragraph" w:customStyle="1" w:styleId="8E46B003B215412BB219EA9B3B3E3A75">
    <w:name w:val="8E46B003B215412BB219EA9B3B3E3A75"/>
    <w:rsid w:val="00E8448A"/>
  </w:style>
  <w:style w:type="paragraph" w:customStyle="1" w:styleId="696C57DA66C4428B9C7B5F8251CD477D">
    <w:name w:val="696C57DA66C4428B9C7B5F8251CD477D"/>
    <w:rsid w:val="00E8448A"/>
  </w:style>
  <w:style w:type="paragraph" w:customStyle="1" w:styleId="64A1CE966FF843C3861FD3316688D213">
    <w:name w:val="64A1CE966FF843C3861FD3316688D213"/>
    <w:rsid w:val="00E8448A"/>
  </w:style>
  <w:style w:type="paragraph" w:customStyle="1" w:styleId="FA250BADF39A4AB1B56933CB3AEFBBB3">
    <w:name w:val="FA250BADF39A4AB1B56933CB3AEFBBB3"/>
    <w:rsid w:val="00E8448A"/>
  </w:style>
  <w:style w:type="paragraph" w:customStyle="1" w:styleId="4B5B78584E1D45F98DD006F51CEBF87A">
    <w:name w:val="4B5B78584E1D45F98DD006F51CEBF87A"/>
    <w:rsid w:val="00E8448A"/>
  </w:style>
  <w:style w:type="paragraph" w:customStyle="1" w:styleId="00EFFA5961AE4B4EA5FFF11A04AFA771">
    <w:name w:val="00EFFA5961AE4B4EA5FFF11A04AFA771"/>
    <w:rsid w:val="00E8448A"/>
  </w:style>
  <w:style w:type="paragraph" w:customStyle="1" w:styleId="9B72A3A814FE4EAB8668EB672A4782F7">
    <w:name w:val="9B72A3A814FE4EAB8668EB672A4782F7"/>
    <w:rsid w:val="00E8448A"/>
  </w:style>
  <w:style w:type="paragraph" w:customStyle="1" w:styleId="A62DE230997E41678FD3CCCD6B1EDC6F">
    <w:name w:val="A62DE230997E41678FD3CCCD6B1EDC6F"/>
    <w:rsid w:val="00E8448A"/>
  </w:style>
  <w:style w:type="paragraph" w:customStyle="1" w:styleId="BF35217478E5485DAB7FC42F2D897D7A">
    <w:name w:val="BF35217478E5485DAB7FC42F2D897D7A"/>
    <w:rsid w:val="00E8448A"/>
  </w:style>
  <w:style w:type="paragraph" w:customStyle="1" w:styleId="C0FA9F8E8D9D4B788525D070136873AD">
    <w:name w:val="C0FA9F8E8D9D4B788525D070136873AD"/>
    <w:rsid w:val="00E8448A"/>
  </w:style>
  <w:style w:type="paragraph" w:customStyle="1" w:styleId="2A267DA9E2234727861EFCDB5B5410B8">
    <w:name w:val="2A267DA9E2234727861EFCDB5B5410B8"/>
    <w:rsid w:val="00E8448A"/>
  </w:style>
  <w:style w:type="paragraph" w:customStyle="1" w:styleId="CA6CC65D1EB841B1B2BB6638F2F41ACB">
    <w:name w:val="CA6CC65D1EB841B1B2BB6638F2F41ACB"/>
    <w:rsid w:val="00E8448A"/>
  </w:style>
  <w:style w:type="paragraph" w:customStyle="1" w:styleId="AA53B8BE9F8547118EA04B25686DCED8">
    <w:name w:val="AA53B8BE9F8547118EA04B25686DCED8"/>
    <w:rsid w:val="0059691E"/>
  </w:style>
  <w:style w:type="paragraph" w:customStyle="1" w:styleId="834B234C363146629510D27D8B243168">
    <w:name w:val="834B234C363146629510D27D8B243168"/>
    <w:rsid w:val="0059691E"/>
  </w:style>
  <w:style w:type="paragraph" w:customStyle="1" w:styleId="A21ADFBE2E2D4356945C03C406AAF456">
    <w:name w:val="A21ADFBE2E2D4356945C03C406AAF456"/>
    <w:rsid w:val="0059691E"/>
  </w:style>
  <w:style w:type="paragraph" w:customStyle="1" w:styleId="6D804956E5D5469EAB9AA25F0DD2C122">
    <w:name w:val="6D804956E5D5469EAB9AA25F0DD2C122"/>
    <w:rsid w:val="0059691E"/>
  </w:style>
  <w:style w:type="paragraph" w:customStyle="1" w:styleId="C2B3BFE4D6824258B188D1B7685F6175">
    <w:name w:val="C2B3BFE4D6824258B188D1B7685F6175"/>
    <w:rsid w:val="0059691E"/>
  </w:style>
  <w:style w:type="paragraph" w:customStyle="1" w:styleId="FD95B7810BBD469DB8531A9F803B2C6F">
    <w:name w:val="FD95B7810BBD469DB8531A9F803B2C6F"/>
    <w:rsid w:val="0059691E"/>
  </w:style>
  <w:style w:type="paragraph" w:customStyle="1" w:styleId="981B066407C141F990779913BA47D25D">
    <w:name w:val="981B066407C141F990779913BA47D25D"/>
    <w:rsid w:val="0059691E"/>
  </w:style>
  <w:style w:type="paragraph" w:customStyle="1" w:styleId="CCEFFD1CE7C049919C220A990F893AFA">
    <w:name w:val="CCEFFD1CE7C049919C220A990F893AFA"/>
    <w:rsid w:val="0059691E"/>
  </w:style>
  <w:style w:type="paragraph" w:customStyle="1" w:styleId="7804EC9A12EB40C0B575C3582FFD6262">
    <w:name w:val="7804EC9A12EB40C0B575C3582FFD6262"/>
    <w:rsid w:val="0059691E"/>
  </w:style>
  <w:style w:type="paragraph" w:customStyle="1" w:styleId="95DF46473BE04EEA8C30E3DD98EA2C55">
    <w:name w:val="95DF46473BE04EEA8C30E3DD98EA2C55"/>
    <w:rsid w:val="0059691E"/>
  </w:style>
  <w:style w:type="paragraph" w:customStyle="1" w:styleId="D73E641F80C146E9A26BF09A8088A407">
    <w:name w:val="D73E641F80C146E9A26BF09A8088A407"/>
    <w:rsid w:val="0059691E"/>
  </w:style>
  <w:style w:type="paragraph" w:customStyle="1" w:styleId="EB070717DA824F41879232E48F3F1E6A">
    <w:name w:val="EB070717DA824F41879232E48F3F1E6A"/>
    <w:rsid w:val="0059691E"/>
  </w:style>
  <w:style w:type="paragraph" w:customStyle="1" w:styleId="7AF7904B74CC4295A13D42F5E5339749">
    <w:name w:val="7AF7904B74CC4295A13D42F5E5339749"/>
    <w:rsid w:val="0059691E"/>
  </w:style>
  <w:style w:type="paragraph" w:customStyle="1" w:styleId="3CA0BB59F68046FFB3BC52D44801F83B">
    <w:name w:val="3CA0BB59F68046FFB3BC52D44801F83B"/>
    <w:rsid w:val="0059691E"/>
  </w:style>
  <w:style w:type="paragraph" w:customStyle="1" w:styleId="0C85A8E3FEBB41A58C5D310E7ED9B3C0">
    <w:name w:val="0C85A8E3FEBB41A58C5D310E7ED9B3C0"/>
    <w:rsid w:val="0059691E"/>
  </w:style>
  <w:style w:type="paragraph" w:customStyle="1" w:styleId="02F69703F9494A369FC79339569528D5">
    <w:name w:val="02F69703F9494A369FC79339569528D5"/>
    <w:rsid w:val="0059691E"/>
  </w:style>
  <w:style w:type="paragraph" w:customStyle="1" w:styleId="5C5661DCA8484A599619168B84489E73">
    <w:name w:val="5C5661DCA8484A599619168B84489E73"/>
    <w:rsid w:val="0059691E"/>
  </w:style>
  <w:style w:type="paragraph" w:customStyle="1" w:styleId="BD83760EA64E44D8953019BFC41F541C">
    <w:name w:val="BD83760EA64E44D8953019BFC41F541C"/>
    <w:rsid w:val="0059691E"/>
  </w:style>
  <w:style w:type="paragraph" w:customStyle="1" w:styleId="B562A48EED7F4863AB57DB5EA9F520B3">
    <w:name w:val="B562A48EED7F4863AB57DB5EA9F520B3"/>
    <w:rsid w:val="0059691E"/>
  </w:style>
  <w:style w:type="paragraph" w:customStyle="1" w:styleId="04AE644A31344963A6A22E308DF2C6F9">
    <w:name w:val="04AE644A31344963A6A22E308DF2C6F9"/>
    <w:rsid w:val="0059691E"/>
  </w:style>
  <w:style w:type="paragraph" w:customStyle="1" w:styleId="D8EA22B020094251BF36ABAA77BD1CCC">
    <w:name w:val="D8EA22B020094251BF36ABAA77BD1CCC"/>
    <w:rsid w:val="0059691E"/>
  </w:style>
  <w:style w:type="paragraph" w:customStyle="1" w:styleId="7E33605D5DF743D1BE4C4AAAFFB806B4">
    <w:name w:val="7E33605D5DF743D1BE4C4AAAFFB806B4"/>
    <w:rsid w:val="0059691E"/>
  </w:style>
  <w:style w:type="paragraph" w:customStyle="1" w:styleId="00530C5117764185B22D8D06C0245C30">
    <w:name w:val="00530C5117764185B22D8D06C0245C30"/>
    <w:rsid w:val="0059691E"/>
  </w:style>
  <w:style w:type="paragraph" w:customStyle="1" w:styleId="E03B9C934BA74B92BB7B73E559EB8C68">
    <w:name w:val="E03B9C934BA74B92BB7B73E559EB8C68"/>
    <w:rsid w:val="0059691E"/>
  </w:style>
  <w:style w:type="paragraph" w:customStyle="1" w:styleId="4FD5A7910FBA407E991F25760E0C5AE4">
    <w:name w:val="4FD5A7910FBA407E991F25760E0C5AE4"/>
    <w:rsid w:val="0059691E"/>
  </w:style>
  <w:style w:type="paragraph" w:customStyle="1" w:styleId="64D5A28F457E4B81901704323AD2E077">
    <w:name w:val="64D5A28F457E4B81901704323AD2E077"/>
    <w:rsid w:val="0059691E"/>
  </w:style>
  <w:style w:type="paragraph" w:customStyle="1" w:styleId="D9FDFF3AA0EB4B7D92ECB5107F92AD64">
    <w:name w:val="D9FDFF3AA0EB4B7D92ECB5107F92AD64"/>
    <w:rsid w:val="0059691E"/>
  </w:style>
  <w:style w:type="paragraph" w:customStyle="1" w:styleId="91A1EA5B7EFF46BCA32C168C9FA4607E">
    <w:name w:val="91A1EA5B7EFF46BCA32C168C9FA4607E"/>
    <w:rsid w:val="0059691E"/>
  </w:style>
  <w:style w:type="paragraph" w:customStyle="1" w:styleId="569D450F8334485390684EF3AFE40C85">
    <w:name w:val="569D450F8334485390684EF3AFE40C85"/>
    <w:rsid w:val="0059691E"/>
  </w:style>
  <w:style w:type="paragraph" w:customStyle="1" w:styleId="71714647DA704C87B59C8B9193C357CD">
    <w:name w:val="71714647DA704C87B59C8B9193C357CD"/>
    <w:rsid w:val="0059691E"/>
  </w:style>
  <w:style w:type="paragraph" w:customStyle="1" w:styleId="1437103D588849D2B69F69DE3C0114F4">
    <w:name w:val="1437103D588849D2B69F69DE3C0114F4"/>
    <w:rsid w:val="0059691E"/>
  </w:style>
  <w:style w:type="paragraph" w:customStyle="1" w:styleId="9E2E40DF0E6E4CB4A4EF614ADF8AF8F3">
    <w:name w:val="9E2E40DF0E6E4CB4A4EF614ADF8AF8F3"/>
    <w:rsid w:val="0059691E"/>
  </w:style>
  <w:style w:type="paragraph" w:customStyle="1" w:styleId="AE135A512C3D4140B1BAFB063957E665">
    <w:name w:val="AE135A512C3D4140B1BAFB063957E665"/>
    <w:rsid w:val="0059691E"/>
  </w:style>
  <w:style w:type="paragraph" w:customStyle="1" w:styleId="9120000C101C4D27972013D14E80F56C">
    <w:name w:val="9120000C101C4D27972013D14E80F56C"/>
    <w:rsid w:val="0059691E"/>
  </w:style>
  <w:style w:type="paragraph" w:customStyle="1" w:styleId="D83DFBD4C60C459FB49B4EBB672218D0">
    <w:name w:val="D83DFBD4C60C459FB49B4EBB672218D0"/>
    <w:rsid w:val="0059691E"/>
  </w:style>
  <w:style w:type="paragraph" w:customStyle="1" w:styleId="67902C8E732644E8AAE9FF1ED232574C">
    <w:name w:val="67902C8E732644E8AAE9FF1ED232574C"/>
    <w:rsid w:val="0059691E"/>
  </w:style>
  <w:style w:type="paragraph" w:customStyle="1" w:styleId="808CA54BCF774421B272CE6B701BC97B">
    <w:name w:val="808CA54BCF774421B272CE6B701BC97B"/>
    <w:rsid w:val="0059691E"/>
  </w:style>
  <w:style w:type="paragraph" w:customStyle="1" w:styleId="1DA691137BDC471A918B1845F19779E1">
    <w:name w:val="1DA691137BDC471A918B1845F19779E1"/>
    <w:rsid w:val="0059691E"/>
  </w:style>
  <w:style w:type="paragraph" w:customStyle="1" w:styleId="DC77AB2C4EE64238BEB402428B9140A8">
    <w:name w:val="DC77AB2C4EE64238BEB402428B9140A8"/>
    <w:rsid w:val="0059691E"/>
  </w:style>
  <w:style w:type="paragraph" w:customStyle="1" w:styleId="061C35CE1A04486EBDE7B90FCEDECD27">
    <w:name w:val="061C35CE1A04486EBDE7B90FCEDECD27"/>
    <w:rsid w:val="0059691E"/>
  </w:style>
  <w:style w:type="paragraph" w:customStyle="1" w:styleId="937A9C3B73E74CD98DB2B191DB1BCE66">
    <w:name w:val="937A9C3B73E74CD98DB2B191DB1BCE66"/>
    <w:rsid w:val="0059691E"/>
  </w:style>
  <w:style w:type="paragraph" w:customStyle="1" w:styleId="24AAB6D01DED4C6F9427F7E0AE93A1BF">
    <w:name w:val="24AAB6D01DED4C6F9427F7E0AE93A1BF"/>
    <w:rsid w:val="0059691E"/>
  </w:style>
  <w:style w:type="paragraph" w:customStyle="1" w:styleId="00B2A90CA930419C8AF43563B79F5392">
    <w:name w:val="00B2A90CA930419C8AF43563B79F5392"/>
    <w:rsid w:val="0059691E"/>
  </w:style>
  <w:style w:type="paragraph" w:customStyle="1" w:styleId="4D15A5DDC1BB43578E26B6BD2A2D2B5D">
    <w:name w:val="4D15A5DDC1BB43578E26B6BD2A2D2B5D"/>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4246041DEF4B47E5AF4FCCC766970FE6">
    <w:name w:val="4246041DEF4B47E5AF4FCCC766970FE6"/>
    <w:rsid w:val="0059691E"/>
  </w:style>
  <w:style w:type="paragraph" w:customStyle="1" w:styleId="0BC7F6DCE0624DCDA9C5AF2D357B5A15">
    <w:name w:val="0BC7F6DCE0624DCDA9C5AF2D357B5A15"/>
    <w:rsid w:val="0059691E"/>
  </w:style>
  <w:style w:type="paragraph" w:customStyle="1" w:styleId="0CB9B4ECB3824D848016CB1E53F3279C">
    <w:name w:val="0CB9B4ECB3824D848016CB1E53F3279C"/>
    <w:rsid w:val="0059691E"/>
  </w:style>
  <w:style w:type="paragraph" w:customStyle="1" w:styleId="04ADB60C638F4059B51D72475325934C">
    <w:name w:val="04ADB60C638F4059B51D72475325934C"/>
    <w:rsid w:val="0059691E"/>
  </w:style>
  <w:style w:type="paragraph" w:customStyle="1" w:styleId="99914AC767DC4B7CAB44B3DF93535AF9">
    <w:name w:val="99914AC767DC4B7CAB44B3DF93535AF9"/>
    <w:rsid w:val="0059691E"/>
  </w:style>
  <w:style w:type="paragraph" w:customStyle="1" w:styleId="1E4A0AC3E8634BCC81C6B9B37676FF78">
    <w:name w:val="1E4A0AC3E8634BCC81C6B9B37676FF78"/>
    <w:rsid w:val="0059691E"/>
  </w:style>
  <w:style w:type="paragraph" w:customStyle="1" w:styleId="38C7A3491BC4400996A1A65B9C7B8965">
    <w:name w:val="38C7A3491BC4400996A1A65B9C7B8965"/>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7AD05-E80F-4677-9930-D94D0742A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10</TotalTime>
  <Pages>7</Pages>
  <Words>1792</Words>
  <Characters>11698</Characters>
  <Application>Microsoft Office Word</Application>
  <DocSecurity>8</DocSecurity>
  <Lines>97</Lines>
  <Paragraphs>26</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Emily Kassas</cp:lastModifiedBy>
  <cp:revision>10</cp:revision>
  <dcterms:created xsi:type="dcterms:W3CDTF">2021-10-04T21:39:00Z</dcterms:created>
  <dcterms:modified xsi:type="dcterms:W3CDTF">2021-11-09T03:00:00Z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