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2746"/>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2A7C67" w:rsidRPr="0082291F" w14:paraId="41CD0E0E" w14:textId="77777777" w:rsidTr="002A7C67">
        <w:tc>
          <w:tcPr>
            <w:tcW w:w="3601" w:type="dxa"/>
            <w:tcBorders>
              <w:top w:val="single" w:sz="8" w:space="0" w:color="auto"/>
              <w:left w:val="nil"/>
              <w:bottom w:val="nil"/>
              <w:right w:val="nil"/>
              <w:tl2br w:val="nil"/>
              <w:tr2bl w:val="nil"/>
            </w:tcBorders>
            <w:shd w:val="clear" w:color="auto" w:fill="C6D9F1"/>
            <w:vAlign w:val="center"/>
            <w:hideMark/>
          </w:tcPr>
          <w:p w14:paraId="5D36E030" w14:textId="77777777" w:rsidR="002A7C67" w:rsidRPr="0082291F" w:rsidRDefault="002A7C67" w:rsidP="002A7C67">
            <w:pPr>
              <w:pStyle w:val="TableTextWhite"/>
              <w:rPr>
                <w:rFonts w:ascii="Public Sans" w:hAnsi="Public Sans" w:cs="Arial"/>
                <w:b/>
                <w:color w:val="auto"/>
                <w:sz w:val="22"/>
                <w:szCs w:val="22"/>
              </w:rPr>
            </w:pPr>
            <w:bookmarkStart w:id="0" w:name="DeptAgency2"/>
            <w:bookmarkStart w:id="1" w:name="DeptOverview"/>
            <w:bookmarkEnd w:id="0"/>
            <w:bookmarkEnd w:id="1"/>
            <w:r w:rsidRPr="0082291F">
              <w:rPr>
                <w:rFonts w:ascii="Public Sans" w:hAnsi="Public Sans" w:cs="Arial"/>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1D438188" w14:textId="77777777" w:rsidR="002A7C67" w:rsidRPr="0082291F" w:rsidRDefault="002A7C67" w:rsidP="002A7C67">
            <w:pPr>
              <w:pStyle w:val="TableTextWhite"/>
              <w:rPr>
                <w:rFonts w:ascii="Public Sans" w:hAnsi="Public Sans" w:cs="Arial"/>
                <w:color w:val="auto"/>
                <w:sz w:val="22"/>
                <w:szCs w:val="22"/>
              </w:rPr>
            </w:pPr>
            <w:r w:rsidRPr="0082291F">
              <w:rPr>
                <w:rFonts w:ascii="Public Sans" w:hAnsi="Public Sans" w:cs="Arial"/>
                <w:color w:val="auto"/>
                <w:sz w:val="22"/>
                <w:szCs w:val="22"/>
              </w:rPr>
              <w:t xml:space="preserve">Stronger Communities </w:t>
            </w:r>
          </w:p>
        </w:tc>
      </w:tr>
      <w:tr w:rsidR="002A7C67" w:rsidRPr="0082291F" w14:paraId="09825155" w14:textId="77777777" w:rsidTr="002A7C67">
        <w:tc>
          <w:tcPr>
            <w:tcW w:w="3601" w:type="dxa"/>
            <w:tcBorders>
              <w:top w:val="single" w:sz="8" w:space="0" w:color="FFFFFF"/>
              <w:left w:val="nil"/>
              <w:bottom w:val="single" w:sz="8" w:space="0" w:color="FFFFFF"/>
              <w:right w:val="nil"/>
            </w:tcBorders>
            <w:shd w:val="clear" w:color="auto" w:fill="C6D9F1"/>
            <w:vAlign w:val="center"/>
          </w:tcPr>
          <w:p w14:paraId="72A10C25" w14:textId="77777777" w:rsidR="002A7C67" w:rsidRPr="0082291F" w:rsidRDefault="002A7C67" w:rsidP="002A7C67">
            <w:pPr>
              <w:pStyle w:val="TableTextWhite"/>
              <w:rPr>
                <w:rFonts w:ascii="Public Sans" w:hAnsi="Public Sans" w:cs="Arial"/>
                <w:b/>
                <w:color w:val="auto"/>
                <w:sz w:val="22"/>
                <w:szCs w:val="22"/>
              </w:rPr>
            </w:pPr>
            <w:r w:rsidRPr="0082291F">
              <w:rPr>
                <w:rFonts w:ascii="Public Sans" w:hAnsi="Public Sans" w:cs="Arial"/>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275BD836" w14:textId="77777777" w:rsidR="002A7C67" w:rsidRPr="0082291F" w:rsidRDefault="002A7C67" w:rsidP="002A7C67">
            <w:pPr>
              <w:pStyle w:val="TableTextWhite"/>
              <w:rPr>
                <w:rFonts w:ascii="Public Sans" w:hAnsi="Public Sans" w:cs="Arial"/>
                <w:color w:val="auto"/>
                <w:sz w:val="22"/>
                <w:szCs w:val="22"/>
              </w:rPr>
            </w:pPr>
            <w:r w:rsidRPr="0082291F">
              <w:rPr>
                <w:rFonts w:ascii="Public Sans" w:hAnsi="Public Sans" w:cs="Arial"/>
                <w:color w:val="auto"/>
                <w:sz w:val="22"/>
                <w:szCs w:val="22"/>
              </w:rPr>
              <w:t>Department of Communities and Justice</w:t>
            </w:r>
          </w:p>
        </w:tc>
      </w:tr>
      <w:tr w:rsidR="002A7C67" w:rsidRPr="0082291F" w14:paraId="298ED199" w14:textId="77777777" w:rsidTr="00DC6B64">
        <w:tc>
          <w:tcPr>
            <w:tcW w:w="3601" w:type="dxa"/>
            <w:tcBorders>
              <w:top w:val="single" w:sz="8" w:space="0" w:color="FFFFFF"/>
              <w:left w:val="nil"/>
              <w:bottom w:val="single" w:sz="8" w:space="0" w:color="FFFFFF"/>
              <w:right w:val="nil"/>
            </w:tcBorders>
            <w:shd w:val="clear" w:color="auto" w:fill="C6D9F1"/>
            <w:vAlign w:val="center"/>
            <w:hideMark/>
          </w:tcPr>
          <w:p w14:paraId="6776E8D1" w14:textId="77777777" w:rsidR="002A7C67" w:rsidRPr="0082291F" w:rsidRDefault="002A7C67" w:rsidP="002A7C67">
            <w:pPr>
              <w:pStyle w:val="TableTextWhite"/>
              <w:rPr>
                <w:rFonts w:ascii="Public Sans" w:hAnsi="Public Sans" w:cs="Arial"/>
                <w:b/>
                <w:color w:val="auto"/>
                <w:sz w:val="22"/>
                <w:szCs w:val="22"/>
              </w:rPr>
            </w:pPr>
            <w:r w:rsidRPr="0082291F">
              <w:rPr>
                <w:rFonts w:ascii="Public Sans" w:hAnsi="Public Sans" w:cs="Arial"/>
                <w:b/>
                <w:color w:val="auto"/>
                <w:sz w:val="22"/>
                <w:szCs w:val="22"/>
              </w:rPr>
              <w:t>Division/Branch/Unit</w:t>
            </w:r>
          </w:p>
        </w:tc>
        <w:tc>
          <w:tcPr>
            <w:tcW w:w="6955" w:type="dxa"/>
            <w:gridSpan w:val="2"/>
            <w:shd w:val="clear" w:color="auto" w:fill="C6D9F1" w:themeFill="text2" w:themeFillTint="33"/>
          </w:tcPr>
          <w:p w14:paraId="57CE89F1" w14:textId="26A28D38" w:rsidR="002A7C67" w:rsidRPr="0082291F" w:rsidRDefault="00403A8A" w:rsidP="00403A8A">
            <w:pPr>
              <w:pStyle w:val="TableTextWhite"/>
              <w:rPr>
                <w:rFonts w:ascii="Public Sans" w:hAnsi="Public Sans" w:cs="Arial"/>
                <w:color w:val="auto"/>
                <w:sz w:val="22"/>
                <w:szCs w:val="22"/>
              </w:rPr>
            </w:pPr>
            <w:r w:rsidRPr="0082291F">
              <w:rPr>
                <w:rFonts w:ascii="Public Sans" w:hAnsi="Public Sans" w:cs="Arial"/>
                <w:color w:val="auto"/>
                <w:sz w:val="22"/>
                <w:szCs w:val="22"/>
              </w:rPr>
              <w:t>Corporate Services/</w:t>
            </w:r>
            <w:r w:rsidR="007C14EB" w:rsidRPr="0082291F">
              <w:rPr>
                <w:rFonts w:ascii="Public Sans" w:hAnsi="Public Sans" w:cs="Arial"/>
                <w:color w:val="auto"/>
                <w:sz w:val="22"/>
                <w:szCs w:val="22"/>
              </w:rPr>
              <w:t>Information and Digital Services</w:t>
            </w:r>
          </w:p>
        </w:tc>
      </w:tr>
      <w:tr w:rsidR="002A7C67" w:rsidRPr="0082291F" w14:paraId="44EDB2F0" w14:textId="77777777" w:rsidTr="00DC6B64">
        <w:tc>
          <w:tcPr>
            <w:tcW w:w="3601" w:type="dxa"/>
            <w:tcBorders>
              <w:top w:val="single" w:sz="8" w:space="0" w:color="FFFFFF"/>
              <w:left w:val="nil"/>
              <w:bottom w:val="single" w:sz="8" w:space="0" w:color="FFFFFF"/>
              <w:right w:val="nil"/>
            </w:tcBorders>
            <w:shd w:val="clear" w:color="auto" w:fill="C6D9F1"/>
            <w:hideMark/>
          </w:tcPr>
          <w:p w14:paraId="670B9566" w14:textId="77777777" w:rsidR="002A7C67" w:rsidRPr="0082291F" w:rsidRDefault="002A7C67" w:rsidP="002A7C67">
            <w:pPr>
              <w:pStyle w:val="TableTextWhite"/>
              <w:rPr>
                <w:rFonts w:ascii="Public Sans" w:hAnsi="Public Sans" w:cs="Arial"/>
                <w:b/>
                <w:color w:val="auto"/>
                <w:sz w:val="22"/>
                <w:szCs w:val="22"/>
              </w:rPr>
            </w:pPr>
            <w:r w:rsidRPr="0082291F">
              <w:rPr>
                <w:rFonts w:ascii="Public Sans" w:hAnsi="Public Sans" w:cs="Arial"/>
                <w:b/>
                <w:color w:val="auto"/>
                <w:sz w:val="22"/>
                <w:szCs w:val="22"/>
              </w:rPr>
              <w:t>Location</w:t>
            </w:r>
          </w:p>
        </w:tc>
        <w:tc>
          <w:tcPr>
            <w:tcW w:w="6955" w:type="dxa"/>
            <w:gridSpan w:val="2"/>
            <w:shd w:val="clear" w:color="auto" w:fill="C6D9F1" w:themeFill="text2" w:themeFillTint="33"/>
          </w:tcPr>
          <w:p w14:paraId="426F5A73" w14:textId="77777777" w:rsidR="002A7C67" w:rsidRPr="0082291F" w:rsidRDefault="002A7C67" w:rsidP="002A7C67">
            <w:pPr>
              <w:pStyle w:val="TableTextWhite"/>
              <w:rPr>
                <w:rFonts w:ascii="Public Sans" w:hAnsi="Public Sans" w:cs="Arial"/>
                <w:color w:val="auto"/>
                <w:sz w:val="22"/>
                <w:szCs w:val="22"/>
              </w:rPr>
            </w:pPr>
            <w:r w:rsidRPr="0082291F">
              <w:rPr>
                <w:rFonts w:ascii="Public Sans" w:hAnsi="Public Sans" w:cs="Arial"/>
                <w:color w:val="auto"/>
                <w:sz w:val="22"/>
                <w:szCs w:val="22"/>
              </w:rPr>
              <w:t>Greater Sydney Area</w:t>
            </w:r>
          </w:p>
        </w:tc>
      </w:tr>
      <w:tr w:rsidR="002A7C67" w:rsidRPr="0082291F" w14:paraId="53B919CC" w14:textId="77777777" w:rsidTr="00DC6B64">
        <w:tc>
          <w:tcPr>
            <w:tcW w:w="3601" w:type="dxa"/>
            <w:tcBorders>
              <w:top w:val="single" w:sz="8" w:space="0" w:color="FFFFFF"/>
              <w:left w:val="nil"/>
              <w:bottom w:val="single" w:sz="8" w:space="0" w:color="FFFFFF"/>
              <w:right w:val="nil"/>
            </w:tcBorders>
            <w:shd w:val="clear" w:color="auto" w:fill="C6D9F1"/>
            <w:vAlign w:val="center"/>
            <w:hideMark/>
          </w:tcPr>
          <w:p w14:paraId="6DF66DC3" w14:textId="77777777" w:rsidR="002A7C67" w:rsidRPr="0082291F" w:rsidRDefault="002A7C67" w:rsidP="002A7C67">
            <w:pPr>
              <w:pStyle w:val="TableTextWhite"/>
              <w:rPr>
                <w:rFonts w:ascii="Public Sans" w:hAnsi="Public Sans" w:cs="Arial"/>
                <w:b/>
                <w:color w:val="auto"/>
                <w:sz w:val="22"/>
                <w:szCs w:val="22"/>
              </w:rPr>
            </w:pPr>
            <w:r w:rsidRPr="0082291F">
              <w:rPr>
                <w:rFonts w:ascii="Public Sans" w:hAnsi="Public Sans" w:cs="Arial"/>
                <w:b/>
                <w:color w:val="auto"/>
                <w:sz w:val="22"/>
                <w:szCs w:val="22"/>
              </w:rPr>
              <w:t>Classification/Grade/Band</w:t>
            </w:r>
          </w:p>
        </w:tc>
        <w:tc>
          <w:tcPr>
            <w:tcW w:w="6955" w:type="dxa"/>
            <w:gridSpan w:val="2"/>
            <w:shd w:val="clear" w:color="auto" w:fill="C6D9F1" w:themeFill="text2" w:themeFillTint="33"/>
          </w:tcPr>
          <w:p w14:paraId="21DDC41C" w14:textId="77777777" w:rsidR="002A7C67" w:rsidRPr="0082291F" w:rsidRDefault="002A7C67" w:rsidP="002A7C67">
            <w:pPr>
              <w:pStyle w:val="TableTextWhite"/>
              <w:rPr>
                <w:rFonts w:ascii="Public Sans" w:hAnsi="Public Sans" w:cs="Arial"/>
                <w:color w:val="auto"/>
                <w:sz w:val="22"/>
                <w:szCs w:val="22"/>
              </w:rPr>
            </w:pPr>
            <w:r w:rsidRPr="0082291F">
              <w:rPr>
                <w:rFonts w:ascii="Public Sans" w:hAnsi="Public Sans" w:cs="Arial"/>
                <w:color w:val="auto"/>
                <w:sz w:val="22"/>
                <w:szCs w:val="22"/>
              </w:rPr>
              <w:t>Clerk Grade 11/12</w:t>
            </w:r>
          </w:p>
        </w:tc>
      </w:tr>
      <w:tr w:rsidR="002A7C67" w:rsidRPr="0082291F" w14:paraId="073F0C54" w14:textId="77777777" w:rsidTr="002A7C67">
        <w:tc>
          <w:tcPr>
            <w:tcW w:w="3601" w:type="dxa"/>
            <w:tcBorders>
              <w:top w:val="single" w:sz="8" w:space="0" w:color="FFFFFF"/>
              <w:left w:val="nil"/>
              <w:bottom w:val="single" w:sz="8" w:space="0" w:color="FFFFFF"/>
              <w:right w:val="nil"/>
            </w:tcBorders>
            <w:shd w:val="clear" w:color="auto" w:fill="C6D9F1"/>
            <w:vAlign w:val="center"/>
            <w:hideMark/>
          </w:tcPr>
          <w:p w14:paraId="7F1F86B7" w14:textId="77777777" w:rsidR="002A7C67" w:rsidRPr="0082291F" w:rsidRDefault="002A7C67" w:rsidP="002A7C67">
            <w:pPr>
              <w:pStyle w:val="TableTextWhite"/>
              <w:rPr>
                <w:rFonts w:ascii="Public Sans" w:hAnsi="Public Sans" w:cs="Arial"/>
                <w:b/>
                <w:color w:val="auto"/>
                <w:sz w:val="22"/>
                <w:szCs w:val="22"/>
              </w:rPr>
            </w:pPr>
            <w:r w:rsidRPr="0082291F">
              <w:rPr>
                <w:rFonts w:ascii="Public Sans" w:hAnsi="Public Sans" w:cs="Arial"/>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778011FD" w14:textId="616873E4" w:rsidR="002A7C67" w:rsidRPr="0082291F" w:rsidRDefault="0082291F" w:rsidP="002A7C67">
            <w:pPr>
              <w:pStyle w:val="TableTextWhite"/>
              <w:rPr>
                <w:rFonts w:ascii="Public Sans" w:hAnsi="Public Sans" w:cs="Arial"/>
                <w:color w:val="auto"/>
                <w:sz w:val="22"/>
                <w:szCs w:val="22"/>
              </w:rPr>
            </w:pPr>
            <w:r>
              <w:rPr>
                <w:rFonts w:ascii="Public Sans" w:hAnsi="Public Sans" w:cs="Arial"/>
                <w:color w:val="auto"/>
                <w:sz w:val="22"/>
                <w:szCs w:val="22"/>
              </w:rPr>
              <w:t>TBA</w:t>
            </w:r>
          </w:p>
        </w:tc>
      </w:tr>
      <w:tr w:rsidR="002A7C67" w:rsidRPr="0082291F" w14:paraId="40B7A3DC" w14:textId="77777777" w:rsidTr="002A7C67">
        <w:tc>
          <w:tcPr>
            <w:tcW w:w="3601" w:type="dxa"/>
            <w:tcBorders>
              <w:top w:val="single" w:sz="8" w:space="0" w:color="FFFFFF"/>
              <w:left w:val="nil"/>
              <w:bottom w:val="single" w:sz="8" w:space="0" w:color="FFFFFF"/>
              <w:right w:val="nil"/>
            </w:tcBorders>
            <w:shd w:val="clear" w:color="auto" w:fill="C6D9F1"/>
            <w:vAlign w:val="center"/>
            <w:hideMark/>
          </w:tcPr>
          <w:p w14:paraId="18C897E8" w14:textId="77777777" w:rsidR="002A7C67" w:rsidRPr="0082291F" w:rsidRDefault="002A7C67" w:rsidP="002A7C67">
            <w:pPr>
              <w:pStyle w:val="TableTextWhite"/>
              <w:rPr>
                <w:rFonts w:ascii="Public Sans" w:hAnsi="Public Sans" w:cs="Arial"/>
                <w:b/>
                <w:color w:val="auto"/>
                <w:sz w:val="22"/>
                <w:szCs w:val="22"/>
              </w:rPr>
            </w:pPr>
            <w:r w:rsidRPr="0082291F">
              <w:rPr>
                <w:rFonts w:ascii="Public Sans" w:hAnsi="Public Sans" w:cs="Arial"/>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62786B42" w14:textId="77777777" w:rsidR="002A7C67" w:rsidRPr="0082291F" w:rsidRDefault="000122AD" w:rsidP="002A7C67">
            <w:pPr>
              <w:pStyle w:val="TableTextWhite"/>
              <w:rPr>
                <w:rFonts w:ascii="Public Sans" w:hAnsi="Public Sans" w:cs="Arial"/>
                <w:color w:val="auto"/>
                <w:sz w:val="22"/>
                <w:szCs w:val="22"/>
              </w:rPr>
            </w:pPr>
            <w:r w:rsidRPr="0082291F">
              <w:rPr>
                <w:rFonts w:ascii="Public Sans" w:hAnsi="Public Sans" w:cs="Arial"/>
                <w:color w:val="auto"/>
                <w:sz w:val="22"/>
                <w:szCs w:val="22"/>
              </w:rPr>
              <w:t>135199</w:t>
            </w:r>
          </w:p>
        </w:tc>
      </w:tr>
      <w:tr w:rsidR="002A7C67" w:rsidRPr="0082291F" w14:paraId="4E8F06BE" w14:textId="77777777" w:rsidTr="002A7C67">
        <w:tc>
          <w:tcPr>
            <w:tcW w:w="3601" w:type="dxa"/>
            <w:tcBorders>
              <w:top w:val="single" w:sz="8" w:space="0" w:color="FFFFFF"/>
              <w:left w:val="nil"/>
              <w:bottom w:val="single" w:sz="8" w:space="0" w:color="FFFFFF"/>
              <w:right w:val="nil"/>
            </w:tcBorders>
            <w:shd w:val="clear" w:color="auto" w:fill="C6D9F1"/>
            <w:vAlign w:val="center"/>
            <w:hideMark/>
          </w:tcPr>
          <w:p w14:paraId="60160370" w14:textId="77777777" w:rsidR="002A7C67" w:rsidRPr="0082291F" w:rsidRDefault="002A7C67" w:rsidP="002A7C67">
            <w:pPr>
              <w:pStyle w:val="TableTextWhite"/>
              <w:rPr>
                <w:rFonts w:ascii="Public Sans" w:hAnsi="Public Sans" w:cs="Arial"/>
                <w:b/>
                <w:color w:val="auto"/>
                <w:sz w:val="22"/>
                <w:szCs w:val="22"/>
              </w:rPr>
            </w:pPr>
            <w:r w:rsidRPr="0082291F">
              <w:rPr>
                <w:rFonts w:ascii="Public Sans" w:hAnsi="Public Sans" w:cs="Arial"/>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478EDBB2" w14:textId="77777777" w:rsidR="002A7C67" w:rsidRPr="0082291F" w:rsidRDefault="000122AD" w:rsidP="002A7C67">
            <w:pPr>
              <w:pStyle w:val="TableTextWhite"/>
              <w:rPr>
                <w:rFonts w:ascii="Public Sans" w:hAnsi="Public Sans" w:cs="Arial"/>
                <w:color w:val="auto"/>
                <w:sz w:val="22"/>
                <w:szCs w:val="22"/>
              </w:rPr>
            </w:pPr>
            <w:r w:rsidRPr="0082291F">
              <w:rPr>
                <w:rFonts w:ascii="Public Sans" w:hAnsi="Public Sans" w:cs="Arial"/>
                <w:color w:val="auto"/>
                <w:sz w:val="22"/>
                <w:szCs w:val="22"/>
              </w:rPr>
              <w:t>3226168</w:t>
            </w:r>
          </w:p>
        </w:tc>
      </w:tr>
      <w:tr w:rsidR="002A7C67" w:rsidRPr="0082291F" w14:paraId="43A60852" w14:textId="77777777" w:rsidTr="002A7C67">
        <w:tc>
          <w:tcPr>
            <w:tcW w:w="3601" w:type="dxa"/>
            <w:tcBorders>
              <w:top w:val="single" w:sz="8" w:space="0" w:color="FFFFFF"/>
              <w:left w:val="nil"/>
              <w:bottom w:val="single" w:sz="8" w:space="0" w:color="FFFFFF"/>
              <w:right w:val="nil"/>
            </w:tcBorders>
            <w:shd w:val="clear" w:color="auto" w:fill="C6D9F1"/>
            <w:vAlign w:val="center"/>
            <w:hideMark/>
          </w:tcPr>
          <w:p w14:paraId="60028103" w14:textId="77777777" w:rsidR="002A7C67" w:rsidRPr="0082291F" w:rsidRDefault="002A7C67" w:rsidP="002A7C67">
            <w:pPr>
              <w:pStyle w:val="TableTextWhite"/>
              <w:rPr>
                <w:rFonts w:ascii="Public Sans" w:hAnsi="Public Sans" w:cs="Arial"/>
                <w:b/>
                <w:color w:val="auto"/>
                <w:sz w:val="22"/>
                <w:szCs w:val="22"/>
              </w:rPr>
            </w:pPr>
            <w:r w:rsidRPr="0082291F">
              <w:rPr>
                <w:rFonts w:ascii="Public Sans" w:hAnsi="Public Sans" w:cs="Arial"/>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5B1C2FB2" w14:textId="0E7B73C7" w:rsidR="002A7C67" w:rsidRPr="0082291F" w:rsidRDefault="005C5684" w:rsidP="002A7C67">
            <w:pPr>
              <w:pStyle w:val="TableTextWhite"/>
              <w:rPr>
                <w:rFonts w:ascii="Public Sans" w:hAnsi="Public Sans" w:cs="Arial"/>
                <w:color w:val="auto"/>
                <w:sz w:val="22"/>
                <w:szCs w:val="22"/>
              </w:rPr>
            </w:pPr>
            <w:r w:rsidRPr="0082291F">
              <w:rPr>
                <w:rFonts w:ascii="Public Sans" w:hAnsi="Public Sans" w:cs="Arial"/>
                <w:color w:val="auto"/>
                <w:sz w:val="22"/>
                <w:szCs w:val="22"/>
              </w:rPr>
              <w:t>27 October 2023</w:t>
            </w:r>
            <w:r w:rsidR="000122AD" w:rsidRPr="0082291F">
              <w:rPr>
                <w:rFonts w:ascii="Public Sans" w:hAnsi="Public Sans" w:cs="Arial"/>
                <w:color w:val="auto"/>
                <w:sz w:val="22"/>
                <w:szCs w:val="22"/>
              </w:rPr>
              <w:t xml:space="preserve"> </w:t>
            </w:r>
          </w:p>
        </w:tc>
        <w:tc>
          <w:tcPr>
            <w:tcW w:w="2561" w:type="dxa"/>
            <w:tcBorders>
              <w:top w:val="single" w:sz="8" w:space="0" w:color="FFFFFF"/>
              <w:left w:val="nil"/>
              <w:bottom w:val="single" w:sz="8" w:space="0" w:color="FFFFFF"/>
              <w:right w:val="nil"/>
            </w:tcBorders>
            <w:shd w:val="clear" w:color="auto" w:fill="C6D9F1"/>
          </w:tcPr>
          <w:p w14:paraId="635EB72C" w14:textId="405F852F" w:rsidR="002A7C67" w:rsidRPr="0082291F" w:rsidRDefault="002A7C67" w:rsidP="002A7C67">
            <w:pPr>
              <w:pStyle w:val="TableTextWhite"/>
              <w:rPr>
                <w:rFonts w:ascii="Public Sans" w:hAnsi="Public Sans" w:cs="Arial"/>
                <w:b/>
                <w:color w:val="auto"/>
                <w:sz w:val="22"/>
                <w:szCs w:val="22"/>
              </w:rPr>
            </w:pPr>
            <w:r w:rsidRPr="0082291F">
              <w:rPr>
                <w:rFonts w:ascii="Public Sans" w:hAnsi="Public Sans" w:cs="Arial"/>
                <w:b/>
                <w:color w:val="auto"/>
                <w:sz w:val="22"/>
                <w:szCs w:val="22"/>
              </w:rPr>
              <w:t>Ref:</w:t>
            </w:r>
            <w:r w:rsidR="00A614AA" w:rsidRPr="0082291F">
              <w:rPr>
                <w:rFonts w:ascii="Public Sans" w:hAnsi="Public Sans" w:cs="Arial"/>
                <w:b/>
                <w:color w:val="auto"/>
                <w:sz w:val="22"/>
                <w:szCs w:val="22"/>
              </w:rPr>
              <w:t xml:space="preserve"> IDS</w:t>
            </w:r>
            <w:r w:rsidR="00D153EC" w:rsidRPr="0082291F">
              <w:rPr>
                <w:rFonts w:ascii="Public Sans" w:hAnsi="Public Sans" w:cs="Arial"/>
                <w:b/>
                <w:color w:val="auto"/>
                <w:sz w:val="22"/>
                <w:szCs w:val="22"/>
              </w:rPr>
              <w:t>145</w:t>
            </w:r>
          </w:p>
        </w:tc>
      </w:tr>
      <w:tr w:rsidR="002A7C67" w:rsidRPr="0082291F" w14:paraId="19BFAE24" w14:textId="77777777" w:rsidTr="002A7C67">
        <w:tc>
          <w:tcPr>
            <w:tcW w:w="3601" w:type="dxa"/>
            <w:tcBorders>
              <w:top w:val="single" w:sz="8" w:space="0" w:color="FFFFFF"/>
              <w:left w:val="nil"/>
              <w:bottom w:val="single" w:sz="8" w:space="0" w:color="auto"/>
              <w:right w:val="nil"/>
            </w:tcBorders>
            <w:shd w:val="clear" w:color="auto" w:fill="C6D9F1"/>
            <w:vAlign w:val="center"/>
            <w:hideMark/>
          </w:tcPr>
          <w:p w14:paraId="539A1CDC" w14:textId="77777777" w:rsidR="002A7C67" w:rsidRPr="0082291F" w:rsidRDefault="002A7C67" w:rsidP="002A7C67">
            <w:pPr>
              <w:pStyle w:val="TableTextWhite"/>
              <w:rPr>
                <w:rFonts w:ascii="Public Sans" w:hAnsi="Public Sans" w:cs="Arial"/>
                <w:b/>
                <w:color w:val="auto"/>
                <w:sz w:val="22"/>
                <w:szCs w:val="22"/>
              </w:rPr>
            </w:pPr>
            <w:r w:rsidRPr="0082291F">
              <w:rPr>
                <w:rFonts w:ascii="Public Sans" w:hAnsi="Public Sans" w:cs="Arial"/>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A52136A" w14:textId="77777777" w:rsidR="002A7C67" w:rsidRPr="0082291F" w:rsidRDefault="002A7C67" w:rsidP="002A7C67">
            <w:pPr>
              <w:pStyle w:val="TableTextWhite"/>
              <w:rPr>
                <w:rFonts w:ascii="Public Sans" w:hAnsi="Public Sans" w:cs="Arial"/>
                <w:color w:val="auto"/>
                <w:sz w:val="22"/>
                <w:szCs w:val="22"/>
              </w:rPr>
            </w:pPr>
            <w:r w:rsidRPr="0082291F">
              <w:rPr>
                <w:rFonts w:ascii="Public Sans" w:hAnsi="Public Sans" w:cs="Arial"/>
                <w:color w:val="auto"/>
                <w:sz w:val="22"/>
                <w:szCs w:val="22"/>
              </w:rPr>
              <w:t>www.dcj.nsw.gov.au</w:t>
            </w:r>
          </w:p>
        </w:tc>
      </w:tr>
    </w:tbl>
    <w:p w14:paraId="6455805D" w14:textId="77777777" w:rsidR="0082291F" w:rsidRPr="0082291F" w:rsidRDefault="0082291F" w:rsidP="00866E46">
      <w:pPr>
        <w:pStyle w:val="Heading1"/>
        <w:spacing w:before="40"/>
        <w:rPr>
          <w:rFonts w:ascii="Public Sans" w:hAnsi="Public Sans"/>
        </w:rPr>
      </w:pPr>
    </w:p>
    <w:p w14:paraId="69884C61" w14:textId="49ED826A" w:rsidR="00866E46" w:rsidRPr="0082291F" w:rsidRDefault="00866E46" w:rsidP="00866E46">
      <w:pPr>
        <w:pStyle w:val="Heading1"/>
        <w:spacing w:before="40"/>
        <w:rPr>
          <w:rFonts w:ascii="Public Sans" w:hAnsi="Public Sans"/>
        </w:rPr>
      </w:pPr>
      <w:r w:rsidRPr="0082291F">
        <w:rPr>
          <w:rFonts w:ascii="Public Sans" w:hAnsi="Public Sans"/>
        </w:rPr>
        <w:t>Agency overview</w:t>
      </w:r>
    </w:p>
    <w:p w14:paraId="2CE71302" w14:textId="7F32D5A1" w:rsidR="0063216C" w:rsidRPr="0082291F" w:rsidRDefault="0063216C" w:rsidP="0063216C">
      <w:pPr>
        <w:jc w:val="both"/>
        <w:rPr>
          <w:rFonts w:ascii="Public Sans" w:hAnsi="Public Sans" w:cs="Arial"/>
          <w:iCs/>
          <w:szCs w:val="22"/>
        </w:rPr>
      </w:pPr>
      <w:r w:rsidRPr="0082291F">
        <w:rPr>
          <w:rFonts w:ascii="Public Sans" w:hAnsi="Public Sans" w:cs="Arial"/>
          <w:iCs/>
        </w:rPr>
        <w:t xml:space="preserve">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focussed on achieving safe, just, inclusive and resilient communities by providing services that are effective and responsive to community needs. </w:t>
      </w:r>
    </w:p>
    <w:p w14:paraId="37D1118A" w14:textId="77777777" w:rsidR="00A76915" w:rsidRPr="0082291F" w:rsidRDefault="00A76915" w:rsidP="00A76915">
      <w:pPr>
        <w:pStyle w:val="Heading1"/>
        <w:rPr>
          <w:rFonts w:ascii="Public Sans" w:hAnsi="Public Sans"/>
        </w:rPr>
      </w:pPr>
      <w:r w:rsidRPr="0082291F">
        <w:rPr>
          <w:rFonts w:ascii="Public Sans" w:hAnsi="Public Sans"/>
        </w:rPr>
        <w:t>Primary purpose of the role</w:t>
      </w:r>
    </w:p>
    <w:p w14:paraId="14553049" w14:textId="5913536A" w:rsidR="000A6420" w:rsidRPr="0082291F" w:rsidRDefault="000A6420" w:rsidP="000A6420">
      <w:pPr>
        <w:rPr>
          <w:rFonts w:ascii="Public Sans" w:hAnsi="Public Sans"/>
        </w:rPr>
      </w:pPr>
      <w:r w:rsidRPr="0082291F">
        <w:rPr>
          <w:rFonts w:ascii="Public Sans" w:hAnsi="Public Sans" w:cs="Arial"/>
          <w:iCs/>
        </w:rPr>
        <w:t>Identify, analyse and facilitate improvements to business systems, processes and workflows aligned with the overall business and strategic requirements and the Department’s operational plans.</w:t>
      </w:r>
    </w:p>
    <w:p w14:paraId="48BF2CED" w14:textId="77777777" w:rsidR="00A76915" w:rsidRPr="0082291F" w:rsidRDefault="00A76915" w:rsidP="00A76915">
      <w:pPr>
        <w:pStyle w:val="Heading1"/>
        <w:rPr>
          <w:rFonts w:ascii="Public Sans" w:hAnsi="Public Sans"/>
        </w:rPr>
      </w:pPr>
      <w:r w:rsidRPr="0082291F">
        <w:rPr>
          <w:rFonts w:ascii="Public Sans" w:hAnsi="Public Sans"/>
        </w:rPr>
        <w:t>Key accountabilities</w:t>
      </w:r>
    </w:p>
    <w:p w14:paraId="2C6B336E" w14:textId="77777777" w:rsidR="000927E4" w:rsidRPr="0082291F" w:rsidRDefault="000927E4" w:rsidP="00141D47">
      <w:pPr>
        <w:pStyle w:val="ListParagraph"/>
        <w:numPr>
          <w:ilvl w:val="0"/>
          <w:numId w:val="10"/>
        </w:numPr>
        <w:tabs>
          <w:tab w:val="left" w:pos="2925"/>
        </w:tabs>
        <w:spacing w:after="200" w:line="276" w:lineRule="auto"/>
        <w:ind w:left="426"/>
        <w:rPr>
          <w:rFonts w:ascii="Public Sans" w:hAnsi="Public Sans" w:cs="Arial"/>
          <w:iCs/>
        </w:rPr>
      </w:pPr>
      <w:r w:rsidRPr="0082291F">
        <w:rPr>
          <w:rFonts w:ascii="Public Sans" w:hAnsi="Public Sans" w:cs="Arial"/>
          <w:iCs/>
        </w:rPr>
        <w:t>Facilitate setting priorities for change initiatives of high complexity, taking responsibility for investigation and implementation of changes to program scope</w:t>
      </w:r>
    </w:p>
    <w:p w14:paraId="27A0CDD1" w14:textId="77777777" w:rsidR="000927E4" w:rsidRPr="0082291F" w:rsidRDefault="000927E4" w:rsidP="00141D47">
      <w:pPr>
        <w:pStyle w:val="ListParagraph"/>
        <w:numPr>
          <w:ilvl w:val="0"/>
          <w:numId w:val="10"/>
        </w:numPr>
        <w:tabs>
          <w:tab w:val="left" w:pos="2925"/>
        </w:tabs>
        <w:spacing w:after="200" w:line="276" w:lineRule="auto"/>
        <w:ind w:left="426"/>
        <w:rPr>
          <w:rFonts w:ascii="Public Sans" w:hAnsi="Public Sans" w:cs="Arial"/>
          <w:iCs/>
        </w:rPr>
      </w:pPr>
      <w:r w:rsidRPr="0082291F">
        <w:rPr>
          <w:rFonts w:ascii="Public Sans" w:hAnsi="Public Sans" w:cs="Arial"/>
          <w:iCs/>
        </w:rPr>
        <w:t>Identify and document business processes, business and functional requirements to align user stories, and case scenarios, comparing the best processes or delivery methods, including measuring and evaluating outcomes</w:t>
      </w:r>
    </w:p>
    <w:p w14:paraId="5F049002" w14:textId="77777777" w:rsidR="000927E4" w:rsidRPr="0082291F" w:rsidRDefault="000927E4" w:rsidP="00141D47">
      <w:pPr>
        <w:pStyle w:val="ListParagraph"/>
        <w:numPr>
          <w:ilvl w:val="0"/>
          <w:numId w:val="10"/>
        </w:numPr>
        <w:tabs>
          <w:tab w:val="left" w:pos="2925"/>
        </w:tabs>
        <w:spacing w:after="200" w:line="276" w:lineRule="auto"/>
        <w:ind w:left="426"/>
        <w:rPr>
          <w:rFonts w:ascii="Public Sans" w:hAnsi="Public Sans" w:cs="Arial"/>
          <w:iCs/>
        </w:rPr>
      </w:pPr>
      <w:r w:rsidRPr="0082291F">
        <w:rPr>
          <w:rFonts w:ascii="Public Sans" w:hAnsi="Public Sans" w:cs="Arial"/>
          <w:iCs/>
        </w:rPr>
        <w:t>Drive the analysis and collection of information including investigating issues and analysing customer feedback and insights to create viable recommendations for service improvements that align with business strategy and user needs</w:t>
      </w:r>
    </w:p>
    <w:p w14:paraId="4D1588B3" w14:textId="77777777" w:rsidR="000927E4" w:rsidRPr="0082291F" w:rsidRDefault="000927E4" w:rsidP="00141D47">
      <w:pPr>
        <w:pStyle w:val="ListParagraph"/>
        <w:numPr>
          <w:ilvl w:val="0"/>
          <w:numId w:val="10"/>
        </w:numPr>
        <w:tabs>
          <w:tab w:val="left" w:pos="2925"/>
        </w:tabs>
        <w:spacing w:after="200" w:line="276" w:lineRule="auto"/>
        <w:ind w:left="426"/>
        <w:rPr>
          <w:rFonts w:ascii="Public Sans" w:hAnsi="Public Sans" w:cs="Arial"/>
          <w:iCs/>
        </w:rPr>
      </w:pPr>
      <w:r w:rsidRPr="0082291F">
        <w:rPr>
          <w:rFonts w:ascii="Public Sans" w:hAnsi="Public Sans" w:cs="Arial"/>
          <w:iCs/>
        </w:rPr>
        <w:t xml:space="preserve">Builds strategic relationships and work with stakeholders to define business needs, user stories and priorities with a comprehensive analysis of alternate solutions using best practice methodologies to deliver products and services with the maximum benefit and to required standards. This includes facilitating collaboration and leading effective communication with all stakeholders to support design, build and delivery to meet the user needs </w:t>
      </w:r>
    </w:p>
    <w:p w14:paraId="4E2A0B0D" w14:textId="77777777" w:rsidR="000927E4" w:rsidRPr="0082291F" w:rsidRDefault="000927E4" w:rsidP="00141D47">
      <w:pPr>
        <w:pStyle w:val="ListParagraph"/>
        <w:numPr>
          <w:ilvl w:val="0"/>
          <w:numId w:val="10"/>
        </w:numPr>
        <w:tabs>
          <w:tab w:val="left" w:pos="2925"/>
        </w:tabs>
        <w:spacing w:after="200" w:line="276" w:lineRule="auto"/>
        <w:ind w:left="426"/>
        <w:rPr>
          <w:rFonts w:ascii="Public Sans" w:hAnsi="Public Sans" w:cs="Arial"/>
          <w:iCs/>
        </w:rPr>
      </w:pPr>
      <w:r w:rsidRPr="0082291F">
        <w:rPr>
          <w:rFonts w:ascii="Public Sans" w:hAnsi="Public Sans" w:cs="Arial"/>
          <w:iCs/>
        </w:rPr>
        <w:lastRenderedPageBreak/>
        <w:t>Ensure practice is documented, stored and maintained for all to access to enable effective delivery and enhanced ways of working; challenging constructively and being objectively critical to achieve solutions that are fit for purpose</w:t>
      </w:r>
    </w:p>
    <w:p w14:paraId="3DF6CB43" w14:textId="77777777" w:rsidR="000927E4" w:rsidRPr="0082291F" w:rsidRDefault="000927E4" w:rsidP="00141D47">
      <w:pPr>
        <w:pStyle w:val="ListParagraph"/>
        <w:numPr>
          <w:ilvl w:val="0"/>
          <w:numId w:val="10"/>
        </w:numPr>
        <w:tabs>
          <w:tab w:val="left" w:pos="2925"/>
        </w:tabs>
        <w:spacing w:after="200" w:line="276" w:lineRule="auto"/>
        <w:ind w:left="426"/>
        <w:rPr>
          <w:rFonts w:ascii="Public Sans" w:hAnsi="Public Sans" w:cs="Arial"/>
          <w:iCs/>
        </w:rPr>
      </w:pPr>
      <w:r w:rsidRPr="0082291F">
        <w:rPr>
          <w:rFonts w:ascii="Public Sans" w:hAnsi="Public Sans" w:cs="Arial"/>
          <w:iCs/>
        </w:rPr>
        <w:t xml:space="preserve">Co-ordinate input from Analysts across squads and drive Analysis Practice </w:t>
      </w:r>
      <w:bookmarkStart w:id="2" w:name="_Hlk16354412"/>
      <w:r w:rsidRPr="0082291F">
        <w:rPr>
          <w:rFonts w:ascii="Public Sans" w:hAnsi="Public Sans" w:cs="Arial"/>
          <w:iCs/>
        </w:rPr>
        <w:t xml:space="preserve">applying best practice methodologies and industry recognised standards, processes and systems </w:t>
      </w:r>
      <w:bookmarkEnd w:id="2"/>
      <w:r w:rsidRPr="0082291F">
        <w:rPr>
          <w:rFonts w:ascii="Public Sans" w:hAnsi="Public Sans" w:cs="Arial"/>
          <w:iCs/>
        </w:rPr>
        <w:t xml:space="preserve">ensuring people understand ways of working </w:t>
      </w:r>
    </w:p>
    <w:p w14:paraId="03FBEBA4" w14:textId="77777777" w:rsidR="00A76915" w:rsidRPr="0082291F" w:rsidRDefault="00A76915" w:rsidP="00A76915">
      <w:pPr>
        <w:pStyle w:val="Heading1"/>
        <w:rPr>
          <w:rFonts w:ascii="Public Sans" w:hAnsi="Public Sans"/>
        </w:rPr>
      </w:pPr>
      <w:r w:rsidRPr="0082291F">
        <w:rPr>
          <w:rFonts w:ascii="Public Sans" w:hAnsi="Public Sans"/>
        </w:rPr>
        <w:t>Key challenges</w:t>
      </w:r>
    </w:p>
    <w:p w14:paraId="728B921F" w14:textId="77777777" w:rsidR="00A76915" w:rsidRPr="0082291F" w:rsidRDefault="00A76915" w:rsidP="00141D47">
      <w:pPr>
        <w:pStyle w:val="ListParagraph"/>
        <w:numPr>
          <w:ilvl w:val="0"/>
          <w:numId w:val="10"/>
        </w:numPr>
        <w:tabs>
          <w:tab w:val="left" w:pos="2925"/>
        </w:tabs>
        <w:spacing w:after="200" w:line="276" w:lineRule="auto"/>
        <w:ind w:left="426"/>
        <w:rPr>
          <w:rFonts w:ascii="Public Sans" w:hAnsi="Public Sans" w:cs="Arial"/>
          <w:iCs/>
        </w:rPr>
      </w:pPr>
      <w:r w:rsidRPr="0082291F">
        <w:rPr>
          <w:rFonts w:ascii="Public Sans" w:hAnsi="Public Sans" w:cs="Arial"/>
          <w:iCs/>
        </w:rPr>
        <w:t>Identify</w:t>
      </w:r>
      <w:r w:rsidR="006B4DB9" w:rsidRPr="0082291F">
        <w:rPr>
          <w:rFonts w:ascii="Public Sans" w:hAnsi="Public Sans" w:cs="Arial"/>
          <w:iCs/>
        </w:rPr>
        <w:t>ing</w:t>
      </w:r>
      <w:r w:rsidRPr="0082291F">
        <w:rPr>
          <w:rFonts w:ascii="Public Sans" w:hAnsi="Public Sans" w:cs="Arial"/>
          <w:iCs/>
        </w:rPr>
        <w:t xml:space="preserve"> interdependencies and balance competing demands to ensure project objectives are achieved</w:t>
      </w:r>
    </w:p>
    <w:p w14:paraId="64623EC5" w14:textId="77777777" w:rsidR="008B1B1F" w:rsidRPr="0082291F" w:rsidRDefault="008B1B1F" w:rsidP="00141D47">
      <w:pPr>
        <w:pStyle w:val="ListParagraph"/>
        <w:numPr>
          <w:ilvl w:val="0"/>
          <w:numId w:val="10"/>
        </w:numPr>
        <w:tabs>
          <w:tab w:val="left" w:pos="2925"/>
        </w:tabs>
        <w:spacing w:after="200" w:line="276" w:lineRule="auto"/>
        <w:ind w:left="426"/>
        <w:rPr>
          <w:rFonts w:ascii="Public Sans" w:hAnsi="Public Sans" w:cs="Arial"/>
          <w:iCs/>
        </w:rPr>
      </w:pPr>
      <w:r w:rsidRPr="0082291F">
        <w:rPr>
          <w:rFonts w:ascii="Public Sans" w:hAnsi="Public Sans" w:cs="Arial"/>
          <w:iCs/>
        </w:rPr>
        <w:t>Ensuring the delivery of change and implementation plans and business improvements, in a high-volume working environment with competing priorities, to ensure timeframes are met</w:t>
      </w:r>
    </w:p>
    <w:p w14:paraId="280EFB70" w14:textId="77777777" w:rsidR="008B1B1F" w:rsidRPr="0082291F" w:rsidRDefault="008B1B1F" w:rsidP="00141D47">
      <w:pPr>
        <w:pStyle w:val="ListParagraph"/>
        <w:numPr>
          <w:ilvl w:val="0"/>
          <w:numId w:val="10"/>
        </w:numPr>
        <w:tabs>
          <w:tab w:val="left" w:pos="2925"/>
        </w:tabs>
        <w:spacing w:after="200" w:line="276" w:lineRule="auto"/>
        <w:ind w:left="426"/>
        <w:rPr>
          <w:rFonts w:ascii="Public Sans" w:hAnsi="Public Sans" w:cs="Arial"/>
          <w:iCs/>
        </w:rPr>
      </w:pPr>
      <w:r w:rsidRPr="0082291F">
        <w:rPr>
          <w:rFonts w:ascii="Public Sans" w:hAnsi="Public Sans" w:cs="Arial"/>
          <w:iCs/>
        </w:rPr>
        <w:t xml:space="preserve">Establishing relationships with stakeholders to develop trust and confidence where user needs may be in conflict with their desires  </w:t>
      </w:r>
    </w:p>
    <w:p w14:paraId="61D0B26E" w14:textId="77777777" w:rsidR="008B1B1F" w:rsidRPr="0082291F" w:rsidRDefault="008B1B1F" w:rsidP="00141D47">
      <w:pPr>
        <w:pStyle w:val="ListParagraph"/>
        <w:numPr>
          <w:ilvl w:val="0"/>
          <w:numId w:val="10"/>
        </w:numPr>
        <w:tabs>
          <w:tab w:val="left" w:pos="2925"/>
        </w:tabs>
        <w:spacing w:after="200" w:line="276" w:lineRule="auto"/>
        <w:ind w:left="426"/>
        <w:rPr>
          <w:rFonts w:ascii="Public Sans" w:hAnsi="Public Sans" w:cs="Arial"/>
          <w:iCs/>
        </w:rPr>
      </w:pPr>
      <w:r w:rsidRPr="0082291F">
        <w:rPr>
          <w:rFonts w:ascii="Public Sans" w:hAnsi="Public Sans" w:cs="Arial"/>
          <w:iCs/>
        </w:rPr>
        <w:t>Ensuring the outcomes are aligned with service vision and business strategy by contributing to the link between current and future business models and delivering to the business architecture given competing priorities</w:t>
      </w:r>
    </w:p>
    <w:p w14:paraId="44E11403" w14:textId="77777777" w:rsidR="00C7734C" w:rsidRPr="0082291F" w:rsidRDefault="00C7734C" w:rsidP="00C7734C">
      <w:pPr>
        <w:pStyle w:val="Heading1"/>
        <w:rPr>
          <w:rFonts w:ascii="Public Sans" w:hAnsi="Public Sans"/>
        </w:rPr>
      </w:pPr>
      <w:bookmarkStart w:id="3" w:name="EssentialReqs"/>
      <w:bookmarkEnd w:id="3"/>
      <w:r w:rsidRPr="0082291F">
        <w:rPr>
          <w:rFonts w:ascii="Public Sans" w:hAnsi="Public Sans"/>
        </w:rPr>
        <w:t>Key relationships</w:t>
      </w:r>
    </w:p>
    <w:tbl>
      <w:tblPr>
        <w:tblStyle w:val="PSCPurple"/>
        <w:tblW w:w="10547" w:type="dxa"/>
        <w:tblLayout w:type="fixed"/>
        <w:tblLook w:val="04A0" w:firstRow="1" w:lastRow="0" w:firstColumn="1" w:lastColumn="0" w:noHBand="0" w:noVBand="1"/>
      </w:tblPr>
      <w:tblGrid>
        <w:gridCol w:w="3601"/>
        <w:gridCol w:w="6946"/>
      </w:tblGrid>
      <w:tr w:rsidR="00C7734C" w:rsidRPr="0082291F" w14:paraId="4DAAB09F" w14:textId="77777777" w:rsidTr="000B5222">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09C999ED" w14:textId="77777777" w:rsidR="00C7734C" w:rsidRPr="0082291F" w:rsidRDefault="00C7734C" w:rsidP="000B5222">
            <w:pPr>
              <w:pStyle w:val="TableTextWhite0"/>
              <w:rPr>
                <w:rFonts w:ascii="Public Sans" w:hAnsi="Public Sans" w:cs="Arial"/>
              </w:rPr>
            </w:pPr>
            <w:r w:rsidRPr="0082291F">
              <w:rPr>
                <w:rFonts w:ascii="Public Sans" w:hAnsi="Public Sans" w:cs="Arial"/>
              </w:rPr>
              <w:t>Who</w:t>
            </w:r>
          </w:p>
        </w:tc>
        <w:tc>
          <w:tcPr>
            <w:tcW w:w="6946" w:type="dxa"/>
          </w:tcPr>
          <w:p w14:paraId="1622BC9E" w14:textId="77777777" w:rsidR="00C7734C" w:rsidRPr="0082291F" w:rsidRDefault="00C7734C" w:rsidP="000B5222">
            <w:pPr>
              <w:pStyle w:val="TableTextWhite0"/>
              <w:rPr>
                <w:rFonts w:ascii="Public Sans" w:hAnsi="Public Sans" w:cs="Arial"/>
              </w:rPr>
            </w:pPr>
            <w:r w:rsidRPr="0082291F">
              <w:rPr>
                <w:rFonts w:ascii="Public Sans" w:hAnsi="Public Sans" w:cs="Arial"/>
              </w:rPr>
              <w:t>Why</w:t>
            </w:r>
          </w:p>
        </w:tc>
      </w:tr>
      <w:tr w:rsidR="00C7734C" w:rsidRPr="0082291F" w14:paraId="5319461D" w14:textId="77777777" w:rsidTr="000B5222">
        <w:trPr>
          <w:cantSplit/>
        </w:trPr>
        <w:tc>
          <w:tcPr>
            <w:tcW w:w="3601" w:type="dxa"/>
            <w:tcBorders>
              <w:top w:val="single" w:sz="8" w:space="0" w:color="auto"/>
              <w:bottom w:val="single" w:sz="8" w:space="0" w:color="auto"/>
            </w:tcBorders>
            <w:shd w:val="clear" w:color="auto" w:fill="BCBEC0"/>
          </w:tcPr>
          <w:p w14:paraId="28469895" w14:textId="77777777" w:rsidR="00C7734C" w:rsidRPr="0082291F" w:rsidRDefault="00C7734C" w:rsidP="000B5222">
            <w:pPr>
              <w:pStyle w:val="TableText"/>
              <w:keepNext/>
              <w:rPr>
                <w:rFonts w:ascii="Public Sans" w:hAnsi="Public Sans" w:cs="Arial"/>
                <w:b/>
              </w:rPr>
            </w:pPr>
            <w:bookmarkStart w:id="4" w:name="InternalRelationships"/>
            <w:r w:rsidRPr="0082291F">
              <w:rPr>
                <w:rFonts w:ascii="Public Sans" w:hAnsi="Public Sans" w:cs="Arial"/>
                <w:b/>
              </w:rPr>
              <w:t>Internal</w:t>
            </w:r>
          </w:p>
        </w:tc>
        <w:tc>
          <w:tcPr>
            <w:tcW w:w="6946" w:type="dxa"/>
            <w:tcBorders>
              <w:top w:val="single" w:sz="8" w:space="0" w:color="auto"/>
              <w:bottom w:val="single" w:sz="8" w:space="0" w:color="auto"/>
            </w:tcBorders>
            <w:shd w:val="clear" w:color="auto" w:fill="BCBEC0"/>
          </w:tcPr>
          <w:p w14:paraId="37585748" w14:textId="77777777" w:rsidR="00C7734C" w:rsidRPr="0082291F" w:rsidRDefault="00C7734C" w:rsidP="000B5222">
            <w:pPr>
              <w:pStyle w:val="TableText"/>
              <w:keepNext/>
              <w:rPr>
                <w:rFonts w:ascii="Public Sans" w:hAnsi="Public Sans" w:cs="Arial"/>
                <w:b/>
              </w:rPr>
            </w:pPr>
          </w:p>
        </w:tc>
      </w:tr>
      <w:tr w:rsidR="00C7734C" w:rsidRPr="0082291F" w14:paraId="44435F31" w14:textId="77777777" w:rsidTr="000B5222">
        <w:tc>
          <w:tcPr>
            <w:tcW w:w="3601" w:type="dxa"/>
            <w:tcBorders>
              <w:top w:val="single" w:sz="8" w:space="0" w:color="BCBEC0"/>
              <w:bottom w:val="single" w:sz="8" w:space="0" w:color="auto"/>
            </w:tcBorders>
          </w:tcPr>
          <w:p w14:paraId="0BA3A207" w14:textId="634D84CE" w:rsidR="00C7734C" w:rsidRPr="0082291F" w:rsidRDefault="00C7734C" w:rsidP="000B5222">
            <w:pPr>
              <w:pStyle w:val="TableText"/>
              <w:rPr>
                <w:rFonts w:ascii="Public Sans" w:hAnsi="Public Sans" w:cs="Arial"/>
                <w:sz w:val="22"/>
                <w:szCs w:val="22"/>
              </w:rPr>
            </w:pPr>
            <w:bookmarkStart w:id="5" w:name="Start"/>
            <w:bookmarkEnd w:id="4"/>
            <w:bookmarkEnd w:id="5"/>
            <w:r w:rsidRPr="0082291F">
              <w:rPr>
                <w:rFonts w:ascii="Public Sans" w:hAnsi="Public Sans" w:cs="Arial"/>
                <w:sz w:val="22"/>
                <w:szCs w:val="22"/>
              </w:rPr>
              <w:t>Manager</w:t>
            </w:r>
          </w:p>
        </w:tc>
        <w:tc>
          <w:tcPr>
            <w:tcW w:w="6946" w:type="dxa"/>
            <w:tcBorders>
              <w:top w:val="single" w:sz="8" w:space="0" w:color="BCBEC0"/>
              <w:bottom w:val="single" w:sz="8" w:space="0" w:color="auto"/>
            </w:tcBorders>
          </w:tcPr>
          <w:p w14:paraId="24530D15" w14:textId="77777777" w:rsidR="00326C57" w:rsidRPr="0082291F" w:rsidRDefault="00326C57" w:rsidP="00326C57">
            <w:pPr>
              <w:pStyle w:val="TableText"/>
              <w:numPr>
                <w:ilvl w:val="0"/>
                <w:numId w:val="4"/>
              </w:numPr>
              <w:rPr>
                <w:rFonts w:ascii="Public Sans" w:hAnsi="Public Sans" w:cs="Arial"/>
                <w:sz w:val="22"/>
                <w:szCs w:val="22"/>
              </w:rPr>
            </w:pPr>
            <w:r w:rsidRPr="0082291F">
              <w:rPr>
                <w:rFonts w:ascii="Public Sans" w:hAnsi="Public Sans" w:cs="Arial"/>
                <w:sz w:val="22"/>
                <w:szCs w:val="22"/>
              </w:rPr>
              <w:t>Escalate issues, keep informed, advise, receive guidance and instructions</w:t>
            </w:r>
          </w:p>
          <w:p w14:paraId="030868C2" w14:textId="56F22D36" w:rsidR="00326C57" w:rsidRPr="0082291F" w:rsidRDefault="00326C57" w:rsidP="00326C57">
            <w:pPr>
              <w:pStyle w:val="ListParagraph"/>
              <w:numPr>
                <w:ilvl w:val="0"/>
                <w:numId w:val="4"/>
              </w:numPr>
              <w:rPr>
                <w:rFonts w:ascii="Public Sans" w:hAnsi="Public Sans" w:cs="Arial"/>
                <w:sz w:val="22"/>
                <w:szCs w:val="22"/>
              </w:rPr>
            </w:pPr>
            <w:r w:rsidRPr="0082291F">
              <w:rPr>
                <w:rFonts w:ascii="Public Sans" w:hAnsi="Public Sans" w:cs="Arial"/>
                <w:sz w:val="22"/>
                <w:szCs w:val="22"/>
              </w:rPr>
              <w:t>Participate in meetings and discussions to share information and provide input and feedback</w:t>
            </w:r>
            <w:r w:rsidRPr="0082291F" w:rsidDel="00326C57">
              <w:rPr>
                <w:rFonts w:ascii="Public Sans" w:hAnsi="Public Sans" w:cs="Arial"/>
                <w:sz w:val="22"/>
                <w:szCs w:val="22"/>
              </w:rPr>
              <w:t xml:space="preserve"> </w:t>
            </w:r>
          </w:p>
          <w:p w14:paraId="486171D8" w14:textId="622365E2" w:rsidR="00C7734C" w:rsidRPr="0082291F" w:rsidRDefault="00C7734C" w:rsidP="00326C57">
            <w:pPr>
              <w:pStyle w:val="ListParagraph"/>
              <w:numPr>
                <w:ilvl w:val="0"/>
                <w:numId w:val="4"/>
              </w:numPr>
              <w:rPr>
                <w:rFonts w:ascii="Public Sans" w:hAnsi="Public Sans" w:cs="Arial"/>
                <w:sz w:val="22"/>
                <w:szCs w:val="22"/>
              </w:rPr>
            </w:pPr>
            <w:r w:rsidRPr="0082291F">
              <w:rPr>
                <w:rFonts w:ascii="Public Sans" w:hAnsi="Public Sans" w:cs="Arial"/>
                <w:sz w:val="22"/>
                <w:szCs w:val="22"/>
              </w:rPr>
              <w:t>Seek direction, advice and support</w:t>
            </w:r>
          </w:p>
          <w:p w14:paraId="5D5941EF" w14:textId="77777777" w:rsidR="00C7734C" w:rsidRPr="0082291F" w:rsidRDefault="00C7734C" w:rsidP="00326C57">
            <w:pPr>
              <w:pStyle w:val="ListParagraph"/>
              <w:numPr>
                <w:ilvl w:val="0"/>
                <w:numId w:val="4"/>
              </w:numPr>
              <w:rPr>
                <w:rFonts w:ascii="Public Sans" w:hAnsi="Public Sans" w:cs="Arial"/>
                <w:sz w:val="22"/>
                <w:szCs w:val="22"/>
              </w:rPr>
            </w:pPr>
            <w:r w:rsidRPr="0082291F">
              <w:rPr>
                <w:rFonts w:ascii="Public Sans" w:hAnsi="Public Sans" w:cs="Arial"/>
                <w:sz w:val="22"/>
                <w:szCs w:val="22"/>
              </w:rPr>
              <w:t>Provide information and feedback</w:t>
            </w:r>
          </w:p>
        </w:tc>
      </w:tr>
      <w:tr w:rsidR="00C7734C" w:rsidRPr="0082291F" w14:paraId="489F605A" w14:textId="77777777" w:rsidTr="000B5222">
        <w:tc>
          <w:tcPr>
            <w:tcW w:w="3601" w:type="dxa"/>
            <w:tcBorders>
              <w:top w:val="single" w:sz="8" w:space="0" w:color="BCBEC0"/>
              <w:bottom w:val="single" w:sz="8" w:space="0" w:color="auto"/>
            </w:tcBorders>
          </w:tcPr>
          <w:p w14:paraId="67A7ADD2" w14:textId="77777777" w:rsidR="00C7734C" w:rsidRPr="0082291F" w:rsidRDefault="00C7734C" w:rsidP="000B5222">
            <w:pPr>
              <w:pStyle w:val="TableText"/>
              <w:rPr>
                <w:rFonts w:ascii="Public Sans" w:hAnsi="Public Sans" w:cs="Arial"/>
                <w:sz w:val="22"/>
                <w:szCs w:val="22"/>
              </w:rPr>
            </w:pPr>
            <w:r w:rsidRPr="0082291F">
              <w:rPr>
                <w:rFonts w:ascii="Public Sans" w:hAnsi="Public Sans" w:cs="Arial"/>
                <w:sz w:val="22"/>
                <w:szCs w:val="22"/>
              </w:rPr>
              <w:t>Team members</w:t>
            </w:r>
          </w:p>
        </w:tc>
        <w:tc>
          <w:tcPr>
            <w:tcW w:w="6946" w:type="dxa"/>
            <w:tcBorders>
              <w:top w:val="single" w:sz="8" w:space="0" w:color="BCBEC0"/>
              <w:bottom w:val="single" w:sz="8" w:space="0" w:color="auto"/>
            </w:tcBorders>
          </w:tcPr>
          <w:p w14:paraId="26C43505" w14:textId="77777777" w:rsidR="00C7734C" w:rsidRPr="0082291F" w:rsidRDefault="00C7734C" w:rsidP="00C7734C">
            <w:pPr>
              <w:pStyle w:val="TableText"/>
              <w:numPr>
                <w:ilvl w:val="0"/>
                <w:numId w:val="4"/>
              </w:numPr>
              <w:rPr>
                <w:rFonts w:ascii="Public Sans" w:hAnsi="Public Sans" w:cs="Arial"/>
                <w:sz w:val="22"/>
                <w:szCs w:val="22"/>
              </w:rPr>
            </w:pPr>
            <w:r w:rsidRPr="0082291F">
              <w:rPr>
                <w:rFonts w:ascii="Public Sans" w:hAnsi="Public Sans" w:cs="Arial"/>
                <w:sz w:val="22"/>
                <w:szCs w:val="22"/>
              </w:rPr>
              <w:t>Provide information and advice</w:t>
            </w:r>
          </w:p>
          <w:p w14:paraId="5032D197" w14:textId="77777777" w:rsidR="00C7734C" w:rsidRPr="0082291F" w:rsidRDefault="00C7734C" w:rsidP="00C7734C">
            <w:pPr>
              <w:pStyle w:val="TableText"/>
              <w:numPr>
                <w:ilvl w:val="0"/>
                <w:numId w:val="4"/>
              </w:numPr>
              <w:rPr>
                <w:rFonts w:ascii="Public Sans" w:hAnsi="Public Sans" w:cs="Arial"/>
                <w:sz w:val="22"/>
                <w:szCs w:val="22"/>
              </w:rPr>
            </w:pPr>
            <w:r w:rsidRPr="0082291F">
              <w:rPr>
                <w:rFonts w:ascii="Public Sans" w:hAnsi="Public Sans" w:cs="Arial"/>
                <w:sz w:val="22"/>
                <w:szCs w:val="22"/>
              </w:rPr>
              <w:t>Provide an effective and valuable two way liaison</w:t>
            </w:r>
          </w:p>
        </w:tc>
      </w:tr>
      <w:tr w:rsidR="00C7734C" w:rsidRPr="0082291F" w14:paraId="1EEC0FF7" w14:textId="77777777" w:rsidTr="000B5222">
        <w:tc>
          <w:tcPr>
            <w:tcW w:w="3601" w:type="dxa"/>
            <w:tcBorders>
              <w:top w:val="single" w:sz="8" w:space="0" w:color="BCBEC0"/>
              <w:bottom w:val="single" w:sz="8" w:space="0" w:color="auto"/>
            </w:tcBorders>
          </w:tcPr>
          <w:p w14:paraId="25403603" w14:textId="77777777" w:rsidR="00C7734C" w:rsidRPr="0082291F" w:rsidRDefault="00C7734C" w:rsidP="000B5222">
            <w:pPr>
              <w:pStyle w:val="TableText"/>
              <w:rPr>
                <w:rFonts w:ascii="Public Sans" w:hAnsi="Public Sans" w:cs="Arial"/>
                <w:sz w:val="22"/>
                <w:szCs w:val="22"/>
              </w:rPr>
            </w:pPr>
            <w:r w:rsidRPr="0082291F">
              <w:rPr>
                <w:rFonts w:ascii="Public Sans" w:hAnsi="Public Sans" w:cs="Arial"/>
                <w:sz w:val="22"/>
                <w:szCs w:val="22"/>
              </w:rPr>
              <w:t xml:space="preserve">Other </w:t>
            </w:r>
            <w:r w:rsidR="002A7C67" w:rsidRPr="0082291F">
              <w:rPr>
                <w:rFonts w:ascii="Public Sans" w:hAnsi="Public Sans" w:cs="Arial"/>
                <w:sz w:val="22"/>
                <w:szCs w:val="22"/>
              </w:rPr>
              <w:t>DCJ</w:t>
            </w:r>
            <w:r w:rsidRPr="0082291F">
              <w:rPr>
                <w:rFonts w:ascii="Public Sans" w:hAnsi="Public Sans" w:cs="Arial"/>
                <w:sz w:val="22"/>
                <w:szCs w:val="22"/>
              </w:rPr>
              <w:t xml:space="preserve"> divisions</w:t>
            </w:r>
          </w:p>
        </w:tc>
        <w:tc>
          <w:tcPr>
            <w:tcW w:w="6946" w:type="dxa"/>
            <w:tcBorders>
              <w:top w:val="single" w:sz="8" w:space="0" w:color="BCBEC0"/>
              <w:bottom w:val="single" w:sz="8" w:space="0" w:color="auto"/>
            </w:tcBorders>
          </w:tcPr>
          <w:p w14:paraId="2B64D859" w14:textId="77777777" w:rsidR="00C7734C" w:rsidRPr="0082291F" w:rsidRDefault="00C7734C" w:rsidP="00C7734C">
            <w:pPr>
              <w:pStyle w:val="TableText"/>
              <w:numPr>
                <w:ilvl w:val="0"/>
                <w:numId w:val="4"/>
              </w:numPr>
              <w:rPr>
                <w:rFonts w:ascii="Public Sans" w:hAnsi="Public Sans" w:cs="Arial"/>
                <w:sz w:val="22"/>
                <w:szCs w:val="22"/>
              </w:rPr>
            </w:pPr>
            <w:r w:rsidRPr="0082291F">
              <w:rPr>
                <w:rFonts w:ascii="Public Sans" w:hAnsi="Public Sans" w:cs="Arial"/>
                <w:sz w:val="22"/>
                <w:szCs w:val="22"/>
              </w:rPr>
              <w:t>Liaise to ensure the provision of timely and accurate advice when requested</w:t>
            </w:r>
          </w:p>
          <w:p w14:paraId="56CC9E34" w14:textId="77777777" w:rsidR="00C7734C" w:rsidRPr="0082291F" w:rsidRDefault="00C7734C" w:rsidP="00C7734C">
            <w:pPr>
              <w:pStyle w:val="TableText"/>
              <w:numPr>
                <w:ilvl w:val="0"/>
                <w:numId w:val="4"/>
              </w:numPr>
              <w:rPr>
                <w:rFonts w:ascii="Public Sans" w:hAnsi="Public Sans" w:cs="Arial"/>
                <w:sz w:val="22"/>
                <w:szCs w:val="22"/>
              </w:rPr>
            </w:pPr>
            <w:r w:rsidRPr="0082291F">
              <w:rPr>
                <w:rFonts w:ascii="Public Sans" w:hAnsi="Public Sans" w:cs="Arial"/>
                <w:sz w:val="22"/>
                <w:szCs w:val="22"/>
              </w:rPr>
              <w:t>Develop and maintain effective working relationships</w:t>
            </w:r>
          </w:p>
          <w:p w14:paraId="02DE22DC" w14:textId="77777777" w:rsidR="00C7734C" w:rsidRPr="0082291F" w:rsidRDefault="00C7734C" w:rsidP="00C7734C">
            <w:pPr>
              <w:pStyle w:val="TableText"/>
              <w:numPr>
                <w:ilvl w:val="0"/>
                <w:numId w:val="4"/>
              </w:numPr>
              <w:rPr>
                <w:rFonts w:ascii="Public Sans" w:hAnsi="Public Sans" w:cs="Arial"/>
                <w:sz w:val="22"/>
                <w:szCs w:val="22"/>
              </w:rPr>
            </w:pPr>
            <w:r w:rsidRPr="0082291F">
              <w:rPr>
                <w:rFonts w:ascii="Public Sans" w:hAnsi="Public Sans" w:cs="Arial"/>
                <w:sz w:val="22"/>
                <w:szCs w:val="22"/>
              </w:rPr>
              <w:t xml:space="preserve">Negotiate/agree on timeframes </w:t>
            </w:r>
          </w:p>
        </w:tc>
      </w:tr>
      <w:tr w:rsidR="00C7734C" w:rsidRPr="0082291F" w14:paraId="648DAB7A" w14:textId="77777777" w:rsidTr="000B5222">
        <w:tc>
          <w:tcPr>
            <w:tcW w:w="3601" w:type="dxa"/>
            <w:tcBorders>
              <w:top w:val="single" w:sz="8" w:space="0" w:color="BCBEC0"/>
              <w:bottom w:val="single" w:sz="8" w:space="0" w:color="auto"/>
            </w:tcBorders>
          </w:tcPr>
          <w:p w14:paraId="612D397E" w14:textId="77777777" w:rsidR="00C7734C" w:rsidRPr="0082291F" w:rsidRDefault="00C7734C" w:rsidP="000B5222">
            <w:pPr>
              <w:pStyle w:val="TableText"/>
              <w:rPr>
                <w:rFonts w:ascii="Public Sans" w:hAnsi="Public Sans" w:cs="Arial"/>
                <w:sz w:val="22"/>
                <w:szCs w:val="22"/>
              </w:rPr>
            </w:pPr>
            <w:r w:rsidRPr="0082291F">
              <w:rPr>
                <w:rFonts w:ascii="Public Sans" w:hAnsi="Public Sans" w:cs="Arial"/>
                <w:sz w:val="22"/>
                <w:szCs w:val="22"/>
              </w:rPr>
              <w:t xml:space="preserve">Corporate Services, ICT </w:t>
            </w:r>
          </w:p>
        </w:tc>
        <w:tc>
          <w:tcPr>
            <w:tcW w:w="6946" w:type="dxa"/>
            <w:tcBorders>
              <w:top w:val="single" w:sz="8" w:space="0" w:color="BCBEC0"/>
              <w:bottom w:val="single" w:sz="8" w:space="0" w:color="auto"/>
            </w:tcBorders>
          </w:tcPr>
          <w:p w14:paraId="1F03818C" w14:textId="77777777" w:rsidR="00C7734C" w:rsidRPr="0082291F" w:rsidRDefault="00C7734C" w:rsidP="00C7734C">
            <w:pPr>
              <w:pStyle w:val="TableText"/>
              <w:numPr>
                <w:ilvl w:val="0"/>
                <w:numId w:val="4"/>
              </w:numPr>
              <w:rPr>
                <w:rFonts w:ascii="Public Sans" w:hAnsi="Public Sans" w:cs="Arial"/>
                <w:b/>
                <w:sz w:val="22"/>
                <w:szCs w:val="22"/>
              </w:rPr>
            </w:pPr>
            <w:r w:rsidRPr="0082291F">
              <w:rPr>
                <w:rFonts w:ascii="Public Sans" w:hAnsi="Public Sans" w:cs="Arial"/>
                <w:sz w:val="22"/>
                <w:szCs w:val="22"/>
              </w:rPr>
              <w:t>Participate in projects, either as an assigned resource or in solution consultation</w:t>
            </w:r>
          </w:p>
        </w:tc>
      </w:tr>
      <w:tr w:rsidR="00C7734C" w:rsidRPr="0082291F" w14:paraId="448B3A7C" w14:textId="77777777" w:rsidTr="000B5222">
        <w:tc>
          <w:tcPr>
            <w:tcW w:w="3601" w:type="dxa"/>
            <w:tcBorders>
              <w:top w:val="single" w:sz="8" w:space="0" w:color="BCBEC0"/>
              <w:bottom w:val="single" w:sz="8" w:space="0" w:color="auto"/>
            </w:tcBorders>
          </w:tcPr>
          <w:p w14:paraId="29F85C6F" w14:textId="77777777" w:rsidR="00C7734C" w:rsidRPr="0082291F" w:rsidRDefault="002A7C67" w:rsidP="000B5222">
            <w:pPr>
              <w:pStyle w:val="TableText"/>
              <w:rPr>
                <w:rFonts w:ascii="Public Sans" w:hAnsi="Public Sans" w:cs="Arial"/>
                <w:sz w:val="22"/>
                <w:szCs w:val="22"/>
              </w:rPr>
            </w:pPr>
            <w:r w:rsidRPr="0082291F">
              <w:rPr>
                <w:rFonts w:ascii="Public Sans" w:hAnsi="Public Sans" w:cs="Arial"/>
                <w:sz w:val="22"/>
                <w:szCs w:val="22"/>
              </w:rPr>
              <w:t>DCJ</w:t>
            </w:r>
            <w:r w:rsidR="00C7734C" w:rsidRPr="0082291F">
              <w:rPr>
                <w:rFonts w:ascii="Public Sans" w:hAnsi="Public Sans" w:cs="Arial"/>
                <w:sz w:val="22"/>
                <w:szCs w:val="22"/>
              </w:rPr>
              <w:t xml:space="preserve"> Districts and Clusters</w:t>
            </w:r>
          </w:p>
        </w:tc>
        <w:tc>
          <w:tcPr>
            <w:tcW w:w="6946" w:type="dxa"/>
            <w:tcBorders>
              <w:top w:val="single" w:sz="8" w:space="0" w:color="BCBEC0"/>
              <w:bottom w:val="single" w:sz="8" w:space="0" w:color="auto"/>
            </w:tcBorders>
          </w:tcPr>
          <w:p w14:paraId="37FEE47E" w14:textId="77777777" w:rsidR="00C7734C" w:rsidRPr="0082291F" w:rsidRDefault="00C7734C" w:rsidP="00C7734C">
            <w:pPr>
              <w:pStyle w:val="TableText"/>
              <w:numPr>
                <w:ilvl w:val="0"/>
                <w:numId w:val="4"/>
              </w:numPr>
              <w:rPr>
                <w:rFonts w:ascii="Public Sans" w:hAnsi="Public Sans" w:cs="Arial"/>
                <w:sz w:val="22"/>
                <w:szCs w:val="22"/>
              </w:rPr>
            </w:pPr>
            <w:r w:rsidRPr="0082291F">
              <w:rPr>
                <w:rFonts w:ascii="Public Sans" w:hAnsi="Public Sans" w:cs="Arial"/>
                <w:sz w:val="22"/>
                <w:szCs w:val="22"/>
              </w:rPr>
              <w:t>Liaise to ensure consistent engagement with service delivery planning and service providers</w:t>
            </w:r>
          </w:p>
          <w:p w14:paraId="48908B44" w14:textId="77777777" w:rsidR="00C7734C" w:rsidRPr="0082291F" w:rsidRDefault="00C7734C" w:rsidP="00C7734C">
            <w:pPr>
              <w:pStyle w:val="TableText"/>
              <w:numPr>
                <w:ilvl w:val="0"/>
                <w:numId w:val="4"/>
              </w:numPr>
              <w:rPr>
                <w:rFonts w:ascii="Public Sans" w:hAnsi="Public Sans" w:cs="Arial"/>
                <w:sz w:val="22"/>
                <w:szCs w:val="22"/>
              </w:rPr>
            </w:pPr>
            <w:r w:rsidRPr="0082291F">
              <w:rPr>
                <w:rFonts w:ascii="Public Sans" w:hAnsi="Public Sans" w:cs="Arial"/>
                <w:sz w:val="22"/>
                <w:szCs w:val="22"/>
              </w:rPr>
              <w:t>Develop and maintain effective working relationships</w:t>
            </w:r>
          </w:p>
          <w:p w14:paraId="6C3B9335" w14:textId="77777777" w:rsidR="00C7734C" w:rsidRPr="0082291F" w:rsidRDefault="00C7734C" w:rsidP="00C7734C">
            <w:pPr>
              <w:pStyle w:val="TableText"/>
              <w:numPr>
                <w:ilvl w:val="0"/>
                <w:numId w:val="4"/>
              </w:numPr>
              <w:rPr>
                <w:rFonts w:ascii="Public Sans" w:hAnsi="Public Sans" w:cs="Arial"/>
                <w:sz w:val="22"/>
                <w:szCs w:val="22"/>
              </w:rPr>
            </w:pPr>
            <w:r w:rsidRPr="0082291F">
              <w:rPr>
                <w:rFonts w:ascii="Public Sans" w:hAnsi="Public Sans" w:cs="Arial"/>
                <w:sz w:val="22"/>
                <w:szCs w:val="22"/>
              </w:rPr>
              <w:t>Negotiate/agree on  timeframes</w:t>
            </w:r>
          </w:p>
        </w:tc>
      </w:tr>
      <w:tr w:rsidR="00C7734C" w:rsidRPr="0082291F" w14:paraId="357976AC" w14:textId="77777777" w:rsidTr="000B5222">
        <w:tc>
          <w:tcPr>
            <w:tcW w:w="3601" w:type="dxa"/>
            <w:tcBorders>
              <w:top w:val="single" w:sz="8" w:space="0" w:color="auto"/>
              <w:bottom w:val="single" w:sz="8" w:space="0" w:color="auto"/>
            </w:tcBorders>
            <w:shd w:val="clear" w:color="auto" w:fill="BCBEC0"/>
          </w:tcPr>
          <w:p w14:paraId="2C4F85FC" w14:textId="77777777" w:rsidR="00C7734C" w:rsidRPr="0082291F" w:rsidRDefault="00C7734C" w:rsidP="000B5222">
            <w:pPr>
              <w:pStyle w:val="TableText"/>
              <w:rPr>
                <w:rFonts w:ascii="Public Sans" w:hAnsi="Public Sans" w:cs="Arial"/>
                <w:b/>
              </w:rPr>
            </w:pPr>
            <w:bookmarkStart w:id="6" w:name="ExternalRelationships"/>
            <w:r w:rsidRPr="0082291F">
              <w:rPr>
                <w:rFonts w:ascii="Public Sans" w:hAnsi="Public Sans" w:cs="Arial"/>
                <w:b/>
              </w:rPr>
              <w:t>External</w:t>
            </w:r>
          </w:p>
        </w:tc>
        <w:tc>
          <w:tcPr>
            <w:tcW w:w="6946" w:type="dxa"/>
            <w:tcBorders>
              <w:top w:val="single" w:sz="8" w:space="0" w:color="auto"/>
              <w:bottom w:val="single" w:sz="8" w:space="0" w:color="auto"/>
            </w:tcBorders>
            <w:shd w:val="clear" w:color="auto" w:fill="BCBEC0"/>
          </w:tcPr>
          <w:p w14:paraId="01D3CD59" w14:textId="77777777" w:rsidR="00C7734C" w:rsidRPr="0082291F" w:rsidRDefault="00C7734C" w:rsidP="000B5222">
            <w:pPr>
              <w:pStyle w:val="TableText"/>
              <w:rPr>
                <w:rFonts w:ascii="Public Sans" w:hAnsi="Public Sans" w:cs="Arial"/>
                <w:b/>
              </w:rPr>
            </w:pPr>
          </w:p>
        </w:tc>
      </w:tr>
      <w:tr w:rsidR="00C7734C" w:rsidRPr="0082291F" w14:paraId="62321559" w14:textId="77777777" w:rsidTr="000B5222">
        <w:tc>
          <w:tcPr>
            <w:tcW w:w="3601" w:type="dxa"/>
            <w:tcBorders>
              <w:top w:val="single" w:sz="8" w:space="0" w:color="auto"/>
              <w:bottom w:val="single" w:sz="8" w:space="0" w:color="auto"/>
            </w:tcBorders>
          </w:tcPr>
          <w:p w14:paraId="0FCA65D4" w14:textId="77777777" w:rsidR="00C7734C" w:rsidRPr="0082291F" w:rsidRDefault="00C7734C" w:rsidP="000B5222">
            <w:pPr>
              <w:pStyle w:val="TableText"/>
              <w:rPr>
                <w:rFonts w:ascii="Public Sans" w:hAnsi="Public Sans" w:cs="Arial"/>
                <w:sz w:val="22"/>
              </w:rPr>
            </w:pPr>
            <w:r w:rsidRPr="0082291F">
              <w:rPr>
                <w:rFonts w:ascii="Public Sans" w:hAnsi="Public Sans" w:cs="Arial"/>
                <w:sz w:val="22"/>
              </w:rPr>
              <w:t>Non-government Organisations</w:t>
            </w:r>
          </w:p>
        </w:tc>
        <w:tc>
          <w:tcPr>
            <w:tcW w:w="6946" w:type="dxa"/>
            <w:tcBorders>
              <w:top w:val="single" w:sz="8" w:space="0" w:color="auto"/>
              <w:bottom w:val="single" w:sz="8" w:space="0" w:color="auto"/>
            </w:tcBorders>
          </w:tcPr>
          <w:p w14:paraId="62B1291D" w14:textId="77777777" w:rsidR="00C7734C" w:rsidRPr="0082291F" w:rsidRDefault="00C7734C" w:rsidP="00C7734C">
            <w:pPr>
              <w:pStyle w:val="TableText"/>
              <w:numPr>
                <w:ilvl w:val="0"/>
                <w:numId w:val="4"/>
              </w:numPr>
              <w:rPr>
                <w:rFonts w:ascii="Public Sans" w:hAnsi="Public Sans" w:cs="Arial"/>
                <w:sz w:val="22"/>
              </w:rPr>
            </w:pPr>
            <w:r w:rsidRPr="0082291F">
              <w:rPr>
                <w:rFonts w:ascii="Public Sans" w:hAnsi="Public Sans" w:cs="Arial"/>
                <w:sz w:val="22"/>
              </w:rPr>
              <w:t>Engage with service providers</w:t>
            </w:r>
          </w:p>
          <w:p w14:paraId="41833918" w14:textId="77777777" w:rsidR="00C7734C" w:rsidRPr="0082291F" w:rsidRDefault="00C7734C" w:rsidP="00C7734C">
            <w:pPr>
              <w:pStyle w:val="TableText"/>
              <w:numPr>
                <w:ilvl w:val="0"/>
                <w:numId w:val="4"/>
              </w:numPr>
              <w:rPr>
                <w:rFonts w:ascii="Public Sans" w:hAnsi="Public Sans" w:cs="Arial"/>
                <w:sz w:val="22"/>
              </w:rPr>
            </w:pPr>
            <w:r w:rsidRPr="0082291F">
              <w:rPr>
                <w:rFonts w:ascii="Public Sans" w:hAnsi="Public Sans" w:cs="Arial"/>
                <w:sz w:val="22"/>
              </w:rPr>
              <w:t xml:space="preserve">Keep abreast of new technologies and trends within the </w:t>
            </w:r>
            <w:r w:rsidRPr="0082291F">
              <w:rPr>
                <w:rFonts w:ascii="Public Sans" w:hAnsi="Public Sans" w:cs="Arial"/>
                <w:sz w:val="22"/>
              </w:rPr>
              <w:lastRenderedPageBreak/>
              <w:t>industry</w:t>
            </w:r>
          </w:p>
        </w:tc>
      </w:tr>
      <w:tr w:rsidR="00C7734C" w:rsidRPr="0082291F" w14:paraId="4FE4B4C7" w14:textId="77777777" w:rsidTr="000B5222">
        <w:tc>
          <w:tcPr>
            <w:tcW w:w="3601" w:type="dxa"/>
            <w:tcBorders>
              <w:top w:val="single" w:sz="8" w:space="0" w:color="auto"/>
            </w:tcBorders>
          </w:tcPr>
          <w:p w14:paraId="3669EA0C" w14:textId="77777777" w:rsidR="00C7734C" w:rsidRPr="0082291F" w:rsidRDefault="00C7734C" w:rsidP="000B5222">
            <w:pPr>
              <w:pStyle w:val="TableText"/>
              <w:rPr>
                <w:rFonts w:ascii="Public Sans" w:hAnsi="Public Sans" w:cs="Arial"/>
                <w:sz w:val="22"/>
              </w:rPr>
            </w:pPr>
            <w:r w:rsidRPr="0082291F">
              <w:rPr>
                <w:rFonts w:ascii="Public Sans" w:hAnsi="Public Sans" w:cs="Arial"/>
                <w:sz w:val="22"/>
              </w:rPr>
              <w:lastRenderedPageBreak/>
              <w:t>Community</w:t>
            </w:r>
          </w:p>
        </w:tc>
        <w:tc>
          <w:tcPr>
            <w:tcW w:w="6946" w:type="dxa"/>
            <w:tcBorders>
              <w:top w:val="single" w:sz="8" w:space="0" w:color="auto"/>
            </w:tcBorders>
          </w:tcPr>
          <w:p w14:paraId="1844ABB9" w14:textId="77777777" w:rsidR="00C7734C" w:rsidRPr="0082291F" w:rsidRDefault="00C7734C" w:rsidP="00C7734C">
            <w:pPr>
              <w:pStyle w:val="TableText"/>
              <w:numPr>
                <w:ilvl w:val="0"/>
                <w:numId w:val="4"/>
              </w:numPr>
              <w:rPr>
                <w:rFonts w:ascii="Public Sans" w:hAnsi="Public Sans" w:cs="Arial"/>
                <w:sz w:val="22"/>
              </w:rPr>
            </w:pPr>
            <w:r w:rsidRPr="0082291F">
              <w:rPr>
                <w:rFonts w:ascii="Public Sans" w:hAnsi="Public Sans" w:cs="Arial"/>
                <w:sz w:val="22"/>
              </w:rPr>
              <w:t>Engage with service providers and client groups</w:t>
            </w:r>
          </w:p>
          <w:p w14:paraId="1D7C9820" w14:textId="77777777" w:rsidR="00C7734C" w:rsidRPr="0082291F" w:rsidRDefault="00C7734C" w:rsidP="00C7734C">
            <w:pPr>
              <w:pStyle w:val="TableText"/>
              <w:numPr>
                <w:ilvl w:val="0"/>
                <w:numId w:val="4"/>
              </w:numPr>
              <w:rPr>
                <w:rFonts w:ascii="Public Sans" w:hAnsi="Public Sans" w:cs="Arial"/>
                <w:sz w:val="22"/>
              </w:rPr>
            </w:pPr>
            <w:r w:rsidRPr="0082291F">
              <w:rPr>
                <w:rFonts w:ascii="Public Sans" w:hAnsi="Public Sans" w:cs="Arial"/>
                <w:sz w:val="22"/>
              </w:rPr>
              <w:t>Participate in “Communities of Practice” relevant to the area of subject matter expertise</w:t>
            </w:r>
          </w:p>
        </w:tc>
      </w:tr>
    </w:tbl>
    <w:bookmarkEnd w:id="6"/>
    <w:p w14:paraId="13F81621" w14:textId="77777777" w:rsidR="00C7734C" w:rsidRPr="0082291F" w:rsidRDefault="00C7734C" w:rsidP="00C7734C">
      <w:pPr>
        <w:pStyle w:val="Heading1"/>
        <w:rPr>
          <w:rFonts w:ascii="Public Sans" w:hAnsi="Public Sans"/>
          <w:sz w:val="22"/>
          <w:szCs w:val="22"/>
        </w:rPr>
      </w:pPr>
      <w:r w:rsidRPr="0082291F">
        <w:rPr>
          <w:rFonts w:ascii="Public Sans" w:hAnsi="Public Sans"/>
          <w:sz w:val="22"/>
          <w:szCs w:val="22"/>
        </w:rPr>
        <w:t>Role dimensions</w:t>
      </w:r>
    </w:p>
    <w:p w14:paraId="2F75AFAE" w14:textId="77777777" w:rsidR="00C7734C" w:rsidRPr="0082291F" w:rsidRDefault="00C7734C" w:rsidP="00C7734C">
      <w:pPr>
        <w:pStyle w:val="Heading2"/>
        <w:rPr>
          <w:rFonts w:ascii="Public Sans" w:hAnsi="Public Sans"/>
          <w:sz w:val="22"/>
          <w:szCs w:val="22"/>
          <w:u w:val="single"/>
        </w:rPr>
      </w:pPr>
      <w:r w:rsidRPr="0082291F">
        <w:rPr>
          <w:rFonts w:ascii="Public Sans" w:hAnsi="Public Sans"/>
          <w:sz w:val="22"/>
          <w:szCs w:val="22"/>
          <w:u w:val="single"/>
        </w:rPr>
        <w:t>Decision making</w:t>
      </w:r>
    </w:p>
    <w:p w14:paraId="50E168D2" w14:textId="77777777" w:rsidR="00C7734C" w:rsidRPr="0082291F" w:rsidRDefault="00C7734C" w:rsidP="00C7734C">
      <w:pPr>
        <w:rPr>
          <w:rFonts w:ascii="Public Sans" w:hAnsi="Public Sans" w:cs="Arial"/>
          <w:szCs w:val="22"/>
        </w:rPr>
      </w:pPr>
      <w:bookmarkStart w:id="7" w:name="DecisionMaking"/>
      <w:bookmarkEnd w:id="7"/>
      <w:r w:rsidRPr="0082291F">
        <w:rPr>
          <w:rFonts w:ascii="Public Sans" w:hAnsi="Public Sans" w:cs="Arial"/>
          <w:szCs w:val="22"/>
        </w:rPr>
        <w:t>The role:</w:t>
      </w:r>
    </w:p>
    <w:p w14:paraId="727F2C7C" w14:textId="77777777" w:rsidR="00C7734C" w:rsidRPr="0082291F" w:rsidRDefault="00C7734C" w:rsidP="00C7734C">
      <w:pPr>
        <w:pStyle w:val="ListParagraph"/>
        <w:numPr>
          <w:ilvl w:val="0"/>
          <w:numId w:val="5"/>
        </w:numPr>
        <w:spacing w:after="200" w:line="276" w:lineRule="auto"/>
        <w:rPr>
          <w:rFonts w:ascii="Public Sans" w:hAnsi="Public Sans" w:cs="Arial"/>
          <w:szCs w:val="22"/>
        </w:rPr>
      </w:pPr>
      <w:r w:rsidRPr="0082291F">
        <w:rPr>
          <w:rFonts w:ascii="Public Sans" w:hAnsi="Public Sans" w:cs="Arial"/>
          <w:szCs w:val="22"/>
        </w:rPr>
        <w:t xml:space="preserve">Sets own priorities and those of any staff/project staff supervised. </w:t>
      </w:r>
    </w:p>
    <w:p w14:paraId="13DA75FA" w14:textId="23BD4224" w:rsidR="00C7734C" w:rsidRPr="0082291F" w:rsidRDefault="00C7734C" w:rsidP="00C7734C">
      <w:pPr>
        <w:pStyle w:val="ListParagraph"/>
        <w:numPr>
          <w:ilvl w:val="0"/>
          <w:numId w:val="5"/>
        </w:numPr>
        <w:spacing w:after="200" w:line="276" w:lineRule="auto"/>
        <w:rPr>
          <w:rFonts w:ascii="Public Sans" w:hAnsi="Public Sans" w:cs="Arial"/>
          <w:szCs w:val="22"/>
        </w:rPr>
      </w:pPr>
      <w:r w:rsidRPr="0082291F">
        <w:rPr>
          <w:rFonts w:ascii="Public Sans" w:hAnsi="Public Sans" w:cs="Arial"/>
          <w:szCs w:val="22"/>
        </w:rPr>
        <w:t xml:space="preserve">Maintains independence to develop a suitable approach in managing a </w:t>
      </w:r>
      <w:r w:rsidR="006E7904" w:rsidRPr="0082291F">
        <w:rPr>
          <w:rFonts w:ascii="Public Sans" w:hAnsi="Public Sans" w:cs="Arial"/>
          <w:szCs w:val="22"/>
        </w:rPr>
        <w:t>work priorities</w:t>
      </w:r>
      <w:r w:rsidRPr="0082291F">
        <w:rPr>
          <w:rFonts w:ascii="Public Sans" w:hAnsi="Public Sans" w:cs="Arial"/>
          <w:szCs w:val="22"/>
        </w:rPr>
        <w:t xml:space="preserve">, determining the conceptual framework towards projects and development of strategic plans. </w:t>
      </w:r>
    </w:p>
    <w:p w14:paraId="3EECC512" w14:textId="2B2F79E0" w:rsidR="00C7734C" w:rsidRPr="0082291F" w:rsidRDefault="00C7734C" w:rsidP="00C7734C">
      <w:pPr>
        <w:pStyle w:val="ListParagraph"/>
        <w:numPr>
          <w:ilvl w:val="0"/>
          <w:numId w:val="5"/>
        </w:numPr>
        <w:spacing w:after="200" w:line="276" w:lineRule="auto"/>
        <w:rPr>
          <w:rFonts w:ascii="Public Sans" w:hAnsi="Public Sans" w:cs="Arial"/>
          <w:szCs w:val="22"/>
        </w:rPr>
      </w:pPr>
      <w:r w:rsidRPr="0082291F">
        <w:rPr>
          <w:rFonts w:ascii="Public Sans" w:hAnsi="Public Sans" w:cs="Arial"/>
          <w:szCs w:val="22"/>
        </w:rPr>
        <w:t xml:space="preserve">Has a high level of responsibility for determining appropriate actions undertaken, within government and legislative policies, and for ensuring quality control in the implementation </w:t>
      </w:r>
      <w:r w:rsidR="00EC4AF4" w:rsidRPr="0082291F">
        <w:rPr>
          <w:rFonts w:ascii="Public Sans" w:hAnsi="Public Sans" w:cs="Arial"/>
          <w:szCs w:val="22"/>
        </w:rPr>
        <w:t>and delivery of</w:t>
      </w:r>
      <w:r w:rsidRPr="0082291F">
        <w:rPr>
          <w:rFonts w:ascii="Public Sans" w:hAnsi="Public Sans" w:cs="Arial"/>
          <w:szCs w:val="22"/>
        </w:rPr>
        <w:t xml:space="preserve"> work. </w:t>
      </w:r>
    </w:p>
    <w:p w14:paraId="1C5127CC" w14:textId="57635161" w:rsidR="00C7734C" w:rsidRPr="0082291F" w:rsidRDefault="00C7734C" w:rsidP="00C7734C">
      <w:pPr>
        <w:pStyle w:val="ListParagraph"/>
        <w:numPr>
          <w:ilvl w:val="0"/>
          <w:numId w:val="5"/>
        </w:numPr>
        <w:spacing w:after="200" w:line="276" w:lineRule="auto"/>
        <w:rPr>
          <w:rFonts w:ascii="Public Sans" w:hAnsi="Public Sans" w:cs="Arial"/>
          <w:szCs w:val="22"/>
        </w:rPr>
      </w:pPr>
      <w:r w:rsidRPr="0082291F">
        <w:rPr>
          <w:rFonts w:ascii="Public Sans" w:hAnsi="Public Sans" w:cs="Arial"/>
          <w:szCs w:val="22"/>
        </w:rPr>
        <w:t xml:space="preserve">Ensures that recommendations are based on sound evidence, but at times may be required to use their judgment under pressure or in the absence of complete information or as the source of expert advice to internal stakeholders across the Department as well as externally to Ministerial level. </w:t>
      </w:r>
    </w:p>
    <w:p w14:paraId="0D12064B" w14:textId="619592D8" w:rsidR="000158C6" w:rsidRPr="0082291F" w:rsidRDefault="000158C6" w:rsidP="00C7734C">
      <w:pPr>
        <w:pStyle w:val="ListParagraph"/>
        <w:numPr>
          <w:ilvl w:val="0"/>
          <w:numId w:val="5"/>
        </w:numPr>
        <w:spacing w:after="200" w:line="276" w:lineRule="auto"/>
        <w:rPr>
          <w:rFonts w:ascii="Public Sans" w:hAnsi="Public Sans" w:cs="Arial"/>
          <w:szCs w:val="22"/>
        </w:rPr>
      </w:pPr>
      <w:r w:rsidRPr="0082291F">
        <w:rPr>
          <w:rFonts w:ascii="Public Sans" w:hAnsi="Public Sans" w:cs="Arial"/>
          <w:szCs w:val="22"/>
        </w:rPr>
        <w:t>This role is fully accountable for the delivery of work assignments on time and to expectations in terms of quality, deliverables and outcomes.</w:t>
      </w:r>
    </w:p>
    <w:p w14:paraId="707071EE" w14:textId="77777777" w:rsidR="00C7734C" w:rsidRPr="0082291F" w:rsidRDefault="00C7734C" w:rsidP="00C7734C">
      <w:pPr>
        <w:rPr>
          <w:rFonts w:ascii="Public Sans" w:hAnsi="Public Sans" w:cs="Arial"/>
          <w:szCs w:val="22"/>
        </w:rPr>
      </w:pPr>
      <w:r w:rsidRPr="0082291F">
        <w:rPr>
          <w:rFonts w:ascii="Public Sans" w:hAnsi="Public Sans" w:cs="Arial"/>
          <w:szCs w:val="22"/>
        </w:rPr>
        <w:t>Refer to the financial and/or administrative delegations for this role.</w:t>
      </w:r>
    </w:p>
    <w:p w14:paraId="4B3DB8AB" w14:textId="77777777" w:rsidR="0082291F" w:rsidRDefault="0082291F" w:rsidP="00C7734C">
      <w:pPr>
        <w:pStyle w:val="Heading2"/>
        <w:rPr>
          <w:rFonts w:ascii="Public Sans" w:hAnsi="Public Sans"/>
          <w:sz w:val="22"/>
          <w:szCs w:val="22"/>
          <w:u w:val="single"/>
        </w:rPr>
      </w:pPr>
      <w:bookmarkStart w:id="8" w:name="_Hlk149292562"/>
    </w:p>
    <w:p w14:paraId="24CFB9D7" w14:textId="5C3A7F97" w:rsidR="00C7734C" w:rsidRPr="0082291F" w:rsidRDefault="00C7734C" w:rsidP="00C7734C">
      <w:pPr>
        <w:pStyle w:val="Heading2"/>
        <w:rPr>
          <w:rFonts w:ascii="Public Sans" w:hAnsi="Public Sans"/>
          <w:sz w:val="22"/>
          <w:szCs w:val="22"/>
          <w:u w:val="single"/>
        </w:rPr>
      </w:pPr>
      <w:r w:rsidRPr="0082291F">
        <w:rPr>
          <w:rFonts w:ascii="Public Sans" w:hAnsi="Public Sans"/>
          <w:sz w:val="22"/>
          <w:szCs w:val="22"/>
          <w:u w:val="single"/>
        </w:rPr>
        <w:t>Reporting line</w:t>
      </w:r>
    </w:p>
    <w:p w14:paraId="501922AE" w14:textId="638CFB4F" w:rsidR="00C7734C" w:rsidRPr="0082291F" w:rsidRDefault="00B86902" w:rsidP="00C7734C">
      <w:pPr>
        <w:rPr>
          <w:rFonts w:ascii="Public Sans" w:hAnsi="Public Sans" w:cs="Arial"/>
          <w:szCs w:val="22"/>
        </w:rPr>
      </w:pPr>
      <w:bookmarkStart w:id="9" w:name="ReportingLine"/>
      <w:bookmarkEnd w:id="9"/>
      <w:r w:rsidRPr="0082291F">
        <w:rPr>
          <w:rFonts w:ascii="Public Sans" w:hAnsi="Public Sans" w:cs="Arial"/>
          <w:szCs w:val="22"/>
        </w:rPr>
        <w:t xml:space="preserve">Relevant </w:t>
      </w:r>
      <w:r w:rsidR="00141D47" w:rsidRPr="0082291F">
        <w:rPr>
          <w:rFonts w:ascii="Public Sans" w:hAnsi="Public Sans" w:cs="Arial"/>
          <w:szCs w:val="22"/>
        </w:rPr>
        <w:t>Director</w:t>
      </w:r>
      <w:r w:rsidR="007028E8" w:rsidRPr="0082291F">
        <w:rPr>
          <w:rFonts w:ascii="Public Sans" w:hAnsi="Public Sans" w:cs="Arial"/>
          <w:szCs w:val="22"/>
        </w:rPr>
        <w:t xml:space="preserve"> and </w:t>
      </w:r>
      <w:r w:rsidRPr="0082291F">
        <w:rPr>
          <w:rFonts w:ascii="Public Sans" w:hAnsi="Public Sans" w:cs="Arial"/>
          <w:szCs w:val="22"/>
        </w:rPr>
        <w:t>Project Lead</w:t>
      </w:r>
    </w:p>
    <w:p w14:paraId="1B74B046" w14:textId="77777777" w:rsidR="0082291F" w:rsidRDefault="0082291F" w:rsidP="00C7734C">
      <w:pPr>
        <w:pStyle w:val="Heading2"/>
        <w:rPr>
          <w:rFonts w:ascii="Public Sans" w:hAnsi="Public Sans"/>
          <w:sz w:val="22"/>
          <w:szCs w:val="22"/>
          <w:u w:val="single"/>
        </w:rPr>
      </w:pPr>
    </w:p>
    <w:p w14:paraId="6F54422D" w14:textId="19E258C8" w:rsidR="00C7734C" w:rsidRPr="0082291F" w:rsidRDefault="00C7734C" w:rsidP="00C7734C">
      <w:pPr>
        <w:pStyle w:val="Heading2"/>
        <w:rPr>
          <w:rFonts w:ascii="Public Sans" w:hAnsi="Public Sans"/>
          <w:sz w:val="22"/>
          <w:szCs w:val="22"/>
          <w:u w:val="single"/>
        </w:rPr>
      </w:pPr>
      <w:r w:rsidRPr="0082291F">
        <w:rPr>
          <w:rFonts w:ascii="Public Sans" w:hAnsi="Public Sans"/>
          <w:sz w:val="22"/>
          <w:szCs w:val="22"/>
          <w:u w:val="single"/>
        </w:rPr>
        <w:t>Direct reports</w:t>
      </w:r>
    </w:p>
    <w:p w14:paraId="0E7BB7CE" w14:textId="173B8F4C" w:rsidR="00C7734C" w:rsidRPr="0082291F" w:rsidRDefault="00B86902" w:rsidP="00C7734C">
      <w:pPr>
        <w:rPr>
          <w:rFonts w:ascii="Public Sans" w:hAnsi="Public Sans" w:cs="Arial"/>
          <w:szCs w:val="22"/>
        </w:rPr>
      </w:pPr>
      <w:bookmarkStart w:id="10" w:name="DirectReports"/>
      <w:bookmarkEnd w:id="10"/>
      <w:r w:rsidRPr="0082291F">
        <w:rPr>
          <w:rFonts w:ascii="Public Sans" w:hAnsi="Public Sans" w:cs="Arial"/>
          <w:szCs w:val="22"/>
        </w:rPr>
        <w:t>Up to 5 direct reports</w:t>
      </w:r>
    </w:p>
    <w:bookmarkEnd w:id="8"/>
    <w:p w14:paraId="698387DB" w14:textId="77777777" w:rsidR="0082291F" w:rsidRDefault="0082291F" w:rsidP="00C7734C">
      <w:pPr>
        <w:pStyle w:val="Heading2"/>
        <w:rPr>
          <w:rFonts w:ascii="Public Sans" w:hAnsi="Public Sans"/>
          <w:sz w:val="22"/>
          <w:szCs w:val="22"/>
          <w:u w:val="single"/>
        </w:rPr>
      </w:pPr>
    </w:p>
    <w:p w14:paraId="3B470C43" w14:textId="669B2912" w:rsidR="00C7734C" w:rsidRPr="0082291F" w:rsidRDefault="00C7734C" w:rsidP="00C7734C">
      <w:pPr>
        <w:pStyle w:val="Heading2"/>
        <w:rPr>
          <w:rFonts w:ascii="Public Sans" w:hAnsi="Public Sans"/>
          <w:sz w:val="22"/>
          <w:szCs w:val="22"/>
          <w:u w:val="single"/>
        </w:rPr>
      </w:pPr>
      <w:r w:rsidRPr="0082291F">
        <w:rPr>
          <w:rFonts w:ascii="Public Sans" w:hAnsi="Public Sans"/>
          <w:sz w:val="22"/>
          <w:szCs w:val="22"/>
          <w:u w:val="single"/>
        </w:rPr>
        <w:t>Budget/Expenditure</w:t>
      </w:r>
    </w:p>
    <w:p w14:paraId="2FAE498C" w14:textId="77777777" w:rsidR="00C7734C" w:rsidRPr="0082291F" w:rsidRDefault="006B4DB9" w:rsidP="00C7734C">
      <w:pPr>
        <w:rPr>
          <w:rFonts w:ascii="Public Sans" w:hAnsi="Public Sans" w:cs="Arial"/>
          <w:szCs w:val="22"/>
        </w:rPr>
      </w:pPr>
      <w:bookmarkStart w:id="11" w:name="Budget"/>
      <w:bookmarkEnd w:id="11"/>
      <w:r w:rsidRPr="0082291F">
        <w:rPr>
          <w:rFonts w:ascii="Public Sans" w:hAnsi="Public Sans" w:cs="Arial"/>
          <w:szCs w:val="22"/>
        </w:rPr>
        <w:t>Nil</w:t>
      </w:r>
    </w:p>
    <w:p w14:paraId="4C484637" w14:textId="77777777" w:rsidR="00C7734C" w:rsidRPr="0082291F" w:rsidRDefault="00C7734C" w:rsidP="00C7734C">
      <w:pPr>
        <w:pStyle w:val="Heading1"/>
        <w:rPr>
          <w:rFonts w:ascii="Public Sans" w:hAnsi="Public Sans"/>
          <w:sz w:val="22"/>
          <w:szCs w:val="22"/>
        </w:rPr>
      </w:pPr>
      <w:r w:rsidRPr="0082291F">
        <w:rPr>
          <w:rFonts w:ascii="Public Sans" w:hAnsi="Public Sans"/>
          <w:sz w:val="22"/>
          <w:szCs w:val="22"/>
        </w:rPr>
        <w:t>Essential requirements</w:t>
      </w:r>
    </w:p>
    <w:p w14:paraId="0BBA9B54" w14:textId="77777777" w:rsidR="00C7734C" w:rsidRPr="0082291F" w:rsidRDefault="00C7734C" w:rsidP="00C7734C">
      <w:pPr>
        <w:rPr>
          <w:rFonts w:ascii="Public Sans" w:hAnsi="Public Sans" w:cs="Arial"/>
          <w:szCs w:val="22"/>
        </w:rPr>
      </w:pPr>
      <w:r w:rsidRPr="0082291F">
        <w:rPr>
          <w:rFonts w:ascii="Public Sans" w:hAnsi="Public Sans" w:cs="Arial"/>
          <w:szCs w:val="22"/>
        </w:rPr>
        <w:t>Tertiary qualifications in a relat</w:t>
      </w:r>
      <w:r w:rsidR="006B4DB9" w:rsidRPr="0082291F">
        <w:rPr>
          <w:rFonts w:ascii="Public Sans" w:hAnsi="Public Sans" w:cs="Arial"/>
          <w:szCs w:val="22"/>
        </w:rPr>
        <w:t xml:space="preserve">ed discipline </w:t>
      </w:r>
      <w:r w:rsidRPr="0082291F">
        <w:rPr>
          <w:rFonts w:ascii="Public Sans" w:hAnsi="Public Sans" w:cs="Arial"/>
          <w:szCs w:val="22"/>
        </w:rPr>
        <w:t xml:space="preserve">or equivalent knowledge, skills and experience with </w:t>
      </w:r>
      <w:r w:rsidR="009E3FCD" w:rsidRPr="0082291F">
        <w:rPr>
          <w:rFonts w:ascii="Public Sans" w:hAnsi="Public Sans" w:cs="Arial"/>
          <w:szCs w:val="22"/>
        </w:rPr>
        <w:t xml:space="preserve">a </w:t>
      </w:r>
      <w:r w:rsidRPr="0082291F">
        <w:rPr>
          <w:rFonts w:ascii="Public Sans" w:hAnsi="Public Sans" w:cs="Arial"/>
          <w:szCs w:val="22"/>
        </w:rPr>
        <w:t>demonstrated commitment to ongoing professional development.</w:t>
      </w:r>
    </w:p>
    <w:p w14:paraId="6FA0463B" w14:textId="77777777" w:rsidR="0082291F" w:rsidRDefault="0082291F" w:rsidP="00C7734C">
      <w:pPr>
        <w:spacing w:after="0"/>
        <w:rPr>
          <w:rFonts w:ascii="Public Sans" w:hAnsi="Public Sans" w:cs="Arial"/>
          <w:szCs w:val="22"/>
          <w:lang w:val="en-US"/>
        </w:rPr>
      </w:pPr>
    </w:p>
    <w:p w14:paraId="10E595D9" w14:textId="75FFC11C" w:rsidR="00C7734C" w:rsidRPr="0082291F" w:rsidRDefault="00C7734C" w:rsidP="00C7734C">
      <w:pPr>
        <w:spacing w:after="0"/>
        <w:rPr>
          <w:rFonts w:ascii="Public Sans" w:hAnsi="Public Sans" w:cs="Arial"/>
          <w:szCs w:val="22"/>
          <w:lang w:val="en-US"/>
        </w:rPr>
      </w:pPr>
      <w:r w:rsidRPr="0082291F">
        <w:rPr>
          <w:rFonts w:ascii="Public Sans" w:hAnsi="Public Sans" w:cs="Arial"/>
          <w:szCs w:val="22"/>
          <w:lang w:val="en-US"/>
        </w:rPr>
        <w:t>Appointments are subject to reference checks. Some roles may also require the following checks/ clearances:</w:t>
      </w:r>
    </w:p>
    <w:p w14:paraId="52B25F60" w14:textId="77777777" w:rsidR="00C7734C" w:rsidRPr="0082291F" w:rsidRDefault="00C7734C" w:rsidP="00C7734C">
      <w:pPr>
        <w:pStyle w:val="ListBullet"/>
        <w:rPr>
          <w:rFonts w:ascii="Public Sans" w:hAnsi="Public Sans" w:cs="Arial"/>
          <w:szCs w:val="22"/>
        </w:rPr>
      </w:pPr>
      <w:r w:rsidRPr="0082291F">
        <w:rPr>
          <w:rFonts w:ascii="Public Sans" w:hAnsi="Public Sans" w:cs="Arial"/>
          <w:szCs w:val="22"/>
        </w:rPr>
        <w:t>National Criminal History Record Check in accordance with the Disability Inclusion Act 2014</w:t>
      </w:r>
    </w:p>
    <w:p w14:paraId="2001D2E6" w14:textId="77777777" w:rsidR="00C7734C" w:rsidRPr="0082291F" w:rsidRDefault="00C7734C" w:rsidP="00C7734C">
      <w:pPr>
        <w:pStyle w:val="ListBullet"/>
        <w:rPr>
          <w:rFonts w:ascii="Public Sans" w:hAnsi="Public Sans" w:cs="Arial"/>
          <w:szCs w:val="22"/>
        </w:rPr>
      </w:pPr>
      <w:r w:rsidRPr="0082291F">
        <w:rPr>
          <w:rFonts w:ascii="Public Sans" w:hAnsi="Public Sans" w:cs="Arial"/>
          <w:szCs w:val="22"/>
        </w:rPr>
        <w:t>Working with Children Check clearance in accordance with the Child Protection (Working with Children) Act 2012</w:t>
      </w:r>
    </w:p>
    <w:p w14:paraId="0104800D" w14:textId="77777777" w:rsidR="00C7734C" w:rsidRPr="0082291F" w:rsidRDefault="00C7734C" w:rsidP="00A76915">
      <w:pPr>
        <w:pStyle w:val="Heading1"/>
        <w:rPr>
          <w:rFonts w:ascii="Public Sans" w:hAnsi="Public Sans"/>
        </w:rPr>
      </w:pPr>
    </w:p>
    <w:p w14:paraId="24B11292" w14:textId="77777777" w:rsidR="00FF5688" w:rsidRPr="0082291F" w:rsidRDefault="00FF5688" w:rsidP="00FF5688">
      <w:pPr>
        <w:pStyle w:val="Heading1"/>
        <w:rPr>
          <w:rFonts w:ascii="Public Sans" w:hAnsi="Public Sans"/>
          <w:sz w:val="24"/>
          <w:szCs w:val="24"/>
        </w:rPr>
      </w:pPr>
      <w:r w:rsidRPr="0082291F">
        <w:rPr>
          <w:rFonts w:ascii="Public Sans" w:hAnsi="Public Sans"/>
          <w:sz w:val="24"/>
          <w:szCs w:val="24"/>
        </w:rPr>
        <w:t>Capabilities for the role</w:t>
      </w:r>
    </w:p>
    <w:p w14:paraId="38222616" w14:textId="77777777" w:rsidR="00FF5688" w:rsidRPr="0082291F" w:rsidRDefault="00FF5688" w:rsidP="00FF5688">
      <w:pPr>
        <w:rPr>
          <w:rFonts w:ascii="Public Sans" w:hAnsi="Public Sans" w:cs="Arial"/>
        </w:rPr>
      </w:pPr>
      <w:r w:rsidRPr="0082291F">
        <w:rPr>
          <w:rFonts w:ascii="Public Sans" w:hAnsi="Public Sans" w:cs="Arial"/>
        </w:rPr>
        <w:t xml:space="preserve">The </w:t>
      </w:r>
      <w:hyperlink r:id="rId8" w:history="1">
        <w:r w:rsidRPr="0082291F">
          <w:rPr>
            <w:rStyle w:val="Hyperlink"/>
            <w:rFonts w:ascii="Public Sans" w:hAnsi="Public Sans" w:cs="Arial"/>
          </w:rPr>
          <w:t>NSW public sector capability framework</w:t>
        </w:r>
      </w:hyperlink>
      <w:r w:rsidRPr="0082291F">
        <w:rPr>
          <w:rFonts w:ascii="Public Sans" w:hAnsi="Public Sans" w:cs="Arial"/>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111BDE11" w14:textId="77777777" w:rsidR="00FF5688" w:rsidRPr="0082291F" w:rsidRDefault="00FF5688" w:rsidP="00FF5688">
      <w:pPr>
        <w:rPr>
          <w:rFonts w:ascii="Public Sans" w:hAnsi="Public Sans" w:cs="Arial"/>
        </w:rPr>
      </w:pPr>
      <w:r w:rsidRPr="0082291F">
        <w:rPr>
          <w:rFonts w:ascii="Public Sans" w:hAnsi="Public Sans" w:cs="Arial"/>
        </w:rPr>
        <w:t xml:space="preserve">The capabilities are separated into </w:t>
      </w:r>
      <w:r w:rsidRPr="0082291F">
        <w:rPr>
          <w:rFonts w:ascii="Public Sans" w:hAnsi="Public Sans" w:cs="Arial"/>
          <w:b/>
        </w:rPr>
        <w:t>focus capabilities</w:t>
      </w:r>
      <w:r w:rsidRPr="0082291F">
        <w:rPr>
          <w:rFonts w:ascii="Public Sans" w:hAnsi="Public Sans" w:cs="Arial"/>
        </w:rPr>
        <w:t xml:space="preserve"> and </w:t>
      </w:r>
      <w:r w:rsidRPr="0082291F">
        <w:rPr>
          <w:rFonts w:ascii="Public Sans" w:hAnsi="Public Sans" w:cs="Arial"/>
          <w:b/>
        </w:rPr>
        <w:t>complementary capabilities</w:t>
      </w:r>
      <w:r w:rsidRPr="0082291F">
        <w:rPr>
          <w:rFonts w:ascii="Public Sans" w:hAnsi="Public Sans" w:cs="Arial"/>
        </w:rPr>
        <w:t xml:space="preserve">. </w:t>
      </w:r>
    </w:p>
    <w:p w14:paraId="7522F9A8" w14:textId="77777777" w:rsidR="00FF5688" w:rsidRPr="0082291F" w:rsidRDefault="00FF5688" w:rsidP="00FF5688">
      <w:pPr>
        <w:pStyle w:val="Heading2"/>
        <w:rPr>
          <w:rFonts w:ascii="Public Sans" w:hAnsi="Public Sans"/>
        </w:rPr>
      </w:pPr>
      <w:r w:rsidRPr="0082291F">
        <w:rPr>
          <w:rFonts w:ascii="Public Sans" w:hAnsi="Public Sans"/>
        </w:rPr>
        <w:t>Focus capabilities</w:t>
      </w:r>
    </w:p>
    <w:p w14:paraId="59D086CF" w14:textId="77777777" w:rsidR="00FF5688" w:rsidRPr="0082291F" w:rsidRDefault="00FF5688" w:rsidP="00FF5688">
      <w:pPr>
        <w:pStyle w:val="PlainText"/>
        <w:spacing w:before="62" w:line="276" w:lineRule="auto"/>
        <w:rPr>
          <w:rFonts w:ascii="Public Sans" w:eastAsiaTheme="minorEastAsia" w:hAnsi="Public Sans" w:cs="Arial"/>
          <w:szCs w:val="22"/>
          <w:lang w:val="en-US"/>
        </w:rPr>
      </w:pPr>
      <w:r w:rsidRPr="0082291F">
        <w:rPr>
          <w:rFonts w:ascii="Public Sans" w:eastAsiaTheme="minorEastAsia" w:hAnsi="Public Sans" w:cs="Arial"/>
          <w:i/>
          <w:szCs w:val="22"/>
          <w:lang w:val="en-US"/>
        </w:rPr>
        <w:t>Focus capabilities</w:t>
      </w:r>
      <w:r w:rsidRPr="0082291F">
        <w:rPr>
          <w:rFonts w:ascii="Public Sans" w:eastAsiaTheme="minorEastAsia" w:hAnsi="Public Sans" w:cs="Arial"/>
          <w:szCs w:val="22"/>
          <w:lang w:val="en-US"/>
        </w:rPr>
        <w:t xml:space="preserve"> are the capabilities considered the most important for effective performance of the role. These capabilities will be assessed at recruitment. </w:t>
      </w:r>
    </w:p>
    <w:p w14:paraId="2FD098E1" w14:textId="77777777" w:rsidR="00FF5688" w:rsidRPr="0082291F" w:rsidRDefault="00FF5688" w:rsidP="00FF5688">
      <w:pPr>
        <w:pStyle w:val="PlainText"/>
        <w:spacing w:before="62" w:line="276" w:lineRule="auto"/>
        <w:rPr>
          <w:rFonts w:ascii="Public Sans" w:eastAsiaTheme="minorEastAsia" w:hAnsi="Public Sans" w:cs="Arial"/>
          <w:szCs w:val="22"/>
          <w:lang w:val="en-US"/>
        </w:rPr>
      </w:pPr>
      <w:r w:rsidRPr="0082291F">
        <w:rPr>
          <w:rFonts w:ascii="Public Sans" w:eastAsiaTheme="minorEastAsia" w:hAnsi="Public Sans" w:cs="Arial"/>
          <w:szCs w:val="22"/>
          <w:lang w:val="en-US"/>
        </w:rPr>
        <w:t>The focus capabilities for this role are shown below with a brief explanation of what each capability covers and the indicators describing the types of behaviours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19"/>
        <w:gridCol w:w="58"/>
        <w:gridCol w:w="141"/>
        <w:gridCol w:w="4536"/>
        <w:gridCol w:w="1560"/>
        <w:gridCol w:w="25"/>
      </w:tblGrid>
      <w:tr w:rsidR="00FF5688" w:rsidRPr="0082291F" w14:paraId="549F0673" w14:textId="77777777" w:rsidTr="009529FF">
        <w:trPr>
          <w:cnfStyle w:val="100000000000" w:firstRow="1" w:lastRow="0" w:firstColumn="0" w:lastColumn="0" w:oddVBand="0" w:evenVBand="0" w:oddHBand="0" w:evenHBand="0" w:firstRowFirstColumn="0" w:firstRowLastColumn="0" w:lastRowFirstColumn="0" w:lastRowLastColumn="0"/>
          <w:tblHeader/>
        </w:trPr>
        <w:tc>
          <w:tcPr>
            <w:tcW w:w="10714" w:type="dxa"/>
            <w:gridSpan w:val="7"/>
            <w:hideMark/>
          </w:tcPr>
          <w:p w14:paraId="7085B5DE" w14:textId="77777777" w:rsidR="00FF5688" w:rsidRPr="0082291F" w:rsidRDefault="00FF5688" w:rsidP="009529FF">
            <w:pPr>
              <w:pStyle w:val="TableTextWhite0"/>
              <w:keepNext/>
              <w:jc w:val="both"/>
              <w:rPr>
                <w:rFonts w:ascii="Public Sans" w:hAnsi="Public Sans" w:cs="Arial"/>
                <w:sz w:val="22"/>
                <w:szCs w:val="22"/>
              </w:rPr>
            </w:pPr>
            <w:r w:rsidRPr="0082291F">
              <w:rPr>
                <w:rFonts w:ascii="Public Sans" w:hAnsi="Public Sans" w:cs="Arial"/>
                <w:sz w:val="22"/>
                <w:szCs w:val="22"/>
              </w:rPr>
              <w:t>FOCUS CAPABILITIES</w:t>
            </w:r>
          </w:p>
        </w:tc>
      </w:tr>
      <w:tr w:rsidR="00FF5688" w:rsidRPr="0082291F" w14:paraId="0E029F17" w14:textId="77777777" w:rsidTr="009529FF">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73C74CE8" w14:textId="77777777" w:rsidR="00FF5688" w:rsidRPr="0082291F" w:rsidRDefault="00FF5688" w:rsidP="009529FF">
            <w:pPr>
              <w:pStyle w:val="TableText"/>
              <w:keepNext/>
              <w:rPr>
                <w:rFonts w:ascii="Public Sans" w:hAnsi="Public Sans" w:cs="Arial"/>
                <w:b/>
                <w:sz w:val="22"/>
                <w:szCs w:val="22"/>
              </w:rPr>
            </w:pPr>
            <w:r w:rsidRPr="0082291F">
              <w:rPr>
                <w:rFonts w:ascii="Public Sans" w:hAnsi="Public Sans" w:cs="Arial"/>
                <w:b/>
                <w:sz w:val="22"/>
                <w:szCs w:val="22"/>
              </w:rPr>
              <w:t>Capability group/sets</w:t>
            </w:r>
          </w:p>
        </w:tc>
        <w:tc>
          <w:tcPr>
            <w:tcW w:w="2977" w:type="dxa"/>
            <w:gridSpan w:val="2"/>
            <w:tcBorders>
              <w:bottom w:val="single" w:sz="12" w:space="0" w:color="auto"/>
            </w:tcBorders>
            <w:shd w:val="clear" w:color="auto" w:fill="BCBEC0"/>
            <w:hideMark/>
          </w:tcPr>
          <w:p w14:paraId="3FDE4609" w14:textId="77777777" w:rsidR="00FF5688" w:rsidRPr="0082291F" w:rsidRDefault="00FF5688" w:rsidP="009529FF">
            <w:pPr>
              <w:pStyle w:val="TableText"/>
              <w:keepNext/>
              <w:rPr>
                <w:rFonts w:ascii="Public Sans" w:hAnsi="Public Sans" w:cs="Arial"/>
                <w:b/>
                <w:sz w:val="22"/>
                <w:szCs w:val="22"/>
              </w:rPr>
            </w:pPr>
            <w:r w:rsidRPr="0082291F">
              <w:rPr>
                <w:rFonts w:ascii="Public Sans" w:hAnsi="Public Sans" w:cs="Arial"/>
                <w:b/>
                <w:sz w:val="22"/>
                <w:szCs w:val="22"/>
              </w:rPr>
              <w:t>Capability name</w:t>
            </w:r>
          </w:p>
        </w:tc>
        <w:tc>
          <w:tcPr>
            <w:tcW w:w="141" w:type="dxa"/>
            <w:tcBorders>
              <w:bottom w:val="single" w:sz="12" w:space="0" w:color="auto"/>
            </w:tcBorders>
            <w:shd w:val="clear" w:color="auto" w:fill="BCBEC0"/>
          </w:tcPr>
          <w:p w14:paraId="4D319485" w14:textId="77777777" w:rsidR="00FF5688" w:rsidRPr="0082291F" w:rsidRDefault="00FF5688" w:rsidP="009529FF">
            <w:pPr>
              <w:pStyle w:val="TableText"/>
              <w:keepNext/>
              <w:rPr>
                <w:rFonts w:ascii="Public Sans" w:hAnsi="Public Sans" w:cs="Arial"/>
                <w:b/>
                <w:sz w:val="22"/>
                <w:szCs w:val="22"/>
              </w:rPr>
            </w:pPr>
          </w:p>
        </w:tc>
        <w:tc>
          <w:tcPr>
            <w:tcW w:w="4536" w:type="dxa"/>
            <w:tcBorders>
              <w:bottom w:val="single" w:sz="12" w:space="0" w:color="auto"/>
            </w:tcBorders>
            <w:shd w:val="clear" w:color="auto" w:fill="BCBEC0"/>
            <w:hideMark/>
          </w:tcPr>
          <w:p w14:paraId="021B9693" w14:textId="77777777" w:rsidR="00FF5688" w:rsidRPr="0082291F" w:rsidRDefault="00FF5688" w:rsidP="009529FF">
            <w:pPr>
              <w:pStyle w:val="TableText"/>
              <w:keepNext/>
              <w:rPr>
                <w:rFonts w:ascii="Public Sans" w:hAnsi="Public Sans" w:cs="Arial"/>
                <w:b/>
                <w:sz w:val="22"/>
                <w:szCs w:val="22"/>
              </w:rPr>
            </w:pPr>
            <w:r w:rsidRPr="0082291F">
              <w:rPr>
                <w:rFonts w:ascii="Public Sans" w:hAnsi="Public Sans" w:cs="Arial"/>
                <w:b/>
                <w:sz w:val="22"/>
                <w:szCs w:val="22"/>
              </w:rPr>
              <w:t>Behavioural indicators</w:t>
            </w:r>
          </w:p>
        </w:tc>
        <w:tc>
          <w:tcPr>
            <w:tcW w:w="1585" w:type="dxa"/>
            <w:gridSpan w:val="2"/>
            <w:tcBorders>
              <w:bottom w:val="single" w:sz="12" w:space="0" w:color="auto"/>
            </w:tcBorders>
            <w:shd w:val="clear" w:color="auto" w:fill="BCBEC0"/>
            <w:hideMark/>
          </w:tcPr>
          <w:p w14:paraId="776C3A39" w14:textId="77777777" w:rsidR="00FF5688" w:rsidRPr="0082291F" w:rsidRDefault="00FF5688" w:rsidP="009529FF">
            <w:pPr>
              <w:pStyle w:val="TableText"/>
              <w:keepNext/>
              <w:jc w:val="both"/>
              <w:rPr>
                <w:rFonts w:ascii="Public Sans" w:hAnsi="Public Sans" w:cs="Arial"/>
                <w:b/>
                <w:sz w:val="22"/>
                <w:szCs w:val="22"/>
              </w:rPr>
            </w:pPr>
            <w:r w:rsidRPr="0082291F">
              <w:rPr>
                <w:rFonts w:ascii="Public Sans" w:hAnsi="Public Sans" w:cs="Arial"/>
                <w:b/>
                <w:sz w:val="22"/>
                <w:szCs w:val="22"/>
              </w:rPr>
              <w:t>Level</w:t>
            </w:r>
          </w:p>
        </w:tc>
      </w:tr>
      <w:tr w:rsidR="00FF5688" w:rsidRPr="0082291F" w14:paraId="6541E901" w14:textId="77777777" w:rsidTr="009529FF">
        <w:trPr>
          <w:gridAfter w:val="1"/>
          <w:wAfter w:w="25" w:type="dxa"/>
        </w:trPr>
        <w:tc>
          <w:tcPr>
            <w:tcW w:w="1475" w:type="dxa"/>
            <w:tcBorders>
              <w:top w:val="single" w:sz="8" w:space="0" w:color="BCBEC0"/>
              <w:left w:val="nil"/>
              <w:bottom w:val="single" w:sz="4" w:space="0" w:color="BCBEC0"/>
              <w:right w:val="nil"/>
            </w:tcBorders>
            <w:hideMark/>
          </w:tcPr>
          <w:p w14:paraId="159DDBA6" w14:textId="77777777" w:rsidR="00FF5688" w:rsidRPr="0082291F" w:rsidRDefault="00FF5688" w:rsidP="009529FF">
            <w:pPr>
              <w:keepNext/>
              <w:spacing w:after="0" w:line="240" w:lineRule="auto"/>
              <w:rPr>
                <w:rFonts w:ascii="Public Sans" w:hAnsi="Public Sans" w:cs="Arial"/>
                <w:sz w:val="22"/>
                <w:szCs w:val="22"/>
              </w:rPr>
            </w:pPr>
            <w:r w:rsidRPr="0082291F">
              <w:rPr>
                <w:rFonts w:ascii="Public Sans" w:hAnsi="Public Sans" w:cs="Arial"/>
                <w:noProof/>
                <w:sz w:val="22"/>
                <w:szCs w:val="22"/>
                <w:lang w:eastAsia="en-AU"/>
              </w:rPr>
              <w:drawing>
                <wp:inline distT="0" distB="0" distL="0" distR="0" wp14:anchorId="37FFC54C" wp14:editId="6A40CD06">
                  <wp:extent cx="848360" cy="848360"/>
                  <wp:effectExtent l="0" t="0" r="8890" b="8890"/>
                  <wp:docPr id="6" name="Picture 6"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tcBorders>
              <w:top w:val="single" w:sz="8" w:space="0" w:color="BCBEC0"/>
              <w:left w:val="nil"/>
              <w:bottom w:val="single" w:sz="4" w:space="0" w:color="BCBEC0"/>
              <w:right w:val="nil"/>
            </w:tcBorders>
          </w:tcPr>
          <w:p w14:paraId="64001BCF" w14:textId="77777777" w:rsidR="00FF5688" w:rsidRPr="0082291F" w:rsidRDefault="00FF5688" w:rsidP="009529FF">
            <w:pPr>
              <w:pStyle w:val="TableText"/>
              <w:keepNext/>
              <w:rPr>
                <w:rFonts w:ascii="Public Sans" w:hAnsi="Public Sans" w:cs="Arial"/>
                <w:b/>
                <w:sz w:val="22"/>
                <w:szCs w:val="22"/>
              </w:rPr>
            </w:pPr>
            <w:r w:rsidRPr="0082291F">
              <w:rPr>
                <w:rFonts w:ascii="Public Sans" w:hAnsi="Public Sans" w:cs="Arial"/>
                <w:b/>
                <w:sz w:val="22"/>
                <w:szCs w:val="22"/>
              </w:rPr>
              <w:t>Display Resilience and Courage</w:t>
            </w:r>
          </w:p>
          <w:p w14:paraId="7337D05A" w14:textId="77777777" w:rsidR="00FF5688" w:rsidRPr="0082291F" w:rsidRDefault="00FF5688" w:rsidP="009529FF">
            <w:pPr>
              <w:pStyle w:val="TableText"/>
              <w:keepNext/>
              <w:rPr>
                <w:rFonts w:ascii="Public Sans" w:hAnsi="Public Sans" w:cs="Arial"/>
                <w:sz w:val="22"/>
                <w:szCs w:val="22"/>
              </w:rPr>
            </w:pPr>
            <w:r w:rsidRPr="0082291F">
              <w:rPr>
                <w:rFonts w:ascii="Public Sans" w:hAnsi="Public Sans" w:cs="Arial"/>
                <w:sz w:val="22"/>
                <w:szCs w:val="22"/>
              </w:rPr>
              <w:t>Be open and honest, prepared to express your views, and willing to accept and commit to change</w:t>
            </w:r>
          </w:p>
        </w:tc>
        <w:tc>
          <w:tcPr>
            <w:tcW w:w="4735" w:type="dxa"/>
            <w:gridSpan w:val="3"/>
            <w:tcBorders>
              <w:top w:val="single" w:sz="8" w:space="0" w:color="BCBEC0"/>
              <w:left w:val="nil"/>
              <w:bottom w:val="single" w:sz="4" w:space="0" w:color="BCBEC0"/>
              <w:right w:val="nil"/>
            </w:tcBorders>
          </w:tcPr>
          <w:p w14:paraId="3F410C13" w14:textId="77777777" w:rsidR="00FF5688" w:rsidRPr="0082291F" w:rsidRDefault="00FF5688" w:rsidP="00FF5688">
            <w:pPr>
              <w:pStyle w:val="BodyText"/>
              <w:numPr>
                <w:ilvl w:val="0"/>
                <w:numId w:val="6"/>
              </w:numPr>
              <w:spacing w:before="0" w:after="0" w:line="240" w:lineRule="auto"/>
              <w:ind w:left="357" w:right="703" w:hanging="357"/>
              <w:rPr>
                <w:rFonts w:ascii="Public Sans" w:hAnsi="Public Sans" w:cs="Arial"/>
                <w:color w:val="auto"/>
                <w:sz w:val="22"/>
                <w:szCs w:val="22"/>
              </w:rPr>
            </w:pPr>
            <w:r w:rsidRPr="0082291F">
              <w:rPr>
                <w:rFonts w:ascii="Public Sans" w:hAnsi="Public Sans" w:cs="Arial"/>
                <w:color w:val="auto"/>
                <w:sz w:val="22"/>
                <w:szCs w:val="22"/>
              </w:rPr>
              <w:t>Be flexible, show initiative and respond quickly when situations change</w:t>
            </w:r>
          </w:p>
          <w:p w14:paraId="3D7906A6" w14:textId="77777777" w:rsidR="00FF5688" w:rsidRPr="0082291F" w:rsidRDefault="00FF5688" w:rsidP="00FF5688">
            <w:pPr>
              <w:pStyle w:val="BodyText"/>
              <w:numPr>
                <w:ilvl w:val="0"/>
                <w:numId w:val="6"/>
              </w:numPr>
              <w:spacing w:before="0" w:after="0" w:line="240" w:lineRule="auto"/>
              <w:ind w:left="357" w:right="703" w:hanging="357"/>
              <w:rPr>
                <w:rFonts w:ascii="Public Sans" w:hAnsi="Public Sans" w:cs="Arial"/>
                <w:color w:val="auto"/>
                <w:sz w:val="22"/>
                <w:szCs w:val="22"/>
              </w:rPr>
            </w:pPr>
            <w:r w:rsidRPr="0082291F">
              <w:rPr>
                <w:rFonts w:ascii="Public Sans" w:hAnsi="Public Sans" w:cs="Arial"/>
                <w:color w:val="auto"/>
                <w:sz w:val="22"/>
                <w:szCs w:val="22"/>
              </w:rPr>
              <w:t>Give frank and honest feedback and advice</w:t>
            </w:r>
          </w:p>
          <w:p w14:paraId="6700EEA9" w14:textId="77777777" w:rsidR="00FF5688" w:rsidRPr="0082291F" w:rsidRDefault="00FF5688" w:rsidP="00FF5688">
            <w:pPr>
              <w:pStyle w:val="BodyText"/>
              <w:numPr>
                <w:ilvl w:val="0"/>
                <w:numId w:val="6"/>
              </w:numPr>
              <w:spacing w:before="1" w:line="264" w:lineRule="auto"/>
              <w:ind w:left="360" w:right="702"/>
              <w:rPr>
                <w:rFonts w:ascii="Public Sans" w:hAnsi="Public Sans" w:cs="Arial"/>
                <w:color w:val="auto"/>
                <w:sz w:val="22"/>
                <w:szCs w:val="22"/>
              </w:rPr>
            </w:pPr>
            <w:r w:rsidRPr="0082291F">
              <w:rPr>
                <w:rFonts w:ascii="Public Sans" w:hAnsi="Public Sans" w:cs="Arial"/>
                <w:color w:val="auto"/>
                <w:sz w:val="22"/>
                <w:szCs w:val="22"/>
              </w:rPr>
              <w:t>Listen when ideas are challenged, seek to understand the nature of  the  comment and respond appropriately</w:t>
            </w:r>
          </w:p>
          <w:p w14:paraId="29D0B9DD" w14:textId="77777777" w:rsidR="00FF5688" w:rsidRPr="0082291F" w:rsidRDefault="00FF5688" w:rsidP="00FF5688">
            <w:pPr>
              <w:pStyle w:val="BodyText"/>
              <w:numPr>
                <w:ilvl w:val="0"/>
                <w:numId w:val="6"/>
              </w:numPr>
              <w:spacing w:before="0" w:after="0" w:line="240" w:lineRule="auto"/>
              <w:ind w:left="357" w:right="703" w:hanging="357"/>
              <w:rPr>
                <w:rFonts w:ascii="Public Sans" w:hAnsi="Public Sans" w:cs="Arial"/>
                <w:color w:val="auto"/>
                <w:sz w:val="22"/>
                <w:szCs w:val="22"/>
              </w:rPr>
            </w:pPr>
            <w:r w:rsidRPr="0082291F">
              <w:rPr>
                <w:rFonts w:ascii="Public Sans" w:hAnsi="Public Sans" w:cs="Arial"/>
                <w:color w:val="auto"/>
                <w:sz w:val="22"/>
                <w:szCs w:val="22"/>
              </w:rPr>
              <w:t>Raise and work through challenging issues and seek alternatives</w:t>
            </w:r>
          </w:p>
          <w:p w14:paraId="47771F6A" w14:textId="77777777" w:rsidR="00FF5688" w:rsidRPr="0082291F" w:rsidRDefault="00FF5688" w:rsidP="00FF5688">
            <w:pPr>
              <w:pStyle w:val="BodyText"/>
              <w:numPr>
                <w:ilvl w:val="0"/>
                <w:numId w:val="6"/>
              </w:numPr>
              <w:spacing w:before="0" w:after="0" w:line="240" w:lineRule="auto"/>
              <w:ind w:left="357" w:right="703" w:hanging="357"/>
              <w:rPr>
                <w:rFonts w:ascii="Public Sans" w:hAnsi="Public Sans" w:cs="Arial"/>
                <w:color w:val="auto"/>
                <w:sz w:val="22"/>
                <w:szCs w:val="22"/>
              </w:rPr>
            </w:pPr>
            <w:r w:rsidRPr="0082291F">
              <w:rPr>
                <w:rFonts w:ascii="Public Sans" w:hAnsi="Public Sans" w:cs="Arial"/>
                <w:color w:val="auto"/>
                <w:sz w:val="22"/>
                <w:szCs w:val="22"/>
              </w:rPr>
              <w:t>Remain composed and calm under pressure and in challenging situations</w:t>
            </w:r>
          </w:p>
        </w:tc>
        <w:tc>
          <w:tcPr>
            <w:tcW w:w="1560" w:type="dxa"/>
            <w:tcBorders>
              <w:top w:val="single" w:sz="8" w:space="0" w:color="BCBEC0"/>
              <w:left w:val="nil"/>
              <w:bottom w:val="single" w:sz="4" w:space="0" w:color="BCBEC0"/>
              <w:right w:val="nil"/>
            </w:tcBorders>
          </w:tcPr>
          <w:p w14:paraId="3FFCEDF7" w14:textId="77777777" w:rsidR="00FF5688" w:rsidRPr="0082291F" w:rsidRDefault="00FF5688" w:rsidP="009529FF">
            <w:pPr>
              <w:pStyle w:val="TableText"/>
              <w:keepNext/>
              <w:rPr>
                <w:rFonts w:ascii="Public Sans" w:hAnsi="Public Sans" w:cs="Arial"/>
                <w:sz w:val="22"/>
                <w:szCs w:val="22"/>
              </w:rPr>
            </w:pPr>
            <w:r w:rsidRPr="0082291F">
              <w:rPr>
                <w:rFonts w:ascii="Public Sans" w:hAnsi="Public Sans" w:cs="Arial"/>
                <w:sz w:val="22"/>
                <w:szCs w:val="22"/>
              </w:rPr>
              <w:t>Adept</w:t>
            </w:r>
          </w:p>
        </w:tc>
      </w:tr>
      <w:tr w:rsidR="00FF5688" w:rsidRPr="0082291F" w14:paraId="6749AF98" w14:textId="77777777" w:rsidTr="009529FF">
        <w:trPr>
          <w:gridAfter w:val="1"/>
          <w:wAfter w:w="25" w:type="dxa"/>
        </w:trPr>
        <w:tc>
          <w:tcPr>
            <w:tcW w:w="1475" w:type="dxa"/>
            <w:tcBorders>
              <w:top w:val="single" w:sz="8" w:space="0" w:color="BCBEC0"/>
              <w:left w:val="nil"/>
              <w:bottom w:val="single" w:sz="8" w:space="0" w:color="BCBEC0"/>
              <w:right w:val="nil"/>
            </w:tcBorders>
          </w:tcPr>
          <w:p w14:paraId="2C94C81F" w14:textId="77777777" w:rsidR="00FF5688" w:rsidRPr="0082291F" w:rsidRDefault="00FF5688" w:rsidP="009529FF">
            <w:pPr>
              <w:keepNext/>
              <w:spacing w:after="0" w:line="240" w:lineRule="auto"/>
              <w:rPr>
                <w:rFonts w:ascii="Public Sans" w:hAnsi="Public Sans" w:cs="Arial"/>
                <w:noProof/>
                <w:sz w:val="22"/>
                <w:szCs w:val="22"/>
                <w:lang w:eastAsia="en-AU"/>
              </w:rPr>
            </w:pPr>
            <w:r w:rsidRPr="0082291F">
              <w:rPr>
                <w:rFonts w:ascii="Public Sans" w:hAnsi="Public Sans" w:cs="Arial"/>
                <w:noProof/>
                <w:sz w:val="22"/>
                <w:szCs w:val="22"/>
                <w:lang w:eastAsia="en-AU"/>
              </w:rPr>
              <w:drawing>
                <wp:inline distT="0" distB="0" distL="0" distR="0" wp14:anchorId="530645E8" wp14:editId="32B4B03F">
                  <wp:extent cx="855980" cy="855980"/>
                  <wp:effectExtent l="0" t="0" r="1270" b="1270"/>
                  <wp:docPr id="30" name="Picture 30"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62CE114B" w14:textId="77777777" w:rsidR="00FF5688" w:rsidRPr="0082291F" w:rsidRDefault="00FF5688" w:rsidP="009529FF">
            <w:pPr>
              <w:pStyle w:val="TableText"/>
              <w:keepNext/>
              <w:rPr>
                <w:rFonts w:ascii="Public Sans" w:hAnsi="Public Sans" w:cs="Arial"/>
                <w:b/>
                <w:sz w:val="22"/>
                <w:szCs w:val="22"/>
              </w:rPr>
            </w:pPr>
            <w:r w:rsidRPr="0082291F">
              <w:rPr>
                <w:rFonts w:ascii="Public Sans" w:hAnsi="Public Sans" w:cs="Arial"/>
                <w:b/>
                <w:sz w:val="22"/>
                <w:szCs w:val="22"/>
              </w:rPr>
              <w:t>Influence and Negotiate</w:t>
            </w:r>
          </w:p>
          <w:p w14:paraId="167A67C1" w14:textId="77777777" w:rsidR="00FF5688" w:rsidRPr="0082291F" w:rsidRDefault="00FF5688" w:rsidP="009529FF">
            <w:pPr>
              <w:pStyle w:val="TableText"/>
              <w:keepNext/>
              <w:rPr>
                <w:rFonts w:ascii="Public Sans" w:hAnsi="Public Sans" w:cs="Arial"/>
                <w:sz w:val="22"/>
                <w:szCs w:val="22"/>
              </w:rPr>
            </w:pPr>
            <w:r w:rsidRPr="0082291F">
              <w:rPr>
                <w:rFonts w:ascii="Public Sans" w:hAnsi="Public Sans" w:cs="Arial"/>
                <w:sz w:val="22"/>
                <w:szCs w:val="22"/>
              </w:rPr>
              <w:t>Gain consensus and commitment from others, and resolve issues and conflicts</w:t>
            </w:r>
          </w:p>
        </w:tc>
        <w:tc>
          <w:tcPr>
            <w:tcW w:w="4735" w:type="dxa"/>
            <w:gridSpan w:val="3"/>
            <w:tcBorders>
              <w:top w:val="single" w:sz="8" w:space="0" w:color="BCBEC0"/>
              <w:left w:val="nil"/>
              <w:bottom w:val="single" w:sz="8" w:space="0" w:color="BCBEC0"/>
              <w:right w:val="nil"/>
            </w:tcBorders>
          </w:tcPr>
          <w:p w14:paraId="70EB141A" w14:textId="77777777" w:rsidR="00FF5688" w:rsidRPr="0082291F" w:rsidRDefault="00FF5688" w:rsidP="00FF5688">
            <w:pPr>
              <w:pStyle w:val="BodyText"/>
              <w:numPr>
                <w:ilvl w:val="0"/>
                <w:numId w:val="6"/>
              </w:numPr>
              <w:spacing w:before="0" w:after="0" w:line="240" w:lineRule="auto"/>
              <w:ind w:left="357" w:right="703" w:hanging="357"/>
              <w:rPr>
                <w:rFonts w:ascii="Public Sans" w:hAnsi="Public Sans" w:cs="Arial"/>
                <w:color w:val="auto"/>
                <w:sz w:val="22"/>
                <w:szCs w:val="22"/>
              </w:rPr>
            </w:pPr>
            <w:r w:rsidRPr="0082291F">
              <w:rPr>
                <w:rFonts w:ascii="Public Sans" w:hAnsi="Public Sans" w:cs="Arial"/>
                <w:color w:val="auto"/>
                <w:sz w:val="22"/>
                <w:szCs w:val="22"/>
              </w:rPr>
              <w:t>Negotiate from an informed and credible position</w:t>
            </w:r>
          </w:p>
          <w:p w14:paraId="056F241B" w14:textId="77777777" w:rsidR="00FF5688" w:rsidRPr="0082291F" w:rsidRDefault="00FF5688" w:rsidP="00FF5688">
            <w:pPr>
              <w:pStyle w:val="BodyText"/>
              <w:numPr>
                <w:ilvl w:val="0"/>
                <w:numId w:val="6"/>
              </w:numPr>
              <w:spacing w:before="0" w:after="0" w:line="240" w:lineRule="auto"/>
              <w:ind w:left="357" w:right="703" w:hanging="357"/>
              <w:rPr>
                <w:rFonts w:ascii="Public Sans" w:hAnsi="Public Sans" w:cs="Arial"/>
                <w:color w:val="auto"/>
                <w:sz w:val="22"/>
                <w:szCs w:val="22"/>
              </w:rPr>
            </w:pPr>
            <w:r w:rsidRPr="0082291F">
              <w:rPr>
                <w:rFonts w:ascii="Public Sans" w:hAnsi="Public Sans" w:cs="Arial"/>
                <w:color w:val="auto"/>
                <w:sz w:val="22"/>
                <w:szCs w:val="22"/>
              </w:rPr>
              <w:t>Lead and facilitate productive discussions with staff and stakeholders</w:t>
            </w:r>
          </w:p>
          <w:p w14:paraId="13C8E0A0" w14:textId="77777777" w:rsidR="00FF5688" w:rsidRPr="0082291F" w:rsidRDefault="00FF5688" w:rsidP="00FF5688">
            <w:pPr>
              <w:pStyle w:val="BodyText"/>
              <w:numPr>
                <w:ilvl w:val="0"/>
                <w:numId w:val="6"/>
              </w:numPr>
              <w:spacing w:before="0" w:after="0" w:line="240" w:lineRule="auto"/>
              <w:ind w:left="357" w:right="703" w:hanging="357"/>
              <w:rPr>
                <w:rFonts w:ascii="Public Sans" w:hAnsi="Public Sans" w:cs="Arial"/>
                <w:color w:val="auto"/>
                <w:sz w:val="22"/>
                <w:szCs w:val="22"/>
              </w:rPr>
            </w:pPr>
            <w:r w:rsidRPr="0082291F">
              <w:rPr>
                <w:rFonts w:ascii="Public Sans" w:hAnsi="Public Sans" w:cs="Arial"/>
                <w:color w:val="auto"/>
                <w:sz w:val="22"/>
                <w:szCs w:val="22"/>
              </w:rPr>
              <w:t>Encourage others to talk, share and debate ideas to achieve a consensus</w:t>
            </w:r>
          </w:p>
          <w:p w14:paraId="1C5E122D" w14:textId="77777777" w:rsidR="00FF5688" w:rsidRPr="0082291F" w:rsidRDefault="00FF5688" w:rsidP="00FF5688">
            <w:pPr>
              <w:pStyle w:val="BodyText"/>
              <w:numPr>
                <w:ilvl w:val="0"/>
                <w:numId w:val="6"/>
              </w:numPr>
              <w:spacing w:before="0" w:after="0" w:line="240" w:lineRule="auto"/>
              <w:ind w:left="357" w:right="703" w:hanging="357"/>
              <w:rPr>
                <w:rFonts w:ascii="Public Sans" w:hAnsi="Public Sans" w:cs="Arial"/>
                <w:color w:val="auto"/>
                <w:sz w:val="22"/>
                <w:szCs w:val="22"/>
              </w:rPr>
            </w:pPr>
            <w:r w:rsidRPr="0082291F">
              <w:rPr>
                <w:rFonts w:ascii="Public Sans" w:hAnsi="Public Sans" w:cs="Arial"/>
                <w:color w:val="auto"/>
                <w:sz w:val="22"/>
                <w:szCs w:val="22"/>
              </w:rPr>
              <w:t>Recognise diverse perspectives and the need for compromise in negotiating mutually agreed outcomes</w:t>
            </w:r>
          </w:p>
          <w:p w14:paraId="5FEBF6BA" w14:textId="77777777" w:rsidR="00FF5688" w:rsidRPr="0082291F" w:rsidRDefault="00FF5688" w:rsidP="00FF5688">
            <w:pPr>
              <w:pStyle w:val="BodyText"/>
              <w:numPr>
                <w:ilvl w:val="0"/>
                <w:numId w:val="6"/>
              </w:numPr>
              <w:spacing w:before="0" w:after="0" w:line="240" w:lineRule="auto"/>
              <w:ind w:left="357" w:right="703" w:hanging="357"/>
              <w:rPr>
                <w:rFonts w:ascii="Public Sans" w:hAnsi="Public Sans" w:cs="Arial"/>
                <w:color w:val="auto"/>
                <w:sz w:val="22"/>
                <w:szCs w:val="22"/>
              </w:rPr>
            </w:pPr>
            <w:r w:rsidRPr="0082291F">
              <w:rPr>
                <w:rFonts w:ascii="Public Sans" w:hAnsi="Public Sans" w:cs="Arial"/>
                <w:color w:val="auto"/>
                <w:sz w:val="22"/>
                <w:szCs w:val="22"/>
              </w:rPr>
              <w:t>Influence others with a fair and considered approach and sound arguments</w:t>
            </w:r>
          </w:p>
          <w:p w14:paraId="7A65281D" w14:textId="77777777" w:rsidR="00FF5688" w:rsidRPr="0082291F" w:rsidRDefault="00FF5688" w:rsidP="00FF5688">
            <w:pPr>
              <w:pStyle w:val="BodyText"/>
              <w:numPr>
                <w:ilvl w:val="0"/>
                <w:numId w:val="6"/>
              </w:numPr>
              <w:spacing w:before="0" w:after="0" w:line="240" w:lineRule="auto"/>
              <w:ind w:left="357" w:right="703" w:hanging="357"/>
              <w:rPr>
                <w:rFonts w:ascii="Public Sans" w:hAnsi="Public Sans" w:cs="Arial"/>
                <w:color w:val="auto"/>
                <w:sz w:val="22"/>
                <w:szCs w:val="22"/>
              </w:rPr>
            </w:pPr>
            <w:r w:rsidRPr="0082291F">
              <w:rPr>
                <w:rFonts w:ascii="Public Sans" w:hAnsi="Public Sans" w:cs="Arial"/>
                <w:color w:val="auto"/>
                <w:sz w:val="22"/>
                <w:szCs w:val="22"/>
              </w:rPr>
              <w:t>Show sensitivity and understanding in resolving conflicts and differences</w:t>
            </w:r>
          </w:p>
          <w:p w14:paraId="15C0EBFB" w14:textId="77777777" w:rsidR="00FF5688" w:rsidRPr="0082291F" w:rsidRDefault="00FF5688" w:rsidP="00FF5688">
            <w:pPr>
              <w:pStyle w:val="BodyText"/>
              <w:numPr>
                <w:ilvl w:val="0"/>
                <w:numId w:val="6"/>
              </w:numPr>
              <w:spacing w:before="0" w:after="0" w:line="240" w:lineRule="auto"/>
              <w:ind w:left="357" w:right="703" w:hanging="357"/>
              <w:rPr>
                <w:rFonts w:ascii="Public Sans" w:hAnsi="Public Sans" w:cs="Arial"/>
                <w:color w:val="auto"/>
                <w:sz w:val="22"/>
                <w:szCs w:val="22"/>
              </w:rPr>
            </w:pPr>
            <w:r w:rsidRPr="0082291F">
              <w:rPr>
                <w:rFonts w:ascii="Public Sans" w:hAnsi="Public Sans" w:cs="Arial"/>
                <w:color w:val="auto"/>
                <w:sz w:val="22"/>
                <w:szCs w:val="22"/>
              </w:rPr>
              <w:t>Manage challenging relationships with internal and external stakeholders</w:t>
            </w:r>
          </w:p>
          <w:p w14:paraId="2529B103" w14:textId="77777777" w:rsidR="00FF5688" w:rsidRPr="0082291F" w:rsidRDefault="00FF5688" w:rsidP="00FF5688">
            <w:pPr>
              <w:pStyle w:val="BodyText"/>
              <w:numPr>
                <w:ilvl w:val="0"/>
                <w:numId w:val="6"/>
              </w:numPr>
              <w:spacing w:before="0" w:after="0" w:line="240" w:lineRule="auto"/>
              <w:ind w:left="357" w:right="703" w:hanging="357"/>
              <w:rPr>
                <w:rFonts w:ascii="Public Sans" w:hAnsi="Public Sans" w:cs="Arial"/>
                <w:color w:val="auto"/>
                <w:sz w:val="22"/>
                <w:szCs w:val="22"/>
              </w:rPr>
            </w:pPr>
            <w:r w:rsidRPr="0082291F">
              <w:rPr>
                <w:rFonts w:ascii="Public Sans" w:hAnsi="Public Sans" w:cs="Arial"/>
                <w:color w:val="auto"/>
                <w:sz w:val="22"/>
                <w:szCs w:val="22"/>
              </w:rPr>
              <w:t>Anticipate and minimise conflict</w:t>
            </w:r>
          </w:p>
        </w:tc>
        <w:tc>
          <w:tcPr>
            <w:tcW w:w="1560" w:type="dxa"/>
            <w:tcBorders>
              <w:top w:val="single" w:sz="8" w:space="0" w:color="BCBEC0"/>
              <w:left w:val="nil"/>
              <w:bottom w:val="single" w:sz="8" w:space="0" w:color="BCBEC0"/>
              <w:right w:val="nil"/>
            </w:tcBorders>
          </w:tcPr>
          <w:p w14:paraId="4B7875BD" w14:textId="77777777" w:rsidR="00FF5688" w:rsidRPr="0082291F" w:rsidRDefault="00FF5688" w:rsidP="009529FF">
            <w:pPr>
              <w:pStyle w:val="TableText"/>
              <w:keepNext/>
              <w:spacing w:before="0" w:after="0" w:line="240" w:lineRule="auto"/>
              <w:ind w:left="357" w:right="703" w:hanging="357"/>
              <w:rPr>
                <w:rFonts w:ascii="Public Sans" w:hAnsi="Public Sans" w:cs="Arial"/>
                <w:sz w:val="22"/>
                <w:szCs w:val="22"/>
              </w:rPr>
            </w:pPr>
            <w:r w:rsidRPr="0082291F">
              <w:rPr>
                <w:rFonts w:ascii="Public Sans" w:hAnsi="Public Sans" w:cs="Arial"/>
                <w:sz w:val="22"/>
                <w:szCs w:val="22"/>
              </w:rPr>
              <w:t>Adept</w:t>
            </w:r>
          </w:p>
        </w:tc>
      </w:tr>
      <w:tr w:rsidR="00FF5688" w:rsidRPr="0082291F" w14:paraId="1C06231B" w14:textId="77777777" w:rsidTr="009529FF">
        <w:trPr>
          <w:gridAfter w:val="1"/>
          <w:wAfter w:w="25" w:type="dxa"/>
        </w:trPr>
        <w:tc>
          <w:tcPr>
            <w:tcW w:w="1475" w:type="dxa"/>
            <w:tcBorders>
              <w:top w:val="single" w:sz="8" w:space="0" w:color="BCBEC0"/>
              <w:left w:val="nil"/>
              <w:bottom w:val="single" w:sz="8" w:space="0" w:color="BCBEC0"/>
              <w:right w:val="nil"/>
            </w:tcBorders>
          </w:tcPr>
          <w:p w14:paraId="10E2558E" w14:textId="77777777" w:rsidR="00FF5688" w:rsidRPr="0082291F" w:rsidRDefault="00FF5688" w:rsidP="009529FF">
            <w:pPr>
              <w:keepNext/>
              <w:spacing w:after="0" w:line="240" w:lineRule="auto"/>
              <w:rPr>
                <w:rFonts w:ascii="Public Sans" w:hAnsi="Public Sans" w:cs="Arial"/>
                <w:noProof/>
                <w:sz w:val="22"/>
                <w:szCs w:val="22"/>
                <w:lang w:eastAsia="en-AU"/>
              </w:rPr>
            </w:pPr>
            <w:r w:rsidRPr="0082291F">
              <w:rPr>
                <w:rFonts w:ascii="Public Sans" w:hAnsi="Public Sans" w:cs="Arial"/>
                <w:noProof/>
                <w:sz w:val="22"/>
                <w:szCs w:val="22"/>
                <w:lang w:eastAsia="en-AU"/>
              </w:rPr>
              <w:drawing>
                <wp:inline distT="0" distB="0" distL="0" distR="0" wp14:anchorId="58DA27FE" wp14:editId="443D2393">
                  <wp:extent cx="855980" cy="855980"/>
                  <wp:effectExtent l="0" t="0" r="1270" b="1270"/>
                  <wp:docPr id="3" name="Picture 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55F8DB50" w14:textId="77777777" w:rsidR="00FF5688" w:rsidRPr="0082291F" w:rsidRDefault="00FF5688" w:rsidP="009529FF">
            <w:pPr>
              <w:pStyle w:val="TableText"/>
              <w:keepNext/>
              <w:rPr>
                <w:rFonts w:ascii="Public Sans" w:hAnsi="Public Sans" w:cs="Arial"/>
                <w:b/>
                <w:sz w:val="22"/>
                <w:szCs w:val="22"/>
              </w:rPr>
            </w:pPr>
            <w:r w:rsidRPr="0082291F">
              <w:rPr>
                <w:rFonts w:ascii="Public Sans" w:hAnsi="Public Sans" w:cs="Arial"/>
                <w:b/>
                <w:sz w:val="22"/>
                <w:szCs w:val="22"/>
              </w:rPr>
              <w:t>Deliver Results</w:t>
            </w:r>
          </w:p>
          <w:p w14:paraId="470264C7" w14:textId="77777777" w:rsidR="00FF5688" w:rsidRPr="0082291F" w:rsidRDefault="00FF5688" w:rsidP="009529FF">
            <w:pPr>
              <w:pStyle w:val="TableText"/>
              <w:keepNext/>
              <w:rPr>
                <w:rFonts w:ascii="Public Sans" w:hAnsi="Public Sans" w:cs="Arial"/>
                <w:sz w:val="22"/>
                <w:szCs w:val="22"/>
              </w:rPr>
            </w:pPr>
            <w:r w:rsidRPr="0082291F">
              <w:rPr>
                <w:rFonts w:ascii="Public Sans" w:hAnsi="Public Sans" w:cs="Arial"/>
                <w:sz w:val="22"/>
                <w:szCs w:val="22"/>
              </w:rPr>
              <w:t>Achieve results through the efficient use of resources and a commitment to quality outcomes</w:t>
            </w:r>
          </w:p>
        </w:tc>
        <w:tc>
          <w:tcPr>
            <w:tcW w:w="4735" w:type="dxa"/>
            <w:gridSpan w:val="3"/>
            <w:tcBorders>
              <w:top w:val="single" w:sz="8" w:space="0" w:color="BCBEC0"/>
              <w:left w:val="nil"/>
              <w:bottom w:val="single" w:sz="8" w:space="0" w:color="BCBEC0"/>
              <w:right w:val="nil"/>
            </w:tcBorders>
          </w:tcPr>
          <w:p w14:paraId="41E10288" w14:textId="77777777" w:rsidR="00FF5688" w:rsidRPr="0082291F" w:rsidRDefault="00FF5688" w:rsidP="00FF5688">
            <w:pPr>
              <w:pStyle w:val="BodyText"/>
              <w:numPr>
                <w:ilvl w:val="0"/>
                <w:numId w:val="6"/>
              </w:numPr>
              <w:spacing w:before="0" w:after="0" w:line="240" w:lineRule="auto"/>
              <w:ind w:left="357" w:right="703" w:hanging="357"/>
              <w:rPr>
                <w:rFonts w:ascii="Public Sans" w:hAnsi="Public Sans" w:cs="Arial"/>
                <w:color w:val="auto"/>
                <w:sz w:val="22"/>
                <w:szCs w:val="22"/>
              </w:rPr>
            </w:pPr>
            <w:r w:rsidRPr="0082291F">
              <w:rPr>
                <w:rFonts w:ascii="Public Sans" w:hAnsi="Public Sans" w:cs="Arial"/>
                <w:color w:val="auto"/>
                <w:sz w:val="22"/>
                <w:szCs w:val="22"/>
              </w:rPr>
              <w:t>Use own and others’ expertise to achieve outcomes, and take responsibility for delivering intended outcomes</w:t>
            </w:r>
          </w:p>
          <w:p w14:paraId="702AE5E2" w14:textId="77777777" w:rsidR="00FF5688" w:rsidRPr="0082291F" w:rsidRDefault="00FF5688" w:rsidP="00FF5688">
            <w:pPr>
              <w:pStyle w:val="BodyText"/>
              <w:numPr>
                <w:ilvl w:val="0"/>
                <w:numId w:val="6"/>
              </w:numPr>
              <w:spacing w:before="0" w:after="0" w:line="240" w:lineRule="auto"/>
              <w:ind w:left="357" w:right="703" w:hanging="357"/>
              <w:rPr>
                <w:rFonts w:ascii="Public Sans" w:hAnsi="Public Sans" w:cs="Arial"/>
                <w:color w:val="auto"/>
                <w:sz w:val="22"/>
                <w:szCs w:val="22"/>
              </w:rPr>
            </w:pPr>
            <w:r w:rsidRPr="0082291F">
              <w:rPr>
                <w:rFonts w:ascii="Public Sans" w:hAnsi="Public Sans" w:cs="Arial"/>
                <w:color w:val="auto"/>
                <w:sz w:val="22"/>
                <w:szCs w:val="22"/>
              </w:rPr>
              <w:t>Make sure staff understand expected goals and acknowledge staff success in achieving these</w:t>
            </w:r>
          </w:p>
          <w:p w14:paraId="38C1FE12" w14:textId="77777777" w:rsidR="00FF5688" w:rsidRPr="0082291F" w:rsidRDefault="00FF5688" w:rsidP="00FF5688">
            <w:pPr>
              <w:pStyle w:val="BodyText"/>
              <w:numPr>
                <w:ilvl w:val="0"/>
                <w:numId w:val="6"/>
              </w:numPr>
              <w:spacing w:before="0" w:after="0" w:line="240" w:lineRule="auto"/>
              <w:ind w:left="357" w:right="703" w:hanging="357"/>
              <w:rPr>
                <w:rFonts w:ascii="Public Sans" w:hAnsi="Public Sans" w:cs="Arial"/>
                <w:color w:val="auto"/>
                <w:sz w:val="22"/>
                <w:szCs w:val="22"/>
              </w:rPr>
            </w:pPr>
            <w:r w:rsidRPr="0082291F">
              <w:rPr>
                <w:rFonts w:ascii="Public Sans" w:hAnsi="Public Sans" w:cs="Arial"/>
                <w:color w:val="auto"/>
                <w:sz w:val="22"/>
                <w:szCs w:val="22"/>
              </w:rPr>
              <w:t>Identify resource needs and ensure goals are achieved within set budgets and deadlines</w:t>
            </w:r>
          </w:p>
          <w:p w14:paraId="053CD2D5" w14:textId="77777777" w:rsidR="00FF5688" w:rsidRPr="0082291F" w:rsidRDefault="00FF5688" w:rsidP="00FF5688">
            <w:pPr>
              <w:pStyle w:val="BodyText"/>
              <w:numPr>
                <w:ilvl w:val="0"/>
                <w:numId w:val="6"/>
              </w:numPr>
              <w:spacing w:before="0" w:after="0" w:line="240" w:lineRule="auto"/>
              <w:ind w:left="357" w:right="703" w:hanging="357"/>
              <w:rPr>
                <w:rFonts w:ascii="Public Sans" w:hAnsi="Public Sans" w:cs="Arial"/>
                <w:color w:val="auto"/>
                <w:sz w:val="22"/>
                <w:szCs w:val="22"/>
              </w:rPr>
            </w:pPr>
            <w:r w:rsidRPr="0082291F">
              <w:rPr>
                <w:rFonts w:ascii="Public Sans" w:hAnsi="Public Sans" w:cs="Arial"/>
                <w:color w:val="auto"/>
                <w:sz w:val="22"/>
                <w:szCs w:val="22"/>
              </w:rPr>
              <w:t>Use business data to evaluate outcomes and inform continuous improvement</w:t>
            </w:r>
          </w:p>
          <w:p w14:paraId="0970E423" w14:textId="77777777" w:rsidR="00FF5688" w:rsidRPr="0082291F" w:rsidRDefault="00FF5688" w:rsidP="00FF5688">
            <w:pPr>
              <w:pStyle w:val="BodyText"/>
              <w:numPr>
                <w:ilvl w:val="0"/>
                <w:numId w:val="6"/>
              </w:numPr>
              <w:spacing w:before="0" w:after="0" w:line="240" w:lineRule="auto"/>
              <w:ind w:left="357" w:right="703" w:hanging="357"/>
              <w:rPr>
                <w:rFonts w:ascii="Public Sans" w:hAnsi="Public Sans" w:cs="Arial"/>
                <w:color w:val="auto"/>
                <w:sz w:val="22"/>
                <w:szCs w:val="22"/>
              </w:rPr>
            </w:pPr>
            <w:r w:rsidRPr="0082291F">
              <w:rPr>
                <w:rFonts w:ascii="Public Sans" w:hAnsi="Public Sans" w:cs="Arial"/>
                <w:color w:val="auto"/>
                <w:sz w:val="22"/>
                <w:szCs w:val="22"/>
              </w:rPr>
              <w:t>Identify priorities that need to change and ensure the allocation of resources meets new business needs</w:t>
            </w:r>
          </w:p>
          <w:p w14:paraId="4AECD361" w14:textId="77777777" w:rsidR="00FF5688" w:rsidRPr="0082291F" w:rsidRDefault="00FF5688" w:rsidP="00FF5688">
            <w:pPr>
              <w:pStyle w:val="BodyText"/>
              <w:numPr>
                <w:ilvl w:val="0"/>
                <w:numId w:val="6"/>
              </w:numPr>
              <w:spacing w:before="0" w:after="0" w:line="240" w:lineRule="auto"/>
              <w:ind w:left="357" w:right="703" w:hanging="357"/>
              <w:rPr>
                <w:rFonts w:ascii="Public Sans" w:hAnsi="Public Sans" w:cs="Arial"/>
                <w:color w:val="auto"/>
                <w:sz w:val="22"/>
                <w:szCs w:val="22"/>
              </w:rPr>
            </w:pPr>
            <w:r w:rsidRPr="0082291F">
              <w:rPr>
                <w:rFonts w:ascii="Public Sans" w:hAnsi="Public Sans" w:cs="Arial"/>
                <w:color w:val="auto"/>
                <w:sz w:val="22"/>
                <w:szCs w:val="22"/>
              </w:rPr>
              <w:t>Ensure that the financial implications of changed priorities are explicit and budgeted for</w:t>
            </w:r>
          </w:p>
        </w:tc>
        <w:tc>
          <w:tcPr>
            <w:tcW w:w="1560" w:type="dxa"/>
            <w:tcBorders>
              <w:top w:val="single" w:sz="8" w:space="0" w:color="BCBEC0"/>
              <w:left w:val="nil"/>
              <w:bottom w:val="single" w:sz="8" w:space="0" w:color="BCBEC0"/>
              <w:right w:val="nil"/>
            </w:tcBorders>
          </w:tcPr>
          <w:p w14:paraId="7A7600B5" w14:textId="77777777" w:rsidR="00FF5688" w:rsidRPr="0082291F" w:rsidRDefault="00FF5688" w:rsidP="009529FF">
            <w:pPr>
              <w:pStyle w:val="TableText"/>
              <w:keepNext/>
              <w:spacing w:before="0" w:after="0" w:line="240" w:lineRule="auto"/>
              <w:ind w:left="357" w:right="703" w:hanging="357"/>
              <w:rPr>
                <w:rFonts w:ascii="Public Sans" w:hAnsi="Public Sans" w:cs="Arial"/>
                <w:sz w:val="22"/>
                <w:szCs w:val="22"/>
              </w:rPr>
            </w:pPr>
            <w:r w:rsidRPr="0082291F">
              <w:rPr>
                <w:rFonts w:ascii="Public Sans" w:hAnsi="Public Sans" w:cs="Arial"/>
                <w:sz w:val="22"/>
                <w:szCs w:val="22"/>
              </w:rPr>
              <w:t>Adept</w:t>
            </w:r>
          </w:p>
        </w:tc>
      </w:tr>
      <w:tr w:rsidR="00FF5688" w:rsidRPr="0082291F" w14:paraId="41B047AF" w14:textId="77777777" w:rsidTr="009529FF">
        <w:trPr>
          <w:gridAfter w:val="1"/>
          <w:wAfter w:w="25" w:type="dxa"/>
        </w:trPr>
        <w:tc>
          <w:tcPr>
            <w:tcW w:w="1475" w:type="dxa"/>
            <w:tcBorders>
              <w:top w:val="single" w:sz="8" w:space="0" w:color="BCBEC0"/>
              <w:left w:val="nil"/>
              <w:bottom w:val="single" w:sz="8" w:space="0" w:color="BCBEC0"/>
              <w:right w:val="nil"/>
            </w:tcBorders>
          </w:tcPr>
          <w:p w14:paraId="327D8652" w14:textId="77777777" w:rsidR="00FF5688" w:rsidRPr="0082291F" w:rsidRDefault="00FF5688" w:rsidP="009529FF">
            <w:pPr>
              <w:keepNext/>
              <w:spacing w:after="0" w:line="240" w:lineRule="auto"/>
              <w:rPr>
                <w:rFonts w:ascii="Public Sans" w:hAnsi="Public Sans" w:cs="Arial"/>
                <w:noProof/>
                <w:sz w:val="22"/>
                <w:szCs w:val="22"/>
                <w:lang w:eastAsia="en-AU"/>
              </w:rPr>
            </w:pPr>
            <w:r w:rsidRPr="0082291F">
              <w:rPr>
                <w:rFonts w:ascii="Public Sans" w:hAnsi="Public Sans" w:cs="Arial"/>
                <w:noProof/>
                <w:sz w:val="22"/>
                <w:szCs w:val="22"/>
                <w:lang w:eastAsia="en-AU"/>
              </w:rPr>
              <w:drawing>
                <wp:inline distT="0" distB="0" distL="0" distR="0" wp14:anchorId="788A923E" wp14:editId="77195E8A">
                  <wp:extent cx="855980" cy="855980"/>
                  <wp:effectExtent l="0" t="0" r="1270" b="1270"/>
                  <wp:docPr id="5" name="Picture 5"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1496C485" w14:textId="77777777" w:rsidR="00FF5688" w:rsidRPr="0082291F" w:rsidRDefault="00FF5688" w:rsidP="009529FF">
            <w:pPr>
              <w:pStyle w:val="TableText"/>
              <w:keepNext/>
              <w:rPr>
                <w:rFonts w:ascii="Public Sans" w:hAnsi="Public Sans" w:cs="Arial"/>
                <w:b/>
                <w:sz w:val="22"/>
                <w:szCs w:val="22"/>
              </w:rPr>
            </w:pPr>
            <w:r w:rsidRPr="0082291F">
              <w:rPr>
                <w:rFonts w:ascii="Public Sans" w:hAnsi="Public Sans" w:cs="Arial"/>
                <w:b/>
                <w:sz w:val="22"/>
                <w:szCs w:val="22"/>
              </w:rPr>
              <w:t>Think and Solve Problems</w:t>
            </w:r>
          </w:p>
          <w:p w14:paraId="76FDD5CA" w14:textId="77777777" w:rsidR="00FF5688" w:rsidRPr="0082291F" w:rsidRDefault="00FF5688" w:rsidP="009529FF">
            <w:pPr>
              <w:pStyle w:val="TableText"/>
              <w:keepNext/>
              <w:rPr>
                <w:rFonts w:ascii="Public Sans" w:hAnsi="Public Sans" w:cs="Arial"/>
                <w:sz w:val="22"/>
                <w:szCs w:val="22"/>
              </w:rPr>
            </w:pPr>
            <w:r w:rsidRPr="0082291F">
              <w:rPr>
                <w:rFonts w:ascii="Public Sans" w:hAnsi="Public Sans" w:cs="Arial"/>
                <w:sz w:val="22"/>
                <w:szCs w:val="22"/>
              </w:rPr>
              <w:t>Think, analyse and consider the broader context to develop practical solutions</w:t>
            </w:r>
          </w:p>
        </w:tc>
        <w:tc>
          <w:tcPr>
            <w:tcW w:w="4735" w:type="dxa"/>
            <w:gridSpan w:val="3"/>
            <w:tcBorders>
              <w:top w:val="single" w:sz="8" w:space="0" w:color="BCBEC0"/>
              <w:left w:val="nil"/>
              <w:bottom w:val="single" w:sz="8" w:space="0" w:color="BCBEC0"/>
              <w:right w:val="nil"/>
            </w:tcBorders>
          </w:tcPr>
          <w:p w14:paraId="02FF9E6C" w14:textId="77777777" w:rsidR="00FF5688" w:rsidRPr="0082291F" w:rsidRDefault="00FF5688" w:rsidP="00FF5688">
            <w:pPr>
              <w:pStyle w:val="BodyText"/>
              <w:numPr>
                <w:ilvl w:val="0"/>
                <w:numId w:val="6"/>
              </w:numPr>
              <w:spacing w:before="0" w:after="0" w:line="240" w:lineRule="auto"/>
              <w:ind w:left="357" w:right="703" w:hanging="357"/>
              <w:rPr>
                <w:rFonts w:ascii="Public Sans" w:hAnsi="Public Sans" w:cs="Arial"/>
                <w:color w:val="auto"/>
                <w:sz w:val="22"/>
                <w:szCs w:val="22"/>
              </w:rPr>
            </w:pPr>
            <w:r w:rsidRPr="0082291F">
              <w:rPr>
                <w:rFonts w:ascii="Public Sans" w:hAnsi="Public Sans" w:cs="Arial"/>
                <w:color w:val="auto"/>
                <w:sz w:val="22"/>
                <w:szCs w:val="22"/>
              </w:rPr>
              <w:t>Research and apply critical- thinking techniques in analysing information, identify interrelationships and make recommendations based on relevant evidence</w:t>
            </w:r>
          </w:p>
          <w:p w14:paraId="236D486A" w14:textId="77777777" w:rsidR="00FF5688" w:rsidRPr="0082291F" w:rsidRDefault="00FF5688" w:rsidP="00FF5688">
            <w:pPr>
              <w:pStyle w:val="BodyText"/>
              <w:numPr>
                <w:ilvl w:val="0"/>
                <w:numId w:val="6"/>
              </w:numPr>
              <w:spacing w:before="0" w:after="0" w:line="240" w:lineRule="auto"/>
              <w:ind w:left="357" w:right="703" w:hanging="357"/>
              <w:rPr>
                <w:rFonts w:ascii="Public Sans" w:hAnsi="Public Sans" w:cs="Arial"/>
                <w:color w:val="auto"/>
                <w:sz w:val="22"/>
                <w:szCs w:val="22"/>
              </w:rPr>
            </w:pPr>
            <w:r w:rsidRPr="0082291F">
              <w:rPr>
                <w:rFonts w:ascii="Public Sans" w:hAnsi="Public Sans" w:cs="Arial"/>
                <w:color w:val="auto"/>
                <w:sz w:val="22"/>
                <w:szCs w:val="22"/>
              </w:rPr>
              <w:t>Anticipate, identify and address issues and potential problems that may have an impact on organisational objectives and the user experience</w:t>
            </w:r>
          </w:p>
          <w:p w14:paraId="327FC04F" w14:textId="77777777" w:rsidR="00FF5688" w:rsidRPr="0082291F" w:rsidRDefault="00FF5688" w:rsidP="00FF5688">
            <w:pPr>
              <w:pStyle w:val="BodyText"/>
              <w:numPr>
                <w:ilvl w:val="0"/>
                <w:numId w:val="6"/>
              </w:numPr>
              <w:spacing w:before="0" w:after="0" w:line="240" w:lineRule="auto"/>
              <w:ind w:left="357" w:right="703" w:hanging="357"/>
              <w:rPr>
                <w:rFonts w:ascii="Public Sans" w:hAnsi="Public Sans" w:cs="Arial"/>
                <w:color w:val="auto"/>
                <w:sz w:val="22"/>
                <w:szCs w:val="22"/>
              </w:rPr>
            </w:pPr>
            <w:r w:rsidRPr="0082291F">
              <w:rPr>
                <w:rFonts w:ascii="Public Sans" w:hAnsi="Public Sans" w:cs="Arial"/>
                <w:color w:val="auto"/>
                <w:sz w:val="22"/>
                <w:szCs w:val="22"/>
              </w:rPr>
              <w:t>Apply creative-thinking techniques to generate new ideas and options to address issues and improve the user experience</w:t>
            </w:r>
          </w:p>
          <w:p w14:paraId="6A017136" w14:textId="77777777" w:rsidR="00FF5688" w:rsidRPr="0082291F" w:rsidRDefault="00FF5688" w:rsidP="00FF5688">
            <w:pPr>
              <w:pStyle w:val="BodyText"/>
              <w:numPr>
                <w:ilvl w:val="0"/>
                <w:numId w:val="6"/>
              </w:numPr>
              <w:spacing w:before="0" w:after="0" w:line="240" w:lineRule="auto"/>
              <w:ind w:left="357" w:right="703" w:hanging="357"/>
              <w:rPr>
                <w:rFonts w:ascii="Public Sans" w:hAnsi="Public Sans" w:cs="Arial"/>
                <w:color w:val="auto"/>
                <w:sz w:val="22"/>
                <w:szCs w:val="22"/>
              </w:rPr>
            </w:pPr>
            <w:r w:rsidRPr="0082291F">
              <w:rPr>
                <w:rFonts w:ascii="Public Sans" w:hAnsi="Public Sans" w:cs="Arial"/>
                <w:color w:val="auto"/>
                <w:sz w:val="22"/>
                <w:szCs w:val="22"/>
              </w:rPr>
              <w:t>Seek contributions and ideas from people with diverse backgrounds and experience</w:t>
            </w:r>
          </w:p>
          <w:p w14:paraId="54610EA4" w14:textId="77777777" w:rsidR="00FF5688" w:rsidRPr="0082291F" w:rsidRDefault="00FF5688" w:rsidP="00FF5688">
            <w:pPr>
              <w:pStyle w:val="BodyText"/>
              <w:numPr>
                <w:ilvl w:val="0"/>
                <w:numId w:val="6"/>
              </w:numPr>
              <w:spacing w:before="0" w:after="0" w:line="240" w:lineRule="auto"/>
              <w:ind w:left="357" w:right="703" w:hanging="357"/>
              <w:rPr>
                <w:rFonts w:ascii="Public Sans" w:hAnsi="Public Sans" w:cs="Arial"/>
                <w:color w:val="auto"/>
                <w:sz w:val="22"/>
                <w:szCs w:val="22"/>
              </w:rPr>
            </w:pPr>
            <w:r w:rsidRPr="0082291F">
              <w:rPr>
                <w:rFonts w:ascii="Public Sans" w:hAnsi="Public Sans" w:cs="Arial"/>
                <w:color w:val="auto"/>
                <w:sz w:val="22"/>
                <w:szCs w:val="22"/>
              </w:rPr>
              <w:t>Participate in and contribute to team or unit initiatives to resolve common issues or barriers to effectiveness</w:t>
            </w:r>
          </w:p>
          <w:p w14:paraId="2A7B843E" w14:textId="77777777" w:rsidR="00FF5688" w:rsidRPr="0082291F" w:rsidRDefault="00FF5688" w:rsidP="00FF5688">
            <w:pPr>
              <w:pStyle w:val="TableBullet"/>
              <w:numPr>
                <w:ilvl w:val="0"/>
                <w:numId w:val="6"/>
              </w:numPr>
              <w:spacing w:line="240" w:lineRule="auto"/>
              <w:ind w:left="357" w:right="703" w:hanging="357"/>
              <w:rPr>
                <w:rFonts w:ascii="Public Sans" w:hAnsi="Public Sans" w:cs="Arial"/>
                <w:sz w:val="22"/>
                <w:szCs w:val="22"/>
              </w:rPr>
            </w:pPr>
            <w:r w:rsidRPr="0082291F">
              <w:rPr>
                <w:rFonts w:ascii="Public Sans" w:hAnsi="Public Sans" w:cs="Arial"/>
                <w:sz w:val="22"/>
                <w:szCs w:val="22"/>
              </w:rPr>
              <w:t>Identify and share business process improvements to enhance effectiveness</w:t>
            </w:r>
          </w:p>
        </w:tc>
        <w:tc>
          <w:tcPr>
            <w:tcW w:w="1560" w:type="dxa"/>
            <w:tcBorders>
              <w:top w:val="single" w:sz="8" w:space="0" w:color="BCBEC0"/>
              <w:left w:val="nil"/>
              <w:bottom w:val="single" w:sz="8" w:space="0" w:color="BCBEC0"/>
              <w:right w:val="nil"/>
            </w:tcBorders>
          </w:tcPr>
          <w:p w14:paraId="5F8D101E" w14:textId="77777777" w:rsidR="00FF5688" w:rsidRPr="0082291F" w:rsidRDefault="00FF5688" w:rsidP="009529FF">
            <w:pPr>
              <w:pStyle w:val="TableText"/>
              <w:keepNext/>
              <w:spacing w:before="0" w:after="0" w:line="240" w:lineRule="auto"/>
              <w:ind w:left="357" w:right="703" w:hanging="357"/>
              <w:rPr>
                <w:rFonts w:ascii="Public Sans" w:hAnsi="Public Sans" w:cs="Arial"/>
                <w:sz w:val="22"/>
                <w:szCs w:val="22"/>
              </w:rPr>
            </w:pPr>
            <w:r w:rsidRPr="0082291F">
              <w:rPr>
                <w:rFonts w:ascii="Public Sans" w:hAnsi="Public Sans" w:cs="Arial"/>
                <w:sz w:val="22"/>
                <w:szCs w:val="22"/>
              </w:rPr>
              <w:t>Adept</w:t>
            </w:r>
          </w:p>
        </w:tc>
      </w:tr>
      <w:tr w:rsidR="00FF5688" w:rsidRPr="0082291F" w14:paraId="6324FB10" w14:textId="77777777" w:rsidTr="009529FF">
        <w:trPr>
          <w:gridAfter w:val="1"/>
          <w:wAfter w:w="25" w:type="dxa"/>
        </w:trPr>
        <w:tc>
          <w:tcPr>
            <w:tcW w:w="1475" w:type="dxa"/>
            <w:tcBorders>
              <w:top w:val="single" w:sz="8" w:space="0" w:color="BCBEC0"/>
              <w:left w:val="nil"/>
              <w:bottom w:val="single" w:sz="8" w:space="0" w:color="BCBEC0"/>
              <w:right w:val="nil"/>
            </w:tcBorders>
          </w:tcPr>
          <w:p w14:paraId="22BAD6EC" w14:textId="77777777" w:rsidR="00FF5688" w:rsidRPr="0082291F" w:rsidRDefault="00FF5688" w:rsidP="009529FF">
            <w:pPr>
              <w:keepNext/>
              <w:spacing w:after="0" w:line="240" w:lineRule="auto"/>
              <w:rPr>
                <w:rFonts w:ascii="Public Sans" w:hAnsi="Public Sans" w:cs="Arial"/>
                <w:noProof/>
                <w:sz w:val="22"/>
                <w:szCs w:val="22"/>
                <w:lang w:eastAsia="en-AU"/>
              </w:rPr>
            </w:pPr>
            <w:r w:rsidRPr="0082291F">
              <w:rPr>
                <w:rFonts w:ascii="Public Sans" w:hAnsi="Public Sans" w:cs="Arial"/>
                <w:noProof/>
                <w:sz w:val="22"/>
                <w:szCs w:val="22"/>
                <w:lang w:eastAsia="en-AU"/>
              </w:rPr>
              <w:drawing>
                <wp:inline distT="0" distB="0" distL="0" distR="0" wp14:anchorId="234CC474" wp14:editId="53195468">
                  <wp:extent cx="848360" cy="848360"/>
                  <wp:effectExtent l="0" t="0" r="8890" b="8890"/>
                  <wp:docPr id="89" name="Picture 89"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74D3E71C" w14:textId="77777777" w:rsidR="00FF5688" w:rsidRPr="0082291F" w:rsidRDefault="00FF5688" w:rsidP="009529FF">
            <w:pPr>
              <w:pStyle w:val="TableText"/>
              <w:keepNext/>
              <w:rPr>
                <w:rFonts w:ascii="Public Sans" w:hAnsi="Public Sans" w:cs="Arial"/>
                <w:b/>
                <w:sz w:val="22"/>
                <w:szCs w:val="22"/>
              </w:rPr>
            </w:pPr>
            <w:r w:rsidRPr="0082291F">
              <w:rPr>
                <w:rFonts w:ascii="Public Sans" w:hAnsi="Public Sans" w:cs="Arial"/>
                <w:b/>
                <w:sz w:val="22"/>
                <w:szCs w:val="22"/>
              </w:rPr>
              <w:t>Project Management</w:t>
            </w:r>
          </w:p>
          <w:p w14:paraId="0056130A" w14:textId="77777777" w:rsidR="00FF5688" w:rsidRPr="0082291F" w:rsidRDefault="00FF5688" w:rsidP="009529FF">
            <w:pPr>
              <w:pStyle w:val="TableText"/>
              <w:keepNext/>
              <w:rPr>
                <w:rFonts w:ascii="Public Sans" w:hAnsi="Public Sans" w:cs="Arial"/>
                <w:b/>
                <w:sz w:val="22"/>
                <w:szCs w:val="22"/>
              </w:rPr>
            </w:pPr>
            <w:r w:rsidRPr="0082291F">
              <w:rPr>
                <w:rFonts w:ascii="Public Sans" w:hAnsi="Public Sans" w:cs="Arial"/>
                <w:sz w:val="22"/>
                <w:szCs w:val="22"/>
              </w:rPr>
              <w:t>Understand and apply effective planning, coordination and control methods</w:t>
            </w:r>
          </w:p>
        </w:tc>
        <w:tc>
          <w:tcPr>
            <w:tcW w:w="4735" w:type="dxa"/>
            <w:gridSpan w:val="3"/>
            <w:tcBorders>
              <w:top w:val="single" w:sz="8" w:space="0" w:color="BCBEC0"/>
              <w:left w:val="nil"/>
              <w:bottom w:val="single" w:sz="8" w:space="0" w:color="BCBEC0"/>
              <w:right w:val="nil"/>
            </w:tcBorders>
          </w:tcPr>
          <w:p w14:paraId="01250F79" w14:textId="77777777" w:rsidR="00FF5688" w:rsidRPr="0082291F" w:rsidRDefault="00FF5688" w:rsidP="00FF5688">
            <w:pPr>
              <w:pStyle w:val="BodyText"/>
              <w:numPr>
                <w:ilvl w:val="0"/>
                <w:numId w:val="6"/>
              </w:numPr>
              <w:spacing w:before="0" w:after="0" w:line="240" w:lineRule="auto"/>
              <w:ind w:left="357" w:right="703" w:hanging="357"/>
              <w:rPr>
                <w:rFonts w:ascii="Public Sans" w:hAnsi="Public Sans" w:cs="Arial"/>
                <w:color w:val="auto"/>
                <w:sz w:val="22"/>
                <w:szCs w:val="22"/>
              </w:rPr>
            </w:pPr>
            <w:r w:rsidRPr="0082291F">
              <w:rPr>
                <w:rFonts w:ascii="Public Sans" w:hAnsi="Public Sans" w:cs="Arial"/>
                <w:color w:val="auto"/>
                <w:sz w:val="22"/>
                <w:szCs w:val="22"/>
              </w:rPr>
              <w:t>Prepare and review project scope and business cases for projects with multiple interdependencies</w:t>
            </w:r>
          </w:p>
          <w:p w14:paraId="05CF4837" w14:textId="77777777" w:rsidR="00FF5688" w:rsidRPr="0082291F" w:rsidRDefault="00FF5688" w:rsidP="00FF5688">
            <w:pPr>
              <w:pStyle w:val="BodyText"/>
              <w:numPr>
                <w:ilvl w:val="0"/>
                <w:numId w:val="6"/>
              </w:numPr>
              <w:spacing w:before="0" w:after="0" w:line="240" w:lineRule="auto"/>
              <w:ind w:left="357" w:right="703" w:hanging="357"/>
              <w:jc w:val="both"/>
              <w:rPr>
                <w:rFonts w:ascii="Public Sans" w:hAnsi="Public Sans" w:cs="Arial"/>
                <w:color w:val="auto"/>
                <w:sz w:val="22"/>
                <w:szCs w:val="22"/>
              </w:rPr>
            </w:pPr>
            <w:r w:rsidRPr="0082291F">
              <w:rPr>
                <w:rFonts w:ascii="Public Sans" w:hAnsi="Public Sans" w:cs="Arial"/>
                <w:color w:val="auto"/>
                <w:sz w:val="22"/>
                <w:szCs w:val="22"/>
              </w:rPr>
              <w:t>Access key subject-matter experts’ knowledge to inform project plans and directions</w:t>
            </w:r>
          </w:p>
          <w:p w14:paraId="7C120AC1" w14:textId="77777777" w:rsidR="00FF5688" w:rsidRPr="0082291F" w:rsidRDefault="00FF5688" w:rsidP="00FF5688">
            <w:pPr>
              <w:pStyle w:val="BodyText"/>
              <w:numPr>
                <w:ilvl w:val="0"/>
                <w:numId w:val="6"/>
              </w:numPr>
              <w:spacing w:before="0" w:after="0" w:line="240" w:lineRule="auto"/>
              <w:ind w:left="357" w:right="703" w:hanging="357"/>
              <w:rPr>
                <w:rFonts w:ascii="Public Sans" w:hAnsi="Public Sans" w:cs="Arial"/>
                <w:color w:val="auto"/>
                <w:sz w:val="22"/>
                <w:szCs w:val="22"/>
              </w:rPr>
            </w:pPr>
            <w:r w:rsidRPr="0082291F">
              <w:rPr>
                <w:rFonts w:ascii="Public Sans" w:hAnsi="Public Sans" w:cs="Arial"/>
                <w:color w:val="auto"/>
                <w:sz w:val="22"/>
                <w:szCs w:val="22"/>
              </w:rPr>
              <w:t>Design and implement effective stakeholder engagement and communications strategies for all project stages</w:t>
            </w:r>
          </w:p>
          <w:p w14:paraId="5B338A0B" w14:textId="77777777" w:rsidR="00FF5688" w:rsidRPr="0082291F" w:rsidRDefault="00FF5688" w:rsidP="00FF5688">
            <w:pPr>
              <w:pStyle w:val="BodyText"/>
              <w:numPr>
                <w:ilvl w:val="0"/>
                <w:numId w:val="6"/>
              </w:numPr>
              <w:spacing w:before="0" w:after="0" w:line="240" w:lineRule="auto"/>
              <w:ind w:left="357" w:right="703" w:hanging="357"/>
              <w:rPr>
                <w:rFonts w:ascii="Public Sans" w:hAnsi="Public Sans" w:cs="Arial"/>
                <w:color w:val="auto"/>
                <w:sz w:val="22"/>
                <w:szCs w:val="22"/>
              </w:rPr>
            </w:pPr>
            <w:r w:rsidRPr="0082291F">
              <w:rPr>
                <w:rFonts w:ascii="Public Sans" w:hAnsi="Public Sans" w:cs="Arial"/>
                <w:color w:val="auto"/>
                <w:sz w:val="22"/>
                <w:szCs w:val="22"/>
              </w:rPr>
              <w:t>Monitor project completion and implement effective and rigorous project evaluation methodologies to inform future planning</w:t>
            </w:r>
          </w:p>
          <w:p w14:paraId="6343B29E" w14:textId="77777777" w:rsidR="00FF5688" w:rsidRPr="0082291F" w:rsidRDefault="00FF5688" w:rsidP="00FF5688">
            <w:pPr>
              <w:pStyle w:val="BodyText"/>
              <w:numPr>
                <w:ilvl w:val="0"/>
                <w:numId w:val="6"/>
              </w:numPr>
              <w:spacing w:before="0" w:after="0" w:line="240" w:lineRule="auto"/>
              <w:ind w:left="357" w:right="703" w:hanging="357"/>
              <w:rPr>
                <w:rFonts w:ascii="Public Sans" w:hAnsi="Public Sans" w:cs="Arial"/>
                <w:color w:val="auto"/>
                <w:sz w:val="22"/>
                <w:szCs w:val="22"/>
              </w:rPr>
            </w:pPr>
            <w:r w:rsidRPr="0082291F">
              <w:rPr>
                <w:rFonts w:ascii="Public Sans" w:hAnsi="Public Sans" w:cs="Arial"/>
                <w:color w:val="auto"/>
                <w:sz w:val="22"/>
                <w:szCs w:val="22"/>
              </w:rPr>
              <w:t>Develop effective strategies to remedy variances from project plans and minimise impact</w:t>
            </w:r>
          </w:p>
          <w:p w14:paraId="37284372" w14:textId="77777777" w:rsidR="00FF5688" w:rsidRPr="0082291F" w:rsidRDefault="00FF5688" w:rsidP="00FF5688">
            <w:pPr>
              <w:pStyle w:val="BodyText"/>
              <w:numPr>
                <w:ilvl w:val="0"/>
                <w:numId w:val="6"/>
              </w:numPr>
              <w:spacing w:before="0" w:after="0" w:line="240" w:lineRule="auto"/>
              <w:ind w:left="357" w:right="703" w:hanging="357"/>
              <w:rPr>
                <w:rFonts w:ascii="Public Sans" w:hAnsi="Public Sans" w:cs="Arial"/>
                <w:color w:val="auto"/>
                <w:sz w:val="22"/>
                <w:szCs w:val="22"/>
              </w:rPr>
            </w:pPr>
            <w:r w:rsidRPr="0082291F">
              <w:rPr>
                <w:rFonts w:ascii="Public Sans" w:hAnsi="Public Sans" w:cs="Arial"/>
                <w:color w:val="auto"/>
                <w:sz w:val="22"/>
                <w:szCs w:val="22"/>
              </w:rPr>
              <w:t>Manage transitions between project stages and ensure that changes are consistent with organisational goals</w:t>
            </w:r>
          </w:p>
          <w:p w14:paraId="1EB04368" w14:textId="77777777" w:rsidR="00FF5688" w:rsidRPr="0082291F" w:rsidRDefault="00FF5688" w:rsidP="00FF5688">
            <w:pPr>
              <w:pStyle w:val="BodyText"/>
              <w:numPr>
                <w:ilvl w:val="0"/>
                <w:numId w:val="6"/>
              </w:numPr>
              <w:spacing w:before="0" w:after="0" w:line="240" w:lineRule="auto"/>
              <w:ind w:left="357" w:right="703" w:hanging="357"/>
              <w:rPr>
                <w:rFonts w:ascii="Public Sans" w:hAnsi="Public Sans" w:cs="Arial"/>
                <w:color w:val="auto"/>
                <w:sz w:val="22"/>
                <w:szCs w:val="22"/>
              </w:rPr>
            </w:pPr>
            <w:r w:rsidRPr="0082291F">
              <w:rPr>
                <w:rFonts w:ascii="Public Sans" w:hAnsi="Public Sans" w:cs="Arial"/>
                <w:color w:val="auto"/>
                <w:sz w:val="22"/>
                <w:szCs w:val="22"/>
              </w:rPr>
              <w:t>Participate in governance processes such as project steering groups</w:t>
            </w:r>
          </w:p>
        </w:tc>
        <w:tc>
          <w:tcPr>
            <w:tcW w:w="1560" w:type="dxa"/>
            <w:tcBorders>
              <w:top w:val="single" w:sz="8" w:space="0" w:color="BCBEC0"/>
              <w:left w:val="nil"/>
              <w:bottom w:val="single" w:sz="8" w:space="0" w:color="BCBEC0"/>
              <w:right w:val="nil"/>
            </w:tcBorders>
          </w:tcPr>
          <w:p w14:paraId="6B16C232" w14:textId="77777777" w:rsidR="00FF5688" w:rsidRPr="0082291F" w:rsidRDefault="00FF5688" w:rsidP="009529FF">
            <w:pPr>
              <w:pStyle w:val="TableText"/>
              <w:keepNext/>
              <w:spacing w:before="0" w:after="0" w:line="240" w:lineRule="auto"/>
              <w:ind w:left="357" w:right="703" w:hanging="357"/>
              <w:rPr>
                <w:rFonts w:ascii="Public Sans" w:hAnsi="Public Sans" w:cs="Arial"/>
                <w:sz w:val="22"/>
                <w:szCs w:val="22"/>
              </w:rPr>
            </w:pPr>
            <w:r w:rsidRPr="0082291F">
              <w:rPr>
                <w:rFonts w:ascii="Public Sans" w:hAnsi="Public Sans" w:cs="Arial"/>
                <w:sz w:val="22"/>
                <w:szCs w:val="22"/>
              </w:rPr>
              <w:t>Adept</w:t>
            </w:r>
          </w:p>
        </w:tc>
      </w:tr>
      <w:tr w:rsidR="00FF5688" w:rsidRPr="0082291F" w14:paraId="32720357" w14:textId="77777777" w:rsidTr="009529FF">
        <w:trPr>
          <w:gridAfter w:val="1"/>
          <w:wAfter w:w="25" w:type="dxa"/>
        </w:trPr>
        <w:tc>
          <w:tcPr>
            <w:tcW w:w="1475" w:type="dxa"/>
            <w:tcBorders>
              <w:top w:val="single" w:sz="8" w:space="0" w:color="BCBEC0"/>
              <w:left w:val="nil"/>
              <w:bottom w:val="single" w:sz="4" w:space="0" w:color="BCBEC0"/>
              <w:right w:val="nil"/>
            </w:tcBorders>
          </w:tcPr>
          <w:p w14:paraId="1CC07B3E" w14:textId="77777777" w:rsidR="00FF5688" w:rsidRPr="0082291F" w:rsidRDefault="00FF5688" w:rsidP="009529FF">
            <w:pPr>
              <w:keepNext/>
              <w:spacing w:after="0" w:line="240" w:lineRule="auto"/>
              <w:rPr>
                <w:rFonts w:ascii="Public Sans" w:hAnsi="Public Sans" w:cs="Arial"/>
                <w:noProof/>
                <w:sz w:val="22"/>
                <w:szCs w:val="22"/>
                <w:lang w:eastAsia="en-AU"/>
              </w:rPr>
            </w:pPr>
            <w:r w:rsidRPr="0082291F">
              <w:rPr>
                <w:rFonts w:ascii="Public Sans" w:hAnsi="Public Sans" w:cs="Arial"/>
                <w:noProof/>
                <w:sz w:val="22"/>
                <w:szCs w:val="22"/>
                <w:lang w:eastAsia="en-AU"/>
              </w:rPr>
              <w:drawing>
                <wp:inline distT="0" distB="0" distL="0" distR="0" wp14:anchorId="0DC7F173" wp14:editId="4A86902F">
                  <wp:extent cx="848360" cy="848360"/>
                  <wp:effectExtent l="0" t="0" r="8890" b="8890"/>
                  <wp:docPr id="92" name="Picture 92"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tcBorders>
              <w:top w:val="single" w:sz="8" w:space="0" w:color="BCBEC0"/>
              <w:left w:val="nil"/>
              <w:bottom w:val="single" w:sz="4" w:space="0" w:color="BCBEC0"/>
              <w:right w:val="nil"/>
            </w:tcBorders>
          </w:tcPr>
          <w:p w14:paraId="1F44B89E" w14:textId="77777777" w:rsidR="00FF5688" w:rsidRPr="0082291F" w:rsidRDefault="00FF5688" w:rsidP="009529FF">
            <w:pPr>
              <w:pStyle w:val="TableText"/>
              <w:keepNext/>
              <w:rPr>
                <w:rFonts w:ascii="Public Sans" w:hAnsi="Public Sans" w:cs="Arial"/>
                <w:b/>
                <w:sz w:val="22"/>
                <w:szCs w:val="22"/>
              </w:rPr>
            </w:pPr>
            <w:r w:rsidRPr="0082291F">
              <w:rPr>
                <w:rFonts w:ascii="Public Sans" w:hAnsi="Public Sans" w:cs="Arial"/>
                <w:b/>
                <w:sz w:val="22"/>
                <w:szCs w:val="22"/>
              </w:rPr>
              <w:t>Manage and Develop People</w:t>
            </w:r>
          </w:p>
          <w:p w14:paraId="2A6B36A1" w14:textId="77777777" w:rsidR="00FF5688" w:rsidRPr="0082291F" w:rsidRDefault="00FF5688" w:rsidP="009529FF">
            <w:pPr>
              <w:pStyle w:val="TableText"/>
              <w:keepNext/>
              <w:rPr>
                <w:rFonts w:ascii="Public Sans" w:hAnsi="Public Sans" w:cs="Arial"/>
                <w:sz w:val="22"/>
                <w:szCs w:val="22"/>
              </w:rPr>
            </w:pPr>
            <w:r w:rsidRPr="0082291F">
              <w:rPr>
                <w:rFonts w:ascii="Public Sans" w:hAnsi="Public Sans" w:cs="Arial"/>
                <w:sz w:val="22"/>
                <w:szCs w:val="22"/>
              </w:rPr>
              <w:t>Engage and motivate staff, and develop capability and potential in others</w:t>
            </w:r>
          </w:p>
        </w:tc>
        <w:tc>
          <w:tcPr>
            <w:tcW w:w="4735" w:type="dxa"/>
            <w:gridSpan w:val="3"/>
            <w:tcBorders>
              <w:top w:val="single" w:sz="8" w:space="0" w:color="BCBEC0"/>
              <w:left w:val="nil"/>
              <w:bottom w:val="single" w:sz="4" w:space="0" w:color="BCBEC0"/>
              <w:right w:val="nil"/>
            </w:tcBorders>
          </w:tcPr>
          <w:p w14:paraId="6E1B7EED" w14:textId="77777777" w:rsidR="00FF5688" w:rsidRPr="0082291F" w:rsidRDefault="00FF5688" w:rsidP="00FF5688">
            <w:pPr>
              <w:pStyle w:val="BodyText"/>
              <w:numPr>
                <w:ilvl w:val="0"/>
                <w:numId w:val="6"/>
              </w:numPr>
              <w:spacing w:before="0" w:after="0" w:line="240" w:lineRule="auto"/>
              <w:ind w:left="357" w:right="703" w:hanging="357"/>
              <w:rPr>
                <w:rFonts w:ascii="Public Sans" w:hAnsi="Public Sans" w:cs="Arial"/>
                <w:color w:val="auto"/>
                <w:sz w:val="22"/>
                <w:szCs w:val="22"/>
              </w:rPr>
            </w:pPr>
            <w:r w:rsidRPr="0082291F">
              <w:rPr>
                <w:rFonts w:ascii="Public Sans" w:hAnsi="Public Sans" w:cs="Arial"/>
                <w:color w:val="auto"/>
                <w:sz w:val="22"/>
                <w:szCs w:val="22"/>
              </w:rPr>
              <w:t>Collaborate to set clear performance standards and deadlines in line with established performance development frameworks</w:t>
            </w:r>
          </w:p>
          <w:p w14:paraId="2FE12C08" w14:textId="77777777" w:rsidR="00FF5688" w:rsidRPr="0082291F" w:rsidRDefault="00FF5688" w:rsidP="00FF5688">
            <w:pPr>
              <w:pStyle w:val="BodyText"/>
              <w:numPr>
                <w:ilvl w:val="0"/>
                <w:numId w:val="6"/>
              </w:numPr>
              <w:spacing w:before="0" w:after="0" w:line="240" w:lineRule="auto"/>
              <w:ind w:left="357" w:right="703" w:hanging="357"/>
              <w:rPr>
                <w:rFonts w:ascii="Public Sans" w:hAnsi="Public Sans" w:cs="Arial"/>
                <w:color w:val="auto"/>
                <w:sz w:val="22"/>
                <w:szCs w:val="22"/>
              </w:rPr>
            </w:pPr>
            <w:r w:rsidRPr="0082291F">
              <w:rPr>
                <w:rFonts w:ascii="Public Sans" w:hAnsi="Public Sans" w:cs="Arial"/>
                <w:color w:val="auto"/>
                <w:sz w:val="22"/>
                <w:szCs w:val="22"/>
              </w:rPr>
              <w:t>Look for ways to develop team capability and recognise and develop individual potential</w:t>
            </w:r>
          </w:p>
          <w:p w14:paraId="6C62F1F7" w14:textId="77777777" w:rsidR="00FF5688" w:rsidRPr="0082291F" w:rsidRDefault="00FF5688" w:rsidP="00FF5688">
            <w:pPr>
              <w:pStyle w:val="BodyText"/>
              <w:numPr>
                <w:ilvl w:val="0"/>
                <w:numId w:val="6"/>
              </w:numPr>
              <w:spacing w:before="0" w:after="0" w:line="240" w:lineRule="auto"/>
              <w:ind w:left="357" w:right="703" w:hanging="357"/>
              <w:rPr>
                <w:rFonts w:ascii="Public Sans" w:hAnsi="Public Sans" w:cs="Arial"/>
                <w:color w:val="auto"/>
                <w:sz w:val="22"/>
                <w:szCs w:val="22"/>
              </w:rPr>
            </w:pPr>
            <w:r w:rsidRPr="0082291F">
              <w:rPr>
                <w:rFonts w:ascii="Public Sans" w:hAnsi="Public Sans" w:cs="Arial"/>
                <w:color w:val="auto"/>
                <w:sz w:val="22"/>
                <w:szCs w:val="22"/>
              </w:rPr>
              <w:t>Be constructive and build on strengths by giving timely and actionable feedback</w:t>
            </w:r>
          </w:p>
          <w:p w14:paraId="2AE98060" w14:textId="77777777" w:rsidR="00FF5688" w:rsidRPr="0082291F" w:rsidRDefault="00FF5688" w:rsidP="00FF5688">
            <w:pPr>
              <w:pStyle w:val="BodyText"/>
              <w:numPr>
                <w:ilvl w:val="0"/>
                <w:numId w:val="6"/>
              </w:numPr>
              <w:spacing w:before="0" w:after="0" w:line="240" w:lineRule="auto"/>
              <w:ind w:left="357" w:right="703" w:hanging="357"/>
              <w:rPr>
                <w:rFonts w:ascii="Public Sans" w:hAnsi="Public Sans" w:cs="Arial"/>
                <w:color w:val="auto"/>
                <w:sz w:val="22"/>
                <w:szCs w:val="22"/>
              </w:rPr>
            </w:pPr>
            <w:r w:rsidRPr="0082291F">
              <w:rPr>
                <w:rFonts w:ascii="Public Sans" w:hAnsi="Public Sans" w:cs="Arial"/>
                <w:color w:val="auto"/>
                <w:sz w:val="22"/>
                <w:szCs w:val="22"/>
              </w:rPr>
              <w:t>Identify and act on opportunities to provide coaching and mentoring</w:t>
            </w:r>
          </w:p>
          <w:p w14:paraId="5AEEAF3A" w14:textId="77777777" w:rsidR="00FF5688" w:rsidRPr="0082291F" w:rsidRDefault="00FF5688" w:rsidP="00FF5688">
            <w:pPr>
              <w:pStyle w:val="BodyText"/>
              <w:numPr>
                <w:ilvl w:val="0"/>
                <w:numId w:val="6"/>
              </w:numPr>
              <w:spacing w:before="0" w:after="0" w:line="240" w:lineRule="auto"/>
              <w:ind w:left="357" w:right="703" w:hanging="357"/>
              <w:jc w:val="both"/>
              <w:rPr>
                <w:rFonts w:ascii="Public Sans" w:hAnsi="Public Sans" w:cs="Arial"/>
                <w:color w:val="auto"/>
                <w:sz w:val="22"/>
                <w:szCs w:val="22"/>
              </w:rPr>
            </w:pPr>
            <w:r w:rsidRPr="0082291F">
              <w:rPr>
                <w:rFonts w:ascii="Public Sans" w:hAnsi="Public Sans" w:cs="Arial"/>
                <w:color w:val="auto"/>
                <w:sz w:val="22"/>
                <w:szCs w:val="22"/>
              </w:rPr>
              <w:t>Recognise performance issues that need to be addressed and work towards resolving issues</w:t>
            </w:r>
          </w:p>
          <w:p w14:paraId="11C5216F" w14:textId="77777777" w:rsidR="00FF5688" w:rsidRPr="0082291F" w:rsidRDefault="00FF5688" w:rsidP="00FF5688">
            <w:pPr>
              <w:pStyle w:val="BodyText"/>
              <w:numPr>
                <w:ilvl w:val="0"/>
                <w:numId w:val="6"/>
              </w:numPr>
              <w:spacing w:before="0" w:after="0" w:line="240" w:lineRule="auto"/>
              <w:ind w:left="357" w:right="703" w:hanging="357"/>
              <w:rPr>
                <w:rFonts w:ascii="Public Sans" w:hAnsi="Public Sans" w:cs="Arial"/>
                <w:color w:val="auto"/>
                <w:sz w:val="22"/>
                <w:szCs w:val="22"/>
              </w:rPr>
            </w:pPr>
            <w:r w:rsidRPr="0082291F">
              <w:rPr>
                <w:rFonts w:ascii="Public Sans" w:hAnsi="Public Sans" w:cs="Arial"/>
                <w:color w:val="auto"/>
                <w:sz w:val="22"/>
                <w:szCs w:val="22"/>
              </w:rPr>
              <w:t>Effectively support and manage team members who are working flexibly and in various locations</w:t>
            </w:r>
          </w:p>
          <w:p w14:paraId="52A05F3D" w14:textId="77777777" w:rsidR="00FF5688" w:rsidRPr="0082291F" w:rsidRDefault="00FF5688" w:rsidP="00FF5688">
            <w:pPr>
              <w:pStyle w:val="BodyText"/>
              <w:numPr>
                <w:ilvl w:val="0"/>
                <w:numId w:val="6"/>
              </w:numPr>
              <w:spacing w:before="0" w:after="0" w:line="240" w:lineRule="auto"/>
              <w:ind w:left="357" w:right="703" w:hanging="357"/>
              <w:rPr>
                <w:rFonts w:ascii="Public Sans" w:hAnsi="Public Sans" w:cs="Arial"/>
                <w:color w:val="auto"/>
                <w:sz w:val="22"/>
                <w:szCs w:val="22"/>
              </w:rPr>
            </w:pPr>
            <w:r w:rsidRPr="0082291F">
              <w:rPr>
                <w:rFonts w:ascii="Public Sans" w:hAnsi="Public Sans" w:cs="Arial"/>
                <w:color w:val="auto"/>
                <w:sz w:val="22"/>
                <w:szCs w:val="22"/>
              </w:rPr>
              <w:t>Create a safe environment where team members’ diverse backgrounds and cultures are considered and respected</w:t>
            </w:r>
          </w:p>
          <w:p w14:paraId="6D727EAD" w14:textId="77777777" w:rsidR="00FF5688" w:rsidRPr="0082291F" w:rsidRDefault="00FF5688" w:rsidP="00FF5688">
            <w:pPr>
              <w:pStyle w:val="BodyText"/>
              <w:numPr>
                <w:ilvl w:val="0"/>
                <w:numId w:val="6"/>
              </w:numPr>
              <w:spacing w:before="0" w:after="0" w:line="240" w:lineRule="auto"/>
              <w:ind w:left="357" w:right="703" w:hanging="357"/>
              <w:rPr>
                <w:rFonts w:ascii="Public Sans" w:hAnsi="Public Sans" w:cs="Arial"/>
                <w:color w:val="auto"/>
                <w:sz w:val="22"/>
                <w:szCs w:val="22"/>
              </w:rPr>
            </w:pPr>
            <w:r w:rsidRPr="0082291F">
              <w:rPr>
                <w:rFonts w:ascii="Public Sans" w:hAnsi="Public Sans" w:cs="Arial"/>
                <w:color w:val="auto"/>
                <w:sz w:val="22"/>
                <w:szCs w:val="22"/>
              </w:rPr>
              <w:t>Consider feedback on own management style and reflect on potential areas to improve</w:t>
            </w:r>
          </w:p>
        </w:tc>
        <w:tc>
          <w:tcPr>
            <w:tcW w:w="1560" w:type="dxa"/>
            <w:tcBorders>
              <w:top w:val="single" w:sz="8" w:space="0" w:color="BCBEC0"/>
              <w:left w:val="nil"/>
              <w:bottom w:val="single" w:sz="4" w:space="0" w:color="BCBEC0"/>
              <w:right w:val="nil"/>
            </w:tcBorders>
          </w:tcPr>
          <w:p w14:paraId="5C7292AE" w14:textId="77777777" w:rsidR="00FF5688" w:rsidRPr="0082291F" w:rsidRDefault="00FF5688" w:rsidP="009529FF">
            <w:pPr>
              <w:pStyle w:val="TableText"/>
              <w:keepNext/>
              <w:spacing w:before="0" w:after="0" w:line="240" w:lineRule="auto"/>
              <w:ind w:left="357" w:right="142" w:hanging="357"/>
              <w:rPr>
                <w:rFonts w:ascii="Public Sans" w:hAnsi="Public Sans" w:cs="Arial"/>
                <w:sz w:val="22"/>
                <w:szCs w:val="22"/>
              </w:rPr>
            </w:pPr>
            <w:r w:rsidRPr="0082291F">
              <w:rPr>
                <w:rFonts w:ascii="Public Sans" w:hAnsi="Public Sans" w:cs="Arial"/>
                <w:sz w:val="22"/>
                <w:szCs w:val="22"/>
              </w:rPr>
              <w:t>Adept</w:t>
            </w:r>
          </w:p>
        </w:tc>
      </w:tr>
    </w:tbl>
    <w:p w14:paraId="5AF6EA2F" w14:textId="77777777" w:rsidR="00FF5688" w:rsidRPr="0082291F" w:rsidRDefault="00FF5688" w:rsidP="00FF5688">
      <w:pPr>
        <w:spacing w:after="0" w:line="240" w:lineRule="auto"/>
        <w:rPr>
          <w:rFonts w:ascii="Public Sans" w:hAnsi="Public Sans" w:cs="Arial"/>
        </w:rPr>
      </w:pPr>
    </w:p>
    <w:p w14:paraId="4D82F526" w14:textId="77777777" w:rsidR="00FF5688" w:rsidRPr="0082291F" w:rsidRDefault="00FF5688" w:rsidP="00FF5688">
      <w:pPr>
        <w:spacing w:before="120" w:after="0" w:line="240" w:lineRule="auto"/>
        <w:rPr>
          <w:rFonts w:ascii="Public Sans" w:hAnsi="Public Sans" w:cs="Arial"/>
          <w:color w:val="0000FF" w:themeColor="hyperlink"/>
          <w:szCs w:val="22"/>
          <w:u w:val="single"/>
        </w:rPr>
      </w:pPr>
      <w:r w:rsidRPr="0082291F">
        <w:rPr>
          <w:rFonts w:ascii="Public Sans" w:hAnsi="Public Sans" w:cs="Arial"/>
          <w:szCs w:val="22"/>
        </w:rPr>
        <w:t xml:space="preserve">This role also utilises an occupation specific capability set which contains information from the Skills Framework for the Information Age (SFIA). The capability set is available at </w:t>
      </w:r>
      <w:hyperlink r:id="rId14" w:history="1">
        <w:r w:rsidRPr="0082291F">
          <w:rPr>
            <w:rStyle w:val="Hyperlink"/>
            <w:rFonts w:ascii="Public Sans" w:hAnsi="Public Sans" w:cs="Arial"/>
            <w:szCs w:val="22"/>
          </w:rPr>
          <w:t>http://www.psc.nsw.gov.au/workforce-management/capability-framework/access-the-capability-framework/occupation-specific/occupation-specific</w:t>
        </w:r>
      </w:hyperlink>
    </w:p>
    <w:p w14:paraId="3403981C" w14:textId="77777777" w:rsidR="00FF5688" w:rsidRPr="0082291F" w:rsidRDefault="00FF5688" w:rsidP="00FF5688">
      <w:pPr>
        <w:spacing w:after="0" w:line="240" w:lineRule="auto"/>
        <w:rPr>
          <w:rFonts w:ascii="Public Sans" w:hAnsi="Public Sans" w:cs="Arial"/>
        </w:rPr>
      </w:pPr>
    </w:p>
    <w:tbl>
      <w:tblPr>
        <w:tblStyle w:val="PSCPurple"/>
        <w:tblpPr w:leftFromText="180" w:rightFromText="180" w:vertAnchor="text" w:tblpX="-57" w:tblpY="1"/>
        <w:tblOverlap w:val="never"/>
        <w:tblW w:w="10771" w:type="dxa"/>
        <w:tblLayout w:type="fixed"/>
        <w:tblLook w:val="04A0" w:firstRow="1" w:lastRow="0" w:firstColumn="1" w:lastColumn="0" w:noHBand="0" w:noVBand="1"/>
        <w:tblCaption w:val="PSC_FocusCapabilityFrameworkTable"/>
      </w:tblPr>
      <w:tblGrid>
        <w:gridCol w:w="1475"/>
        <w:gridCol w:w="2187"/>
        <w:gridCol w:w="5184"/>
        <w:gridCol w:w="1925"/>
      </w:tblGrid>
      <w:tr w:rsidR="00FF5688" w:rsidRPr="0082291F" w14:paraId="5BA414B2" w14:textId="77777777" w:rsidTr="009529FF">
        <w:trPr>
          <w:cnfStyle w:val="100000000000" w:firstRow="1" w:lastRow="0" w:firstColumn="0" w:lastColumn="0" w:oddVBand="0" w:evenVBand="0" w:oddHBand="0" w:evenHBand="0" w:firstRowFirstColumn="0" w:firstRowLastColumn="0" w:lastRowFirstColumn="0" w:lastRowLastColumn="0"/>
        </w:trPr>
        <w:tc>
          <w:tcPr>
            <w:tcW w:w="10771" w:type="dxa"/>
            <w:gridSpan w:val="4"/>
            <w:hideMark/>
          </w:tcPr>
          <w:p w14:paraId="08EF33D4" w14:textId="77777777" w:rsidR="00FF5688" w:rsidRPr="0082291F" w:rsidRDefault="00FF5688" w:rsidP="009529FF">
            <w:pPr>
              <w:pStyle w:val="TableBullet"/>
              <w:numPr>
                <w:ilvl w:val="0"/>
                <w:numId w:val="0"/>
              </w:numPr>
              <w:tabs>
                <w:tab w:val="left" w:pos="720"/>
              </w:tabs>
              <w:spacing w:line="240" w:lineRule="auto"/>
              <w:jc w:val="both"/>
              <w:rPr>
                <w:rFonts w:ascii="Public Sans" w:hAnsi="Public Sans" w:cs="Arial"/>
                <w:b/>
                <w:bCs/>
                <w:noProof/>
                <w:color w:val="FF0000"/>
                <w:sz w:val="22"/>
                <w:szCs w:val="22"/>
                <w:highlight w:val="yellow"/>
                <w:lang w:eastAsia="en-AU"/>
              </w:rPr>
            </w:pPr>
            <w:r w:rsidRPr="0082291F">
              <w:rPr>
                <w:rFonts w:ascii="Public Sans" w:hAnsi="Public Sans" w:cs="Arial"/>
                <w:b/>
                <w:bCs/>
                <w:color w:val="FFFFFF" w:themeColor="background1"/>
                <w:sz w:val="22"/>
                <w:szCs w:val="22"/>
              </w:rPr>
              <w:t xml:space="preserve">Focus Occupation Specific Capabilities </w:t>
            </w:r>
          </w:p>
        </w:tc>
      </w:tr>
      <w:tr w:rsidR="00FF5688" w:rsidRPr="0082291F" w14:paraId="7340CB73" w14:textId="77777777" w:rsidTr="0082291F">
        <w:trPr>
          <w:trHeight w:val="675"/>
        </w:trPr>
        <w:tc>
          <w:tcPr>
            <w:tcW w:w="1475" w:type="dxa"/>
            <w:vMerge w:val="restart"/>
            <w:tcBorders>
              <w:top w:val="single" w:sz="8" w:space="0" w:color="BCBEC0"/>
              <w:left w:val="nil"/>
              <w:bottom w:val="single" w:sz="8" w:space="0" w:color="BCBEC0"/>
              <w:right w:val="nil"/>
            </w:tcBorders>
            <w:shd w:val="clear" w:color="auto" w:fill="F2F2F2" w:themeFill="background1" w:themeFillShade="F2"/>
          </w:tcPr>
          <w:p w14:paraId="40BAD1D9" w14:textId="77777777" w:rsidR="00FF5688" w:rsidRPr="0082291F" w:rsidRDefault="00FF5688" w:rsidP="009529FF">
            <w:pPr>
              <w:keepNext/>
              <w:spacing w:after="0" w:line="240" w:lineRule="auto"/>
              <w:rPr>
                <w:rFonts w:ascii="Public Sans" w:hAnsi="Public Sans" w:cs="Arial"/>
                <w:sz w:val="22"/>
                <w:szCs w:val="22"/>
              </w:rPr>
            </w:pPr>
          </w:p>
          <w:p w14:paraId="5A113BDC" w14:textId="77777777" w:rsidR="00FF5688" w:rsidRPr="0082291F" w:rsidRDefault="00FF5688" w:rsidP="009529FF">
            <w:pPr>
              <w:keepNext/>
              <w:spacing w:after="0" w:line="240" w:lineRule="auto"/>
              <w:rPr>
                <w:rFonts w:ascii="Public Sans" w:hAnsi="Public Sans" w:cs="Arial"/>
                <w:sz w:val="22"/>
                <w:szCs w:val="22"/>
              </w:rPr>
            </w:pPr>
            <w:r w:rsidRPr="0082291F">
              <w:rPr>
                <w:rFonts w:ascii="Public Sans" w:hAnsi="Public Sans" w:cs="Arial"/>
                <w:noProof/>
                <w:sz w:val="22"/>
                <w:szCs w:val="22"/>
                <w:lang w:eastAsia="en-AU"/>
              </w:rPr>
              <w:drawing>
                <wp:inline distT="0" distB="0" distL="0" distR="0" wp14:anchorId="275638E3" wp14:editId="31D11FD4">
                  <wp:extent cx="782955" cy="299720"/>
                  <wp:effectExtent l="0" t="0" r="0" b="5080"/>
                  <wp:docPr id="18" name="Picture 18" descr="SF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FIA 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82955" cy="299720"/>
                          </a:xfrm>
                          <a:prstGeom prst="rect">
                            <a:avLst/>
                          </a:prstGeom>
                          <a:noFill/>
                          <a:ln>
                            <a:noFill/>
                          </a:ln>
                        </pic:spPr>
                      </pic:pic>
                    </a:graphicData>
                  </a:graphic>
                </wp:inline>
              </w:drawing>
            </w:r>
          </w:p>
        </w:tc>
        <w:tc>
          <w:tcPr>
            <w:tcW w:w="2187" w:type="dxa"/>
            <w:tcBorders>
              <w:top w:val="single" w:sz="8" w:space="0" w:color="BCBEC0"/>
              <w:left w:val="nil"/>
              <w:bottom w:val="single" w:sz="8" w:space="0" w:color="BCBEC0"/>
              <w:right w:val="nil"/>
            </w:tcBorders>
            <w:shd w:val="clear" w:color="auto" w:fill="F2F2F2" w:themeFill="background1" w:themeFillShade="F2"/>
          </w:tcPr>
          <w:p w14:paraId="62325271" w14:textId="77777777" w:rsidR="00FF5688" w:rsidRPr="0082291F" w:rsidRDefault="00FF5688" w:rsidP="009529FF">
            <w:pPr>
              <w:pStyle w:val="TableText"/>
              <w:keepNext/>
              <w:rPr>
                <w:rFonts w:ascii="Public Sans" w:hAnsi="Public Sans" w:cs="Arial"/>
                <w:b/>
                <w:sz w:val="22"/>
                <w:szCs w:val="22"/>
              </w:rPr>
            </w:pPr>
            <w:r w:rsidRPr="0082291F">
              <w:rPr>
                <w:rFonts w:ascii="Public Sans" w:hAnsi="Public Sans" w:cs="Arial"/>
                <w:b/>
                <w:sz w:val="22"/>
                <w:szCs w:val="22"/>
              </w:rPr>
              <w:t>Capability name</w:t>
            </w:r>
          </w:p>
          <w:p w14:paraId="3F91ABFE" w14:textId="77777777" w:rsidR="00FF5688" w:rsidRPr="0082291F" w:rsidRDefault="00FF5688" w:rsidP="009529FF">
            <w:pPr>
              <w:pStyle w:val="TableText"/>
              <w:keepNext/>
              <w:rPr>
                <w:rFonts w:ascii="Public Sans" w:hAnsi="Public Sans" w:cs="Arial"/>
                <w:sz w:val="22"/>
                <w:szCs w:val="22"/>
              </w:rPr>
            </w:pPr>
            <w:r w:rsidRPr="0082291F">
              <w:rPr>
                <w:rFonts w:ascii="Public Sans" w:hAnsi="Public Sans" w:cs="Arial"/>
                <w:sz w:val="22"/>
                <w:szCs w:val="22"/>
              </w:rPr>
              <w:t>Capability description</w:t>
            </w:r>
          </w:p>
          <w:p w14:paraId="527FFB2D" w14:textId="77777777" w:rsidR="00FF5688" w:rsidRPr="0082291F" w:rsidRDefault="00FF5688" w:rsidP="009529FF">
            <w:pPr>
              <w:pStyle w:val="TableText"/>
              <w:keepNext/>
              <w:rPr>
                <w:rFonts w:ascii="Public Sans" w:hAnsi="Public Sans" w:cs="Arial"/>
                <w:sz w:val="22"/>
                <w:szCs w:val="22"/>
              </w:rPr>
            </w:pPr>
          </w:p>
        </w:tc>
        <w:tc>
          <w:tcPr>
            <w:tcW w:w="5184" w:type="dxa"/>
            <w:tcBorders>
              <w:top w:val="single" w:sz="8" w:space="0" w:color="BCBEC0"/>
              <w:left w:val="nil"/>
              <w:bottom w:val="single" w:sz="8" w:space="0" w:color="BCBEC0"/>
              <w:right w:val="nil"/>
            </w:tcBorders>
            <w:shd w:val="clear" w:color="auto" w:fill="F2F2F2" w:themeFill="background1" w:themeFillShade="F2"/>
            <w:hideMark/>
          </w:tcPr>
          <w:p w14:paraId="12D3C744" w14:textId="77777777" w:rsidR="00FF5688" w:rsidRPr="0082291F" w:rsidRDefault="00FF5688" w:rsidP="009529FF">
            <w:pPr>
              <w:pStyle w:val="TableBullet"/>
              <w:numPr>
                <w:ilvl w:val="0"/>
                <w:numId w:val="0"/>
              </w:numPr>
              <w:rPr>
                <w:rFonts w:ascii="Public Sans" w:hAnsi="Public Sans" w:cs="Arial"/>
                <w:b/>
                <w:sz w:val="22"/>
                <w:szCs w:val="22"/>
              </w:rPr>
            </w:pPr>
            <w:r w:rsidRPr="0082291F">
              <w:rPr>
                <w:rFonts w:ascii="Public Sans" w:hAnsi="Public Sans" w:cs="Arial"/>
                <w:b/>
                <w:sz w:val="22"/>
                <w:szCs w:val="22"/>
              </w:rPr>
              <w:t>Capability Set</w:t>
            </w:r>
          </w:p>
        </w:tc>
        <w:tc>
          <w:tcPr>
            <w:tcW w:w="1925" w:type="dxa"/>
            <w:tcBorders>
              <w:top w:val="single" w:sz="8" w:space="0" w:color="BCBEC0"/>
              <w:left w:val="nil"/>
              <w:bottom w:val="single" w:sz="8" w:space="0" w:color="BCBEC0"/>
              <w:right w:val="nil"/>
            </w:tcBorders>
            <w:shd w:val="clear" w:color="auto" w:fill="F2F2F2" w:themeFill="background1" w:themeFillShade="F2"/>
            <w:hideMark/>
          </w:tcPr>
          <w:p w14:paraId="61902DFA" w14:textId="77777777" w:rsidR="00FF5688" w:rsidRPr="0082291F" w:rsidRDefault="00FF5688" w:rsidP="009529FF">
            <w:pPr>
              <w:pStyle w:val="TableBullet"/>
              <w:numPr>
                <w:ilvl w:val="0"/>
                <w:numId w:val="0"/>
              </w:numPr>
              <w:tabs>
                <w:tab w:val="left" w:pos="720"/>
              </w:tabs>
              <w:jc w:val="both"/>
              <w:rPr>
                <w:rFonts w:ascii="Public Sans" w:hAnsi="Public Sans" w:cs="Arial"/>
                <w:b/>
                <w:sz w:val="22"/>
                <w:szCs w:val="22"/>
              </w:rPr>
            </w:pPr>
            <w:r w:rsidRPr="0082291F">
              <w:rPr>
                <w:rFonts w:ascii="Public Sans" w:hAnsi="Public Sans" w:cs="Arial"/>
                <w:b/>
                <w:sz w:val="22"/>
                <w:szCs w:val="22"/>
              </w:rPr>
              <w:t>Level</w:t>
            </w:r>
          </w:p>
        </w:tc>
      </w:tr>
      <w:tr w:rsidR="00FF5688" w:rsidRPr="0082291F" w14:paraId="75852269" w14:textId="77777777" w:rsidTr="0082291F">
        <w:trPr>
          <w:trHeight w:val="675"/>
        </w:trPr>
        <w:tc>
          <w:tcPr>
            <w:tcW w:w="1475" w:type="dxa"/>
            <w:vMerge/>
            <w:tcBorders>
              <w:top w:val="single" w:sz="8" w:space="0" w:color="BCBEC0"/>
              <w:left w:val="nil"/>
              <w:bottom w:val="single" w:sz="8" w:space="0" w:color="BCBEC0"/>
              <w:right w:val="nil"/>
            </w:tcBorders>
            <w:shd w:val="clear" w:color="auto" w:fill="F2F2F2" w:themeFill="background1" w:themeFillShade="F2"/>
          </w:tcPr>
          <w:p w14:paraId="17C9EFBE" w14:textId="77777777" w:rsidR="00FF5688" w:rsidRPr="0082291F" w:rsidRDefault="00FF5688" w:rsidP="009529FF">
            <w:pPr>
              <w:keepNext/>
              <w:spacing w:after="0" w:line="240" w:lineRule="auto"/>
              <w:rPr>
                <w:rFonts w:ascii="Public Sans" w:hAnsi="Public Sans" w:cs="Arial"/>
                <w:sz w:val="22"/>
                <w:szCs w:val="22"/>
              </w:rPr>
            </w:pPr>
          </w:p>
        </w:tc>
        <w:tc>
          <w:tcPr>
            <w:tcW w:w="2187" w:type="dxa"/>
            <w:tcBorders>
              <w:top w:val="single" w:sz="4" w:space="0" w:color="auto"/>
              <w:bottom w:val="single" w:sz="4" w:space="0" w:color="auto"/>
            </w:tcBorders>
          </w:tcPr>
          <w:p w14:paraId="2CBBBF39" w14:textId="77777777" w:rsidR="00FF5688" w:rsidRPr="0082291F" w:rsidRDefault="00FF5688" w:rsidP="009529FF">
            <w:pPr>
              <w:pStyle w:val="TableText"/>
              <w:keepNext/>
              <w:rPr>
                <w:rFonts w:ascii="Public Sans" w:hAnsi="Public Sans" w:cs="Arial"/>
                <w:b/>
                <w:sz w:val="22"/>
                <w:szCs w:val="22"/>
              </w:rPr>
            </w:pPr>
            <w:r w:rsidRPr="0082291F">
              <w:rPr>
                <w:rFonts w:ascii="Public Sans" w:hAnsi="Public Sans" w:cs="Arial"/>
                <w:b/>
                <w:sz w:val="22"/>
                <w:szCs w:val="22"/>
              </w:rPr>
              <w:t>Business Process Improvement</w:t>
            </w:r>
          </w:p>
          <w:p w14:paraId="39A3A5FB" w14:textId="0EE7CC6F" w:rsidR="00A614AA" w:rsidRPr="0082291F" w:rsidRDefault="00141D47" w:rsidP="009529FF">
            <w:pPr>
              <w:pStyle w:val="TableText"/>
              <w:keepNext/>
              <w:rPr>
                <w:rFonts w:ascii="Public Sans" w:hAnsi="Public Sans" w:cs="Arial"/>
                <w:bCs/>
                <w:sz w:val="22"/>
                <w:szCs w:val="22"/>
              </w:rPr>
            </w:pPr>
            <w:r w:rsidRPr="0082291F">
              <w:rPr>
                <w:rFonts w:ascii="Public Sans" w:hAnsi="Public Sans" w:cs="Helvetica"/>
                <w:color w:val="212529"/>
                <w:sz w:val="22"/>
                <w:szCs w:val="22"/>
                <w:shd w:val="clear" w:color="auto" w:fill="FFFFFF"/>
              </w:rPr>
              <w:t>Creating new and potentially disruptive approaches to performing business activities</w:t>
            </w:r>
            <w:r w:rsidR="00A614AA" w:rsidRPr="0082291F">
              <w:rPr>
                <w:rFonts w:ascii="Public Sans" w:hAnsi="Public Sans" w:cs="Arial"/>
                <w:bCs/>
                <w:color w:val="000000"/>
                <w:sz w:val="22"/>
                <w:szCs w:val="22"/>
                <w:shd w:val="clear" w:color="auto" w:fill="FFFFFF"/>
              </w:rPr>
              <w:t>.</w:t>
            </w:r>
          </w:p>
        </w:tc>
        <w:tc>
          <w:tcPr>
            <w:tcW w:w="5184" w:type="dxa"/>
            <w:tcBorders>
              <w:top w:val="single" w:sz="4" w:space="0" w:color="auto"/>
              <w:bottom w:val="single" w:sz="4" w:space="0" w:color="auto"/>
            </w:tcBorders>
          </w:tcPr>
          <w:p w14:paraId="33A538FF" w14:textId="77777777" w:rsidR="00141D47" w:rsidRPr="0082291F" w:rsidRDefault="00141D47" w:rsidP="00141D47">
            <w:pPr>
              <w:pStyle w:val="NormalWeb"/>
              <w:numPr>
                <w:ilvl w:val="0"/>
                <w:numId w:val="14"/>
              </w:numPr>
              <w:shd w:val="clear" w:color="auto" w:fill="FFFFFF"/>
              <w:spacing w:before="0" w:beforeAutospacing="0"/>
              <w:ind w:left="451"/>
              <w:rPr>
                <w:rFonts w:ascii="Public Sans" w:eastAsiaTheme="minorHAnsi" w:hAnsi="Public Sans" w:cs="Arial"/>
                <w:sz w:val="22"/>
                <w:szCs w:val="22"/>
                <w:lang w:eastAsia="en-US"/>
              </w:rPr>
            </w:pPr>
            <w:r w:rsidRPr="0082291F">
              <w:rPr>
                <w:rFonts w:ascii="Public Sans" w:eastAsiaTheme="minorHAnsi" w:hAnsi="Public Sans" w:cs="Arial"/>
                <w:sz w:val="22"/>
                <w:szCs w:val="22"/>
                <w:lang w:eastAsia="en-US"/>
              </w:rPr>
              <w:t>Manages the execution of business process improvements.</w:t>
            </w:r>
          </w:p>
          <w:p w14:paraId="64886387" w14:textId="77777777" w:rsidR="00141D47" w:rsidRPr="0082291F" w:rsidRDefault="00141D47" w:rsidP="00141D47">
            <w:pPr>
              <w:pStyle w:val="NormalWeb"/>
              <w:numPr>
                <w:ilvl w:val="0"/>
                <w:numId w:val="14"/>
              </w:numPr>
              <w:shd w:val="clear" w:color="auto" w:fill="FFFFFF"/>
              <w:spacing w:before="0" w:beforeAutospacing="0"/>
              <w:ind w:left="451"/>
              <w:rPr>
                <w:rFonts w:ascii="Public Sans" w:eastAsiaTheme="minorHAnsi" w:hAnsi="Public Sans" w:cs="Arial"/>
                <w:sz w:val="22"/>
                <w:szCs w:val="22"/>
                <w:lang w:eastAsia="en-US"/>
              </w:rPr>
            </w:pPr>
            <w:r w:rsidRPr="0082291F">
              <w:rPr>
                <w:rFonts w:ascii="Public Sans" w:eastAsiaTheme="minorHAnsi" w:hAnsi="Public Sans" w:cs="Arial"/>
                <w:sz w:val="22"/>
                <w:szCs w:val="22"/>
                <w:lang w:eastAsia="en-US"/>
              </w:rPr>
              <w:t>Analyses and designs business processes to identify alternative solutions to improve efficiency, effectiveness and exploit new technologies and automation.</w:t>
            </w:r>
          </w:p>
          <w:p w14:paraId="5F5F2A87" w14:textId="77777777" w:rsidR="00141D47" w:rsidRPr="0082291F" w:rsidRDefault="00141D47" w:rsidP="00141D47">
            <w:pPr>
              <w:pStyle w:val="NormalWeb"/>
              <w:numPr>
                <w:ilvl w:val="0"/>
                <w:numId w:val="14"/>
              </w:numPr>
              <w:shd w:val="clear" w:color="auto" w:fill="FFFFFF"/>
              <w:spacing w:before="0" w:beforeAutospacing="0"/>
              <w:ind w:left="451"/>
              <w:rPr>
                <w:rFonts w:ascii="Public Sans" w:eastAsiaTheme="minorHAnsi" w:hAnsi="Public Sans" w:cs="Arial"/>
                <w:sz w:val="22"/>
                <w:szCs w:val="22"/>
                <w:lang w:eastAsia="en-US"/>
              </w:rPr>
            </w:pPr>
            <w:r w:rsidRPr="0082291F">
              <w:rPr>
                <w:rFonts w:ascii="Public Sans" w:eastAsiaTheme="minorHAnsi" w:hAnsi="Public Sans" w:cs="Arial"/>
                <w:sz w:val="22"/>
                <w:szCs w:val="22"/>
                <w:lang w:eastAsia="en-US"/>
              </w:rPr>
              <w:t>Develops graphical models of business processes to facilitate understanding and decision-making. Assesses the feasibility of business process changes and recommends alternative approaches.</w:t>
            </w:r>
          </w:p>
          <w:p w14:paraId="7AB96B86" w14:textId="0932E37E" w:rsidR="00FF5688" w:rsidRPr="0082291F" w:rsidRDefault="00141D47" w:rsidP="00141D47">
            <w:pPr>
              <w:pStyle w:val="NormalWeb"/>
              <w:numPr>
                <w:ilvl w:val="0"/>
                <w:numId w:val="14"/>
              </w:numPr>
              <w:shd w:val="clear" w:color="auto" w:fill="FFFFFF"/>
              <w:spacing w:before="0" w:beforeAutospacing="0"/>
              <w:ind w:left="451"/>
              <w:rPr>
                <w:rFonts w:ascii="Public Sans" w:eastAsiaTheme="minorHAnsi" w:hAnsi="Public Sans" w:cs="Arial"/>
                <w:sz w:val="22"/>
                <w:szCs w:val="22"/>
                <w:lang w:eastAsia="en-US"/>
              </w:rPr>
            </w:pPr>
            <w:r w:rsidRPr="0082291F">
              <w:rPr>
                <w:rFonts w:ascii="Public Sans" w:eastAsiaTheme="minorHAnsi" w:hAnsi="Public Sans" w:cs="Arial"/>
                <w:sz w:val="22"/>
                <w:szCs w:val="22"/>
                <w:lang w:eastAsia="en-US"/>
              </w:rPr>
              <w:t>Selects, tailors and implements methods and tools for improving business processes at programme, project or team level. Contributes to the definition of organisational policies, standards, and guidelines for business process improvement.</w:t>
            </w:r>
          </w:p>
        </w:tc>
        <w:tc>
          <w:tcPr>
            <w:tcW w:w="1925" w:type="dxa"/>
            <w:tcBorders>
              <w:top w:val="single" w:sz="8" w:space="0" w:color="BCBEC0"/>
              <w:left w:val="nil"/>
              <w:bottom w:val="single" w:sz="4" w:space="0" w:color="auto"/>
              <w:right w:val="nil"/>
            </w:tcBorders>
          </w:tcPr>
          <w:p w14:paraId="365EFFB9" w14:textId="06FDC871" w:rsidR="00FF5688" w:rsidRPr="0082291F" w:rsidRDefault="00FF5688" w:rsidP="009529FF">
            <w:pPr>
              <w:pStyle w:val="TableBullet"/>
              <w:numPr>
                <w:ilvl w:val="0"/>
                <w:numId w:val="0"/>
              </w:numPr>
              <w:tabs>
                <w:tab w:val="left" w:pos="720"/>
              </w:tabs>
              <w:jc w:val="both"/>
              <w:rPr>
                <w:rFonts w:ascii="Public Sans" w:hAnsi="Public Sans" w:cs="Arial"/>
                <w:b/>
                <w:sz w:val="22"/>
                <w:szCs w:val="22"/>
              </w:rPr>
            </w:pPr>
            <w:r w:rsidRPr="0082291F">
              <w:rPr>
                <w:rFonts w:ascii="Public Sans" w:hAnsi="Public Sans" w:cs="Arial"/>
                <w:sz w:val="22"/>
                <w:szCs w:val="22"/>
              </w:rPr>
              <w:t>Level 5 - BPRE</w:t>
            </w:r>
          </w:p>
        </w:tc>
      </w:tr>
      <w:tr w:rsidR="00141D47" w:rsidRPr="0082291F" w14:paraId="286F8810" w14:textId="77777777" w:rsidTr="0082291F">
        <w:tc>
          <w:tcPr>
            <w:tcW w:w="1475" w:type="dxa"/>
            <w:vMerge/>
            <w:tcBorders>
              <w:top w:val="single" w:sz="8" w:space="0" w:color="BCBEC0"/>
              <w:left w:val="nil"/>
              <w:bottom w:val="single" w:sz="8" w:space="0" w:color="BCBEC0"/>
              <w:right w:val="nil"/>
            </w:tcBorders>
            <w:vAlign w:val="center"/>
          </w:tcPr>
          <w:p w14:paraId="662A9C95" w14:textId="77777777" w:rsidR="00141D47" w:rsidRPr="0082291F" w:rsidRDefault="00141D47" w:rsidP="009529FF">
            <w:pPr>
              <w:spacing w:after="0" w:line="240" w:lineRule="auto"/>
              <w:rPr>
                <w:rFonts w:ascii="Public Sans" w:hAnsi="Public Sans" w:cs="Arial"/>
                <w:sz w:val="22"/>
                <w:szCs w:val="22"/>
              </w:rPr>
            </w:pPr>
          </w:p>
        </w:tc>
        <w:tc>
          <w:tcPr>
            <w:tcW w:w="2187" w:type="dxa"/>
            <w:tcBorders>
              <w:top w:val="single" w:sz="4" w:space="0" w:color="auto"/>
              <w:bottom w:val="single" w:sz="4" w:space="0" w:color="auto"/>
            </w:tcBorders>
          </w:tcPr>
          <w:p w14:paraId="30FF6298" w14:textId="77777777" w:rsidR="00E26516" w:rsidRPr="0082291F" w:rsidRDefault="00E26516" w:rsidP="00E26516">
            <w:pPr>
              <w:pStyle w:val="Heading1"/>
              <w:shd w:val="clear" w:color="auto" w:fill="FFFFFF"/>
              <w:outlineLvl w:val="0"/>
              <w:rPr>
                <w:rFonts w:ascii="Public Sans" w:hAnsi="Public Sans"/>
                <w:bCs w:val="0"/>
                <w:color w:val="000000"/>
                <w:kern w:val="0"/>
                <w:sz w:val="22"/>
                <w:szCs w:val="22"/>
              </w:rPr>
            </w:pPr>
            <w:r w:rsidRPr="0082291F">
              <w:rPr>
                <w:rFonts w:ascii="Public Sans" w:hAnsi="Public Sans"/>
                <w:bCs w:val="0"/>
                <w:color w:val="000000"/>
                <w:kern w:val="0"/>
                <w:sz w:val="22"/>
                <w:szCs w:val="22"/>
              </w:rPr>
              <w:t>Business situation analysis</w:t>
            </w:r>
          </w:p>
          <w:p w14:paraId="0BC5F58C" w14:textId="55447455" w:rsidR="00141D47" w:rsidRPr="0082291F" w:rsidRDefault="006D3884" w:rsidP="009529FF">
            <w:pPr>
              <w:pStyle w:val="TableText"/>
              <w:keepNext/>
              <w:rPr>
                <w:rFonts w:ascii="Public Sans" w:hAnsi="Public Sans" w:cs="Arial"/>
                <w:bCs/>
                <w:sz w:val="22"/>
                <w:szCs w:val="22"/>
              </w:rPr>
            </w:pPr>
            <w:r w:rsidRPr="0082291F">
              <w:rPr>
                <w:rFonts w:ascii="Public Sans" w:hAnsi="Public Sans" w:cs="Helvetica"/>
                <w:color w:val="212529"/>
                <w:sz w:val="22"/>
                <w:szCs w:val="22"/>
                <w:shd w:val="clear" w:color="auto" w:fill="FFFFFF"/>
              </w:rPr>
              <w:t>Investigating business situations to define recommendations for improvement action.</w:t>
            </w:r>
          </w:p>
        </w:tc>
        <w:tc>
          <w:tcPr>
            <w:tcW w:w="5184" w:type="dxa"/>
            <w:tcBorders>
              <w:top w:val="single" w:sz="4" w:space="0" w:color="auto"/>
              <w:bottom w:val="single" w:sz="4" w:space="0" w:color="auto"/>
            </w:tcBorders>
          </w:tcPr>
          <w:p w14:paraId="02DE5D88" w14:textId="77777777" w:rsidR="006D3884" w:rsidRPr="0082291F" w:rsidRDefault="006D3884" w:rsidP="006D3884">
            <w:pPr>
              <w:pStyle w:val="NormalWeb"/>
              <w:numPr>
                <w:ilvl w:val="0"/>
                <w:numId w:val="14"/>
              </w:numPr>
              <w:shd w:val="clear" w:color="auto" w:fill="FFFFFF"/>
              <w:spacing w:before="0" w:beforeAutospacing="0"/>
              <w:ind w:left="451"/>
              <w:rPr>
                <w:rFonts w:ascii="Public Sans" w:eastAsiaTheme="minorHAnsi" w:hAnsi="Public Sans" w:cs="Arial"/>
                <w:sz w:val="22"/>
                <w:szCs w:val="22"/>
                <w:lang w:eastAsia="en-US"/>
              </w:rPr>
            </w:pPr>
            <w:r w:rsidRPr="0082291F">
              <w:rPr>
                <w:rFonts w:ascii="Public Sans" w:eastAsiaTheme="minorHAnsi" w:hAnsi="Public Sans" w:cs="Arial"/>
                <w:sz w:val="22"/>
                <w:szCs w:val="22"/>
                <w:lang w:eastAsia="en-US"/>
              </w:rPr>
              <w:t>Plans, manages and investigates business situation analysis where there is significant ambiguity and complexity.</w:t>
            </w:r>
          </w:p>
          <w:p w14:paraId="27B6CFB9" w14:textId="77777777" w:rsidR="006D3884" w:rsidRPr="0082291F" w:rsidRDefault="006D3884" w:rsidP="006D3884">
            <w:pPr>
              <w:pStyle w:val="NormalWeb"/>
              <w:numPr>
                <w:ilvl w:val="0"/>
                <w:numId w:val="14"/>
              </w:numPr>
              <w:shd w:val="clear" w:color="auto" w:fill="FFFFFF"/>
              <w:spacing w:before="0" w:beforeAutospacing="0"/>
              <w:ind w:left="451"/>
              <w:rPr>
                <w:rFonts w:ascii="Public Sans" w:eastAsiaTheme="minorHAnsi" w:hAnsi="Public Sans" w:cs="Arial"/>
                <w:sz w:val="22"/>
                <w:szCs w:val="22"/>
                <w:lang w:eastAsia="en-US"/>
              </w:rPr>
            </w:pPr>
            <w:r w:rsidRPr="0082291F">
              <w:rPr>
                <w:rFonts w:ascii="Public Sans" w:eastAsiaTheme="minorHAnsi" w:hAnsi="Public Sans" w:cs="Arial"/>
                <w:sz w:val="22"/>
                <w:szCs w:val="22"/>
                <w:lang w:eastAsia="en-US"/>
              </w:rPr>
              <w:t>Advises on the approach and techniques to be used for business situation analysis. Ensures holistic view adopted to identify and analyse wide-ranging problems and opportunities.</w:t>
            </w:r>
          </w:p>
          <w:p w14:paraId="2B4BB138" w14:textId="77777777" w:rsidR="006D3884" w:rsidRPr="0082291F" w:rsidRDefault="006D3884" w:rsidP="006D3884">
            <w:pPr>
              <w:pStyle w:val="NormalWeb"/>
              <w:numPr>
                <w:ilvl w:val="0"/>
                <w:numId w:val="14"/>
              </w:numPr>
              <w:shd w:val="clear" w:color="auto" w:fill="FFFFFF"/>
              <w:spacing w:before="0" w:beforeAutospacing="0"/>
              <w:ind w:left="451"/>
              <w:rPr>
                <w:rFonts w:ascii="Public Sans" w:eastAsiaTheme="minorHAnsi" w:hAnsi="Public Sans" w:cs="Arial"/>
                <w:sz w:val="22"/>
                <w:szCs w:val="22"/>
                <w:lang w:eastAsia="en-US"/>
              </w:rPr>
            </w:pPr>
            <w:r w:rsidRPr="0082291F">
              <w:rPr>
                <w:rFonts w:ascii="Public Sans" w:eastAsiaTheme="minorHAnsi" w:hAnsi="Public Sans" w:cs="Arial"/>
                <w:sz w:val="22"/>
                <w:szCs w:val="22"/>
                <w:lang w:eastAsia="en-US"/>
              </w:rPr>
              <w:t>Engages and collaborates with a wide range of stakeholders, including those at the management level. Gains agreement from stakeholders to conclusions and recommendations.</w:t>
            </w:r>
          </w:p>
          <w:p w14:paraId="4469A12C" w14:textId="2AC396DF" w:rsidR="00141D47" w:rsidRPr="0082291F" w:rsidRDefault="006D3884" w:rsidP="006D3884">
            <w:pPr>
              <w:pStyle w:val="NormalWeb"/>
              <w:numPr>
                <w:ilvl w:val="0"/>
                <w:numId w:val="14"/>
              </w:numPr>
              <w:shd w:val="clear" w:color="auto" w:fill="FFFFFF"/>
              <w:spacing w:before="0" w:beforeAutospacing="0"/>
              <w:ind w:left="451"/>
              <w:rPr>
                <w:rFonts w:ascii="Public Sans" w:eastAsiaTheme="minorHAnsi" w:hAnsi="Public Sans" w:cs="Arial"/>
                <w:sz w:val="22"/>
                <w:szCs w:val="22"/>
                <w:lang w:eastAsia="en-US"/>
              </w:rPr>
            </w:pPr>
            <w:r w:rsidRPr="0082291F">
              <w:rPr>
                <w:rFonts w:ascii="Public Sans" w:eastAsiaTheme="minorHAnsi" w:hAnsi="Public Sans" w:cs="Arial"/>
                <w:sz w:val="22"/>
                <w:szCs w:val="22"/>
                <w:lang w:eastAsia="en-US"/>
              </w:rPr>
              <w:t>Contributes to definition of organisational standards and guidelines for business situation analysis.</w:t>
            </w:r>
          </w:p>
        </w:tc>
        <w:tc>
          <w:tcPr>
            <w:tcW w:w="1925" w:type="dxa"/>
            <w:tcBorders>
              <w:top w:val="single" w:sz="4" w:space="0" w:color="auto"/>
              <w:left w:val="nil"/>
              <w:bottom w:val="single" w:sz="4" w:space="0" w:color="auto"/>
              <w:right w:val="nil"/>
            </w:tcBorders>
          </w:tcPr>
          <w:p w14:paraId="2359005C" w14:textId="79180955" w:rsidR="00141D47" w:rsidRPr="0082291F" w:rsidRDefault="00E26516" w:rsidP="009529FF">
            <w:pPr>
              <w:pStyle w:val="TableBullet"/>
              <w:numPr>
                <w:ilvl w:val="0"/>
                <w:numId w:val="0"/>
              </w:numPr>
              <w:tabs>
                <w:tab w:val="left" w:pos="720"/>
              </w:tabs>
              <w:jc w:val="both"/>
              <w:rPr>
                <w:rFonts w:ascii="Public Sans" w:hAnsi="Public Sans" w:cs="Arial"/>
                <w:sz w:val="22"/>
                <w:szCs w:val="22"/>
              </w:rPr>
            </w:pPr>
            <w:r w:rsidRPr="0082291F">
              <w:rPr>
                <w:rFonts w:ascii="Public Sans" w:hAnsi="Public Sans" w:cs="Arial"/>
                <w:sz w:val="22"/>
                <w:szCs w:val="22"/>
              </w:rPr>
              <w:t>Level 5 – BUSA</w:t>
            </w:r>
          </w:p>
        </w:tc>
      </w:tr>
      <w:tr w:rsidR="00FF5688" w:rsidRPr="0082291F" w14:paraId="636F1086" w14:textId="77777777" w:rsidTr="0082291F">
        <w:tc>
          <w:tcPr>
            <w:tcW w:w="1475" w:type="dxa"/>
            <w:vMerge/>
            <w:tcBorders>
              <w:top w:val="single" w:sz="8" w:space="0" w:color="BCBEC0"/>
              <w:left w:val="nil"/>
              <w:bottom w:val="single" w:sz="8" w:space="0" w:color="BCBEC0"/>
              <w:right w:val="nil"/>
            </w:tcBorders>
            <w:vAlign w:val="center"/>
            <w:hideMark/>
          </w:tcPr>
          <w:p w14:paraId="5807CE1D" w14:textId="77777777" w:rsidR="00FF5688" w:rsidRPr="0082291F" w:rsidRDefault="00FF5688" w:rsidP="009529FF">
            <w:pPr>
              <w:spacing w:after="0" w:line="240" w:lineRule="auto"/>
              <w:rPr>
                <w:rFonts w:ascii="Public Sans" w:hAnsi="Public Sans" w:cs="Arial"/>
                <w:sz w:val="22"/>
                <w:szCs w:val="22"/>
              </w:rPr>
            </w:pPr>
          </w:p>
        </w:tc>
        <w:tc>
          <w:tcPr>
            <w:tcW w:w="2187" w:type="dxa"/>
            <w:tcBorders>
              <w:top w:val="single" w:sz="4" w:space="0" w:color="auto"/>
              <w:bottom w:val="single" w:sz="4" w:space="0" w:color="auto"/>
            </w:tcBorders>
          </w:tcPr>
          <w:p w14:paraId="13CE9C17" w14:textId="77777777" w:rsidR="00FF5688" w:rsidRPr="0082291F" w:rsidRDefault="00FF5688" w:rsidP="009529FF">
            <w:pPr>
              <w:pStyle w:val="TableText"/>
              <w:keepNext/>
              <w:rPr>
                <w:rFonts w:ascii="Public Sans" w:hAnsi="Public Sans" w:cs="Arial"/>
                <w:bCs/>
                <w:sz w:val="22"/>
                <w:szCs w:val="22"/>
              </w:rPr>
            </w:pPr>
            <w:r w:rsidRPr="0082291F">
              <w:rPr>
                <w:rFonts w:ascii="Public Sans" w:hAnsi="Public Sans" w:cs="Arial"/>
                <w:b/>
                <w:sz w:val="22"/>
                <w:szCs w:val="22"/>
              </w:rPr>
              <w:t>Requirements Definition and Management</w:t>
            </w:r>
            <w:r w:rsidRPr="0082291F">
              <w:rPr>
                <w:rFonts w:ascii="Public Sans" w:hAnsi="Public Sans" w:cs="Arial"/>
                <w:bCs/>
                <w:sz w:val="22"/>
                <w:szCs w:val="22"/>
              </w:rPr>
              <w:t xml:space="preserve"> </w:t>
            </w:r>
          </w:p>
          <w:p w14:paraId="7846D2CD" w14:textId="38F13C56" w:rsidR="00A614AA" w:rsidRPr="0082291F" w:rsidRDefault="00B86902" w:rsidP="009529FF">
            <w:pPr>
              <w:pStyle w:val="TableText"/>
              <w:keepNext/>
              <w:rPr>
                <w:rFonts w:ascii="Public Sans" w:hAnsi="Public Sans" w:cs="Arial"/>
                <w:sz w:val="22"/>
                <w:szCs w:val="22"/>
              </w:rPr>
            </w:pPr>
            <w:r w:rsidRPr="0082291F">
              <w:rPr>
                <w:rFonts w:ascii="Public Sans" w:hAnsi="Public Sans" w:cs="Helvetica"/>
                <w:color w:val="212529"/>
                <w:sz w:val="22"/>
                <w:szCs w:val="22"/>
                <w:shd w:val="clear" w:color="auto" w:fill="FFFFFF"/>
              </w:rPr>
              <w:t>Managing requirements through the entire delivery and operational life cycle.</w:t>
            </w:r>
          </w:p>
        </w:tc>
        <w:tc>
          <w:tcPr>
            <w:tcW w:w="5184" w:type="dxa"/>
            <w:tcBorders>
              <w:top w:val="single" w:sz="4" w:space="0" w:color="auto"/>
              <w:bottom w:val="single" w:sz="4" w:space="0" w:color="auto"/>
            </w:tcBorders>
          </w:tcPr>
          <w:p w14:paraId="4D24DCDB" w14:textId="77777777" w:rsidR="00B86902" w:rsidRPr="0082291F" w:rsidRDefault="00B86902" w:rsidP="00B86902">
            <w:pPr>
              <w:pStyle w:val="TableBullet"/>
              <w:numPr>
                <w:ilvl w:val="0"/>
                <w:numId w:val="9"/>
              </w:numPr>
              <w:ind w:left="451"/>
              <w:rPr>
                <w:rFonts w:ascii="Public Sans" w:hAnsi="Public Sans" w:cs="Arial"/>
                <w:sz w:val="22"/>
                <w:szCs w:val="22"/>
              </w:rPr>
            </w:pPr>
            <w:r w:rsidRPr="0082291F">
              <w:rPr>
                <w:rFonts w:ascii="Public Sans" w:hAnsi="Public Sans" w:cs="Arial"/>
                <w:sz w:val="22"/>
                <w:szCs w:val="22"/>
              </w:rPr>
              <w:t>Plans and drives scoping, requirements definition and prioritisation activities for large, complex initiatives.</w:t>
            </w:r>
          </w:p>
          <w:p w14:paraId="2FB3E73E" w14:textId="77777777" w:rsidR="00B86902" w:rsidRPr="0082291F" w:rsidRDefault="00B86902" w:rsidP="00B86902">
            <w:pPr>
              <w:pStyle w:val="TableBullet"/>
              <w:numPr>
                <w:ilvl w:val="0"/>
                <w:numId w:val="9"/>
              </w:numPr>
              <w:ind w:left="451"/>
              <w:rPr>
                <w:rFonts w:ascii="Public Sans" w:hAnsi="Public Sans" w:cs="Arial"/>
                <w:sz w:val="22"/>
                <w:szCs w:val="22"/>
              </w:rPr>
            </w:pPr>
            <w:r w:rsidRPr="0082291F">
              <w:rPr>
                <w:rFonts w:ascii="Public Sans" w:hAnsi="Public Sans" w:cs="Arial"/>
                <w:sz w:val="22"/>
                <w:szCs w:val="22"/>
              </w:rPr>
              <w:t>Selects, adopts and adapts appropriate requirements definition and management methods, tools and techniques. Contributes to the development of organisational methods and standards for requirements management.</w:t>
            </w:r>
          </w:p>
          <w:p w14:paraId="5A09F74D" w14:textId="77777777" w:rsidR="00B86902" w:rsidRPr="0082291F" w:rsidRDefault="00B86902" w:rsidP="00B86902">
            <w:pPr>
              <w:pStyle w:val="TableBullet"/>
              <w:numPr>
                <w:ilvl w:val="0"/>
                <w:numId w:val="9"/>
              </w:numPr>
              <w:ind w:left="451"/>
              <w:rPr>
                <w:rFonts w:ascii="Public Sans" w:hAnsi="Public Sans" w:cs="Arial"/>
                <w:sz w:val="22"/>
                <w:szCs w:val="22"/>
              </w:rPr>
            </w:pPr>
            <w:r w:rsidRPr="0082291F">
              <w:rPr>
                <w:rFonts w:ascii="Public Sans" w:hAnsi="Public Sans" w:cs="Arial"/>
                <w:sz w:val="22"/>
                <w:szCs w:val="22"/>
              </w:rPr>
              <w:t>Obtains input from, and agreement to requirements from a diverse range of stakeholders. Negotiates with stakeholders to manage competing priorities and conflicts.</w:t>
            </w:r>
          </w:p>
          <w:p w14:paraId="323229C9" w14:textId="69ED4BF4" w:rsidR="00FF5688" w:rsidRPr="0082291F" w:rsidRDefault="00B86902" w:rsidP="00B86902">
            <w:pPr>
              <w:pStyle w:val="TableBullet"/>
              <w:numPr>
                <w:ilvl w:val="0"/>
                <w:numId w:val="9"/>
              </w:numPr>
              <w:ind w:left="451"/>
              <w:rPr>
                <w:rFonts w:ascii="Public Sans" w:hAnsi="Public Sans" w:cs="Arial"/>
                <w:sz w:val="22"/>
                <w:szCs w:val="22"/>
              </w:rPr>
            </w:pPr>
            <w:r w:rsidRPr="0082291F">
              <w:rPr>
                <w:rFonts w:ascii="Public Sans" w:hAnsi="Public Sans" w:cs="Arial"/>
                <w:sz w:val="22"/>
                <w:szCs w:val="22"/>
              </w:rPr>
              <w:t>Establishes requirements baselines. Ensures changes to requirements are investigated and managed.</w:t>
            </w:r>
          </w:p>
        </w:tc>
        <w:tc>
          <w:tcPr>
            <w:tcW w:w="1925" w:type="dxa"/>
            <w:tcBorders>
              <w:top w:val="single" w:sz="4" w:space="0" w:color="auto"/>
              <w:bottom w:val="single" w:sz="4" w:space="0" w:color="auto"/>
            </w:tcBorders>
          </w:tcPr>
          <w:p w14:paraId="4979DF0F" w14:textId="77777777" w:rsidR="00FF5688" w:rsidRPr="0082291F" w:rsidRDefault="00FF5688" w:rsidP="009529FF">
            <w:pPr>
              <w:pStyle w:val="TableBullet"/>
              <w:numPr>
                <w:ilvl w:val="0"/>
                <w:numId w:val="0"/>
              </w:numPr>
              <w:tabs>
                <w:tab w:val="left" w:pos="720"/>
              </w:tabs>
              <w:jc w:val="both"/>
              <w:rPr>
                <w:rFonts w:ascii="Public Sans" w:hAnsi="Public Sans" w:cs="Arial"/>
                <w:sz w:val="22"/>
                <w:szCs w:val="22"/>
              </w:rPr>
            </w:pPr>
            <w:r w:rsidRPr="0082291F">
              <w:rPr>
                <w:rFonts w:ascii="Public Sans" w:hAnsi="Public Sans" w:cs="Arial"/>
                <w:sz w:val="22"/>
                <w:szCs w:val="22"/>
              </w:rPr>
              <w:t>Level 5 -REQM</w:t>
            </w:r>
          </w:p>
        </w:tc>
      </w:tr>
    </w:tbl>
    <w:p w14:paraId="36D9C8DC" w14:textId="77777777" w:rsidR="00FF5688" w:rsidRPr="0082291F" w:rsidRDefault="00FF5688" w:rsidP="00FF5688">
      <w:pPr>
        <w:spacing w:after="0" w:line="240" w:lineRule="auto"/>
        <w:rPr>
          <w:rFonts w:ascii="Public Sans" w:hAnsi="Public Sans" w:cs="Arial"/>
        </w:rPr>
      </w:pPr>
    </w:p>
    <w:p w14:paraId="5BFB7424" w14:textId="77777777" w:rsidR="00FF5688" w:rsidRPr="0082291F" w:rsidRDefault="00FF5688" w:rsidP="00FF5688">
      <w:pPr>
        <w:rPr>
          <w:rFonts w:ascii="Public Sans" w:hAnsi="Public Sans" w:cs="Arial"/>
          <w:sz w:val="20"/>
        </w:rPr>
      </w:pPr>
      <w:r w:rsidRPr="0082291F">
        <w:rPr>
          <w:rFonts w:ascii="Public Sans" w:hAnsi="Public Sans" w:cs="Arial"/>
          <w:noProof/>
          <w:lang w:eastAsia="en-AU"/>
        </w:rPr>
        <w:drawing>
          <wp:inline distT="0" distB="0" distL="0" distR="0" wp14:anchorId="3EBEC6CE" wp14:editId="37DDAEEB">
            <wp:extent cx="782955" cy="299720"/>
            <wp:effectExtent l="0" t="0" r="0" b="5080"/>
            <wp:docPr id="17" name="Picture 17" descr="SF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FIA 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82955" cy="299720"/>
                    </a:xfrm>
                    <a:prstGeom prst="rect">
                      <a:avLst/>
                    </a:prstGeom>
                    <a:noFill/>
                    <a:ln>
                      <a:noFill/>
                    </a:ln>
                  </pic:spPr>
                </pic:pic>
              </a:graphicData>
            </a:graphic>
          </wp:inline>
        </w:drawing>
      </w:r>
      <w:r w:rsidRPr="0082291F">
        <w:rPr>
          <w:rFonts w:ascii="Public Sans" w:hAnsi="Public Sans" w:cs="Arial"/>
          <w:sz w:val="20"/>
        </w:rPr>
        <w:t xml:space="preserve"> </w:t>
      </w:r>
    </w:p>
    <w:p w14:paraId="58A36936" w14:textId="77777777" w:rsidR="00FF5688" w:rsidRPr="0082291F" w:rsidRDefault="00FF5688" w:rsidP="00FF5688">
      <w:pPr>
        <w:rPr>
          <w:rFonts w:ascii="Public Sans" w:hAnsi="Public Sans" w:cs="Arial"/>
          <w:sz w:val="20"/>
        </w:rPr>
      </w:pPr>
      <w:r w:rsidRPr="0082291F">
        <w:rPr>
          <w:rFonts w:ascii="Public Sans" w:hAnsi="Public Sans" w:cs="Arial"/>
          <w:sz w:val="20"/>
        </w:rPr>
        <w:t>NSW Government employees can access the ICT set through the </w:t>
      </w:r>
      <w:hyperlink r:id="rId16" w:tgtFrame="_blank" w:history="1">
        <w:r w:rsidRPr="0082291F">
          <w:rPr>
            <w:rStyle w:val="Hyperlink"/>
            <w:rFonts w:ascii="Public Sans" w:hAnsi="Public Sans" w:cs="Arial"/>
          </w:rPr>
          <w:t>Skills Framework for the Information Age </w:t>
        </w:r>
      </w:hyperlink>
      <w:r w:rsidRPr="0082291F">
        <w:rPr>
          <w:rFonts w:ascii="Public Sans" w:hAnsi="Public Sans" w:cs="Arial"/>
          <w:sz w:val="20"/>
        </w:rPr>
        <w:t>Foundation website by registering as a corporate user via their NSW Government email address.</w:t>
      </w:r>
    </w:p>
    <w:p w14:paraId="1008182F" w14:textId="77777777" w:rsidR="00FF5688" w:rsidRPr="0082291F" w:rsidRDefault="00FF5688" w:rsidP="00FF5688">
      <w:pPr>
        <w:pStyle w:val="Heading1"/>
        <w:rPr>
          <w:rFonts w:ascii="Public Sans" w:hAnsi="Public Sans"/>
        </w:rPr>
      </w:pPr>
    </w:p>
    <w:p w14:paraId="21947534" w14:textId="77777777" w:rsidR="00FF5688" w:rsidRPr="0082291F" w:rsidRDefault="00FF5688" w:rsidP="00FF5688">
      <w:pPr>
        <w:pStyle w:val="Heading1"/>
        <w:rPr>
          <w:rFonts w:ascii="Public Sans" w:hAnsi="Public Sans"/>
        </w:rPr>
      </w:pPr>
      <w:r w:rsidRPr="0082291F">
        <w:rPr>
          <w:rFonts w:ascii="Public Sans" w:hAnsi="Public Sans"/>
        </w:rPr>
        <w:t>Complementary capabilities</w:t>
      </w:r>
    </w:p>
    <w:p w14:paraId="57611339" w14:textId="77777777" w:rsidR="00FF5688" w:rsidRPr="0082291F" w:rsidRDefault="00FF5688" w:rsidP="00FF5688">
      <w:pPr>
        <w:pStyle w:val="PlainText"/>
        <w:spacing w:before="62" w:line="276" w:lineRule="auto"/>
        <w:rPr>
          <w:rFonts w:ascii="Public Sans" w:eastAsiaTheme="minorEastAsia" w:hAnsi="Public Sans" w:cs="Arial"/>
          <w:szCs w:val="22"/>
          <w:lang w:val="en-US"/>
        </w:rPr>
      </w:pPr>
      <w:r w:rsidRPr="0082291F">
        <w:rPr>
          <w:rFonts w:ascii="Public Sans" w:eastAsiaTheme="minorEastAsia" w:hAnsi="Public Sans" w:cs="Arial"/>
          <w:i/>
          <w:szCs w:val="22"/>
          <w:lang w:val="en-US"/>
        </w:rPr>
        <w:t>Complementary capabilities</w:t>
      </w:r>
      <w:r w:rsidRPr="0082291F">
        <w:rPr>
          <w:rFonts w:ascii="Public Sans" w:eastAsiaTheme="minorEastAsia" w:hAnsi="Public Sans" w:cs="Arial"/>
          <w:szCs w:val="22"/>
          <w:lang w:val="en-US"/>
        </w:rPr>
        <w:t xml:space="preserve"> are also identified from the Capability Framework and relevant occupation-specific capability sets. They are important to identifying performance required for the role and development opportunities. </w:t>
      </w:r>
    </w:p>
    <w:p w14:paraId="422B488D" w14:textId="77777777" w:rsidR="00FF5688" w:rsidRPr="0082291F" w:rsidRDefault="00FF5688" w:rsidP="00FF5688">
      <w:pPr>
        <w:pStyle w:val="PlainText"/>
        <w:spacing w:before="62" w:line="276" w:lineRule="auto"/>
        <w:rPr>
          <w:rFonts w:ascii="Public Sans" w:eastAsiaTheme="minorEastAsia" w:hAnsi="Public Sans" w:cs="Arial"/>
          <w:szCs w:val="22"/>
          <w:lang w:val="en-US"/>
        </w:rPr>
      </w:pPr>
      <w:r w:rsidRPr="0082291F">
        <w:rPr>
          <w:rFonts w:ascii="Public Sans" w:eastAsiaTheme="minorEastAsia" w:hAnsi="Public Sans" w:cs="Arial"/>
          <w:szCs w:val="22"/>
          <w:lang w:val="en-US"/>
        </w:rPr>
        <w:t>Note: capabilities listed as ‘not essential’ for this role is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FF5688" w:rsidRPr="0082291F" w14:paraId="1F0CAE2C" w14:textId="77777777" w:rsidTr="009529FF">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118B10B5" w14:textId="77777777" w:rsidR="00FF5688" w:rsidRPr="0082291F" w:rsidRDefault="00FF5688" w:rsidP="009529FF">
            <w:pPr>
              <w:pStyle w:val="TableTextWhite0"/>
              <w:keepNext/>
              <w:jc w:val="both"/>
              <w:rPr>
                <w:rFonts w:ascii="Public Sans" w:hAnsi="Public Sans" w:cs="Arial"/>
                <w:sz w:val="22"/>
                <w:szCs w:val="22"/>
              </w:rPr>
            </w:pPr>
            <w:r w:rsidRPr="0082291F">
              <w:rPr>
                <w:rFonts w:ascii="Public Sans" w:hAnsi="Public Sans" w:cs="Arial"/>
                <w:sz w:val="22"/>
                <w:szCs w:val="22"/>
              </w:rPr>
              <w:t>COMPLEMENTARY CAPABILITIES</w:t>
            </w:r>
          </w:p>
        </w:tc>
      </w:tr>
      <w:tr w:rsidR="00FF5688" w:rsidRPr="0082291F" w14:paraId="1B5A8EF8" w14:textId="77777777" w:rsidTr="009529FF">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44828D39" w14:textId="77777777" w:rsidR="00FF5688" w:rsidRPr="0082291F" w:rsidRDefault="00FF5688" w:rsidP="009529FF">
            <w:pPr>
              <w:pStyle w:val="TableText"/>
              <w:keepNext/>
              <w:rPr>
                <w:rFonts w:ascii="Public Sans" w:hAnsi="Public Sans" w:cs="Arial"/>
                <w:b/>
                <w:sz w:val="22"/>
                <w:szCs w:val="22"/>
              </w:rPr>
            </w:pPr>
            <w:r w:rsidRPr="0082291F">
              <w:rPr>
                <w:rFonts w:ascii="Public Sans" w:hAnsi="Public Sans" w:cs="Arial"/>
                <w:b/>
                <w:sz w:val="22"/>
                <w:szCs w:val="22"/>
              </w:rPr>
              <w:t>Capability Group/Sets</w:t>
            </w:r>
          </w:p>
        </w:tc>
        <w:tc>
          <w:tcPr>
            <w:tcW w:w="2409" w:type="dxa"/>
            <w:tcBorders>
              <w:bottom w:val="nil"/>
            </w:tcBorders>
            <w:shd w:val="clear" w:color="auto" w:fill="BCBEC0"/>
          </w:tcPr>
          <w:p w14:paraId="5F70A93C" w14:textId="77777777" w:rsidR="00FF5688" w:rsidRPr="0082291F" w:rsidRDefault="00FF5688" w:rsidP="009529FF">
            <w:pPr>
              <w:pStyle w:val="TableText"/>
              <w:keepNext/>
              <w:rPr>
                <w:rFonts w:ascii="Public Sans" w:hAnsi="Public Sans" w:cs="Arial"/>
                <w:b/>
                <w:sz w:val="22"/>
                <w:szCs w:val="22"/>
              </w:rPr>
            </w:pPr>
            <w:r w:rsidRPr="0082291F">
              <w:rPr>
                <w:rFonts w:ascii="Public Sans" w:hAnsi="Public Sans" w:cs="Arial"/>
                <w:b/>
                <w:sz w:val="22"/>
                <w:szCs w:val="22"/>
              </w:rPr>
              <w:t>Capability Name</w:t>
            </w:r>
          </w:p>
        </w:tc>
        <w:tc>
          <w:tcPr>
            <w:tcW w:w="4967" w:type="dxa"/>
            <w:tcBorders>
              <w:bottom w:val="nil"/>
            </w:tcBorders>
            <w:shd w:val="clear" w:color="auto" w:fill="BCBEC0"/>
          </w:tcPr>
          <w:p w14:paraId="0019415C" w14:textId="77777777" w:rsidR="00FF5688" w:rsidRPr="0082291F" w:rsidRDefault="00FF5688" w:rsidP="009529FF">
            <w:pPr>
              <w:pStyle w:val="TableText"/>
              <w:keepNext/>
              <w:rPr>
                <w:rFonts w:ascii="Public Sans" w:hAnsi="Public Sans" w:cs="Arial"/>
                <w:b/>
                <w:sz w:val="22"/>
                <w:szCs w:val="22"/>
              </w:rPr>
            </w:pPr>
            <w:r w:rsidRPr="0082291F">
              <w:rPr>
                <w:rFonts w:ascii="Public Sans" w:hAnsi="Public Sans" w:cs="Arial"/>
                <w:b/>
                <w:sz w:val="22"/>
                <w:szCs w:val="22"/>
              </w:rPr>
              <w:t>Description</w:t>
            </w:r>
          </w:p>
        </w:tc>
        <w:tc>
          <w:tcPr>
            <w:tcW w:w="1843" w:type="dxa"/>
            <w:tcBorders>
              <w:bottom w:val="nil"/>
            </w:tcBorders>
            <w:shd w:val="clear" w:color="auto" w:fill="BCBEC0"/>
          </w:tcPr>
          <w:p w14:paraId="63ED22BD" w14:textId="77777777" w:rsidR="00FF5688" w:rsidRPr="0082291F" w:rsidRDefault="00FF5688" w:rsidP="009529FF">
            <w:pPr>
              <w:pStyle w:val="TableText"/>
              <w:keepNext/>
              <w:jc w:val="both"/>
              <w:rPr>
                <w:rFonts w:ascii="Public Sans" w:hAnsi="Public Sans" w:cs="Arial"/>
                <w:b/>
                <w:sz w:val="22"/>
                <w:szCs w:val="22"/>
              </w:rPr>
            </w:pPr>
            <w:r w:rsidRPr="0082291F">
              <w:rPr>
                <w:rFonts w:ascii="Public Sans" w:hAnsi="Public Sans" w:cs="Arial"/>
                <w:b/>
                <w:sz w:val="22"/>
                <w:szCs w:val="22"/>
              </w:rPr>
              <w:t xml:space="preserve">Level </w:t>
            </w:r>
          </w:p>
        </w:tc>
      </w:tr>
      <w:tr w:rsidR="00FF5688" w:rsidRPr="0082291F" w14:paraId="416D1F17" w14:textId="77777777" w:rsidTr="009529FF">
        <w:trPr>
          <w:trHeight w:val="20"/>
        </w:trPr>
        <w:tc>
          <w:tcPr>
            <w:tcW w:w="1470" w:type="dxa"/>
            <w:vMerge w:val="restart"/>
            <w:tcBorders>
              <w:top w:val="nil"/>
            </w:tcBorders>
            <w:shd w:val="clear" w:color="auto" w:fill="F2F2F2" w:themeFill="background1" w:themeFillShade="F2"/>
          </w:tcPr>
          <w:p w14:paraId="7C2B8D31" w14:textId="77777777" w:rsidR="00FF5688" w:rsidRPr="0082291F" w:rsidRDefault="00FF5688" w:rsidP="009529FF">
            <w:pPr>
              <w:keepNext/>
              <w:rPr>
                <w:rFonts w:ascii="Public Sans" w:hAnsi="Public Sans" w:cs="Arial"/>
                <w:sz w:val="22"/>
                <w:szCs w:val="22"/>
              </w:rPr>
            </w:pPr>
            <w:r w:rsidRPr="0082291F">
              <w:rPr>
                <w:rFonts w:ascii="Public Sans" w:hAnsi="Public Sans" w:cs="Arial"/>
                <w:noProof/>
                <w:sz w:val="22"/>
                <w:szCs w:val="22"/>
                <w:lang w:eastAsia="en-AU"/>
              </w:rPr>
              <w:drawing>
                <wp:inline distT="0" distB="0" distL="0" distR="0" wp14:anchorId="4E8C3E4B" wp14:editId="753EA3AD">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2DD48D7C" w14:textId="77777777" w:rsidR="00FF5688" w:rsidRPr="0082291F" w:rsidRDefault="00FF5688" w:rsidP="009529FF">
            <w:pPr>
              <w:pStyle w:val="TableText"/>
              <w:keepNext/>
              <w:rPr>
                <w:rFonts w:ascii="Public Sans" w:hAnsi="Public Sans" w:cs="Arial"/>
                <w:sz w:val="22"/>
                <w:szCs w:val="22"/>
              </w:rPr>
            </w:pPr>
          </w:p>
        </w:tc>
        <w:tc>
          <w:tcPr>
            <w:tcW w:w="4967" w:type="dxa"/>
            <w:tcBorders>
              <w:top w:val="nil"/>
              <w:bottom w:val="nil"/>
            </w:tcBorders>
            <w:shd w:val="clear" w:color="auto" w:fill="F2F2F2" w:themeFill="background1" w:themeFillShade="F2"/>
          </w:tcPr>
          <w:p w14:paraId="4E448B1D" w14:textId="77777777" w:rsidR="00FF5688" w:rsidRPr="0082291F" w:rsidRDefault="00FF5688" w:rsidP="009529FF">
            <w:pPr>
              <w:rPr>
                <w:rFonts w:ascii="Public Sans" w:hAnsi="Public Sans" w:cs="Arial"/>
                <w:sz w:val="22"/>
                <w:szCs w:val="22"/>
              </w:rPr>
            </w:pPr>
          </w:p>
        </w:tc>
        <w:tc>
          <w:tcPr>
            <w:tcW w:w="1843" w:type="dxa"/>
            <w:tcBorders>
              <w:top w:val="nil"/>
              <w:bottom w:val="nil"/>
            </w:tcBorders>
            <w:shd w:val="clear" w:color="auto" w:fill="F2F2F2" w:themeFill="background1" w:themeFillShade="F2"/>
          </w:tcPr>
          <w:p w14:paraId="3699B2CC" w14:textId="77777777" w:rsidR="00FF5688" w:rsidRPr="0082291F" w:rsidRDefault="00FF5688" w:rsidP="009529FF">
            <w:pPr>
              <w:pStyle w:val="TableText"/>
              <w:keepNext/>
              <w:rPr>
                <w:rFonts w:ascii="Public Sans" w:hAnsi="Public Sans" w:cs="Arial"/>
                <w:sz w:val="22"/>
                <w:szCs w:val="22"/>
              </w:rPr>
            </w:pPr>
          </w:p>
        </w:tc>
      </w:tr>
      <w:tr w:rsidR="00FF5688" w:rsidRPr="0082291F" w14:paraId="2A5D9D8F" w14:textId="77777777" w:rsidTr="009529FF">
        <w:tc>
          <w:tcPr>
            <w:tcW w:w="1470" w:type="dxa"/>
            <w:vMerge/>
          </w:tcPr>
          <w:p w14:paraId="124E8D2D" w14:textId="77777777" w:rsidR="00FF5688" w:rsidRPr="0082291F" w:rsidRDefault="00FF5688" w:rsidP="009529FF">
            <w:pPr>
              <w:keepNext/>
              <w:rPr>
                <w:rFonts w:ascii="Public Sans" w:hAnsi="Public Sans" w:cs="Arial"/>
                <w:noProof/>
                <w:sz w:val="22"/>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6A8AA653" w14:textId="77777777" w:rsidR="00FF5688" w:rsidRPr="0082291F" w:rsidRDefault="00FF5688" w:rsidP="009529FF">
            <w:pPr>
              <w:pStyle w:val="TableText"/>
              <w:keepNext/>
              <w:rPr>
                <w:rFonts w:ascii="Public Sans" w:hAnsi="Public Sans" w:cs="Arial"/>
                <w:sz w:val="22"/>
                <w:szCs w:val="22"/>
              </w:rPr>
            </w:pPr>
            <w:r w:rsidRPr="0082291F">
              <w:rPr>
                <w:rFonts w:ascii="Public Sans" w:hAnsi="Public Sans" w:cs="Arial"/>
                <w:sz w:val="22"/>
                <w:szCs w:val="22"/>
              </w:rPr>
              <w:t>Act with Integrity</w:t>
            </w:r>
          </w:p>
        </w:tc>
        <w:tc>
          <w:tcPr>
            <w:tcW w:w="4967" w:type="dxa"/>
            <w:tcBorders>
              <w:top w:val="single" w:sz="4" w:space="0" w:color="D9D9D9" w:themeColor="background1" w:themeShade="D9"/>
              <w:bottom w:val="single" w:sz="4" w:space="0" w:color="D9D9D9" w:themeColor="background1" w:themeShade="D9"/>
            </w:tcBorders>
          </w:tcPr>
          <w:p w14:paraId="641BBA15" w14:textId="77777777" w:rsidR="00FF5688" w:rsidRPr="0082291F" w:rsidRDefault="00FF5688" w:rsidP="009529FF">
            <w:pPr>
              <w:rPr>
                <w:rFonts w:ascii="Public Sans" w:hAnsi="Public Sans" w:cs="Arial"/>
                <w:sz w:val="22"/>
                <w:szCs w:val="22"/>
              </w:rPr>
            </w:pPr>
            <w:r w:rsidRPr="0082291F">
              <w:rPr>
                <w:rFonts w:ascii="Public Sans" w:hAnsi="Public Sans" w:cs="Arial"/>
                <w:sz w:val="22"/>
                <w:szCs w:val="22"/>
              </w:rPr>
              <w:t>Be ethical and professional, and uphold and promote the public sector values</w:t>
            </w:r>
          </w:p>
        </w:tc>
        <w:sdt>
          <w:sdtPr>
            <w:rPr>
              <w:rFonts w:ascii="Public Sans" w:hAnsi="Public Sans" w:cs="Arial"/>
              <w:sz w:val="22"/>
              <w:szCs w:val="22"/>
            </w:rPr>
            <w:id w:val="433945961"/>
            <w:placeholder>
              <w:docPart w:val="8D074D1BB2DE4FB9A6E6D8D99F025E7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16BEA21B" w14:textId="77777777" w:rsidR="00FF5688" w:rsidRPr="0082291F" w:rsidRDefault="00FF5688" w:rsidP="009529FF">
                <w:pPr>
                  <w:pStyle w:val="TableText"/>
                  <w:keepNext/>
                  <w:rPr>
                    <w:rFonts w:ascii="Public Sans" w:hAnsi="Public Sans" w:cs="Arial"/>
                    <w:sz w:val="22"/>
                    <w:szCs w:val="22"/>
                  </w:rPr>
                </w:pPr>
                <w:r w:rsidRPr="0082291F">
                  <w:rPr>
                    <w:rFonts w:ascii="Public Sans" w:hAnsi="Public Sans" w:cs="Arial"/>
                    <w:sz w:val="22"/>
                    <w:szCs w:val="22"/>
                  </w:rPr>
                  <w:t>Adept</w:t>
                </w:r>
              </w:p>
            </w:tc>
          </w:sdtContent>
        </w:sdt>
      </w:tr>
      <w:tr w:rsidR="00FF5688" w:rsidRPr="0082291F" w14:paraId="29F75F41" w14:textId="77777777" w:rsidTr="009529FF">
        <w:tc>
          <w:tcPr>
            <w:tcW w:w="1470" w:type="dxa"/>
            <w:vMerge/>
          </w:tcPr>
          <w:p w14:paraId="64722FD1" w14:textId="77777777" w:rsidR="00FF5688" w:rsidRPr="0082291F" w:rsidRDefault="00FF5688" w:rsidP="009529FF">
            <w:pPr>
              <w:keepNext/>
              <w:rPr>
                <w:rFonts w:ascii="Public Sans" w:hAnsi="Public Sans" w:cs="Arial"/>
                <w:noProof/>
                <w:sz w:val="22"/>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0BA15FF6" w14:textId="77777777" w:rsidR="00FF5688" w:rsidRPr="0082291F" w:rsidRDefault="00FF5688" w:rsidP="009529FF">
            <w:pPr>
              <w:pStyle w:val="TableText"/>
              <w:keepNext/>
              <w:rPr>
                <w:rFonts w:ascii="Public Sans" w:hAnsi="Public Sans" w:cs="Arial"/>
                <w:sz w:val="22"/>
                <w:szCs w:val="22"/>
              </w:rPr>
            </w:pPr>
            <w:r w:rsidRPr="0082291F">
              <w:rPr>
                <w:rFonts w:ascii="Public Sans" w:hAnsi="Public Sans" w:cs="Arial"/>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48EB1D95" w14:textId="77777777" w:rsidR="00FF5688" w:rsidRPr="0082291F" w:rsidRDefault="00FF5688" w:rsidP="009529FF">
            <w:pPr>
              <w:rPr>
                <w:rFonts w:ascii="Public Sans" w:hAnsi="Public Sans" w:cs="Arial"/>
                <w:sz w:val="22"/>
                <w:szCs w:val="22"/>
              </w:rPr>
            </w:pPr>
            <w:r w:rsidRPr="0082291F">
              <w:rPr>
                <w:rFonts w:ascii="Public Sans" w:hAnsi="Public Sans" w:cs="Arial"/>
                <w:sz w:val="22"/>
                <w:szCs w:val="22"/>
              </w:rPr>
              <w:t>Show drive and motivation, an ability to self-reflect and a commitment to learning</w:t>
            </w:r>
          </w:p>
        </w:tc>
        <w:sdt>
          <w:sdtPr>
            <w:rPr>
              <w:rFonts w:ascii="Public Sans" w:hAnsi="Public Sans" w:cs="Arial"/>
              <w:sz w:val="22"/>
              <w:szCs w:val="22"/>
            </w:rPr>
            <w:id w:val="1906187070"/>
            <w:placeholder>
              <w:docPart w:val="F10D13F44F984A3BB8F0113FB4300EDA"/>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EDAC653" w14:textId="77777777" w:rsidR="00FF5688" w:rsidRPr="0082291F" w:rsidRDefault="00FF5688" w:rsidP="009529FF">
                <w:pPr>
                  <w:pStyle w:val="TableText"/>
                  <w:keepNext/>
                  <w:rPr>
                    <w:rFonts w:ascii="Public Sans" w:hAnsi="Public Sans" w:cs="Arial"/>
                    <w:sz w:val="22"/>
                    <w:szCs w:val="22"/>
                  </w:rPr>
                </w:pPr>
                <w:r w:rsidRPr="0082291F">
                  <w:rPr>
                    <w:rFonts w:ascii="Public Sans" w:hAnsi="Public Sans" w:cs="Arial"/>
                    <w:sz w:val="22"/>
                    <w:szCs w:val="22"/>
                  </w:rPr>
                  <w:t>Adept</w:t>
                </w:r>
              </w:p>
            </w:tc>
          </w:sdtContent>
        </w:sdt>
      </w:tr>
      <w:tr w:rsidR="00FF5688" w:rsidRPr="0082291F" w14:paraId="08EF1D80" w14:textId="77777777" w:rsidTr="009529FF">
        <w:tc>
          <w:tcPr>
            <w:tcW w:w="1470" w:type="dxa"/>
            <w:vMerge/>
            <w:tcBorders>
              <w:bottom w:val="single" w:sz="4" w:space="0" w:color="auto"/>
            </w:tcBorders>
          </w:tcPr>
          <w:p w14:paraId="120E1942" w14:textId="77777777" w:rsidR="00FF5688" w:rsidRPr="0082291F" w:rsidRDefault="00FF5688" w:rsidP="009529FF">
            <w:pPr>
              <w:keepNext/>
              <w:rPr>
                <w:rFonts w:ascii="Public Sans" w:hAnsi="Public Sans" w:cs="Arial"/>
                <w:noProof/>
                <w:sz w:val="22"/>
                <w:szCs w:val="22"/>
                <w:lang w:eastAsia="en-AU"/>
              </w:rPr>
            </w:pPr>
          </w:p>
        </w:tc>
        <w:tc>
          <w:tcPr>
            <w:tcW w:w="2409" w:type="dxa"/>
            <w:tcBorders>
              <w:top w:val="single" w:sz="4" w:space="0" w:color="D9D9D9" w:themeColor="background1" w:themeShade="D9"/>
              <w:bottom w:val="single" w:sz="4" w:space="0" w:color="auto"/>
            </w:tcBorders>
          </w:tcPr>
          <w:p w14:paraId="41EBA7E2" w14:textId="77777777" w:rsidR="00FF5688" w:rsidRPr="0082291F" w:rsidRDefault="00FF5688" w:rsidP="009529FF">
            <w:pPr>
              <w:pStyle w:val="TableText"/>
              <w:rPr>
                <w:rFonts w:ascii="Public Sans" w:hAnsi="Public Sans" w:cs="Arial"/>
                <w:sz w:val="22"/>
                <w:szCs w:val="22"/>
              </w:rPr>
            </w:pPr>
            <w:r w:rsidRPr="0082291F">
              <w:rPr>
                <w:rFonts w:ascii="Public Sans" w:hAnsi="Public Sans" w:cs="Arial"/>
                <w:sz w:val="22"/>
                <w:szCs w:val="22"/>
              </w:rPr>
              <w:t>Value Diversity and Inclusion</w:t>
            </w:r>
          </w:p>
        </w:tc>
        <w:tc>
          <w:tcPr>
            <w:tcW w:w="4967" w:type="dxa"/>
            <w:tcBorders>
              <w:top w:val="single" w:sz="4" w:space="0" w:color="D9D9D9" w:themeColor="background1" w:themeShade="D9"/>
              <w:bottom w:val="single" w:sz="4" w:space="0" w:color="auto"/>
            </w:tcBorders>
          </w:tcPr>
          <w:p w14:paraId="089457B4" w14:textId="77777777" w:rsidR="00FF5688" w:rsidRPr="0082291F" w:rsidRDefault="00FF5688" w:rsidP="009529FF">
            <w:pPr>
              <w:rPr>
                <w:rFonts w:ascii="Public Sans" w:hAnsi="Public Sans" w:cs="Arial"/>
                <w:sz w:val="22"/>
                <w:szCs w:val="22"/>
              </w:rPr>
            </w:pPr>
            <w:r w:rsidRPr="0082291F">
              <w:rPr>
                <w:rFonts w:ascii="Public Sans" w:hAnsi="Public Sans" w:cs="Arial"/>
                <w:sz w:val="22"/>
                <w:szCs w:val="22"/>
              </w:rPr>
              <w:t>Demonstrate inclusive behaviour and show respect for diverse backgrounds, experiences and perspectives</w:t>
            </w:r>
          </w:p>
        </w:tc>
        <w:sdt>
          <w:sdtPr>
            <w:rPr>
              <w:rFonts w:ascii="Public Sans" w:hAnsi="Public Sans" w:cs="Arial"/>
              <w:sz w:val="22"/>
              <w:szCs w:val="22"/>
            </w:rPr>
            <w:id w:val="455530251"/>
            <w:placeholder>
              <w:docPart w:val="BE37A7E62EF248188A66371C30570EA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3DF55C9F" w14:textId="77777777" w:rsidR="00FF5688" w:rsidRPr="0082291F" w:rsidRDefault="00FF5688" w:rsidP="009529FF">
                <w:pPr>
                  <w:pStyle w:val="TableText"/>
                  <w:keepNext/>
                  <w:rPr>
                    <w:rFonts w:ascii="Public Sans" w:hAnsi="Public Sans" w:cs="Arial"/>
                    <w:sz w:val="22"/>
                    <w:szCs w:val="22"/>
                  </w:rPr>
                </w:pPr>
                <w:r w:rsidRPr="0082291F">
                  <w:rPr>
                    <w:rFonts w:ascii="Public Sans" w:hAnsi="Public Sans" w:cs="Arial"/>
                    <w:sz w:val="22"/>
                    <w:szCs w:val="22"/>
                  </w:rPr>
                  <w:t>Adept</w:t>
                </w:r>
              </w:p>
            </w:tc>
          </w:sdtContent>
        </w:sdt>
      </w:tr>
      <w:tr w:rsidR="00FF5688" w:rsidRPr="0082291F" w14:paraId="6EF557B5" w14:textId="77777777" w:rsidTr="009529FF">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584B73E4" w14:textId="77777777" w:rsidR="00FF5688" w:rsidRPr="0082291F" w:rsidRDefault="00FF5688" w:rsidP="009529FF">
            <w:pPr>
              <w:keepNext/>
              <w:rPr>
                <w:rFonts w:ascii="Public Sans" w:hAnsi="Public Sans" w:cs="Arial"/>
                <w:noProof/>
                <w:sz w:val="22"/>
                <w:szCs w:val="22"/>
                <w:lang w:eastAsia="en-AU"/>
              </w:rPr>
            </w:pPr>
            <w:r w:rsidRPr="0082291F">
              <w:rPr>
                <w:rFonts w:ascii="Public Sans" w:hAnsi="Public Sans" w:cs="Arial"/>
                <w:sz w:val="22"/>
                <w:szCs w:val="22"/>
              </w:rPr>
              <w:br w:type="page"/>
            </w:r>
            <w:r w:rsidRPr="0082291F">
              <w:rPr>
                <w:rFonts w:ascii="Public Sans" w:hAnsi="Public Sans" w:cs="Arial"/>
                <w:noProof/>
                <w:sz w:val="22"/>
                <w:szCs w:val="22"/>
                <w:lang w:eastAsia="en-AU"/>
              </w:rPr>
              <w:drawing>
                <wp:inline distT="0" distB="0" distL="0" distR="0" wp14:anchorId="7F1A1B48" wp14:editId="279587AD">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1A9DB1A" w14:textId="77777777" w:rsidR="00FF5688" w:rsidRPr="0082291F" w:rsidRDefault="00FF5688" w:rsidP="009529FF">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4C475627" w14:textId="77777777" w:rsidR="00FF5688" w:rsidRPr="0082291F" w:rsidRDefault="00FF5688" w:rsidP="009529FF">
            <w:pPr>
              <w:rPr>
                <w:rFonts w:ascii="Public Sans" w:hAnsi="Public Sans" w:cs="Arial"/>
                <w:sz w:val="22"/>
                <w:szCs w:val="22"/>
              </w:rPr>
            </w:pPr>
          </w:p>
        </w:tc>
        <w:tc>
          <w:tcPr>
            <w:tcW w:w="1843" w:type="dxa"/>
            <w:tcBorders>
              <w:top w:val="single" w:sz="4" w:space="0" w:color="auto"/>
              <w:bottom w:val="nil"/>
            </w:tcBorders>
            <w:shd w:val="clear" w:color="auto" w:fill="F2F2F2" w:themeFill="background1" w:themeFillShade="F2"/>
          </w:tcPr>
          <w:p w14:paraId="67C0EA9C" w14:textId="77777777" w:rsidR="00FF5688" w:rsidRPr="0082291F" w:rsidRDefault="00FF5688" w:rsidP="009529FF">
            <w:pPr>
              <w:pStyle w:val="TableText"/>
              <w:keepNext/>
              <w:rPr>
                <w:rFonts w:ascii="Public Sans" w:hAnsi="Public Sans" w:cs="Arial"/>
                <w:sz w:val="22"/>
                <w:szCs w:val="22"/>
              </w:rPr>
            </w:pPr>
          </w:p>
        </w:tc>
      </w:tr>
      <w:tr w:rsidR="00FF5688" w:rsidRPr="0082291F" w14:paraId="3F2C5D86" w14:textId="77777777" w:rsidTr="009529FF">
        <w:tblPrEx>
          <w:tblBorders>
            <w:top w:val="single" w:sz="8" w:space="0" w:color="auto"/>
            <w:bottom w:val="single" w:sz="8" w:space="0" w:color="BCBEC0"/>
          </w:tblBorders>
        </w:tblPrEx>
        <w:tc>
          <w:tcPr>
            <w:tcW w:w="1470" w:type="dxa"/>
            <w:vMerge/>
          </w:tcPr>
          <w:p w14:paraId="5532B051" w14:textId="77777777" w:rsidR="00FF5688" w:rsidRPr="0082291F" w:rsidRDefault="00FF5688" w:rsidP="009529FF">
            <w:pPr>
              <w:keepNext/>
              <w:rPr>
                <w:rFonts w:ascii="Public Sans" w:hAnsi="Public Sans" w:cs="Arial"/>
                <w:sz w:val="22"/>
                <w:szCs w:val="22"/>
              </w:rPr>
            </w:pPr>
          </w:p>
        </w:tc>
        <w:tc>
          <w:tcPr>
            <w:tcW w:w="2409" w:type="dxa"/>
            <w:tcBorders>
              <w:top w:val="nil"/>
              <w:bottom w:val="single" w:sz="4" w:space="0" w:color="D9D9D9" w:themeColor="background1" w:themeShade="D9"/>
            </w:tcBorders>
          </w:tcPr>
          <w:p w14:paraId="14A2ED1E" w14:textId="77777777" w:rsidR="00FF5688" w:rsidRPr="0082291F" w:rsidRDefault="00FF5688" w:rsidP="009529FF">
            <w:pPr>
              <w:pStyle w:val="TableText"/>
              <w:keepNext/>
              <w:rPr>
                <w:rFonts w:ascii="Public Sans" w:hAnsi="Public Sans" w:cs="Arial"/>
                <w:sz w:val="22"/>
                <w:szCs w:val="22"/>
              </w:rPr>
            </w:pPr>
            <w:r w:rsidRPr="0082291F">
              <w:rPr>
                <w:rFonts w:ascii="Public Sans" w:hAnsi="Public Sans" w:cs="Arial"/>
                <w:sz w:val="22"/>
                <w:szCs w:val="22"/>
              </w:rPr>
              <w:t>Communicate Effectively</w:t>
            </w:r>
          </w:p>
        </w:tc>
        <w:tc>
          <w:tcPr>
            <w:tcW w:w="4967" w:type="dxa"/>
            <w:tcBorders>
              <w:top w:val="nil"/>
              <w:bottom w:val="single" w:sz="4" w:space="0" w:color="D9D9D9" w:themeColor="background1" w:themeShade="D9"/>
            </w:tcBorders>
          </w:tcPr>
          <w:p w14:paraId="496F5BA2" w14:textId="77777777" w:rsidR="00FF5688" w:rsidRPr="0082291F" w:rsidRDefault="00FF5688" w:rsidP="009529FF">
            <w:pPr>
              <w:rPr>
                <w:rFonts w:ascii="Public Sans" w:hAnsi="Public Sans" w:cs="Arial"/>
                <w:sz w:val="22"/>
                <w:szCs w:val="22"/>
              </w:rPr>
            </w:pPr>
            <w:r w:rsidRPr="0082291F">
              <w:rPr>
                <w:rFonts w:ascii="Public Sans" w:hAnsi="Public Sans" w:cs="Arial"/>
                <w:sz w:val="22"/>
                <w:szCs w:val="22"/>
              </w:rPr>
              <w:t>Communicate clearly, actively listen to others, and respond with understanding and respect</w:t>
            </w:r>
          </w:p>
        </w:tc>
        <w:sdt>
          <w:sdtPr>
            <w:rPr>
              <w:rFonts w:ascii="Public Sans" w:hAnsi="Public Sans" w:cs="Arial"/>
              <w:sz w:val="22"/>
              <w:szCs w:val="22"/>
            </w:rPr>
            <w:id w:val="-294610467"/>
            <w:placeholder>
              <w:docPart w:val="DA25E12FE222460596FD6B5CCEF68FF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501B377C" w14:textId="77777777" w:rsidR="00FF5688" w:rsidRPr="0082291F" w:rsidRDefault="00FF5688" w:rsidP="009529FF">
                <w:pPr>
                  <w:pStyle w:val="TableText"/>
                  <w:keepNext/>
                  <w:rPr>
                    <w:rFonts w:ascii="Public Sans" w:hAnsi="Public Sans" w:cs="Arial"/>
                    <w:sz w:val="22"/>
                    <w:szCs w:val="22"/>
                  </w:rPr>
                </w:pPr>
                <w:r w:rsidRPr="0082291F">
                  <w:rPr>
                    <w:rFonts w:ascii="Public Sans" w:hAnsi="Public Sans" w:cs="Arial"/>
                    <w:sz w:val="22"/>
                    <w:szCs w:val="22"/>
                  </w:rPr>
                  <w:t>Advanced</w:t>
                </w:r>
              </w:p>
            </w:tc>
          </w:sdtContent>
        </w:sdt>
      </w:tr>
      <w:tr w:rsidR="00FF5688" w:rsidRPr="0082291F" w14:paraId="689D9098" w14:textId="77777777" w:rsidTr="009529FF">
        <w:tblPrEx>
          <w:tblBorders>
            <w:top w:val="single" w:sz="8" w:space="0" w:color="auto"/>
            <w:bottom w:val="single" w:sz="8" w:space="0" w:color="BCBEC0"/>
          </w:tblBorders>
        </w:tblPrEx>
        <w:tc>
          <w:tcPr>
            <w:tcW w:w="1470" w:type="dxa"/>
            <w:vMerge/>
          </w:tcPr>
          <w:p w14:paraId="240CB07A" w14:textId="77777777" w:rsidR="00FF5688" w:rsidRPr="0082291F" w:rsidRDefault="00FF5688" w:rsidP="009529FF">
            <w:pPr>
              <w:keepNext/>
              <w:rPr>
                <w:rFonts w:ascii="Public Sans" w:hAnsi="Public Sans" w:cs="Arial"/>
                <w:sz w:val="22"/>
                <w:szCs w:val="22"/>
              </w:rPr>
            </w:pPr>
          </w:p>
        </w:tc>
        <w:tc>
          <w:tcPr>
            <w:tcW w:w="2409" w:type="dxa"/>
            <w:tcBorders>
              <w:top w:val="single" w:sz="4" w:space="0" w:color="D9D9D9" w:themeColor="background1" w:themeShade="D9"/>
              <w:bottom w:val="single" w:sz="4" w:space="0" w:color="D9D9D9" w:themeColor="background1" w:themeShade="D9"/>
            </w:tcBorders>
          </w:tcPr>
          <w:p w14:paraId="15DB0726" w14:textId="77777777" w:rsidR="00FF5688" w:rsidRPr="0082291F" w:rsidRDefault="00FF5688" w:rsidP="009529FF">
            <w:pPr>
              <w:pStyle w:val="TableText"/>
              <w:keepNext/>
              <w:rPr>
                <w:rFonts w:ascii="Public Sans" w:hAnsi="Public Sans" w:cs="Arial"/>
                <w:sz w:val="22"/>
                <w:szCs w:val="22"/>
              </w:rPr>
            </w:pPr>
            <w:r w:rsidRPr="0082291F">
              <w:rPr>
                <w:rFonts w:ascii="Public Sans" w:hAnsi="Public Sans" w:cs="Arial"/>
                <w:sz w:val="22"/>
                <w:szCs w:val="22"/>
              </w:rPr>
              <w:t>Commit to Customer Service</w:t>
            </w:r>
          </w:p>
        </w:tc>
        <w:tc>
          <w:tcPr>
            <w:tcW w:w="4967" w:type="dxa"/>
            <w:tcBorders>
              <w:top w:val="single" w:sz="4" w:space="0" w:color="D9D9D9" w:themeColor="background1" w:themeShade="D9"/>
              <w:bottom w:val="single" w:sz="4" w:space="0" w:color="D9D9D9" w:themeColor="background1" w:themeShade="D9"/>
            </w:tcBorders>
          </w:tcPr>
          <w:p w14:paraId="0EADF395" w14:textId="77777777" w:rsidR="00FF5688" w:rsidRPr="0082291F" w:rsidRDefault="00FF5688" w:rsidP="009529FF">
            <w:pPr>
              <w:rPr>
                <w:rFonts w:ascii="Public Sans" w:hAnsi="Public Sans" w:cs="Arial"/>
                <w:sz w:val="22"/>
                <w:szCs w:val="22"/>
              </w:rPr>
            </w:pPr>
            <w:r w:rsidRPr="0082291F">
              <w:rPr>
                <w:rFonts w:ascii="Public Sans" w:hAnsi="Public Sans" w:cs="Arial"/>
                <w:sz w:val="22"/>
                <w:szCs w:val="22"/>
              </w:rPr>
              <w:t>Provide customer-focused services in line with public sector and organisational objectives</w:t>
            </w:r>
          </w:p>
        </w:tc>
        <w:sdt>
          <w:sdtPr>
            <w:rPr>
              <w:rFonts w:ascii="Public Sans" w:hAnsi="Public Sans" w:cs="Arial"/>
              <w:sz w:val="22"/>
              <w:szCs w:val="22"/>
            </w:rPr>
            <w:id w:val="423001029"/>
            <w:placeholder>
              <w:docPart w:val="830C4BC85DDD4497821A2278218183D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42664623" w14:textId="77777777" w:rsidR="00FF5688" w:rsidRPr="0082291F" w:rsidRDefault="00FF5688" w:rsidP="009529FF">
                <w:pPr>
                  <w:pStyle w:val="TableText"/>
                  <w:keepNext/>
                  <w:rPr>
                    <w:rFonts w:ascii="Public Sans" w:hAnsi="Public Sans" w:cs="Arial"/>
                    <w:sz w:val="22"/>
                    <w:szCs w:val="22"/>
                  </w:rPr>
                </w:pPr>
                <w:r w:rsidRPr="0082291F">
                  <w:rPr>
                    <w:rFonts w:ascii="Public Sans" w:hAnsi="Public Sans" w:cs="Arial"/>
                    <w:sz w:val="22"/>
                    <w:szCs w:val="22"/>
                  </w:rPr>
                  <w:t>Adept</w:t>
                </w:r>
              </w:p>
            </w:tc>
          </w:sdtContent>
        </w:sdt>
      </w:tr>
      <w:tr w:rsidR="00FF5688" w:rsidRPr="0082291F" w14:paraId="3C533DD2" w14:textId="77777777" w:rsidTr="009529FF">
        <w:tblPrEx>
          <w:tblBorders>
            <w:top w:val="single" w:sz="8" w:space="0" w:color="auto"/>
            <w:bottom w:val="single" w:sz="8" w:space="0" w:color="BCBEC0"/>
          </w:tblBorders>
        </w:tblPrEx>
        <w:tc>
          <w:tcPr>
            <w:tcW w:w="1470" w:type="dxa"/>
            <w:vMerge/>
          </w:tcPr>
          <w:p w14:paraId="7FC0F5ED" w14:textId="77777777" w:rsidR="00FF5688" w:rsidRPr="0082291F" w:rsidRDefault="00FF5688" w:rsidP="009529FF">
            <w:pPr>
              <w:keepNext/>
              <w:rPr>
                <w:rFonts w:ascii="Public Sans" w:hAnsi="Public Sans" w:cs="Arial"/>
                <w:sz w:val="22"/>
                <w:szCs w:val="22"/>
              </w:rPr>
            </w:pPr>
          </w:p>
        </w:tc>
        <w:tc>
          <w:tcPr>
            <w:tcW w:w="2409" w:type="dxa"/>
            <w:tcBorders>
              <w:top w:val="single" w:sz="4" w:space="0" w:color="D9D9D9" w:themeColor="background1" w:themeShade="D9"/>
              <w:bottom w:val="single" w:sz="4" w:space="0" w:color="D9D9D9" w:themeColor="background1" w:themeShade="D9"/>
            </w:tcBorders>
          </w:tcPr>
          <w:p w14:paraId="28A775B7" w14:textId="77777777" w:rsidR="00FF5688" w:rsidRPr="0082291F" w:rsidRDefault="00FF5688" w:rsidP="009529FF">
            <w:pPr>
              <w:pStyle w:val="TableText"/>
              <w:keepNext/>
              <w:rPr>
                <w:rFonts w:ascii="Public Sans" w:hAnsi="Public Sans" w:cs="Arial"/>
                <w:sz w:val="22"/>
                <w:szCs w:val="22"/>
              </w:rPr>
            </w:pPr>
            <w:r w:rsidRPr="0082291F">
              <w:rPr>
                <w:rFonts w:ascii="Public Sans" w:hAnsi="Public Sans" w:cs="Arial"/>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3B5BC79F" w14:textId="77777777" w:rsidR="00FF5688" w:rsidRPr="0082291F" w:rsidRDefault="00FF5688" w:rsidP="009529FF">
            <w:pPr>
              <w:rPr>
                <w:rFonts w:ascii="Public Sans" w:hAnsi="Public Sans" w:cs="Arial"/>
                <w:sz w:val="22"/>
                <w:szCs w:val="22"/>
              </w:rPr>
            </w:pPr>
            <w:r w:rsidRPr="0082291F">
              <w:rPr>
                <w:rFonts w:ascii="Public Sans" w:hAnsi="Public Sans" w:cs="Arial"/>
                <w:sz w:val="22"/>
                <w:szCs w:val="22"/>
              </w:rPr>
              <w:t>Collaborate with others and value their contribution</w:t>
            </w:r>
          </w:p>
        </w:tc>
        <w:sdt>
          <w:sdtPr>
            <w:rPr>
              <w:rFonts w:ascii="Public Sans" w:hAnsi="Public Sans" w:cs="Arial"/>
              <w:sz w:val="22"/>
              <w:szCs w:val="22"/>
            </w:rPr>
            <w:id w:val="-2030474742"/>
            <w:placeholder>
              <w:docPart w:val="02CA5C73FB234B62BCBCB14C9E75E973"/>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4B05E5F1" w14:textId="77777777" w:rsidR="00FF5688" w:rsidRPr="0082291F" w:rsidRDefault="00FF5688" w:rsidP="009529FF">
                <w:pPr>
                  <w:pStyle w:val="TableText"/>
                  <w:keepNext/>
                  <w:rPr>
                    <w:rFonts w:ascii="Public Sans" w:hAnsi="Public Sans" w:cs="Arial"/>
                    <w:sz w:val="22"/>
                    <w:szCs w:val="22"/>
                  </w:rPr>
                </w:pPr>
                <w:r w:rsidRPr="0082291F">
                  <w:rPr>
                    <w:rFonts w:ascii="Public Sans" w:hAnsi="Public Sans" w:cs="Arial"/>
                    <w:sz w:val="22"/>
                    <w:szCs w:val="22"/>
                  </w:rPr>
                  <w:t>Adept</w:t>
                </w:r>
              </w:p>
            </w:tc>
          </w:sdtContent>
        </w:sdt>
      </w:tr>
      <w:tr w:rsidR="00FF5688" w:rsidRPr="0082291F" w14:paraId="023888D4" w14:textId="77777777" w:rsidTr="009529FF">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60777103" w14:textId="77777777" w:rsidR="00FF5688" w:rsidRPr="0082291F" w:rsidRDefault="00FF5688" w:rsidP="009529FF">
            <w:pPr>
              <w:keepNext/>
              <w:rPr>
                <w:rFonts w:ascii="Public Sans" w:hAnsi="Public Sans" w:cs="Arial"/>
                <w:noProof/>
                <w:sz w:val="22"/>
                <w:szCs w:val="22"/>
                <w:lang w:eastAsia="en-AU"/>
              </w:rPr>
            </w:pPr>
            <w:r w:rsidRPr="0082291F">
              <w:rPr>
                <w:rFonts w:ascii="Public Sans" w:hAnsi="Public Sans" w:cs="Arial"/>
                <w:noProof/>
                <w:sz w:val="22"/>
                <w:szCs w:val="22"/>
                <w:lang w:eastAsia="en-AU"/>
              </w:rPr>
              <w:drawing>
                <wp:inline distT="0" distB="0" distL="0" distR="0" wp14:anchorId="2E82CEB1" wp14:editId="6B4023C8">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137641E" w14:textId="77777777" w:rsidR="00FF5688" w:rsidRPr="0082291F" w:rsidRDefault="00FF5688" w:rsidP="009529FF">
            <w:pPr>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2508BF8C" w14:textId="77777777" w:rsidR="00FF5688" w:rsidRPr="0082291F" w:rsidRDefault="00FF5688" w:rsidP="009529FF">
            <w:pPr>
              <w:pStyle w:val="TableText"/>
              <w:keepNext/>
              <w:rPr>
                <w:rFonts w:ascii="Public Sans" w:hAnsi="Public Sans" w:cs="Arial"/>
                <w:sz w:val="22"/>
                <w:szCs w:val="22"/>
              </w:rPr>
            </w:pPr>
          </w:p>
        </w:tc>
        <w:tc>
          <w:tcPr>
            <w:tcW w:w="1843" w:type="dxa"/>
            <w:tcBorders>
              <w:top w:val="single" w:sz="4" w:space="0" w:color="auto"/>
              <w:bottom w:val="nil"/>
            </w:tcBorders>
            <w:shd w:val="clear" w:color="auto" w:fill="F2F2F2" w:themeFill="background1" w:themeFillShade="F2"/>
          </w:tcPr>
          <w:p w14:paraId="5BA91FDF" w14:textId="77777777" w:rsidR="00FF5688" w:rsidRPr="0082291F" w:rsidRDefault="00FF5688" w:rsidP="009529FF">
            <w:pPr>
              <w:pStyle w:val="TableText"/>
              <w:keepNext/>
              <w:rPr>
                <w:rFonts w:ascii="Public Sans" w:hAnsi="Public Sans" w:cs="Arial"/>
                <w:sz w:val="22"/>
                <w:szCs w:val="22"/>
              </w:rPr>
            </w:pPr>
          </w:p>
        </w:tc>
      </w:tr>
      <w:tr w:rsidR="00FF5688" w:rsidRPr="0082291F" w14:paraId="0B44340C" w14:textId="77777777" w:rsidTr="009529FF">
        <w:tblPrEx>
          <w:tblBorders>
            <w:top w:val="single" w:sz="8" w:space="0" w:color="auto"/>
            <w:bottom w:val="single" w:sz="8" w:space="0" w:color="BCBEC0"/>
          </w:tblBorders>
        </w:tblPrEx>
        <w:tc>
          <w:tcPr>
            <w:tcW w:w="1470" w:type="dxa"/>
            <w:vMerge/>
          </w:tcPr>
          <w:p w14:paraId="4DE5E62F" w14:textId="77777777" w:rsidR="00FF5688" w:rsidRPr="0082291F" w:rsidRDefault="00FF5688" w:rsidP="009529FF">
            <w:pPr>
              <w:keepNext/>
              <w:rPr>
                <w:rFonts w:ascii="Public Sans" w:hAnsi="Public Sans" w:cs="Arial"/>
                <w:sz w:val="22"/>
                <w:szCs w:val="22"/>
              </w:rPr>
            </w:pPr>
          </w:p>
        </w:tc>
        <w:tc>
          <w:tcPr>
            <w:tcW w:w="2409" w:type="dxa"/>
            <w:tcBorders>
              <w:top w:val="single" w:sz="4" w:space="0" w:color="D9D9D9" w:themeColor="background1" w:themeShade="D9"/>
              <w:bottom w:val="single" w:sz="4" w:space="0" w:color="D9D9D9" w:themeColor="background1" w:themeShade="D9"/>
            </w:tcBorders>
          </w:tcPr>
          <w:p w14:paraId="07BC899F" w14:textId="77777777" w:rsidR="00FF5688" w:rsidRPr="0082291F" w:rsidRDefault="00FF5688" w:rsidP="009529FF">
            <w:pPr>
              <w:pStyle w:val="TableText"/>
              <w:keepNext/>
              <w:rPr>
                <w:rFonts w:ascii="Public Sans" w:hAnsi="Public Sans" w:cs="Arial"/>
                <w:sz w:val="22"/>
                <w:szCs w:val="22"/>
              </w:rPr>
            </w:pPr>
            <w:r w:rsidRPr="0082291F">
              <w:rPr>
                <w:rFonts w:ascii="Public Sans" w:hAnsi="Public Sans" w:cs="Arial"/>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66F85C7F" w14:textId="77777777" w:rsidR="00FF5688" w:rsidRPr="0082291F" w:rsidRDefault="00FF5688" w:rsidP="009529FF">
            <w:pPr>
              <w:rPr>
                <w:rFonts w:ascii="Public Sans" w:hAnsi="Public Sans" w:cs="Arial"/>
                <w:sz w:val="22"/>
                <w:szCs w:val="22"/>
              </w:rPr>
            </w:pPr>
            <w:r w:rsidRPr="0082291F">
              <w:rPr>
                <w:rFonts w:ascii="Public Sans" w:hAnsi="Public Sans" w:cs="Arial"/>
                <w:sz w:val="22"/>
                <w:szCs w:val="22"/>
              </w:rPr>
              <w:t>Plan to achieve priority outcomes and respond flexibly to changing circumstances</w:t>
            </w:r>
          </w:p>
        </w:tc>
        <w:sdt>
          <w:sdtPr>
            <w:rPr>
              <w:rFonts w:ascii="Public Sans" w:hAnsi="Public Sans" w:cs="Arial"/>
              <w:sz w:val="22"/>
              <w:szCs w:val="22"/>
            </w:rPr>
            <w:id w:val="1157725434"/>
            <w:placeholder>
              <w:docPart w:val="82BEDFA2534140F1AA08D6679427C93B"/>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10155C4" w14:textId="77777777" w:rsidR="00FF5688" w:rsidRPr="0082291F" w:rsidRDefault="00FF5688" w:rsidP="009529FF">
                <w:pPr>
                  <w:pStyle w:val="TableText"/>
                  <w:keepNext/>
                  <w:rPr>
                    <w:rFonts w:ascii="Public Sans" w:hAnsi="Public Sans" w:cs="Arial"/>
                    <w:sz w:val="22"/>
                    <w:szCs w:val="22"/>
                  </w:rPr>
                </w:pPr>
                <w:r w:rsidRPr="0082291F">
                  <w:rPr>
                    <w:rFonts w:ascii="Public Sans" w:hAnsi="Public Sans" w:cs="Arial"/>
                    <w:sz w:val="22"/>
                    <w:szCs w:val="22"/>
                  </w:rPr>
                  <w:t>Adept</w:t>
                </w:r>
              </w:p>
            </w:tc>
          </w:sdtContent>
        </w:sdt>
      </w:tr>
      <w:tr w:rsidR="00FF5688" w:rsidRPr="0082291F" w14:paraId="6F9ED5B8" w14:textId="77777777" w:rsidTr="009529FF">
        <w:tblPrEx>
          <w:tblBorders>
            <w:top w:val="single" w:sz="8" w:space="0" w:color="auto"/>
            <w:bottom w:val="single" w:sz="8" w:space="0" w:color="BCBEC0"/>
          </w:tblBorders>
        </w:tblPrEx>
        <w:tc>
          <w:tcPr>
            <w:tcW w:w="1470" w:type="dxa"/>
            <w:vMerge/>
            <w:tcBorders>
              <w:bottom w:val="single" w:sz="4" w:space="0" w:color="auto"/>
            </w:tcBorders>
          </w:tcPr>
          <w:p w14:paraId="528D5CCB" w14:textId="77777777" w:rsidR="00FF5688" w:rsidRPr="0082291F" w:rsidRDefault="00FF5688" w:rsidP="009529FF">
            <w:pPr>
              <w:rPr>
                <w:rFonts w:ascii="Public Sans" w:hAnsi="Public Sans" w:cs="Arial"/>
                <w:sz w:val="22"/>
                <w:szCs w:val="22"/>
              </w:rPr>
            </w:pPr>
          </w:p>
        </w:tc>
        <w:tc>
          <w:tcPr>
            <w:tcW w:w="2409" w:type="dxa"/>
            <w:tcBorders>
              <w:top w:val="single" w:sz="4" w:space="0" w:color="D9D9D9" w:themeColor="background1" w:themeShade="D9"/>
              <w:bottom w:val="single" w:sz="4" w:space="0" w:color="auto"/>
            </w:tcBorders>
          </w:tcPr>
          <w:p w14:paraId="142DA693" w14:textId="77777777" w:rsidR="00FF5688" w:rsidRPr="0082291F" w:rsidRDefault="00FF5688" w:rsidP="009529FF">
            <w:pPr>
              <w:pStyle w:val="TableText"/>
              <w:rPr>
                <w:rFonts w:ascii="Public Sans" w:hAnsi="Public Sans" w:cs="Arial"/>
                <w:sz w:val="22"/>
                <w:szCs w:val="22"/>
              </w:rPr>
            </w:pPr>
            <w:r w:rsidRPr="0082291F">
              <w:rPr>
                <w:rFonts w:ascii="Public Sans" w:hAnsi="Public Sans" w:cs="Arial"/>
                <w:sz w:val="22"/>
                <w:szCs w:val="22"/>
              </w:rPr>
              <w:t>Demonstrate Accountability</w:t>
            </w:r>
          </w:p>
        </w:tc>
        <w:tc>
          <w:tcPr>
            <w:tcW w:w="4967" w:type="dxa"/>
            <w:tcBorders>
              <w:top w:val="single" w:sz="4" w:space="0" w:color="D9D9D9" w:themeColor="background1" w:themeShade="D9"/>
              <w:bottom w:val="single" w:sz="4" w:space="0" w:color="auto"/>
            </w:tcBorders>
          </w:tcPr>
          <w:p w14:paraId="365C0C2D" w14:textId="77777777" w:rsidR="00FF5688" w:rsidRPr="0082291F" w:rsidRDefault="00FF5688" w:rsidP="009529FF">
            <w:pPr>
              <w:rPr>
                <w:rFonts w:ascii="Public Sans" w:hAnsi="Public Sans" w:cs="Arial"/>
                <w:sz w:val="22"/>
                <w:szCs w:val="22"/>
              </w:rPr>
            </w:pPr>
            <w:r w:rsidRPr="0082291F">
              <w:rPr>
                <w:rFonts w:ascii="Public Sans" w:hAnsi="Public Sans" w:cs="Arial"/>
                <w:sz w:val="22"/>
                <w:szCs w:val="22"/>
              </w:rPr>
              <w:t>Be proactive and responsible for own actions, and adhere to legislation, policy and guidelines</w:t>
            </w:r>
          </w:p>
        </w:tc>
        <w:sdt>
          <w:sdtPr>
            <w:rPr>
              <w:rFonts w:ascii="Public Sans" w:hAnsi="Public Sans" w:cs="Arial"/>
              <w:sz w:val="22"/>
              <w:szCs w:val="22"/>
            </w:rPr>
            <w:id w:val="-1984311058"/>
            <w:placeholder>
              <w:docPart w:val="A70E0E361E6C4AB8988D42698D991E9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044BEBB9" w14:textId="77777777" w:rsidR="00FF5688" w:rsidRPr="0082291F" w:rsidRDefault="00FF5688" w:rsidP="009529FF">
                <w:pPr>
                  <w:pStyle w:val="TableText"/>
                  <w:keepNext/>
                  <w:rPr>
                    <w:rFonts w:ascii="Public Sans" w:hAnsi="Public Sans" w:cs="Arial"/>
                    <w:sz w:val="22"/>
                    <w:szCs w:val="22"/>
                  </w:rPr>
                </w:pPr>
                <w:r w:rsidRPr="0082291F">
                  <w:rPr>
                    <w:rFonts w:ascii="Public Sans" w:hAnsi="Public Sans" w:cs="Arial"/>
                    <w:sz w:val="22"/>
                    <w:szCs w:val="22"/>
                  </w:rPr>
                  <w:t>Adept</w:t>
                </w:r>
              </w:p>
            </w:tc>
          </w:sdtContent>
        </w:sdt>
      </w:tr>
      <w:tr w:rsidR="00FF5688" w:rsidRPr="0082291F" w14:paraId="166C0F7B" w14:textId="77777777" w:rsidTr="009529FF">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3B79F8EB" w14:textId="77777777" w:rsidR="00FF5688" w:rsidRPr="0082291F" w:rsidRDefault="00FF5688" w:rsidP="009529FF">
            <w:pPr>
              <w:keepNext/>
              <w:rPr>
                <w:rFonts w:ascii="Public Sans" w:hAnsi="Public Sans" w:cs="Arial"/>
                <w:sz w:val="22"/>
                <w:szCs w:val="22"/>
              </w:rPr>
            </w:pPr>
            <w:r w:rsidRPr="0082291F">
              <w:rPr>
                <w:rFonts w:ascii="Public Sans" w:hAnsi="Public Sans" w:cs="Arial"/>
                <w:noProof/>
                <w:sz w:val="22"/>
                <w:szCs w:val="22"/>
                <w:lang w:eastAsia="en-AU"/>
              </w:rPr>
              <w:drawing>
                <wp:inline distT="0" distB="0" distL="0" distR="0" wp14:anchorId="16A99470" wp14:editId="02B04C02">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514F19A0" w14:textId="77777777" w:rsidR="00FF5688" w:rsidRPr="0082291F" w:rsidRDefault="00FF5688" w:rsidP="009529FF">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6296E930" w14:textId="77777777" w:rsidR="00FF5688" w:rsidRPr="0082291F" w:rsidRDefault="00FF5688" w:rsidP="009529FF">
            <w:pPr>
              <w:rPr>
                <w:rFonts w:ascii="Public Sans" w:hAnsi="Public Sans" w:cs="Arial"/>
                <w:sz w:val="22"/>
                <w:szCs w:val="22"/>
              </w:rPr>
            </w:pPr>
          </w:p>
        </w:tc>
        <w:tc>
          <w:tcPr>
            <w:tcW w:w="1843" w:type="dxa"/>
            <w:tcBorders>
              <w:top w:val="single" w:sz="4" w:space="0" w:color="auto"/>
              <w:bottom w:val="nil"/>
            </w:tcBorders>
            <w:shd w:val="clear" w:color="auto" w:fill="F2F2F2" w:themeFill="background1" w:themeFillShade="F2"/>
          </w:tcPr>
          <w:p w14:paraId="527CBD03" w14:textId="77777777" w:rsidR="00FF5688" w:rsidRPr="0082291F" w:rsidRDefault="00FF5688" w:rsidP="009529FF">
            <w:pPr>
              <w:pStyle w:val="TableText"/>
              <w:keepNext/>
              <w:rPr>
                <w:rFonts w:ascii="Public Sans" w:hAnsi="Public Sans" w:cs="Arial"/>
                <w:sz w:val="22"/>
                <w:szCs w:val="22"/>
              </w:rPr>
            </w:pPr>
          </w:p>
        </w:tc>
      </w:tr>
      <w:tr w:rsidR="00FF5688" w:rsidRPr="0082291F" w14:paraId="6DE4896F" w14:textId="77777777" w:rsidTr="009529FF">
        <w:tblPrEx>
          <w:tblBorders>
            <w:top w:val="single" w:sz="8" w:space="0" w:color="auto"/>
            <w:bottom w:val="single" w:sz="8" w:space="0" w:color="BCBEC0"/>
          </w:tblBorders>
        </w:tblPrEx>
        <w:tc>
          <w:tcPr>
            <w:tcW w:w="1470" w:type="dxa"/>
            <w:vMerge/>
          </w:tcPr>
          <w:p w14:paraId="4A9AB108" w14:textId="77777777" w:rsidR="00FF5688" w:rsidRPr="0082291F" w:rsidRDefault="00FF5688" w:rsidP="009529FF">
            <w:pPr>
              <w:keepNext/>
              <w:rPr>
                <w:rFonts w:ascii="Public Sans" w:hAnsi="Public Sans" w:cs="Arial"/>
                <w:sz w:val="22"/>
                <w:szCs w:val="22"/>
              </w:rPr>
            </w:pPr>
          </w:p>
        </w:tc>
        <w:tc>
          <w:tcPr>
            <w:tcW w:w="2409" w:type="dxa"/>
            <w:tcBorders>
              <w:top w:val="nil"/>
              <w:bottom w:val="single" w:sz="4" w:space="0" w:color="D9D9D9" w:themeColor="background1" w:themeShade="D9"/>
              <w:right w:val="nil"/>
            </w:tcBorders>
          </w:tcPr>
          <w:p w14:paraId="2B866775" w14:textId="77777777" w:rsidR="00FF5688" w:rsidRPr="0082291F" w:rsidRDefault="00FF5688" w:rsidP="009529FF">
            <w:pPr>
              <w:pStyle w:val="TableText"/>
              <w:keepNext/>
              <w:rPr>
                <w:rFonts w:ascii="Public Sans" w:hAnsi="Public Sans" w:cs="Arial"/>
                <w:sz w:val="22"/>
                <w:szCs w:val="22"/>
              </w:rPr>
            </w:pPr>
            <w:r w:rsidRPr="0082291F">
              <w:rPr>
                <w:rFonts w:ascii="Public Sans" w:hAnsi="Public Sans" w:cs="Arial"/>
                <w:sz w:val="22"/>
                <w:szCs w:val="22"/>
              </w:rPr>
              <w:t>Finance</w:t>
            </w:r>
          </w:p>
        </w:tc>
        <w:tc>
          <w:tcPr>
            <w:tcW w:w="4967" w:type="dxa"/>
            <w:tcBorders>
              <w:top w:val="nil"/>
              <w:left w:val="nil"/>
              <w:bottom w:val="single" w:sz="4" w:space="0" w:color="D9D9D9" w:themeColor="background1" w:themeShade="D9"/>
              <w:right w:val="nil"/>
            </w:tcBorders>
          </w:tcPr>
          <w:p w14:paraId="5E3BCE64" w14:textId="77777777" w:rsidR="00FF5688" w:rsidRPr="0082291F" w:rsidRDefault="00FF5688" w:rsidP="009529FF">
            <w:pPr>
              <w:rPr>
                <w:rFonts w:ascii="Public Sans" w:hAnsi="Public Sans" w:cs="Arial"/>
                <w:sz w:val="22"/>
                <w:szCs w:val="22"/>
              </w:rPr>
            </w:pPr>
            <w:r w:rsidRPr="0082291F">
              <w:rPr>
                <w:rFonts w:ascii="Public Sans" w:hAnsi="Public Sans" w:cs="Arial"/>
                <w:sz w:val="22"/>
                <w:szCs w:val="22"/>
              </w:rPr>
              <w:t>Understand and apply financial processes to achieve value for money and minimise financial risk</w:t>
            </w:r>
          </w:p>
        </w:tc>
        <w:sdt>
          <w:sdtPr>
            <w:rPr>
              <w:rFonts w:ascii="Public Sans" w:hAnsi="Public Sans" w:cs="Arial"/>
              <w:sz w:val="22"/>
              <w:szCs w:val="22"/>
            </w:rPr>
            <w:id w:val="-85234695"/>
            <w:placeholder>
              <w:docPart w:val="D83383FE2E314C25AA886DA934BC3F53"/>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3769B8D5" w14:textId="77777777" w:rsidR="00FF5688" w:rsidRPr="0082291F" w:rsidRDefault="00FF5688" w:rsidP="009529FF">
                <w:pPr>
                  <w:pStyle w:val="TableText"/>
                  <w:keepNext/>
                  <w:rPr>
                    <w:rFonts w:ascii="Public Sans" w:hAnsi="Public Sans" w:cs="Arial"/>
                    <w:sz w:val="22"/>
                    <w:szCs w:val="22"/>
                  </w:rPr>
                </w:pPr>
                <w:r w:rsidRPr="0082291F">
                  <w:rPr>
                    <w:rFonts w:ascii="Public Sans" w:hAnsi="Public Sans" w:cs="Arial"/>
                    <w:sz w:val="22"/>
                    <w:szCs w:val="22"/>
                  </w:rPr>
                  <w:t>Intermediate</w:t>
                </w:r>
              </w:p>
            </w:tc>
          </w:sdtContent>
        </w:sdt>
      </w:tr>
      <w:tr w:rsidR="00FF5688" w:rsidRPr="0082291F" w14:paraId="5CF0ACD8" w14:textId="77777777" w:rsidTr="009529FF">
        <w:tblPrEx>
          <w:tblBorders>
            <w:top w:val="single" w:sz="8" w:space="0" w:color="auto"/>
            <w:bottom w:val="single" w:sz="8" w:space="0" w:color="BCBEC0"/>
          </w:tblBorders>
        </w:tblPrEx>
        <w:tc>
          <w:tcPr>
            <w:tcW w:w="1470" w:type="dxa"/>
            <w:vMerge/>
          </w:tcPr>
          <w:p w14:paraId="73796128" w14:textId="77777777" w:rsidR="00FF5688" w:rsidRPr="0082291F" w:rsidRDefault="00FF5688" w:rsidP="009529FF">
            <w:pPr>
              <w:keepNext/>
              <w:rPr>
                <w:rFonts w:ascii="Public Sans" w:hAnsi="Public Sans" w:cs="Arial"/>
                <w:sz w:val="22"/>
                <w:szCs w:val="22"/>
              </w:rPr>
            </w:pPr>
          </w:p>
        </w:tc>
        <w:tc>
          <w:tcPr>
            <w:tcW w:w="2409" w:type="dxa"/>
            <w:tcBorders>
              <w:top w:val="single" w:sz="4" w:space="0" w:color="D9D9D9" w:themeColor="background1" w:themeShade="D9"/>
              <w:bottom w:val="single" w:sz="4" w:space="0" w:color="D9D9D9" w:themeColor="background1" w:themeShade="D9"/>
              <w:right w:val="nil"/>
            </w:tcBorders>
          </w:tcPr>
          <w:p w14:paraId="129122DC" w14:textId="77777777" w:rsidR="00FF5688" w:rsidRPr="0082291F" w:rsidRDefault="00FF5688" w:rsidP="009529FF">
            <w:pPr>
              <w:pStyle w:val="TableText"/>
              <w:keepNext/>
              <w:rPr>
                <w:rFonts w:ascii="Public Sans" w:hAnsi="Public Sans" w:cs="Arial"/>
                <w:sz w:val="22"/>
                <w:szCs w:val="22"/>
              </w:rPr>
            </w:pPr>
            <w:r w:rsidRPr="0082291F">
              <w:rPr>
                <w:rFonts w:ascii="Public Sans" w:hAnsi="Public Sans" w:cs="Arial"/>
                <w:bCs/>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64F317FA" w14:textId="77777777" w:rsidR="00FF5688" w:rsidRPr="0082291F" w:rsidRDefault="00FF5688" w:rsidP="009529FF">
            <w:pPr>
              <w:rPr>
                <w:rFonts w:ascii="Public Sans" w:hAnsi="Public Sans" w:cs="Arial"/>
                <w:sz w:val="22"/>
                <w:szCs w:val="22"/>
              </w:rPr>
            </w:pPr>
            <w:r w:rsidRPr="0082291F">
              <w:rPr>
                <w:rFonts w:ascii="Public Sans" w:hAnsi="Public Sans" w:cs="Arial"/>
                <w:sz w:val="22"/>
                <w:szCs w:val="22"/>
              </w:rPr>
              <w:t>Understand and use available technologies to maximise efficiencies and effectiveness</w:t>
            </w:r>
          </w:p>
        </w:tc>
        <w:sdt>
          <w:sdtPr>
            <w:rPr>
              <w:rFonts w:ascii="Public Sans" w:hAnsi="Public Sans" w:cs="Arial"/>
              <w:sz w:val="22"/>
              <w:szCs w:val="22"/>
            </w:rPr>
            <w:id w:val="1736584465"/>
            <w:placeholder>
              <w:docPart w:val="6EFDBBB5D04B43848082EA5E8E46F8C1"/>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5CEBCBA7" w14:textId="77777777" w:rsidR="00FF5688" w:rsidRPr="0082291F" w:rsidRDefault="00FF5688" w:rsidP="009529FF">
                <w:pPr>
                  <w:pStyle w:val="TableText"/>
                  <w:keepNext/>
                  <w:rPr>
                    <w:rFonts w:ascii="Public Sans" w:hAnsi="Public Sans" w:cs="Arial"/>
                    <w:sz w:val="22"/>
                    <w:szCs w:val="22"/>
                  </w:rPr>
                </w:pPr>
                <w:r w:rsidRPr="0082291F">
                  <w:rPr>
                    <w:rFonts w:ascii="Public Sans" w:hAnsi="Public Sans" w:cs="Arial"/>
                    <w:sz w:val="22"/>
                    <w:szCs w:val="22"/>
                  </w:rPr>
                  <w:t>Adept</w:t>
                </w:r>
              </w:p>
            </w:tc>
          </w:sdtContent>
        </w:sdt>
      </w:tr>
      <w:tr w:rsidR="00FF5688" w:rsidRPr="0082291F" w14:paraId="60B99DC7" w14:textId="77777777" w:rsidTr="009529FF">
        <w:tblPrEx>
          <w:tblBorders>
            <w:top w:val="single" w:sz="8" w:space="0" w:color="auto"/>
            <w:bottom w:val="single" w:sz="8" w:space="0" w:color="BCBEC0"/>
          </w:tblBorders>
        </w:tblPrEx>
        <w:tc>
          <w:tcPr>
            <w:tcW w:w="1470" w:type="dxa"/>
            <w:vMerge/>
          </w:tcPr>
          <w:p w14:paraId="1823B8E2" w14:textId="77777777" w:rsidR="00FF5688" w:rsidRPr="0082291F" w:rsidRDefault="00FF5688" w:rsidP="009529FF">
            <w:pPr>
              <w:keepNext/>
              <w:rPr>
                <w:rFonts w:ascii="Public Sans" w:hAnsi="Public Sans" w:cs="Arial"/>
                <w:sz w:val="22"/>
                <w:szCs w:val="22"/>
              </w:rPr>
            </w:pPr>
          </w:p>
        </w:tc>
        <w:tc>
          <w:tcPr>
            <w:tcW w:w="2409" w:type="dxa"/>
            <w:tcBorders>
              <w:top w:val="single" w:sz="4" w:space="0" w:color="D9D9D9" w:themeColor="background1" w:themeShade="D9"/>
              <w:bottom w:val="single" w:sz="4" w:space="0" w:color="D9D9D9" w:themeColor="background1" w:themeShade="D9"/>
              <w:right w:val="nil"/>
            </w:tcBorders>
          </w:tcPr>
          <w:p w14:paraId="2D78647C" w14:textId="77777777" w:rsidR="00FF5688" w:rsidRPr="0082291F" w:rsidRDefault="00FF5688" w:rsidP="009529FF">
            <w:pPr>
              <w:pStyle w:val="TableText"/>
              <w:keepNext/>
              <w:rPr>
                <w:rFonts w:ascii="Public Sans" w:hAnsi="Public Sans" w:cs="Arial"/>
                <w:sz w:val="22"/>
                <w:szCs w:val="22"/>
              </w:rPr>
            </w:pPr>
            <w:r w:rsidRPr="0082291F">
              <w:rPr>
                <w:rFonts w:ascii="Public Sans" w:hAnsi="Public Sans" w:cs="Arial"/>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7EB3AD3A" w14:textId="77777777" w:rsidR="00FF5688" w:rsidRPr="0082291F" w:rsidRDefault="00FF5688" w:rsidP="009529FF">
            <w:pPr>
              <w:rPr>
                <w:rFonts w:ascii="Public Sans" w:hAnsi="Public Sans" w:cs="Arial"/>
                <w:sz w:val="22"/>
                <w:szCs w:val="22"/>
              </w:rPr>
            </w:pPr>
            <w:r w:rsidRPr="0082291F">
              <w:rPr>
                <w:rFonts w:ascii="Public Sans" w:hAnsi="Public Sans" w:cs="Arial"/>
                <w:sz w:val="22"/>
                <w:szCs w:val="22"/>
              </w:rPr>
              <w:t>Understand and apply procurement processes to ensure effective purchasing and contract performance</w:t>
            </w:r>
          </w:p>
        </w:tc>
        <w:sdt>
          <w:sdtPr>
            <w:rPr>
              <w:rFonts w:ascii="Public Sans" w:hAnsi="Public Sans" w:cs="Arial"/>
              <w:sz w:val="22"/>
              <w:szCs w:val="22"/>
            </w:rPr>
            <w:id w:val="490068040"/>
            <w:placeholder>
              <w:docPart w:val="4635196798C147C3A56C5D48642A91A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4E099583" w14:textId="77777777" w:rsidR="00FF5688" w:rsidRPr="0082291F" w:rsidRDefault="00FF5688" w:rsidP="009529FF">
                <w:pPr>
                  <w:pStyle w:val="TableText"/>
                  <w:keepNext/>
                  <w:rPr>
                    <w:rFonts w:ascii="Public Sans" w:hAnsi="Public Sans" w:cs="Arial"/>
                    <w:sz w:val="22"/>
                    <w:szCs w:val="22"/>
                  </w:rPr>
                </w:pPr>
                <w:r w:rsidRPr="0082291F">
                  <w:rPr>
                    <w:rFonts w:ascii="Public Sans" w:hAnsi="Public Sans" w:cs="Arial"/>
                    <w:sz w:val="22"/>
                    <w:szCs w:val="22"/>
                  </w:rPr>
                  <w:t>Adept</w:t>
                </w:r>
              </w:p>
            </w:tc>
          </w:sdtContent>
        </w:sdt>
      </w:tr>
      <w:tr w:rsidR="00FF5688" w:rsidRPr="0082291F" w14:paraId="100D02E7" w14:textId="77777777" w:rsidTr="0082291F">
        <w:tblPrEx>
          <w:tblBorders>
            <w:top w:val="single" w:sz="8" w:space="0" w:color="auto"/>
            <w:bottom w:val="single" w:sz="8" w:space="0" w:color="BCBEC0"/>
          </w:tblBorders>
        </w:tblPrEx>
        <w:trPr>
          <w:cantSplit/>
        </w:trPr>
        <w:tc>
          <w:tcPr>
            <w:tcW w:w="1470" w:type="dxa"/>
            <w:vMerge w:val="restart"/>
            <w:tcBorders>
              <w:top w:val="single" w:sz="4" w:space="0" w:color="auto"/>
            </w:tcBorders>
            <w:shd w:val="clear" w:color="auto" w:fill="F2F2F2" w:themeFill="background1" w:themeFillShade="F2"/>
          </w:tcPr>
          <w:p w14:paraId="4BE6B74E" w14:textId="77777777" w:rsidR="00FF5688" w:rsidRPr="0082291F" w:rsidRDefault="00FF5688" w:rsidP="009529FF">
            <w:pPr>
              <w:keepNext/>
              <w:rPr>
                <w:rFonts w:ascii="Public Sans" w:hAnsi="Public Sans" w:cs="Arial"/>
                <w:noProof/>
                <w:sz w:val="22"/>
                <w:szCs w:val="22"/>
                <w:lang w:eastAsia="en-AU"/>
              </w:rPr>
            </w:pPr>
            <w:r w:rsidRPr="0082291F">
              <w:rPr>
                <w:rFonts w:ascii="Public Sans" w:hAnsi="Public Sans" w:cs="Arial"/>
                <w:noProof/>
                <w:sz w:val="22"/>
                <w:szCs w:val="22"/>
                <w:lang w:eastAsia="en-AU"/>
              </w:rPr>
              <w:drawing>
                <wp:inline distT="0" distB="0" distL="0" distR="0" wp14:anchorId="4060887F" wp14:editId="52614A94">
                  <wp:extent cx="848360" cy="848360"/>
                  <wp:effectExtent l="0" t="0" r="8890" b="8890"/>
                  <wp:docPr id="19" name="Picture 19"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D130745" w14:textId="77777777" w:rsidR="00FF5688" w:rsidRPr="0082291F" w:rsidRDefault="00FF5688" w:rsidP="009529FF">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0E0ADD67" w14:textId="77777777" w:rsidR="00FF5688" w:rsidRPr="0082291F" w:rsidRDefault="00FF5688" w:rsidP="009529FF">
            <w:pPr>
              <w:rPr>
                <w:rFonts w:ascii="Public Sans" w:hAnsi="Public Sans" w:cs="Arial"/>
                <w:sz w:val="22"/>
                <w:szCs w:val="22"/>
              </w:rPr>
            </w:pPr>
          </w:p>
        </w:tc>
        <w:tc>
          <w:tcPr>
            <w:tcW w:w="1843" w:type="dxa"/>
            <w:tcBorders>
              <w:top w:val="single" w:sz="4" w:space="0" w:color="auto"/>
              <w:bottom w:val="nil"/>
            </w:tcBorders>
            <w:shd w:val="clear" w:color="auto" w:fill="F2F2F2" w:themeFill="background1" w:themeFillShade="F2"/>
          </w:tcPr>
          <w:p w14:paraId="51DC6B4B" w14:textId="77777777" w:rsidR="00FF5688" w:rsidRPr="0082291F" w:rsidRDefault="00FF5688" w:rsidP="009529FF">
            <w:pPr>
              <w:pStyle w:val="TableText"/>
              <w:keepNext/>
              <w:rPr>
                <w:rFonts w:ascii="Public Sans" w:hAnsi="Public Sans" w:cs="Arial"/>
                <w:sz w:val="22"/>
                <w:szCs w:val="22"/>
              </w:rPr>
            </w:pPr>
          </w:p>
        </w:tc>
      </w:tr>
      <w:tr w:rsidR="00FF5688" w:rsidRPr="0082291F" w14:paraId="7356A05F" w14:textId="77777777" w:rsidTr="009529FF">
        <w:tblPrEx>
          <w:tblBorders>
            <w:top w:val="single" w:sz="8" w:space="0" w:color="auto"/>
            <w:bottom w:val="single" w:sz="8" w:space="0" w:color="BCBEC0"/>
          </w:tblBorders>
        </w:tblPrEx>
        <w:trPr>
          <w:cantSplit/>
        </w:trPr>
        <w:tc>
          <w:tcPr>
            <w:tcW w:w="1470" w:type="dxa"/>
            <w:vMerge/>
            <w:shd w:val="clear" w:color="auto" w:fill="auto"/>
          </w:tcPr>
          <w:p w14:paraId="5E35058C" w14:textId="77777777" w:rsidR="00FF5688" w:rsidRPr="0082291F" w:rsidRDefault="00FF5688" w:rsidP="009529FF">
            <w:pPr>
              <w:keepNext/>
              <w:rPr>
                <w:rFonts w:ascii="Public Sans" w:hAnsi="Public Sans" w:cs="Arial"/>
                <w:sz w:val="22"/>
                <w:szCs w:val="22"/>
              </w:rPr>
            </w:pPr>
          </w:p>
        </w:tc>
        <w:tc>
          <w:tcPr>
            <w:tcW w:w="2409" w:type="dxa"/>
            <w:tcBorders>
              <w:top w:val="single" w:sz="4" w:space="0" w:color="D9D9D9" w:themeColor="background1" w:themeShade="D9"/>
              <w:bottom w:val="single" w:sz="4" w:space="0" w:color="D9D9D9" w:themeColor="background1" w:themeShade="D9"/>
            </w:tcBorders>
            <w:shd w:val="clear" w:color="auto" w:fill="auto"/>
          </w:tcPr>
          <w:p w14:paraId="3322BD74" w14:textId="77777777" w:rsidR="00FF5688" w:rsidRPr="0082291F" w:rsidRDefault="00FF5688" w:rsidP="009529FF">
            <w:pPr>
              <w:pStyle w:val="TableText"/>
              <w:keepNext/>
              <w:rPr>
                <w:rFonts w:ascii="Public Sans" w:hAnsi="Public Sans" w:cs="Arial"/>
                <w:sz w:val="22"/>
                <w:szCs w:val="22"/>
              </w:rPr>
            </w:pPr>
            <w:r w:rsidRPr="0082291F">
              <w:rPr>
                <w:rFonts w:ascii="Public Sans" w:hAnsi="Public Sans" w:cs="Arial"/>
                <w:sz w:val="22"/>
                <w:szCs w:val="22"/>
              </w:rPr>
              <w:t>Inspire Direction and Purpose</w:t>
            </w:r>
          </w:p>
        </w:tc>
        <w:tc>
          <w:tcPr>
            <w:tcW w:w="4967" w:type="dxa"/>
            <w:tcBorders>
              <w:top w:val="single" w:sz="4" w:space="0" w:color="D9D9D9" w:themeColor="background1" w:themeShade="D9"/>
              <w:bottom w:val="single" w:sz="4" w:space="0" w:color="D9D9D9" w:themeColor="background1" w:themeShade="D9"/>
            </w:tcBorders>
            <w:shd w:val="clear" w:color="auto" w:fill="auto"/>
          </w:tcPr>
          <w:p w14:paraId="56CACCB4" w14:textId="77777777" w:rsidR="00FF5688" w:rsidRPr="0082291F" w:rsidRDefault="00FF5688" w:rsidP="009529FF">
            <w:pPr>
              <w:rPr>
                <w:rFonts w:ascii="Public Sans" w:hAnsi="Public Sans" w:cs="Arial"/>
                <w:sz w:val="22"/>
                <w:szCs w:val="22"/>
              </w:rPr>
            </w:pPr>
            <w:r w:rsidRPr="0082291F">
              <w:rPr>
                <w:rFonts w:ascii="Public Sans" w:hAnsi="Public Sans" w:cs="Arial"/>
                <w:sz w:val="22"/>
                <w:szCs w:val="22"/>
              </w:rPr>
              <w:t>Communicate goals, priorities and vision, and recognise achievements</w:t>
            </w:r>
          </w:p>
        </w:tc>
        <w:sdt>
          <w:sdtPr>
            <w:rPr>
              <w:rFonts w:ascii="Public Sans" w:hAnsi="Public Sans" w:cs="Arial"/>
              <w:sz w:val="22"/>
              <w:szCs w:val="22"/>
            </w:rPr>
            <w:id w:val="-2074409806"/>
            <w:placeholder>
              <w:docPart w:val="F8ADDF45BDD844F59F97537A8ECD633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shd w:val="clear" w:color="auto" w:fill="auto"/>
              </w:tcPr>
              <w:p w14:paraId="3D1BECC2" w14:textId="77777777" w:rsidR="00FF5688" w:rsidRPr="0082291F" w:rsidRDefault="00FF5688" w:rsidP="009529FF">
                <w:pPr>
                  <w:pStyle w:val="TableText"/>
                  <w:keepNext/>
                  <w:rPr>
                    <w:rFonts w:ascii="Public Sans" w:hAnsi="Public Sans" w:cs="Arial"/>
                    <w:sz w:val="22"/>
                    <w:szCs w:val="22"/>
                  </w:rPr>
                </w:pPr>
                <w:r w:rsidRPr="0082291F">
                  <w:rPr>
                    <w:rFonts w:ascii="Public Sans" w:hAnsi="Public Sans" w:cs="Arial"/>
                    <w:sz w:val="22"/>
                    <w:szCs w:val="22"/>
                  </w:rPr>
                  <w:t>Adept</w:t>
                </w:r>
              </w:p>
            </w:tc>
          </w:sdtContent>
        </w:sdt>
      </w:tr>
      <w:tr w:rsidR="00FF5688" w:rsidRPr="0082291F" w14:paraId="45E78FFC" w14:textId="77777777" w:rsidTr="009529FF">
        <w:tblPrEx>
          <w:tblBorders>
            <w:top w:val="single" w:sz="8" w:space="0" w:color="auto"/>
            <w:bottom w:val="single" w:sz="8" w:space="0" w:color="BCBEC0"/>
          </w:tblBorders>
        </w:tblPrEx>
        <w:trPr>
          <w:cantSplit/>
        </w:trPr>
        <w:tc>
          <w:tcPr>
            <w:tcW w:w="1470" w:type="dxa"/>
            <w:vMerge/>
            <w:shd w:val="clear" w:color="auto" w:fill="auto"/>
          </w:tcPr>
          <w:p w14:paraId="5D534ACE" w14:textId="77777777" w:rsidR="00FF5688" w:rsidRPr="0082291F" w:rsidRDefault="00FF5688" w:rsidP="009529FF">
            <w:pPr>
              <w:keepNext/>
              <w:rPr>
                <w:rFonts w:ascii="Public Sans" w:hAnsi="Public Sans" w:cs="Arial"/>
                <w:sz w:val="22"/>
                <w:szCs w:val="22"/>
              </w:rPr>
            </w:pPr>
          </w:p>
        </w:tc>
        <w:tc>
          <w:tcPr>
            <w:tcW w:w="2409" w:type="dxa"/>
            <w:tcBorders>
              <w:top w:val="single" w:sz="4" w:space="0" w:color="D9D9D9" w:themeColor="background1" w:themeShade="D9"/>
              <w:bottom w:val="single" w:sz="4" w:space="0" w:color="D9D9D9" w:themeColor="background1" w:themeShade="D9"/>
            </w:tcBorders>
            <w:shd w:val="clear" w:color="auto" w:fill="auto"/>
          </w:tcPr>
          <w:p w14:paraId="5F69A90F" w14:textId="77777777" w:rsidR="00FF5688" w:rsidRPr="0082291F" w:rsidRDefault="00FF5688" w:rsidP="009529FF">
            <w:pPr>
              <w:pStyle w:val="TableText"/>
              <w:keepNext/>
              <w:rPr>
                <w:rFonts w:ascii="Public Sans" w:hAnsi="Public Sans" w:cs="Arial"/>
                <w:sz w:val="22"/>
                <w:szCs w:val="22"/>
              </w:rPr>
            </w:pPr>
            <w:r w:rsidRPr="0082291F">
              <w:rPr>
                <w:rFonts w:ascii="Public Sans" w:hAnsi="Public Sans" w:cs="Arial"/>
                <w:bCs/>
                <w:sz w:val="22"/>
                <w:szCs w:val="22"/>
              </w:rPr>
              <w:t>Optimise Business Outcomes</w:t>
            </w:r>
          </w:p>
        </w:tc>
        <w:tc>
          <w:tcPr>
            <w:tcW w:w="4967" w:type="dxa"/>
            <w:tcBorders>
              <w:top w:val="single" w:sz="4" w:space="0" w:color="D9D9D9" w:themeColor="background1" w:themeShade="D9"/>
              <w:bottom w:val="single" w:sz="4" w:space="0" w:color="D9D9D9" w:themeColor="background1" w:themeShade="D9"/>
            </w:tcBorders>
            <w:shd w:val="clear" w:color="auto" w:fill="auto"/>
          </w:tcPr>
          <w:p w14:paraId="738797B0" w14:textId="77777777" w:rsidR="00FF5688" w:rsidRPr="0082291F" w:rsidRDefault="00FF5688" w:rsidP="009529FF">
            <w:pPr>
              <w:rPr>
                <w:rFonts w:ascii="Public Sans" w:hAnsi="Public Sans" w:cs="Arial"/>
                <w:sz w:val="22"/>
                <w:szCs w:val="22"/>
              </w:rPr>
            </w:pPr>
            <w:r w:rsidRPr="0082291F">
              <w:rPr>
                <w:rFonts w:ascii="Public Sans" w:hAnsi="Public Sans" w:cs="Arial"/>
                <w:sz w:val="22"/>
                <w:szCs w:val="22"/>
              </w:rPr>
              <w:t>Manage people and resources effectively to achieve public value</w:t>
            </w:r>
          </w:p>
        </w:tc>
        <w:sdt>
          <w:sdtPr>
            <w:rPr>
              <w:rFonts w:ascii="Public Sans" w:hAnsi="Public Sans" w:cs="Arial"/>
              <w:sz w:val="22"/>
              <w:szCs w:val="22"/>
            </w:rPr>
            <w:id w:val="559521783"/>
            <w:placeholder>
              <w:docPart w:val="52D1A47E1DED4021BEFBC345E03D183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shd w:val="clear" w:color="auto" w:fill="auto"/>
              </w:tcPr>
              <w:p w14:paraId="33D322B7" w14:textId="77777777" w:rsidR="00FF5688" w:rsidRPr="0082291F" w:rsidRDefault="00FF5688" w:rsidP="009529FF">
                <w:pPr>
                  <w:pStyle w:val="TableText"/>
                  <w:keepNext/>
                  <w:rPr>
                    <w:rFonts w:ascii="Public Sans" w:hAnsi="Public Sans" w:cs="Arial"/>
                    <w:sz w:val="22"/>
                    <w:szCs w:val="22"/>
                  </w:rPr>
                </w:pPr>
                <w:r w:rsidRPr="0082291F">
                  <w:rPr>
                    <w:rFonts w:ascii="Public Sans" w:hAnsi="Public Sans" w:cs="Arial"/>
                    <w:sz w:val="22"/>
                    <w:szCs w:val="22"/>
                  </w:rPr>
                  <w:t>Adept</w:t>
                </w:r>
              </w:p>
            </w:tc>
          </w:sdtContent>
        </w:sdt>
      </w:tr>
      <w:tr w:rsidR="00FF5688" w:rsidRPr="0082291F" w14:paraId="512E9F50" w14:textId="77777777" w:rsidTr="009529FF">
        <w:tblPrEx>
          <w:tblBorders>
            <w:top w:val="single" w:sz="8" w:space="0" w:color="auto"/>
            <w:bottom w:val="single" w:sz="8" w:space="0" w:color="BCBEC0"/>
          </w:tblBorders>
        </w:tblPrEx>
        <w:trPr>
          <w:cantSplit/>
        </w:trPr>
        <w:tc>
          <w:tcPr>
            <w:tcW w:w="1470" w:type="dxa"/>
            <w:vMerge/>
            <w:tcBorders>
              <w:bottom w:val="single" w:sz="4" w:space="0" w:color="auto"/>
            </w:tcBorders>
            <w:shd w:val="clear" w:color="auto" w:fill="auto"/>
          </w:tcPr>
          <w:p w14:paraId="5F8B97A7" w14:textId="77777777" w:rsidR="00FF5688" w:rsidRPr="0082291F" w:rsidRDefault="00FF5688" w:rsidP="009529FF">
            <w:pPr>
              <w:rPr>
                <w:rFonts w:ascii="Public Sans" w:hAnsi="Public Sans" w:cs="Arial"/>
                <w:sz w:val="22"/>
                <w:szCs w:val="22"/>
              </w:rPr>
            </w:pPr>
          </w:p>
        </w:tc>
        <w:tc>
          <w:tcPr>
            <w:tcW w:w="2409" w:type="dxa"/>
            <w:tcBorders>
              <w:top w:val="single" w:sz="4" w:space="0" w:color="D9D9D9" w:themeColor="background1" w:themeShade="D9"/>
              <w:bottom w:val="single" w:sz="4" w:space="0" w:color="auto"/>
            </w:tcBorders>
            <w:shd w:val="clear" w:color="auto" w:fill="auto"/>
          </w:tcPr>
          <w:p w14:paraId="0945CB19" w14:textId="77777777" w:rsidR="00FF5688" w:rsidRPr="0082291F" w:rsidRDefault="00FF5688" w:rsidP="009529FF">
            <w:pPr>
              <w:pStyle w:val="TableText"/>
              <w:rPr>
                <w:rFonts w:ascii="Public Sans" w:hAnsi="Public Sans" w:cs="Arial"/>
                <w:sz w:val="22"/>
                <w:szCs w:val="22"/>
              </w:rPr>
            </w:pPr>
            <w:r w:rsidRPr="0082291F">
              <w:rPr>
                <w:rFonts w:ascii="Public Sans" w:hAnsi="Public Sans" w:cs="Arial"/>
                <w:sz w:val="22"/>
                <w:szCs w:val="22"/>
              </w:rPr>
              <w:t>Manage Reform and Change</w:t>
            </w:r>
          </w:p>
        </w:tc>
        <w:tc>
          <w:tcPr>
            <w:tcW w:w="4967" w:type="dxa"/>
            <w:tcBorders>
              <w:top w:val="single" w:sz="4" w:space="0" w:color="D9D9D9" w:themeColor="background1" w:themeShade="D9"/>
              <w:bottom w:val="single" w:sz="4" w:space="0" w:color="auto"/>
            </w:tcBorders>
            <w:shd w:val="clear" w:color="auto" w:fill="auto"/>
          </w:tcPr>
          <w:p w14:paraId="558D20FF" w14:textId="77777777" w:rsidR="00FF5688" w:rsidRPr="0082291F" w:rsidRDefault="00FF5688" w:rsidP="009529FF">
            <w:pPr>
              <w:rPr>
                <w:rFonts w:ascii="Public Sans" w:hAnsi="Public Sans" w:cs="Arial"/>
                <w:sz w:val="22"/>
                <w:szCs w:val="22"/>
              </w:rPr>
            </w:pPr>
            <w:r w:rsidRPr="0082291F">
              <w:rPr>
                <w:rFonts w:ascii="Public Sans" w:hAnsi="Public Sans" w:cs="Arial"/>
                <w:sz w:val="22"/>
                <w:szCs w:val="22"/>
              </w:rPr>
              <w:t>Support, promote and champion change, and assist others to engage with change</w:t>
            </w:r>
          </w:p>
        </w:tc>
        <w:sdt>
          <w:sdtPr>
            <w:rPr>
              <w:rFonts w:ascii="Public Sans" w:hAnsi="Public Sans" w:cs="Arial"/>
              <w:sz w:val="22"/>
              <w:szCs w:val="22"/>
            </w:rPr>
            <w:id w:val="326484043"/>
            <w:placeholder>
              <w:docPart w:val="A83568F9A16441DD836ADD3780E51D6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auto"/>
                </w:tcBorders>
                <w:shd w:val="clear" w:color="auto" w:fill="auto"/>
              </w:tcPr>
              <w:p w14:paraId="2237C934" w14:textId="77777777" w:rsidR="00FF5688" w:rsidRPr="0082291F" w:rsidRDefault="00FF5688" w:rsidP="009529FF">
                <w:pPr>
                  <w:pStyle w:val="TableText"/>
                  <w:keepNext/>
                  <w:rPr>
                    <w:rFonts w:ascii="Public Sans" w:hAnsi="Public Sans" w:cs="Arial"/>
                    <w:sz w:val="22"/>
                    <w:szCs w:val="22"/>
                  </w:rPr>
                </w:pPr>
                <w:r w:rsidRPr="0082291F">
                  <w:rPr>
                    <w:rFonts w:ascii="Public Sans" w:hAnsi="Public Sans" w:cs="Arial"/>
                    <w:sz w:val="22"/>
                    <w:szCs w:val="22"/>
                  </w:rPr>
                  <w:t>Adept</w:t>
                </w:r>
              </w:p>
            </w:tc>
          </w:sdtContent>
        </w:sdt>
      </w:tr>
    </w:tbl>
    <w:p w14:paraId="04A2AE96" w14:textId="77777777" w:rsidR="00FF5688" w:rsidRPr="0082291F" w:rsidRDefault="00FF5688" w:rsidP="00FF5688">
      <w:pPr>
        <w:spacing w:after="0" w:line="240" w:lineRule="auto"/>
        <w:rPr>
          <w:rFonts w:ascii="Public Sans" w:hAnsi="Public Sans" w:cs="Arial"/>
          <w:b/>
        </w:rPr>
      </w:pPr>
    </w:p>
    <w:p w14:paraId="701060E5" w14:textId="77777777" w:rsidR="00FF5688" w:rsidRPr="0082291F" w:rsidRDefault="00FF5688" w:rsidP="00FF5688">
      <w:pPr>
        <w:spacing w:after="0" w:line="240" w:lineRule="auto"/>
        <w:rPr>
          <w:rFonts w:ascii="Public Sans" w:hAnsi="Public Sans" w:cs="Arial"/>
          <w:b/>
        </w:rPr>
      </w:pPr>
      <w:r w:rsidRPr="0082291F">
        <w:rPr>
          <w:rFonts w:ascii="Public Sans" w:hAnsi="Public Sans" w:cs="Arial"/>
          <w:b/>
        </w:rPr>
        <w:br w:type="page"/>
      </w:r>
    </w:p>
    <w:p w14:paraId="3F621811" w14:textId="77777777" w:rsidR="00FF5688" w:rsidRPr="0082291F" w:rsidRDefault="00FF5688" w:rsidP="00FF5688">
      <w:pPr>
        <w:spacing w:after="0" w:line="240" w:lineRule="auto"/>
        <w:rPr>
          <w:rFonts w:ascii="Public Sans" w:hAnsi="Public Sans" w:cs="Arial"/>
          <w:b/>
        </w:rPr>
      </w:pPr>
    </w:p>
    <w:p w14:paraId="31422D27" w14:textId="77777777" w:rsidR="00FF5688" w:rsidRPr="0082291F" w:rsidRDefault="00FF5688" w:rsidP="00FF5688">
      <w:pPr>
        <w:spacing w:after="0" w:line="240" w:lineRule="auto"/>
        <w:rPr>
          <w:rFonts w:ascii="Public Sans" w:hAnsi="Public Sans" w:cs="Arial"/>
          <w:b/>
        </w:rPr>
      </w:pPr>
    </w:p>
    <w:tbl>
      <w:tblPr>
        <w:tblStyle w:val="PSCPurple"/>
        <w:tblpPr w:leftFromText="180" w:rightFromText="180" w:vertAnchor="text" w:tblpX="-57" w:tblpY="1"/>
        <w:tblOverlap w:val="never"/>
        <w:tblW w:w="10771" w:type="dxa"/>
        <w:tblLayout w:type="fixed"/>
        <w:tblLook w:val="04A0" w:firstRow="1" w:lastRow="0" w:firstColumn="1" w:lastColumn="0" w:noHBand="0" w:noVBand="1"/>
        <w:tblCaption w:val="PSC_FocusCapabilityFrameworkTable"/>
      </w:tblPr>
      <w:tblGrid>
        <w:gridCol w:w="10771"/>
      </w:tblGrid>
      <w:tr w:rsidR="00FF5688" w:rsidRPr="0082291F" w14:paraId="4F729FEE" w14:textId="77777777" w:rsidTr="009529FF">
        <w:trPr>
          <w:cnfStyle w:val="100000000000" w:firstRow="1" w:lastRow="0" w:firstColumn="0" w:lastColumn="0" w:oddVBand="0" w:evenVBand="0" w:oddHBand="0" w:evenHBand="0" w:firstRowFirstColumn="0" w:firstRowLastColumn="0" w:lastRowFirstColumn="0" w:lastRowLastColumn="0"/>
        </w:trPr>
        <w:tc>
          <w:tcPr>
            <w:tcW w:w="10771" w:type="dxa"/>
            <w:hideMark/>
          </w:tcPr>
          <w:p w14:paraId="52CAF700" w14:textId="77777777" w:rsidR="00FF5688" w:rsidRPr="0082291F" w:rsidRDefault="00FF5688" w:rsidP="009529FF">
            <w:pPr>
              <w:pStyle w:val="TableBullet"/>
              <w:numPr>
                <w:ilvl w:val="0"/>
                <w:numId w:val="0"/>
              </w:numPr>
              <w:tabs>
                <w:tab w:val="left" w:pos="720"/>
              </w:tabs>
              <w:spacing w:line="240" w:lineRule="auto"/>
              <w:jc w:val="both"/>
              <w:rPr>
                <w:rFonts w:ascii="Public Sans" w:hAnsi="Public Sans" w:cs="Arial"/>
                <w:b/>
                <w:bCs/>
                <w:noProof/>
                <w:color w:val="FF0000"/>
                <w:highlight w:val="yellow"/>
                <w:lang w:eastAsia="en-AU"/>
              </w:rPr>
            </w:pPr>
            <w:r w:rsidRPr="0082291F">
              <w:rPr>
                <w:rFonts w:ascii="Public Sans" w:hAnsi="Public Sans" w:cs="Arial"/>
                <w:b/>
                <w:bCs/>
                <w:color w:val="FFFFFF" w:themeColor="background1"/>
                <w:sz w:val="24"/>
                <w:szCs w:val="24"/>
              </w:rPr>
              <w:t>Complementary Occupation Specific Capabilities</w:t>
            </w:r>
          </w:p>
        </w:tc>
      </w:tr>
    </w:tbl>
    <w:tbl>
      <w:tblPr>
        <w:tblStyle w:val="PSCPurple"/>
        <w:tblW w:w="10689" w:type="dxa"/>
        <w:tblLayout w:type="fixed"/>
        <w:tblLook w:val="04A0" w:firstRow="1" w:lastRow="0" w:firstColumn="1" w:lastColumn="0" w:noHBand="0" w:noVBand="1"/>
        <w:tblCaption w:val="PSC_FocusCapabilityFrameworkTable"/>
      </w:tblPr>
      <w:tblGrid>
        <w:gridCol w:w="1470"/>
        <w:gridCol w:w="2409"/>
        <w:gridCol w:w="4967"/>
        <w:gridCol w:w="1843"/>
      </w:tblGrid>
      <w:tr w:rsidR="00FF5688" w:rsidRPr="0082291F" w14:paraId="3889E4A0" w14:textId="77777777" w:rsidTr="009529FF">
        <w:trPr>
          <w:cnfStyle w:val="100000000000" w:firstRow="1" w:lastRow="0" w:firstColumn="0" w:lastColumn="0" w:oddVBand="0" w:evenVBand="0" w:oddHBand="0" w:evenHBand="0" w:firstRowFirstColumn="0" w:firstRowLastColumn="0" w:lastRowFirstColumn="0" w:lastRowLastColumn="0"/>
          <w:cantSplit/>
          <w:trHeight w:val="491"/>
        </w:trPr>
        <w:tc>
          <w:tcPr>
            <w:tcW w:w="1470" w:type="dxa"/>
            <w:vMerge w:val="restart"/>
            <w:tcBorders>
              <w:top w:val="single" w:sz="4" w:space="0" w:color="auto"/>
            </w:tcBorders>
            <w:shd w:val="clear" w:color="auto" w:fill="F2F2F2" w:themeFill="background1" w:themeFillShade="F2"/>
          </w:tcPr>
          <w:p w14:paraId="7B6E3AA2" w14:textId="77777777" w:rsidR="00FF5688" w:rsidRPr="0082291F" w:rsidRDefault="00FF5688" w:rsidP="009529FF">
            <w:pPr>
              <w:keepNext/>
              <w:rPr>
                <w:rFonts w:ascii="Public Sans" w:hAnsi="Public Sans" w:cs="Arial"/>
                <w:noProof/>
                <w:sz w:val="22"/>
                <w:szCs w:val="22"/>
                <w:lang w:eastAsia="en-AU"/>
              </w:rPr>
            </w:pPr>
          </w:p>
          <w:p w14:paraId="4ECC5C80" w14:textId="77777777" w:rsidR="00FF5688" w:rsidRPr="0082291F" w:rsidRDefault="00FF5688" w:rsidP="009529FF">
            <w:pPr>
              <w:keepNext/>
              <w:rPr>
                <w:rFonts w:ascii="Public Sans" w:hAnsi="Public Sans" w:cs="Arial"/>
                <w:noProof/>
                <w:sz w:val="22"/>
                <w:szCs w:val="22"/>
                <w:lang w:eastAsia="en-AU"/>
              </w:rPr>
            </w:pPr>
            <w:r w:rsidRPr="0082291F">
              <w:rPr>
                <w:rFonts w:ascii="Public Sans" w:hAnsi="Public Sans" w:cs="Arial"/>
                <w:noProof/>
                <w:sz w:val="22"/>
                <w:szCs w:val="22"/>
                <w:lang w:eastAsia="en-AU"/>
              </w:rPr>
              <w:drawing>
                <wp:inline distT="0" distB="0" distL="0" distR="0" wp14:anchorId="7976E375" wp14:editId="6100FB95">
                  <wp:extent cx="782955" cy="299720"/>
                  <wp:effectExtent l="0" t="0" r="0" b="5080"/>
                  <wp:docPr id="20" name="Picture 20" descr="SF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FIA 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82955" cy="29972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110579E3" w14:textId="77777777" w:rsidR="00FF5688" w:rsidRPr="0082291F" w:rsidRDefault="00FF5688" w:rsidP="009529FF">
            <w:pPr>
              <w:pStyle w:val="TableText"/>
              <w:keepNext/>
              <w:rPr>
                <w:rFonts w:ascii="Public Sans" w:hAnsi="Public Sans" w:cs="Arial"/>
                <w:b/>
                <w:sz w:val="22"/>
                <w:szCs w:val="22"/>
              </w:rPr>
            </w:pPr>
            <w:r w:rsidRPr="0082291F">
              <w:rPr>
                <w:rFonts w:ascii="Public Sans" w:hAnsi="Public Sans" w:cs="Arial"/>
                <w:b/>
                <w:sz w:val="22"/>
                <w:szCs w:val="22"/>
              </w:rPr>
              <w:t>Capability name</w:t>
            </w:r>
          </w:p>
          <w:p w14:paraId="1A21B5B6" w14:textId="77777777" w:rsidR="00FF5688" w:rsidRPr="0082291F" w:rsidRDefault="00FF5688" w:rsidP="009529FF">
            <w:pPr>
              <w:pStyle w:val="TableText"/>
              <w:keepNext/>
              <w:rPr>
                <w:rFonts w:ascii="Public Sans" w:hAnsi="Public Sans" w:cs="Arial"/>
                <w:b/>
                <w:sz w:val="22"/>
                <w:szCs w:val="22"/>
              </w:rPr>
            </w:pPr>
          </w:p>
        </w:tc>
        <w:tc>
          <w:tcPr>
            <w:tcW w:w="4967" w:type="dxa"/>
            <w:tcBorders>
              <w:top w:val="single" w:sz="4" w:space="0" w:color="auto"/>
              <w:bottom w:val="nil"/>
            </w:tcBorders>
            <w:shd w:val="clear" w:color="auto" w:fill="F2F2F2" w:themeFill="background1" w:themeFillShade="F2"/>
          </w:tcPr>
          <w:p w14:paraId="1A44BC18" w14:textId="77777777" w:rsidR="00FF5688" w:rsidRPr="0082291F" w:rsidRDefault="00FF5688" w:rsidP="009529FF">
            <w:pPr>
              <w:pStyle w:val="TableText"/>
              <w:keepNext/>
              <w:rPr>
                <w:rFonts w:ascii="Public Sans" w:hAnsi="Public Sans" w:cs="Arial"/>
                <w:b/>
                <w:sz w:val="22"/>
                <w:szCs w:val="22"/>
              </w:rPr>
            </w:pPr>
            <w:r w:rsidRPr="0082291F">
              <w:rPr>
                <w:rFonts w:ascii="Public Sans" w:hAnsi="Public Sans" w:cs="Arial"/>
                <w:b/>
                <w:sz w:val="22"/>
                <w:szCs w:val="22"/>
              </w:rPr>
              <w:t>Description</w:t>
            </w:r>
          </w:p>
          <w:p w14:paraId="59F0A84E" w14:textId="77777777" w:rsidR="00FF5688" w:rsidRPr="0082291F" w:rsidRDefault="00FF5688" w:rsidP="009529FF">
            <w:pPr>
              <w:pStyle w:val="TableBullet"/>
              <w:numPr>
                <w:ilvl w:val="0"/>
                <w:numId w:val="0"/>
              </w:numPr>
              <w:rPr>
                <w:rFonts w:ascii="Public Sans" w:hAnsi="Public Sans" w:cs="Arial"/>
                <w:b/>
                <w:sz w:val="22"/>
                <w:szCs w:val="22"/>
              </w:rPr>
            </w:pPr>
          </w:p>
        </w:tc>
        <w:tc>
          <w:tcPr>
            <w:tcW w:w="1843" w:type="dxa"/>
            <w:tcBorders>
              <w:top w:val="single" w:sz="4" w:space="0" w:color="auto"/>
              <w:bottom w:val="nil"/>
            </w:tcBorders>
            <w:shd w:val="clear" w:color="auto" w:fill="F2F2F2" w:themeFill="background1" w:themeFillShade="F2"/>
          </w:tcPr>
          <w:p w14:paraId="00758C09" w14:textId="77777777" w:rsidR="00FF5688" w:rsidRPr="0082291F" w:rsidRDefault="00FF5688" w:rsidP="009529FF">
            <w:pPr>
              <w:pStyle w:val="TableBullet"/>
              <w:numPr>
                <w:ilvl w:val="0"/>
                <w:numId w:val="0"/>
              </w:numPr>
              <w:tabs>
                <w:tab w:val="left" w:pos="720"/>
              </w:tabs>
              <w:jc w:val="both"/>
              <w:rPr>
                <w:rFonts w:ascii="Public Sans" w:hAnsi="Public Sans" w:cs="Arial"/>
                <w:b/>
                <w:sz w:val="22"/>
                <w:szCs w:val="22"/>
              </w:rPr>
            </w:pPr>
            <w:r w:rsidRPr="0082291F">
              <w:rPr>
                <w:rFonts w:ascii="Public Sans" w:hAnsi="Public Sans" w:cs="Arial"/>
                <w:b/>
                <w:sz w:val="22"/>
                <w:szCs w:val="22"/>
              </w:rPr>
              <w:t>Level</w:t>
            </w:r>
          </w:p>
        </w:tc>
      </w:tr>
      <w:tr w:rsidR="00FF5688" w:rsidRPr="0082291F" w14:paraId="624C61DB" w14:textId="77777777" w:rsidTr="009529FF">
        <w:trPr>
          <w:cantSplit/>
        </w:trPr>
        <w:tc>
          <w:tcPr>
            <w:tcW w:w="1470" w:type="dxa"/>
            <w:vMerge/>
          </w:tcPr>
          <w:p w14:paraId="1D14A02D" w14:textId="77777777" w:rsidR="00FF5688" w:rsidRPr="0082291F" w:rsidRDefault="00FF5688" w:rsidP="009529FF">
            <w:pPr>
              <w:keepNext/>
              <w:rPr>
                <w:rFonts w:ascii="Public Sans" w:hAnsi="Public Sans" w:cs="Arial"/>
                <w:sz w:val="22"/>
                <w:szCs w:val="22"/>
              </w:rPr>
            </w:pPr>
          </w:p>
        </w:tc>
        <w:tc>
          <w:tcPr>
            <w:tcW w:w="2409" w:type="dxa"/>
            <w:tcBorders>
              <w:top w:val="nil"/>
              <w:bottom w:val="single" w:sz="4" w:space="0" w:color="D9D9D9" w:themeColor="background1" w:themeShade="D9"/>
            </w:tcBorders>
          </w:tcPr>
          <w:p w14:paraId="44309C6E" w14:textId="77777777" w:rsidR="00FF5688" w:rsidRPr="0082291F" w:rsidRDefault="00FF5688" w:rsidP="009F6F92">
            <w:pPr>
              <w:pStyle w:val="Default"/>
              <w:rPr>
                <w:rFonts w:ascii="Public Sans" w:hAnsi="Public Sans"/>
                <w:b/>
                <w:bCs/>
                <w:sz w:val="22"/>
                <w:szCs w:val="22"/>
              </w:rPr>
            </w:pPr>
            <w:r w:rsidRPr="0082291F">
              <w:rPr>
                <w:rFonts w:ascii="Public Sans" w:hAnsi="Public Sans"/>
                <w:b/>
                <w:bCs/>
                <w:sz w:val="22"/>
                <w:szCs w:val="22"/>
              </w:rPr>
              <w:t>Stakeholder Relationship Management</w:t>
            </w:r>
          </w:p>
          <w:p w14:paraId="44739064" w14:textId="62DEDAE0" w:rsidR="009F6F92" w:rsidRPr="0082291F" w:rsidRDefault="009F6F92" w:rsidP="009F6F92">
            <w:pPr>
              <w:pStyle w:val="TableText"/>
              <w:keepNext/>
              <w:rPr>
                <w:rFonts w:ascii="Public Sans" w:hAnsi="Public Sans" w:cs="Arial"/>
                <w:b/>
                <w:sz w:val="22"/>
                <w:szCs w:val="22"/>
              </w:rPr>
            </w:pPr>
            <w:r w:rsidRPr="0082291F">
              <w:rPr>
                <w:rFonts w:ascii="Public Sans" w:hAnsi="Public Sans" w:cs="Helvetica"/>
                <w:color w:val="212529"/>
                <w:sz w:val="22"/>
                <w:szCs w:val="22"/>
                <w:shd w:val="clear" w:color="auto" w:fill="FFFFFF"/>
              </w:rPr>
              <w:t>Influencing stakeholder attitudes, decisions, and actions for mutual benefit</w:t>
            </w:r>
          </w:p>
        </w:tc>
        <w:tc>
          <w:tcPr>
            <w:tcW w:w="4967" w:type="dxa"/>
            <w:tcBorders>
              <w:top w:val="nil"/>
              <w:bottom w:val="single" w:sz="4" w:space="0" w:color="D9D9D9" w:themeColor="background1" w:themeShade="D9"/>
            </w:tcBorders>
          </w:tcPr>
          <w:p w14:paraId="3AE03B0F" w14:textId="77777777" w:rsidR="009F6F92" w:rsidRPr="0082291F" w:rsidRDefault="009F6F92" w:rsidP="009F6F92">
            <w:pPr>
              <w:pStyle w:val="TableBullet"/>
              <w:numPr>
                <w:ilvl w:val="0"/>
                <w:numId w:val="9"/>
              </w:numPr>
              <w:ind w:left="451"/>
              <w:rPr>
                <w:rFonts w:ascii="Public Sans" w:hAnsi="Public Sans" w:cs="Arial"/>
                <w:sz w:val="22"/>
                <w:szCs w:val="22"/>
              </w:rPr>
            </w:pPr>
            <w:r w:rsidRPr="0082291F">
              <w:rPr>
                <w:rFonts w:ascii="Public Sans" w:hAnsi="Public Sans" w:cs="Arial"/>
                <w:sz w:val="22"/>
                <w:szCs w:val="22"/>
              </w:rPr>
              <w:t>Identifies the communications and relationship needs of stakeholder groups. Translates communications/stakeholder engagement strategies into specific activities and deliverables.</w:t>
            </w:r>
          </w:p>
          <w:p w14:paraId="474690E8" w14:textId="77777777" w:rsidR="009F6F92" w:rsidRPr="0082291F" w:rsidRDefault="009F6F92" w:rsidP="009F6F92">
            <w:pPr>
              <w:pStyle w:val="TableBullet"/>
              <w:numPr>
                <w:ilvl w:val="0"/>
                <w:numId w:val="9"/>
              </w:numPr>
              <w:ind w:left="451"/>
              <w:rPr>
                <w:rFonts w:ascii="Public Sans" w:hAnsi="Public Sans" w:cs="Arial"/>
                <w:sz w:val="22"/>
                <w:szCs w:val="22"/>
              </w:rPr>
            </w:pPr>
            <w:r w:rsidRPr="0082291F">
              <w:rPr>
                <w:rFonts w:ascii="Public Sans" w:hAnsi="Public Sans" w:cs="Arial"/>
                <w:sz w:val="22"/>
                <w:szCs w:val="22"/>
              </w:rPr>
              <w:t>Facilitates open communication and discussion between stakeholders.</w:t>
            </w:r>
          </w:p>
          <w:p w14:paraId="7931E1AE" w14:textId="77777777" w:rsidR="009F6F92" w:rsidRPr="0082291F" w:rsidRDefault="009F6F92" w:rsidP="009F6F92">
            <w:pPr>
              <w:pStyle w:val="TableBullet"/>
              <w:numPr>
                <w:ilvl w:val="0"/>
                <w:numId w:val="9"/>
              </w:numPr>
              <w:ind w:left="451"/>
              <w:rPr>
                <w:rFonts w:ascii="Public Sans" w:hAnsi="Public Sans" w:cs="Arial"/>
                <w:sz w:val="22"/>
                <w:szCs w:val="22"/>
              </w:rPr>
            </w:pPr>
            <w:r w:rsidRPr="0082291F">
              <w:rPr>
                <w:rFonts w:ascii="Public Sans" w:hAnsi="Public Sans" w:cs="Arial"/>
                <w:sz w:val="22"/>
                <w:szCs w:val="22"/>
              </w:rPr>
              <w:t>Acts as a single point of contact by developing, maintaining and working to stakeholder engagement strategies and plans. Provides informed feedback to assess and promote understanding.</w:t>
            </w:r>
          </w:p>
          <w:p w14:paraId="20772F9C" w14:textId="1CC5D297" w:rsidR="00FF5688" w:rsidRPr="0082291F" w:rsidRDefault="009F6F92" w:rsidP="009F6F92">
            <w:pPr>
              <w:pStyle w:val="TableBullet"/>
              <w:numPr>
                <w:ilvl w:val="0"/>
                <w:numId w:val="9"/>
              </w:numPr>
              <w:ind w:left="451"/>
              <w:rPr>
                <w:rFonts w:ascii="Public Sans" w:hAnsi="Public Sans" w:cs="Arial"/>
                <w:sz w:val="22"/>
                <w:szCs w:val="22"/>
              </w:rPr>
            </w:pPr>
            <w:r w:rsidRPr="0082291F">
              <w:rPr>
                <w:rFonts w:ascii="Public Sans" w:hAnsi="Public Sans" w:cs="Arial"/>
                <w:sz w:val="22"/>
                <w:szCs w:val="22"/>
              </w:rPr>
              <w:t>Facilitates business decision-making processes. Captures and disseminates technical and business information.</w:t>
            </w:r>
          </w:p>
        </w:tc>
        <w:tc>
          <w:tcPr>
            <w:tcW w:w="1843" w:type="dxa"/>
            <w:tcBorders>
              <w:top w:val="nil"/>
              <w:bottom w:val="single" w:sz="4" w:space="0" w:color="D9D9D9" w:themeColor="background1" w:themeShade="D9"/>
            </w:tcBorders>
          </w:tcPr>
          <w:p w14:paraId="176A4100" w14:textId="6234438C" w:rsidR="00FF5688" w:rsidRPr="0082291F" w:rsidRDefault="00FF5688" w:rsidP="009529FF">
            <w:pPr>
              <w:pStyle w:val="TableBullet"/>
              <w:numPr>
                <w:ilvl w:val="0"/>
                <w:numId w:val="0"/>
              </w:numPr>
              <w:tabs>
                <w:tab w:val="left" w:pos="720"/>
              </w:tabs>
              <w:jc w:val="both"/>
              <w:rPr>
                <w:rFonts w:ascii="Public Sans" w:hAnsi="Public Sans" w:cs="Arial"/>
                <w:bCs/>
                <w:sz w:val="22"/>
                <w:szCs w:val="22"/>
              </w:rPr>
            </w:pPr>
            <w:r w:rsidRPr="0082291F">
              <w:rPr>
                <w:rFonts w:ascii="Public Sans" w:hAnsi="Public Sans" w:cs="Arial"/>
                <w:bCs/>
                <w:sz w:val="22"/>
                <w:szCs w:val="22"/>
              </w:rPr>
              <w:t xml:space="preserve">Level 5 </w:t>
            </w:r>
            <w:r w:rsidR="00605ED3" w:rsidRPr="0082291F">
              <w:rPr>
                <w:rFonts w:ascii="Public Sans" w:hAnsi="Public Sans" w:cs="Arial"/>
                <w:bCs/>
                <w:sz w:val="22"/>
                <w:szCs w:val="22"/>
              </w:rPr>
              <w:t xml:space="preserve">- </w:t>
            </w:r>
            <w:r w:rsidRPr="0082291F">
              <w:rPr>
                <w:rFonts w:ascii="Public Sans" w:hAnsi="Public Sans" w:cs="Arial"/>
                <w:bCs/>
                <w:sz w:val="22"/>
                <w:szCs w:val="22"/>
              </w:rPr>
              <w:t>RLMT</w:t>
            </w:r>
          </w:p>
        </w:tc>
      </w:tr>
    </w:tbl>
    <w:p w14:paraId="27530BFE" w14:textId="77777777" w:rsidR="00FF5688" w:rsidRPr="0082291F" w:rsidRDefault="00FF5688" w:rsidP="00FF5688">
      <w:pPr>
        <w:rPr>
          <w:rFonts w:ascii="Public Sans" w:hAnsi="Public Sans" w:cs="Arial"/>
        </w:rPr>
      </w:pPr>
      <w:r w:rsidRPr="0082291F">
        <w:rPr>
          <w:rFonts w:ascii="Public Sans" w:hAnsi="Public Sans" w:cs="Arial"/>
          <w:noProof/>
        </w:rPr>
        <w:br w:type="textWrapping" w:clear="all"/>
      </w:r>
    </w:p>
    <w:sectPr w:rsidR="00FF5688" w:rsidRPr="0082291F" w:rsidSect="003A342B">
      <w:footerReference w:type="default" r:id="rId17"/>
      <w:headerReference w:type="first" r:id="rId18"/>
      <w:footerReference w:type="first" r:id="rId19"/>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5F3CA" w14:textId="77777777" w:rsidR="00CA4674" w:rsidRDefault="00CA4674" w:rsidP="00A76915">
      <w:pPr>
        <w:spacing w:after="0" w:line="240" w:lineRule="auto"/>
      </w:pPr>
      <w:r>
        <w:separator/>
      </w:r>
    </w:p>
  </w:endnote>
  <w:endnote w:type="continuationSeparator" w:id="0">
    <w:p w14:paraId="32BA388D" w14:textId="77777777" w:rsidR="00CA4674" w:rsidRDefault="00CA4674" w:rsidP="00A76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ublic Sans">
    <w:panose1 w:val="00000000000000000000"/>
    <w:charset w:val="00"/>
    <w:family w:val="auto"/>
    <w:pitch w:val="variable"/>
    <w:sig w:usb0="A00000FF" w:usb1="4000205B" w:usb2="00000000" w:usb3="00000000" w:csb0="00000193" w:csb1="00000000"/>
  </w:font>
  <w:font w:name="Helvetica">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A90F97" w14:paraId="2E9B5A9B" w14:textId="77777777" w:rsidTr="00CD6BA6">
      <w:tc>
        <w:tcPr>
          <w:tcW w:w="9709" w:type="dxa"/>
          <w:vAlign w:val="bottom"/>
        </w:tcPr>
        <w:p w14:paraId="76E63A37" w14:textId="77777777" w:rsidR="00A90F97" w:rsidRPr="00051237" w:rsidRDefault="00F33152" w:rsidP="00A063C8">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403A8A">
            <w:rPr>
              <w:noProof/>
              <w:lang w:eastAsia="en-AU"/>
            </w:rPr>
            <w:t>6</w:t>
          </w:r>
          <w:r>
            <w:rPr>
              <w:noProof/>
              <w:lang w:eastAsia="en-AU"/>
            </w:rPr>
            <w:fldChar w:fldCharType="end"/>
          </w:r>
        </w:p>
      </w:tc>
      <w:tc>
        <w:tcPr>
          <w:tcW w:w="851" w:type="dxa"/>
        </w:tcPr>
        <w:p w14:paraId="795435A8" w14:textId="77777777" w:rsidR="00A90F97" w:rsidRDefault="00346086" w:rsidP="00CD6BA6">
          <w:pPr>
            <w:pStyle w:val="Footer"/>
            <w:jc w:val="right"/>
          </w:pPr>
        </w:p>
      </w:tc>
    </w:tr>
  </w:tbl>
  <w:p w14:paraId="18EFA76E" w14:textId="77777777" w:rsidR="00A90F97" w:rsidRPr="001E2B26" w:rsidRDefault="00346086"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A90F97" w14:paraId="67C0B96A" w14:textId="77777777" w:rsidTr="00732229">
      <w:tc>
        <w:tcPr>
          <w:tcW w:w="9709" w:type="dxa"/>
          <w:vAlign w:val="bottom"/>
        </w:tcPr>
        <w:p w14:paraId="06C16281" w14:textId="77777777" w:rsidR="00A90F97" w:rsidRPr="00051237" w:rsidRDefault="00F33152"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403A8A">
            <w:rPr>
              <w:noProof/>
              <w:lang w:eastAsia="en-AU"/>
            </w:rPr>
            <w:t>1</w:t>
          </w:r>
          <w:r>
            <w:rPr>
              <w:noProof/>
              <w:lang w:eastAsia="en-AU"/>
            </w:rPr>
            <w:fldChar w:fldCharType="end"/>
          </w:r>
        </w:p>
      </w:tc>
      <w:tc>
        <w:tcPr>
          <w:tcW w:w="851" w:type="dxa"/>
        </w:tcPr>
        <w:p w14:paraId="43EC9FF1" w14:textId="77777777" w:rsidR="00A90F97" w:rsidRDefault="00346086" w:rsidP="002A7669">
          <w:pPr>
            <w:pStyle w:val="Footer"/>
            <w:jc w:val="center"/>
          </w:pPr>
        </w:p>
      </w:tc>
    </w:tr>
  </w:tbl>
  <w:p w14:paraId="679601AE" w14:textId="77777777" w:rsidR="00A90F97" w:rsidRDefault="003460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AC321" w14:textId="77777777" w:rsidR="00CA4674" w:rsidRDefault="00CA4674" w:rsidP="00A76915">
      <w:pPr>
        <w:spacing w:after="0" w:line="240" w:lineRule="auto"/>
      </w:pPr>
      <w:r>
        <w:separator/>
      </w:r>
    </w:p>
  </w:footnote>
  <w:footnote w:type="continuationSeparator" w:id="0">
    <w:p w14:paraId="16BFBD4F" w14:textId="77777777" w:rsidR="00CA4674" w:rsidRDefault="00CA4674" w:rsidP="00A769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59789" w14:textId="6F4A4F84" w:rsidR="007C14EB" w:rsidRDefault="0082291F" w:rsidP="007C14EB">
    <w:pPr>
      <w:pStyle w:val="TitleSub"/>
      <w:spacing w:after="0"/>
      <w:ind w:left="6480" w:firstLine="720"/>
      <w:rPr>
        <w:rFonts w:ascii="Arial Bold" w:hAnsi="Arial Bold" w:cs="Arial"/>
        <w:b/>
        <w:caps/>
        <w:sz w:val="40"/>
      </w:rPr>
    </w:pPr>
    <w:r w:rsidRPr="006203FF">
      <w:rPr>
        <w:rFonts w:ascii="Public Sans" w:hAnsi="Public Sans"/>
        <w:noProof/>
        <w:color w:val="002664"/>
        <w:spacing w:val="-5"/>
        <w:sz w:val="28"/>
        <w:szCs w:val="28"/>
      </w:rPr>
      <w:drawing>
        <wp:anchor distT="0" distB="0" distL="114300" distR="114300" simplePos="0" relativeHeight="251658240" behindDoc="1" locked="0" layoutInCell="1" allowOverlap="1" wp14:anchorId="73EBF2CD" wp14:editId="20015C9A">
          <wp:simplePos x="0" y="0"/>
          <wp:positionH relativeFrom="page">
            <wp:posOffset>6101171</wp:posOffset>
          </wp:positionH>
          <wp:positionV relativeFrom="page">
            <wp:posOffset>315142</wp:posOffset>
          </wp:positionV>
          <wp:extent cx="656140" cy="713196"/>
          <wp:effectExtent l="0" t="0" r="0" b="0"/>
          <wp:wrapNone/>
          <wp:docPr id="1" name="Picture 1"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140" cy="713196"/>
                  </a:xfrm>
                  <a:prstGeom prst="rect">
                    <a:avLst/>
                  </a:prstGeom>
                </pic:spPr>
              </pic:pic>
            </a:graphicData>
          </a:graphic>
          <wp14:sizeRelH relativeFrom="page">
            <wp14:pctWidth>0</wp14:pctWidth>
          </wp14:sizeRelH>
          <wp14:sizeRelV relativeFrom="page">
            <wp14:pctHeight>0</wp14:pctHeight>
          </wp14:sizeRelV>
        </wp:anchor>
      </w:drawing>
    </w:r>
  </w:p>
  <w:p w14:paraId="76C35734" w14:textId="77777777" w:rsidR="007C14EB" w:rsidRPr="00DC6B64" w:rsidRDefault="007C14EB" w:rsidP="007C14EB">
    <w:pPr>
      <w:pStyle w:val="TitleSub"/>
      <w:spacing w:after="0"/>
      <w:rPr>
        <w:rFonts w:ascii="Arial Bold" w:hAnsi="Arial Bold" w:cs="Arial"/>
        <w:b/>
        <w:caps/>
        <w:sz w:val="40"/>
      </w:rPr>
    </w:pPr>
    <w:r w:rsidRPr="00DC6B64">
      <w:rPr>
        <w:rFonts w:ascii="Arial Bold" w:hAnsi="Arial Bold" w:cs="Arial"/>
        <w:b/>
        <w:caps/>
        <w:sz w:val="40"/>
      </w:rPr>
      <w:t xml:space="preserve">Role Description </w:t>
    </w:r>
  </w:p>
  <w:p w14:paraId="3EF5706F" w14:textId="444A3184" w:rsidR="00A90F97" w:rsidRPr="007C14EB" w:rsidRDefault="007C14EB" w:rsidP="007C14EB">
    <w:pPr>
      <w:rPr>
        <w:b/>
        <w:sz w:val="10"/>
      </w:rPr>
    </w:pPr>
    <w:r w:rsidRPr="007C14EB">
      <w:rPr>
        <w:rFonts w:ascii="Arial" w:hAnsi="Arial" w:cs="Arial"/>
        <w:b/>
        <w:caps/>
        <w:sz w:val="32"/>
      </w:rPr>
      <w:t xml:space="preserve">Principal </w:t>
    </w:r>
    <w:r w:rsidR="00443FB2">
      <w:rPr>
        <w:rFonts w:ascii="Arial" w:hAnsi="Arial" w:cs="Arial"/>
        <w:b/>
        <w:caps/>
        <w:sz w:val="32"/>
      </w:rPr>
      <w:t>BUSINESS ANALYST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4A74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365B5"/>
    <w:multiLevelType w:val="hybridMultilevel"/>
    <w:tmpl w:val="D7683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9A6E36"/>
    <w:multiLevelType w:val="hybridMultilevel"/>
    <w:tmpl w:val="BAEED69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DA71AE"/>
    <w:multiLevelType w:val="hybridMultilevel"/>
    <w:tmpl w:val="A580CCA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613AD5"/>
    <w:multiLevelType w:val="hybridMultilevel"/>
    <w:tmpl w:val="976EC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364DF6"/>
    <w:multiLevelType w:val="hybridMultilevel"/>
    <w:tmpl w:val="D75C9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835248"/>
    <w:multiLevelType w:val="hybridMultilevel"/>
    <w:tmpl w:val="C1E02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B50026"/>
    <w:multiLevelType w:val="hybridMultilevel"/>
    <w:tmpl w:val="B5727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E86DDA"/>
    <w:multiLevelType w:val="hybridMultilevel"/>
    <w:tmpl w:val="3C90D5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1" w15:restartNumberingAfterBreak="0">
    <w:nsid w:val="39C85FCA"/>
    <w:multiLevelType w:val="hybridMultilevel"/>
    <w:tmpl w:val="0F28D4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04D23D8"/>
    <w:multiLevelType w:val="hybridMultilevel"/>
    <w:tmpl w:val="83025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DDC21D0"/>
    <w:multiLevelType w:val="hybridMultilevel"/>
    <w:tmpl w:val="CFF0A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36484093">
    <w:abstractNumId w:val="0"/>
  </w:num>
  <w:num w:numId="2" w16cid:durableId="1808859795">
    <w:abstractNumId w:val="3"/>
  </w:num>
  <w:num w:numId="3" w16cid:durableId="1409618588">
    <w:abstractNumId w:val="2"/>
  </w:num>
  <w:num w:numId="4" w16cid:durableId="978191185">
    <w:abstractNumId w:val="8"/>
  </w:num>
  <w:num w:numId="5" w16cid:durableId="936016488">
    <w:abstractNumId w:val="5"/>
  </w:num>
  <w:num w:numId="6" w16cid:durableId="1544517943">
    <w:abstractNumId w:val="10"/>
  </w:num>
  <w:num w:numId="7" w16cid:durableId="1664238045">
    <w:abstractNumId w:val="7"/>
  </w:num>
  <w:num w:numId="8" w16cid:durableId="264924899">
    <w:abstractNumId w:val="13"/>
  </w:num>
  <w:num w:numId="9" w16cid:durableId="312296076">
    <w:abstractNumId w:val="9"/>
  </w:num>
  <w:num w:numId="10" w16cid:durableId="29184667">
    <w:abstractNumId w:val="1"/>
  </w:num>
  <w:num w:numId="11" w16cid:durableId="434637131">
    <w:abstractNumId w:val="4"/>
  </w:num>
  <w:num w:numId="12" w16cid:durableId="415589094">
    <w:abstractNumId w:val="6"/>
  </w:num>
  <w:num w:numId="13" w16cid:durableId="1773359901">
    <w:abstractNumId w:val="12"/>
  </w:num>
  <w:num w:numId="14" w16cid:durableId="108166490">
    <w:abstractNumId w:val="11"/>
  </w:num>
  <w:num w:numId="15" w16cid:durableId="778447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WYrD2ZMWRGa273SkqwXRDqr6Av+qOJwZyvqJ6u/CkMhqZYcYzBp8Sssi5CfUAx9sfrHo/TAoMlQ72HJq56I0YQ==" w:salt="FFcnu8RJRvdRQIowY+tmH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6915"/>
    <w:rsid w:val="000122AD"/>
    <w:rsid w:val="000158C6"/>
    <w:rsid w:val="00077715"/>
    <w:rsid w:val="000807D2"/>
    <w:rsid w:val="000927E4"/>
    <w:rsid w:val="000A0DF9"/>
    <w:rsid w:val="000A6420"/>
    <w:rsid w:val="000D6551"/>
    <w:rsid w:val="000D7131"/>
    <w:rsid w:val="000F338A"/>
    <w:rsid w:val="00141D47"/>
    <w:rsid w:val="001714C7"/>
    <w:rsid w:val="001E7E2E"/>
    <w:rsid w:val="0020791D"/>
    <w:rsid w:val="00265D30"/>
    <w:rsid w:val="00296CBB"/>
    <w:rsid w:val="002A7669"/>
    <w:rsid w:val="002A7C67"/>
    <w:rsid w:val="002E3324"/>
    <w:rsid w:val="00326C57"/>
    <w:rsid w:val="003332A7"/>
    <w:rsid w:val="00346086"/>
    <w:rsid w:val="00374FDB"/>
    <w:rsid w:val="00403A8A"/>
    <w:rsid w:val="00434191"/>
    <w:rsid w:val="00437A75"/>
    <w:rsid w:val="00443FB2"/>
    <w:rsid w:val="00456E96"/>
    <w:rsid w:val="0054138C"/>
    <w:rsid w:val="00565CC8"/>
    <w:rsid w:val="0057183E"/>
    <w:rsid w:val="0057485D"/>
    <w:rsid w:val="005A1308"/>
    <w:rsid w:val="005C5684"/>
    <w:rsid w:val="00605ED3"/>
    <w:rsid w:val="0063216C"/>
    <w:rsid w:val="0066590E"/>
    <w:rsid w:val="006B4DB9"/>
    <w:rsid w:val="006C6A15"/>
    <w:rsid w:val="006D3884"/>
    <w:rsid w:val="006E6AE7"/>
    <w:rsid w:val="006E7904"/>
    <w:rsid w:val="007028E8"/>
    <w:rsid w:val="00760D91"/>
    <w:rsid w:val="007C14EB"/>
    <w:rsid w:val="0082291F"/>
    <w:rsid w:val="00823C9D"/>
    <w:rsid w:val="00843C2B"/>
    <w:rsid w:val="00866E46"/>
    <w:rsid w:val="00884011"/>
    <w:rsid w:val="008B1B1F"/>
    <w:rsid w:val="008C6904"/>
    <w:rsid w:val="00914B9F"/>
    <w:rsid w:val="00916189"/>
    <w:rsid w:val="00997E5E"/>
    <w:rsid w:val="009A18B1"/>
    <w:rsid w:val="009E3FCD"/>
    <w:rsid w:val="009F6F92"/>
    <w:rsid w:val="00A614AA"/>
    <w:rsid w:val="00A738C2"/>
    <w:rsid w:val="00A76915"/>
    <w:rsid w:val="00B12369"/>
    <w:rsid w:val="00B234F6"/>
    <w:rsid w:val="00B613E1"/>
    <w:rsid w:val="00B854F7"/>
    <w:rsid w:val="00B86902"/>
    <w:rsid w:val="00B97D56"/>
    <w:rsid w:val="00BA6756"/>
    <w:rsid w:val="00C05256"/>
    <w:rsid w:val="00C7734C"/>
    <w:rsid w:val="00C86E6F"/>
    <w:rsid w:val="00C96C00"/>
    <w:rsid w:val="00C96D0A"/>
    <w:rsid w:val="00CA4674"/>
    <w:rsid w:val="00D14091"/>
    <w:rsid w:val="00D153EC"/>
    <w:rsid w:val="00D23077"/>
    <w:rsid w:val="00D54C14"/>
    <w:rsid w:val="00DC6B64"/>
    <w:rsid w:val="00DD4755"/>
    <w:rsid w:val="00E26516"/>
    <w:rsid w:val="00E92B6A"/>
    <w:rsid w:val="00EB19EC"/>
    <w:rsid w:val="00EC4AF4"/>
    <w:rsid w:val="00ED0F16"/>
    <w:rsid w:val="00F24F0E"/>
    <w:rsid w:val="00F2573A"/>
    <w:rsid w:val="00F33152"/>
    <w:rsid w:val="00F72D97"/>
    <w:rsid w:val="00F7666C"/>
    <w:rsid w:val="00FD3FAE"/>
    <w:rsid w:val="00FF5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B279C2"/>
  <w15:docId w15:val="{7EE679C6-71EA-4460-9C96-628A638E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iPriority="97"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8"/>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915"/>
    <w:pPr>
      <w:spacing w:after="120" w:line="260" w:lineRule="atLeast"/>
    </w:pPr>
    <w:rPr>
      <w:rFonts w:ascii="Georgia" w:hAnsi="Georgia" w:cs="Times New Roman"/>
      <w:szCs w:val="20"/>
    </w:rPr>
  </w:style>
  <w:style w:type="paragraph" w:styleId="Heading1">
    <w:name w:val="heading 1"/>
    <w:basedOn w:val="Normal"/>
    <w:next w:val="Normal"/>
    <w:link w:val="Heading1Char"/>
    <w:uiPriority w:val="1"/>
    <w:qFormat/>
    <w:rsid w:val="00A76915"/>
    <w:pPr>
      <w:keepNext/>
      <w:spacing w:line="400" w:lineRule="atLeast"/>
      <w:outlineLvl w:val="0"/>
    </w:pPr>
    <w:rPr>
      <w:rFonts w:cs="Arial"/>
      <w:b/>
      <w:bCs/>
      <w:kern w:val="32"/>
      <w:sz w:val="26"/>
      <w:szCs w:val="32"/>
    </w:rPr>
  </w:style>
  <w:style w:type="paragraph" w:styleId="Heading2">
    <w:name w:val="heading 2"/>
    <w:basedOn w:val="Normal"/>
    <w:next w:val="Normal"/>
    <w:link w:val="Heading2Char"/>
    <w:uiPriority w:val="1"/>
    <w:qFormat/>
    <w:rsid w:val="00A76915"/>
    <w:pPr>
      <w:keepNext/>
      <w:outlineLvl w:val="1"/>
    </w:pPr>
    <w:rPr>
      <w:rFonts w:cs="Arial"/>
      <w:b/>
      <w:bCs/>
      <w:iCs/>
      <w:color w:val="6D6E71"/>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76915"/>
    <w:rPr>
      <w:rFonts w:ascii="Georgia" w:hAnsi="Georgia" w:cs="Arial"/>
      <w:b/>
      <w:bCs/>
      <w:kern w:val="32"/>
      <w:sz w:val="26"/>
      <w:szCs w:val="32"/>
    </w:rPr>
  </w:style>
  <w:style w:type="character" w:customStyle="1" w:styleId="Heading2Char">
    <w:name w:val="Heading 2 Char"/>
    <w:basedOn w:val="DefaultParagraphFont"/>
    <w:link w:val="Heading2"/>
    <w:uiPriority w:val="1"/>
    <w:rsid w:val="00A76915"/>
    <w:rPr>
      <w:rFonts w:ascii="Georgia" w:hAnsi="Georgia" w:cs="Arial"/>
      <w:b/>
      <w:bCs/>
      <w:iCs/>
      <w:color w:val="6D6E71"/>
      <w:sz w:val="24"/>
      <w:szCs w:val="28"/>
    </w:rPr>
  </w:style>
  <w:style w:type="paragraph" w:styleId="ListBullet">
    <w:name w:val="List Bullet"/>
    <w:basedOn w:val="Normal"/>
    <w:uiPriority w:val="2"/>
    <w:qFormat/>
    <w:rsid w:val="00A76915"/>
    <w:pPr>
      <w:numPr>
        <w:numId w:val="1"/>
      </w:numPr>
      <w:tabs>
        <w:tab w:val="clear" w:pos="360"/>
        <w:tab w:val="num" w:pos="284"/>
      </w:tabs>
      <w:spacing w:after="0" w:line="280" w:lineRule="atLeast"/>
      <w:ind w:left="284" w:hanging="284"/>
    </w:pPr>
  </w:style>
  <w:style w:type="table" w:styleId="TableGrid">
    <w:name w:val="Table Grid"/>
    <w:basedOn w:val="TableNormal"/>
    <w:uiPriority w:val="98"/>
    <w:rsid w:val="00A76915"/>
    <w:pPr>
      <w:spacing w:after="0" w:line="240" w:lineRule="auto"/>
    </w:pPr>
    <w:rPr>
      <w:rFonts w:ascii="Courier" w:hAnsi="Courier" w:cs="Times New Roman"/>
      <w:sz w:val="20"/>
      <w:szCs w:val="20"/>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Footer">
    <w:name w:val="footer"/>
    <w:basedOn w:val="Normal"/>
    <w:link w:val="FooterChar"/>
    <w:uiPriority w:val="9"/>
    <w:rsid w:val="00A76915"/>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A76915"/>
    <w:rPr>
      <w:rFonts w:ascii="Georgia" w:hAnsi="Georgia" w:cs="Times New Roman"/>
      <w:color w:val="928B81"/>
      <w:sz w:val="18"/>
      <w:szCs w:val="20"/>
    </w:rPr>
  </w:style>
  <w:style w:type="character" w:styleId="Hyperlink">
    <w:name w:val="Hyperlink"/>
    <w:basedOn w:val="DefaultParagraphFont"/>
    <w:uiPriority w:val="15"/>
    <w:semiHidden/>
    <w:rsid w:val="00A76915"/>
    <w:rPr>
      <w:rFonts w:asciiTheme="minorHAnsi" w:hAnsiTheme="minorHAnsi"/>
      <w:color w:val="0000FF" w:themeColor="hyperlink"/>
      <w:u w:val="single"/>
    </w:rPr>
  </w:style>
  <w:style w:type="paragraph" w:styleId="ListParagraph">
    <w:name w:val="List Paragraph"/>
    <w:basedOn w:val="Normal"/>
    <w:link w:val="ListParagraphChar"/>
    <w:uiPriority w:val="1"/>
    <w:qFormat/>
    <w:rsid w:val="00A76915"/>
    <w:pPr>
      <w:ind w:left="720"/>
      <w:contextualSpacing/>
    </w:pPr>
  </w:style>
  <w:style w:type="paragraph" w:styleId="Title">
    <w:name w:val="Title"/>
    <w:basedOn w:val="Normal"/>
    <w:next w:val="Normal"/>
    <w:link w:val="TitleChar"/>
    <w:uiPriority w:val="14"/>
    <w:rsid w:val="00A76915"/>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A76915"/>
    <w:rPr>
      <w:rFonts w:ascii="Georgia" w:hAnsi="Georgia" w:cs="Georgia"/>
      <w:b/>
      <w:bCs/>
      <w:color w:val="000000"/>
      <w:sz w:val="42"/>
      <w:szCs w:val="42"/>
      <w:lang w:val="en-US"/>
    </w:rPr>
  </w:style>
  <w:style w:type="character" w:customStyle="1" w:styleId="ListParagraphChar">
    <w:name w:val="List Paragraph Char"/>
    <w:link w:val="ListParagraph"/>
    <w:uiPriority w:val="1"/>
    <w:locked/>
    <w:rsid w:val="00A76915"/>
    <w:rPr>
      <w:rFonts w:ascii="Georgia" w:hAnsi="Georgia" w:cs="Times New Roman"/>
      <w:szCs w:val="20"/>
    </w:rPr>
  </w:style>
  <w:style w:type="paragraph" w:customStyle="1" w:styleId="TitleSub">
    <w:name w:val="Title Sub"/>
    <w:basedOn w:val="Normal"/>
    <w:qFormat/>
    <w:rsid w:val="00A76915"/>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915"/>
    <w:pPr>
      <w:spacing w:after="0" w:line="280" w:lineRule="atLeast"/>
    </w:pPr>
    <w:rPr>
      <w:rFonts w:ascii="Arial" w:hAnsi="Arial" w:cs="Times New Roman"/>
      <w:color w:val="FFFFFF" w:themeColor="background1"/>
      <w:sz w:val="20"/>
      <w:szCs w:val="20"/>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A76915"/>
    <w:pPr>
      <w:spacing w:before="40" w:after="40" w:line="280" w:lineRule="atLeast"/>
    </w:pPr>
    <w:rPr>
      <w:rFonts w:ascii="Arial" w:hAnsi="Arial"/>
      <w:color w:val="FFFFFF"/>
      <w:sz w:val="20"/>
    </w:rPr>
  </w:style>
  <w:style w:type="table" w:customStyle="1" w:styleId="PSCPurple">
    <w:name w:val="PSC_Purple"/>
    <w:basedOn w:val="TableNormal"/>
    <w:uiPriority w:val="99"/>
    <w:rsid w:val="00A76915"/>
    <w:pPr>
      <w:spacing w:after="0" w:line="240" w:lineRule="auto"/>
    </w:pPr>
    <w:rPr>
      <w:rFonts w:ascii="Arial" w:hAnsi="Arial" w:cs="Times New Roman"/>
      <w:sz w:val="20"/>
      <w:szCs w:val="20"/>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A76915"/>
    <w:rPr>
      <w:color w:val="auto"/>
    </w:rPr>
  </w:style>
  <w:style w:type="paragraph" w:customStyle="1" w:styleId="TableBullet">
    <w:name w:val="Table Bullet"/>
    <w:basedOn w:val="ListBullet"/>
    <w:qFormat/>
    <w:rsid w:val="00A76915"/>
    <w:pPr>
      <w:tabs>
        <w:tab w:val="clear" w:pos="284"/>
        <w:tab w:val="num" w:pos="360"/>
      </w:tabs>
      <w:ind w:left="360" w:hanging="360"/>
    </w:pPr>
    <w:rPr>
      <w:rFonts w:asciiTheme="minorHAnsi" w:hAnsiTheme="minorHAnsi"/>
      <w:sz w:val="20"/>
    </w:rPr>
  </w:style>
  <w:style w:type="paragraph" w:customStyle="1" w:styleId="TableTextWhite0">
    <w:name w:val="Table_Text_White"/>
    <w:basedOn w:val="Normal"/>
    <w:qFormat/>
    <w:rsid w:val="00A76915"/>
    <w:pPr>
      <w:spacing w:before="40" w:after="40" w:line="280" w:lineRule="atLeast"/>
    </w:pPr>
    <w:rPr>
      <w:rFonts w:ascii="Arial" w:hAnsi="Arial"/>
      <w:b/>
      <w:color w:val="FFFFFF"/>
    </w:rPr>
  </w:style>
  <w:style w:type="paragraph" w:styleId="BalloonText">
    <w:name w:val="Balloon Text"/>
    <w:basedOn w:val="Normal"/>
    <w:link w:val="BalloonTextChar"/>
    <w:uiPriority w:val="99"/>
    <w:semiHidden/>
    <w:unhideWhenUsed/>
    <w:rsid w:val="00A769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915"/>
    <w:rPr>
      <w:rFonts w:ascii="Tahoma" w:hAnsi="Tahoma" w:cs="Tahoma"/>
      <w:sz w:val="16"/>
      <w:szCs w:val="16"/>
    </w:rPr>
  </w:style>
  <w:style w:type="paragraph" w:styleId="Header">
    <w:name w:val="header"/>
    <w:basedOn w:val="Normal"/>
    <w:link w:val="HeaderChar"/>
    <w:uiPriority w:val="99"/>
    <w:unhideWhenUsed/>
    <w:rsid w:val="00A769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6915"/>
    <w:rPr>
      <w:rFonts w:ascii="Georgia" w:hAnsi="Georgia" w:cs="Times New Roman"/>
      <w:szCs w:val="20"/>
    </w:rPr>
  </w:style>
  <w:style w:type="character" w:styleId="FollowedHyperlink">
    <w:name w:val="FollowedHyperlink"/>
    <w:basedOn w:val="DefaultParagraphFont"/>
    <w:uiPriority w:val="99"/>
    <w:semiHidden/>
    <w:unhideWhenUsed/>
    <w:rsid w:val="0063216C"/>
    <w:rPr>
      <w:color w:val="800080" w:themeColor="followedHyperlink"/>
      <w:u w:val="single"/>
    </w:rPr>
  </w:style>
  <w:style w:type="paragraph" w:styleId="BodyText">
    <w:name w:val="Body Text"/>
    <w:basedOn w:val="Normal"/>
    <w:link w:val="BodyTextChar"/>
    <w:uiPriority w:val="97"/>
    <w:semiHidden/>
    <w:rsid w:val="00FF5688"/>
    <w:pPr>
      <w:spacing w:before="120"/>
    </w:pPr>
    <w:rPr>
      <w:color w:val="404040" w:themeColor="text1" w:themeTint="BF"/>
    </w:rPr>
  </w:style>
  <w:style w:type="character" w:customStyle="1" w:styleId="BodyTextChar">
    <w:name w:val="Body Text Char"/>
    <w:basedOn w:val="DefaultParagraphFont"/>
    <w:link w:val="BodyText"/>
    <w:uiPriority w:val="97"/>
    <w:semiHidden/>
    <w:rsid w:val="00FF5688"/>
    <w:rPr>
      <w:rFonts w:ascii="Georgia" w:hAnsi="Georgia" w:cs="Times New Roman"/>
      <w:color w:val="404040" w:themeColor="text1" w:themeTint="BF"/>
      <w:szCs w:val="20"/>
    </w:rPr>
  </w:style>
  <w:style w:type="paragraph" w:styleId="PlainText">
    <w:name w:val="Plain Text"/>
    <w:basedOn w:val="Normal"/>
    <w:link w:val="PlainTextChar"/>
    <w:uiPriority w:val="99"/>
    <w:rsid w:val="00FF5688"/>
    <w:rPr>
      <w:sz w:val="21"/>
      <w:szCs w:val="21"/>
    </w:rPr>
  </w:style>
  <w:style w:type="character" w:customStyle="1" w:styleId="PlainTextChar">
    <w:name w:val="Plain Text Char"/>
    <w:basedOn w:val="DefaultParagraphFont"/>
    <w:link w:val="PlainText"/>
    <w:uiPriority w:val="99"/>
    <w:rsid w:val="00FF5688"/>
    <w:rPr>
      <w:rFonts w:ascii="Georgia" w:hAnsi="Georgia" w:cs="Times New Roman"/>
      <w:sz w:val="21"/>
      <w:szCs w:val="21"/>
    </w:rPr>
  </w:style>
  <w:style w:type="paragraph" w:customStyle="1" w:styleId="Default">
    <w:name w:val="Default"/>
    <w:rsid w:val="00FF5688"/>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916189"/>
    <w:pPr>
      <w:spacing w:after="0" w:line="240" w:lineRule="auto"/>
    </w:pPr>
    <w:rPr>
      <w:rFonts w:ascii="Georgia" w:hAnsi="Georgia" w:cs="Times New Roman"/>
      <w:szCs w:val="20"/>
    </w:rPr>
  </w:style>
  <w:style w:type="character" w:customStyle="1" w:styleId="Style1">
    <w:name w:val="Style1"/>
    <w:basedOn w:val="DefaultParagraphFont"/>
    <w:uiPriority w:val="1"/>
    <w:rsid w:val="00326C57"/>
    <w:rPr>
      <w:rFonts w:ascii="Georgia" w:hAnsi="Georgia"/>
      <w:sz w:val="42"/>
    </w:rPr>
  </w:style>
  <w:style w:type="paragraph" w:styleId="NormalWeb">
    <w:name w:val="Normal (Web)"/>
    <w:basedOn w:val="Normal"/>
    <w:uiPriority w:val="99"/>
    <w:unhideWhenUsed/>
    <w:rsid w:val="00141D47"/>
    <w:pPr>
      <w:spacing w:before="100" w:beforeAutospacing="1" w:after="100" w:afterAutospacing="1" w:line="240" w:lineRule="auto"/>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65898">
      <w:bodyDiv w:val="1"/>
      <w:marLeft w:val="0"/>
      <w:marRight w:val="0"/>
      <w:marTop w:val="0"/>
      <w:marBottom w:val="0"/>
      <w:divBdr>
        <w:top w:val="none" w:sz="0" w:space="0" w:color="auto"/>
        <w:left w:val="none" w:sz="0" w:space="0" w:color="auto"/>
        <w:bottom w:val="none" w:sz="0" w:space="0" w:color="auto"/>
        <w:right w:val="none" w:sz="0" w:space="0" w:color="auto"/>
      </w:divBdr>
    </w:div>
    <w:div w:id="713623993">
      <w:bodyDiv w:val="1"/>
      <w:marLeft w:val="0"/>
      <w:marRight w:val="0"/>
      <w:marTop w:val="0"/>
      <w:marBottom w:val="0"/>
      <w:divBdr>
        <w:top w:val="none" w:sz="0" w:space="0" w:color="auto"/>
        <w:left w:val="none" w:sz="0" w:space="0" w:color="auto"/>
        <w:bottom w:val="none" w:sz="0" w:space="0" w:color="auto"/>
        <w:right w:val="none" w:sz="0" w:space="0" w:color="auto"/>
      </w:divBdr>
    </w:div>
    <w:div w:id="913440914">
      <w:bodyDiv w:val="1"/>
      <w:marLeft w:val="0"/>
      <w:marRight w:val="0"/>
      <w:marTop w:val="0"/>
      <w:marBottom w:val="0"/>
      <w:divBdr>
        <w:top w:val="none" w:sz="0" w:space="0" w:color="auto"/>
        <w:left w:val="none" w:sz="0" w:space="0" w:color="auto"/>
        <w:bottom w:val="none" w:sz="0" w:space="0" w:color="auto"/>
        <w:right w:val="none" w:sz="0" w:space="0" w:color="auto"/>
      </w:divBdr>
    </w:div>
    <w:div w:id="920213505">
      <w:bodyDiv w:val="1"/>
      <w:marLeft w:val="0"/>
      <w:marRight w:val="0"/>
      <w:marTop w:val="0"/>
      <w:marBottom w:val="0"/>
      <w:divBdr>
        <w:top w:val="none" w:sz="0" w:space="0" w:color="auto"/>
        <w:left w:val="none" w:sz="0" w:space="0" w:color="auto"/>
        <w:bottom w:val="none" w:sz="0" w:space="0" w:color="auto"/>
        <w:right w:val="none" w:sz="0" w:space="0" w:color="auto"/>
      </w:divBdr>
    </w:div>
    <w:div w:id="1317874920">
      <w:bodyDiv w:val="1"/>
      <w:marLeft w:val="0"/>
      <w:marRight w:val="0"/>
      <w:marTop w:val="0"/>
      <w:marBottom w:val="0"/>
      <w:divBdr>
        <w:top w:val="none" w:sz="0" w:space="0" w:color="auto"/>
        <w:left w:val="none" w:sz="0" w:space="0" w:color="auto"/>
        <w:bottom w:val="none" w:sz="0" w:space="0" w:color="auto"/>
        <w:right w:val="none" w:sz="0" w:space="0" w:color="auto"/>
      </w:divBdr>
    </w:div>
    <w:div w:id="187060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sfia-online.org/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psc.nsw.gov.au/workforce-management/capability-framework/access-the-capability-framework/occupation-specific/occupation-specific"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074D1BB2DE4FB9A6E6D8D99F025E7E"/>
        <w:category>
          <w:name w:val="General"/>
          <w:gallery w:val="placeholder"/>
        </w:category>
        <w:types>
          <w:type w:val="bbPlcHdr"/>
        </w:types>
        <w:behaviors>
          <w:behavior w:val="content"/>
        </w:behaviors>
        <w:guid w:val="{21A9ACB7-63EF-418D-91CE-71C3192567BF}"/>
      </w:docPartPr>
      <w:docPartBody>
        <w:p w:rsidR="00BA1310" w:rsidRDefault="00A30809" w:rsidP="00A30809">
          <w:pPr>
            <w:pStyle w:val="8D074D1BB2DE4FB9A6E6D8D99F025E7E"/>
          </w:pPr>
          <w:r w:rsidRPr="00FE4FE6">
            <w:rPr>
              <w:rStyle w:val="PlaceholderText"/>
            </w:rPr>
            <w:t>Choose an item.</w:t>
          </w:r>
        </w:p>
      </w:docPartBody>
    </w:docPart>
    <w:docPart>
      <w:docPartPr>
        <w:name w:val="F10D13F44F984A3BB8F0113FB4300EDA"/>
        <w:category>
          <w:name w:val="General"/>
          <w:gallery w:val="placeholder"/>
        </w:category>
        <w:types>
          <w:type w:val="bbPlcHdr"/>
        </w:types>
        <w:behaviors>
          <w:behavior w:val="content"/>
        </w:behaviors>
        <w:guid w:val="{1AA06EEC-28A6-4A72-8069-AA839DDD1025}"/>
      </w:docPartPr>
      <w:docPartBody>
        <w:p w:rsidR="00BA1310" w:rsidRDefault="00A30809" w:rsidP="00A30809">
          <w:pPr>
            <w:pStyle w:val="F10D13F44F984A3BB8F0113FB4300EDA"/>
          </w:pPr>
          <w:r w:rsidRPr="00FE4FE6">
            <w:rPr>
              <w:rStyle w:val="PlaceholderText"/>
            </w:rPr>
            <w:t>Choose an item.</w:t>
          </w:r>
        </w:p>
      </w:docPartBody>
    </w:docPart>
    <w:docPart>
      <w:docPartPr>
        <w:name w:val="BE37A7E62EF248188A66371C30570EA7"/>
        <w:category>
          <w:name w:val="General"/>
          <w:gallery w:val="placeholder"/>
        </w:category>
        <w:types>
          <w:type w:val="bbPlcHdr"/>
        </w:types>
        <w:behaviors>
          <w:behavior w:val="content"/>
        </w:behaviors>
        <w:guid w:val="{CD05A7CF-95E6-4F90-931B-1CFAB493A0DD}"/>
      </w:docPartPr>
      <w:docPartBody>
        <w:p w:rsidR="00BA1310" w:rsidRDefault="00A30809" w:rsidP="00A30809">
          <w:pPr>
            <w:pStyle w:val="BE37A7E62EF248188A66371C30570EA7"/>
          </w:pPr>
          <w:r w:rsidRPr="00FE4FE6">
            <w:rPr>
              <w:rStyle w:val="PlaceholderText"/>
            </w:rPr>
            <w:t>Choose an item.</w:t>
          </w:r>
        </w:p>
      </w:docPartBody>
    </w:docPart>
    <w:docPart>
      <w:docPartPr>
        <w:name w:val="DA25E12FE222460596FD6B5CCEF68FF4"/>
        <w:category>
          <w:name w:val="General"/>
          <w:gallery w:val="placeholder"/>
        </w:category>
        <w:types>
          <w:type w:val="bbPlcHdr"/>
        </w:types>
        <w:behaviors>
          <w:behavior w:val="content"/>
        </w:behaviors>
        <w:guid w:val="{312F44A6-FC27-41F9-BED3-C8BB65485164}"/>
      </w:docPartPr>
      <w:docPartBody>
        <w:p w:rsidR="00BA1310" w:rsidRDefault="00A30809" w:rsidP="00A30809">
          <w:pPr>
            <w:pStyle w:val="DA25E12FE222460596FD6B5CCEF68FF4"/>
          </w:pPr>
          <w:r w:rsidRPr="00FE4FE6">
            <w:rPr>
              <w:rStyle w:val="PlaceholderText"/>
            </w:rPr>
            <w:t>Choose an item.</w:t>
          </w:r>
        </w:p>
      </w:docPartBody>
    </w:docPart>
    <w:docPart>
      <w:docPartPr>
        <w:name w:val="830C4BC85DDD4497821A2278218183DC"/>
        <w:category>
          <w:name w:val="General"/>
          <w:gallery w:val="placeholder"/>
        </w:category>
        <w:types>
          <w:type w:val="bbPlcHdr"/>
        </w:types>
        <w:behaviors>
          <w:behavior w:val="content"/>
        </w:behaviors>
        <w:guid w:val="{270BE796-678F-45C1-93F6-E787C16C370E}"/>
      </w:docPartPr>
      <w:docPartBody>
        <w:p w:rsidR="00BA1310" w:rsidRDefault="00A30809" w:rsidP="00A30809">
          <w:pPr>
            <w:pStyle w:val="830C4BC85DDD4497821A2278218183DC"/>
          </w:pPr>
          <w:r w:rsidRPr="00FE4FE6">
            <w:rPr>
              <w:rStyle w:val="PlaceholderText"/>
            </w:rPr>
            <w:t>Choose an item.</w:t>
          </w:r>
        </w:p>
      </w:docPartBody>
    </w:docPart>
    <w:docPart>
      <w:docPartPr>
        <w:name w:val="02CA5C73FB234B62BCBCB14C9E75E973"/>
        <w:category>
          <w:name w:val="General"/>
          <w:gallery w:val="placeholder"/>
        </w:category>
        <w:types>
          <w:type w:val="bbPlcHdr"/>
        </w:types>
        <w:behaviors>
          <w:behavior w:val="content"/>
        </w:behaviors>
        <w:guid w:val="{4C4EEFFB-6228-4C1F-986E-228541F38D02}"/>
      </w:docPartPr>
      <w:docPartBody>
        <w:p w:rsidR="00BA1310" w:rsidRDefault="00A30809" w:rsidP="00A30809">
          <w:pPr>
            <w:pStyle w:val="02CA5C73FB234B62BCBCB14C9E75E973"/>
          </w:pPr>
          <w:r w:rsidRPr="00FE4FE6">
            <w:rPr>
              <w:rStyle w:val="PlaceholderText"/>
            </w:rPr>
            <w:t>Choose an item.</w:t>
          </w:r>
        </w:p>
      </w:docPartBody>
    </w:docPart>
    <w:docPart>
      <w:docPartPr>
        <w:name w:val="82BEDFA2534140F1AA08D6679427C93B"/>
        <w:category>
          <w:name w:val="General"/>
          <w:gallery w:val="placeholder"/>
        </w:category>
        <w:types>
          <w:type w:val="bbPlcHdr"/>
        </w:types>
        <w:behaviors>
          <w:behavior w:val="content"/>
        </w:behaviors>
        <w:guid w:val="{450DA689-6C09-4049-8F0E-F0225E665ABC}"/>
      </w:docPartPr>
      <w:docPartBody>
        <w:p w:rsidR="00BA1310" w:rsidRDefault="00A30809" w:rsidP="00A30809">
          <w:pPr>
            <w:pStyle w:val="82BEDFA2534140F1AA08D6679427C93B"/>
          </w:pPr>
          <w:r w:rsidRPr="00FE4FE6">
            <w:rPr>
              <w:rStyle w:val="PlaceholderText"/>
            </w:rPr>
            <w:t>Choose an item.</w:t>
          </w:r>
        </w:p>
      </w:docPartBody>
    </w:docPart>
    <w:docPart>
      <w:docPartPr>
        <w:name w:val="A70E0E361E6C4AB8988D42698D991E9F"/>
        <w:category>
          <w:name w:val="General"/>
          <w:gallery w:val="placeholder"/>
        </w:category>
        <w:types>
          <w:type w:val="bbPlcHdr"/>
        </w:types>
        <w:behaviors>
          <w:behavior w:val="content"/>
        </w:behaviors>
        <w:guid w:val="{91050638-A5BD-40CC-98AD-DC75AF84154F}"/>
      </w:docPartPr>
      <w:docPartBody>
        <w:p w:rsidR="00BA1310" w:rsidRDefault="00A30809" w:rsidP="00A30809">
          <w:pPr>
            <w:pStyle w:val="A70E0E361E6C4AB8988D42698D991E9F"/>
          </w:pPr>
          <w:r w:rsidRPr="00FE4FE6">
            <w:rPr>
              <w:rStyle w:val="PlaceholderText"/>
            </w:rPr>
            <w:t>Choose an item.</w:t>
          </w:r>
        </w:p>
      </w:docPartBody>
    </w:docPart>
    <w:docPart>
      <w:docPartPr>
        <w:name w:val="D83383FE2E314C25AA886DA934BC3F53"/>
        <w:category>
          <w:name w:val="General"/>
          <w:gallery w:val="placeholder"/>
        </w:category>
        <w:types>
          <w:type w:val="bbPlcHdr"/>
        </w:types>
        <w:behaviors>
          <w:behavior w:val="content"/>
        </w:behaviors>
        <w:guid w:val="{C852EE1B-854E-4878-AE51-57579546125A}"/>
      </w:docPartPr>
      <w:docPartBody>
        <w:p w:rsidR="00BA1310" w:rsidRDefault="00A30809" w:rsidP="00A30809">
          <w:pPr>
            <w:pStyle w:val="D83383FE2E314C25AA886DA934BC3F53"/>
          </w:pPr>
          <w:r w:rsidRPr="00FE4FE6">
            <w:rPr>
              <w:rStyle w:val="PlaceholderText"/>
            </w:rPr>
            <w:t>Choose an item.</w:t>
          </w:r>
        </w:p>
      </w:docPartBody>
    </w:docPart>
    <w:docPart>
      <w:docPartPr>
        <w:name w:val="6EFDBBB5D04B43848082EA5E8E46F8C1"/>
        <w:category>
          <w:name w:val="General"/>
          <w:gallery w:val="placeholder"/>
        </w:category>
        <w:types>
          <w:type w:val="bbPlcHdr"/>
        </w:types>
        <w:behaviors>
          <w:behavior w:val="content"/>
        </w:behaviors>
        <w:guid w:val="{8079D004-9381-4186-B00C-0CBAFA05F797}"/>
      </w:docPartPr>
      <w:docPartBody>
        <w:p w:rsidR="00BA1310" w:rsidRDefault="00A30809" w:rsidP="00A30809">
          <w:pPr>
            <w:pStyle w:val="6EFDBBB5D04B43848082EA5E8E46F8C1"/>
          </w:pPr>
          <w:r w:rsidRPr="00FE4FE6">
            <w:rPr>
              <w:rStyle w:val="PlaceholderText"/>
            </w:rPr>
            <w:t>Choose an item.</w:t>
          </w:r>
        </w:p>
      </w:docPartBody>
    </w:docPart>
    <w:docPart>
      <w:docPartPr>
        <w:name w:val="4635196798C147C3A56C5D48642A91A0"/>
        <w:category>
          <w:name w:val="General"/>
          <w:gallery w:val="placeholder"/>
        </w:category>
        <w:types>
          <w:type w:val="bbPlcHdr"/>
        </w:types>
        <w:behaviors>
          <w:behavior w:val="content"/>
        </w:behaviors>
        <w:guid w:val="{EAC1BCD6-93AB-4B0D-AA79-DA7D933EACBF}"/>
      </w:docPartPr>
      <w:docPartBody>
        <w:p w:rsidR="00BA1310" w:rsidRDefault="00A30809" w:rsidP="00A30809">
          <w:pPr>
            <w:pStyle w:val="4635196798C147C3A56C5D48642A91A0"/>
          </w:pPr>
          <w:r w:rsidRPr="00FE4FE6">
            <w:rPr>
              <w:rStyle w:val="PlaceholderText"/>
            </w:rPr>
            <w:t>Choose an item.</w:t>
          </w:r>
        </w:p>
      </w:docPartBody>
    </w:docPart>
    <w:docPart>
      <w:docPartPr>
        <w:name w:val="F8ADDF45BDD844F59F97537A8ECD633E"/>
        <w:category>
          <w:name w:val="General"/>
          <w:gallery w:val="placeholder"/>
        </w:category>
        <w:types>
          <w:type w:val="bbPlcHdr"/>
        </w:types>
        <w:behaviors>
          <w:behavior w:val="content"/>
        </w:behaviors>
        <w:guid w:val="{6BB8296A-6259-4329-8795-A85EE2262D69}"/>
      </w:docPartPr>
      <w:docPartBody>
        <w:p w:rsidR="00BA1310" w:rsidRDefault="00A30809" w:rsidP="00A30809">
          <w:pPr>
            <w:pStyle w:val="F8ADDF45BDD844F59F97537A8ECD633E"/>
          </w:pPr>
          <w:r w:rsidRPr="00FE4FE6">
            <w:rPr>
              <w:rStyle w:val="PlaceholderText"/>
            </w:rPr>
            <w:t>Choose an item.</w:t>
          </w:r>
        </w:p>
      </w:docPartBody>
    </w:docPart>
    <w:docPart>
      <w:docPartPr>
        <w:name w:val="52D1A47E1DED4021BEFBC345E03D183E"/>
        <w:category>
          <w:name w:val="General"/>
          <w:gallery w:val="placeholder"/>
        </w:category>
        <w:types>
          <w:type w:val="bbPlcHdr"/>
        </w:types>
        <w:behaviors>
          <w:behavior w:val="content"/>
        </w:behaviors>
        <w:guid w:val="{A4D95FEE-D864-4A54-99BC-17BEB7025EA4}"/>
      </w:docPartPr>
      <w:docPartBody>
        <w:p w:rsidR="00BA1310" w:rsidRDefault="00A30809" w:rsidP="00A30809">
          <w:pPr>
            <w:pStyle w:val="52D1A47E1DED4021BEFBC345E03D183E"/>
          </w:pPr>
          <w:r w:rsidRPr="00FE4FE6">
            <w:rPr>
              <w:rStyle w:val="PlaceholderText"/>
            </w:rPr>
            <w:t>Choose an item.</w:t>
          </w:r>
        </w:p>
      </w:docPartBody>
    </w:docPart>
    <w:docPart>
      <w:docPartPr>
        <w:name w:val="A83568F9A16441DD836ADD3780E51D6F"/>
        <w:category>
          <w:name w:val="General"/>
          <w:gallery w:val="placeholder"/>
        </w:category>
        <w:types>
          <w:type w:val="bbPlcHdr"/>
        </w:types>
        <w:behaviors>
          <w:behavior w:val="content"/>
        </w:behaviors>
        <w:guid w:val="{B83FA1A2-C53D-47D2-8C68-37A15D941CA1}"/>
      </w:docPartPr>
      <w:docPartBody>
        <w:p w:rsidR="00BA1310" w:rsidRDefault="00A30809" w:rsidP="00A30809">
          <w:pPr>
            <w:pStyle w:val="A83568F9A16441DD836ADD3780E51D6F"/>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ublic Sans">
    <w:panose1 w:val="00000000000000000000"/>
    <w:charset w:val="00"/>
    <w:family w:val="auto"/>
    <w:pitch w:val="variable"/>
    <w:sig w:usb0="A00000FF" w:usb1="4000205B" w:usb2="00000000" w:usb3="00000000" w:csb0="00000193" w:csb1="00000000"/>
  </w:font>
  <w:font w:name="Helvetica">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809"/>
    <w:rsid w:val="0017156B"/>
    <w:rsid w:val="00A06802"/>
    <w:rsid w:val="00A30809"/>
    <w:rsid w:val="00BA13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A30809"/>
    <w:rPr>
      <w:rFonts w:asciiTheme="minorHAnsi" w:hAnsiTheme="minorHAnsi"/>
      <w:color w:val="808080"/>
    </w:rPr>
  </w:style>
  <w:style w:type="paragraph" w:customStyle="1" w:styleId="8D074D1BB2DE4FB9A6E6D8D99F025E7E">
    <w:name w:val="8D074D1BB2DE4FB9A6E6D8D99F025E7E"/>
    <w:rsid w:val="00A30809"/>
  </w:style>
  <w:style w:type="paragraph" w:customStyle="1" w:styleId="F10D13F44F984A3BB8F0113FB4300EDA">
    <w:name w:val="F10D13F44F984A3BB8F0113FB4300EDA"/>
    <w:rsid w:val="00A30809"/>
  </w:style>
  <w:style w:type="paragraph" w:customStyle="1" w:styleId="BE37A7E62EF248188A66371C30570EA7">
    <w:name w:val="BE37A7E62EF248188A66371C30570EA7"/>
    <w:rsid w:val="00A30809"/>
  </w:style>
  <w:style w:type="paragraph" w:customStyle="1" w:styleId="DA25E12FE222460596FD6B5CCEF68FF4">
    <w:name w:val="DA25E12FE222460596FD6B5CCEF68FF4"/>
    <w:rsid w:val="00A30809"/>
  </w:style>
  <w:style w:type="paragraph" w:customStyle="1" w:styleId="830C4BC85DDD4497821A2278218183DC">
    <w:name w:val="830C4BC85DDD4497821A2278218183DC"/>
    <w:rsid w:val="00A30809"/>
  </w:style>
  <w:style w:type="paragraph" w:customStyle="1" w:styleId="02CA5C73FB234B62BCBCB14C9E75E973">
    <w:name w:val="02CA5C73FB234B62BCBCB14C9E75E973"/>
    <w:rsid w:val="00A30809"/>
  </w:style>
  <w:style w:type="paragraph" w:customStyle="1" w:styleId="82BEDFA2534140F1AA08D6679427C93B">
    <w:name w:val="82BEDFA2534140F1AA08D6679427C93B"/>
    <w:rsid w:val="00A30809"/>
  </w:style>
  <w:style w:type="paragraph" w:customStyle="1" w:styleId="A70E0E361E6C4AB8988D42698D991E9F">
    <w:name w:val="A70E0E361E6C4AB8988D42698D991E9F"/>
    <w:rsid w:val="00A30809"/>
  </w:style>
  <w:style w:type="paragraph" w:customStyle="1" w:styleId="D83383FE2E314C25AA886DA934BC3F53">
    <w:name w:val="D83383FE2E314C25AA886DA934BC3F53"/>
    <w:rsid w:val="00A30809"/>
  </w:style>
  <w:style w:type="paragraph" w:customStyle="1" w:styleId="6EFDBBB5D04B43848082EA5E8E46F8C1">
    <w:name w:val="6EFDBBB5D04B43848082EA5E8E46F8C1"/>
    <w:rsid w:val="00A30809"/>
  </w:style>
  <w:style w:type="paragraph" w:customStyle="1" w:styleId="4635196798C147C3A56C5D48642A91A0">
    <w:name w:val="4635196798C147C3A56C5D48642A91A0"/>
    <w:rsid w:val="00A30809"/>
  </w:style>
  <w:style w:type="paragraph" w:customStyle="1" w:styleId="F8ADDF45BDD844F59F97537A8ECD633E">
    <w:name w:val="F8ADDF45BDD844F59F97537A8ECD633E"/>
    <w:rsid w:val="00A30809"/>
  </w:style>
  <w:style w:type="paragraph" w:customStyle="1" w:styleId="52D1A47E1DED4021BEFBC345E03D183E">
    <w:name w:val="52D1A47E1DED4021BEFBC345E03D183E"/>
    <w:rsid w:val="00A30809"/>
  </w:style>
  <w:style w:type="paragraph" w:customStyle="1" w:styleId="A83568F9A16441DD836ADD3780E51D6F">
    <w:name w:val="A83568F9A16441DD836ADD3780E51D6F"/>
    <w:rsid w:val="00A308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324FC-352E-4C48-B109-4430D2B78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10</Pages>
  <Words>2590</Words>
  <Characters>14768</Characters>
  <Application>Microsoft Office Word</Application>
  <DocSecurity>8</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ServiceFirst</Company>
  <LinksUpToDate>false</LinksUpToDate>
  <CharactersWithSpaces>17324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EGANM</dc:creator>
  <cp:lastModifiedBy>Emily Kassas</cp:lastModifiedBy>
  <cp:revision>44</cp:revision>
  <cp:lastPrinted>2014-02-28T05:22:00Z</cp:lastPrinted>
  <dcterms:created xsi:type="dcterms:W3CDTF">2019-11-09T04:08:00Z</dcterms:created>
  <dcterms:modified xsi:type="dcterms:W3CDTF">2023-11-21T03:49:00Z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A3663683</vt:lpwstr>
  </property>
  <property fmtid="{D5CDD505-2E9C-101B-9397-08002B2CF9AE}" pid="4" name="Objective-Title">
    <vt:lpwstr>Principal Business Analyst - Principal Consultant-ICT RD Grd 11-12</vt:lpwstr>
  </property>
  <property fmtid="{D5CDD505-2E9C-101B-9397-08002B2CF9AE}" pid="5" name="Objective-Comment">
    <vt:lpwstr/>
  </property>
  <property fmtid="{D5CDD505-2E9C-101B-9397-08002B2CF9AE}" pid="6" name="Objective-CreationStamp">
    <vt:filetime>2017-06-12T22:36:08Z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2017-06-19T00:36:52Z</vt:filetime>
  </property>
  <property fmtid="{D5CDD505-2E9C-101B-9397-08002B2CF9AE}" pid="11" name="Objective-Owner">
    <vt:lpwstr>Madeline Higgs</vt:lpwstr>
  </property>
  <property fmtid="{D5CDD505-2E9C-101B-9397-08002B2CF9AE}" pid="12" name="Objective-Path">
    <vt:lpwstr>Objective Global Folder:1. Public Service Commission (PSC):1. Public Service Commission File Plan (PSC):WORKFORCE PLANNING:SECTOR WIDE FRAMEWORKS:Capability Framework:Role Descriptions:Accessible - ICT Enterprise Implementation RD Library:</vt:lpwstr>
  </property>
  <property fmtid="{D5CDD505-2E9C-101B-9397-08002B2CF9AE}" pid="13" name="Objective-Parent">
    <vt:lpwstr>Accessible - ICT Enterprise Implementation RD Library</vt:lpwstr>
  </property>
  <property fmtid="{D5CDD505-2E9C-101B-9397-08002B2CF9AE}" pid="14" name="Objective-State">
    <vt:lpwstr>Being Edited</vt:lpwstr>
  </property>
  <property fmtid="{D5CDD505-2E9C-101B-9397-08002B2CF9AE}" pid="15" name="Objective-Version">
    <vt:lpwstr>0.2</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PSC02740</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Security Classification [system]">
    <vt:lpwstr>UNCLASSIFIED</vt:lpwstr>
  </property>
  <property fmtid="{D5CDD505-2E9C-101B-9397-08002B2CF9AE}" pid="22" name="Objective-DLM [system]">
    <vt:lpwstr>No Impact</vt:lpwstr>
  </property>
  <property fmtid="{D5CDD505-2E9C-101B-9397-08002B2CF9AE}" pid="23" name="Objective-Vital Record [system]">
    <vt:lpwstr>No</vt:lpwstr>
  </property>
  <property fmtid="{D5CDD505-2E9C-101B-9397-08002B2CF9AE}" pid="24" name="Objective-Author">
    <vt:lpwstr/>
  </property>
  <property fmtid="{D5CDD505-2E9C-101B-9397-08002B2CF9AE}" pid="25" name="Objective-Position">
    <vt:lpwstr/>
  </property>
  <property fmtid="{D5CDD505-2E9C-101B-9397-08002B2CF9AE}" pid="26" name="Objective-Author Organisation">
    <vt:lpwstr/>
  </property>
  <property fmtid="{D5CDD505-2E9C-101B-9397-08002B2CF9AE}" pid="27" name="Objective-Address 1">
    <vt:lpwstr/>
  </property>
  <property fmtid="{D5CDD505-2E9C-101B-9397-08002B2CF9AE}" pid="28" name="Objective-Address 2">
    <vt:lpwstr/>
  </property>
  <property fmtid="{D5CDD505-2E9C-101B-9397-08002B2CF9AE}" pid="29" name="Objective-Phone 1">
    <vt:lpwstr/>
  </property>
  <property fmtid="{D5CDD505-2E9C-101B-9397-08002B2CF9AE}" pid="30" name="Objective-Co-Author">
    <vt:lpwstr/>
  </property>
  <property fmtid="{D5CDD505-2E9C-101B-9397-08002B2CF9AE}" pid="31" name="Objective-Document Type">
    <vt:lpwstr/>
  </property>
  <property fmtid="{D5CDD505-2E9C-101B-9397-08002B2CF9AE}" pid="32" name="Objective-Date of Document">
    <vt:lpwstr/>
  </property>
  <property fmtid="{D5CDD505-2E9C-101B-9397-08002B2CF9AE}" pid="33" name="Objective-Date Received">
    <vt:lpwstr/>
  </property>
  <property fmtid="{D5CDD505-2E9C-101B-9397-08002B2CF9AE}" pid="34" name="Objective-Action Required">
    <vt:lpwstr/>
  </property>
  <property fmtid="{D5CDD505-2E9C-101B-9397-08002B2CF9AE}" pid="35" name="Objective-Date Department Response Due">
    <vt:lpwstr/>
  </property>
  <property fmtid="{D5CDD505-2E9C-101B-9397-08002B2CF9AE}" pid="36" name="Objective-Date Interim Response Sent">
    <vt:lpwstr/>
  </property>
  <property fmtid="{D5CDD505-2E9C-101B-9397-08002B2CF9AE}" pid="37" name="Objective-External Reference">
    <vt:lpwstr/>
  </property>
  <property fmtid="{D5CDD505-2E9C-101B-9397-08002B2CF9AE}" pid="38" name="Objective-Action Officer">
    <vt:lpwstr/>
  </property>
  <property fmtid="{D5CDD505-2E9C-101B-9397-08002B2CF9AE}" pid="39" name="Objective-Date Action Complete">
    <vt:lpwstr/>
  </property>
  <property fmtid="{D5CDD505-2E9C-101B-9397-08002B2CF9AE}" pid="40" name="Objective-Day Box">
    <vt:lpwstr/>
  </property>
  <property fmtid="{D5CDD505-2E9C-101B-9397-08002B2CF9AE}" pid="41" name="Objective-Current Approver [system]">
    <vt:lpwstr/>
  </property>
  <property fmtid="{D5CDD505-2E9C-101B-9397-08002B2CF9AE}" pid="42" name="Objective-Approval Status [system]">
    <vt:lpwstr/>
  </property>
  <property fmtid="{D5CDD505-2E9C-101B-9397-08002B2CF9AE}" pid="43" name="Objective-Approval History [system]">
    <vt:lpwstr/>
  </property>
  <property fmtid="{D5CDD505-2E9C-101B-9397-08002B2CF9AE}" pid="44" name="Objective-Document Tag(s) [system]">
    <vt:lpwstr/>
  </property>
</Properties>
</file>