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46439F"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46439F" w:rsidRDefault="00766964" w:rsidP="0042689D">
            <w:pPr>
              <w:pStyle w:val="TableTextWhite"/>
              <w:rPr>
                <w:rFonts w:ascii="Public Sans" w:hAnsi="Public Sans" w:cs="Arial"/>
                <w:b/>
                <w:color w:val="auto"/>
                <w:sz w:val="22"/>
                <w:szCs w:val="22"/>
              </w:rPr>
            </w:pPr>
            <w:r w:rsidRPr="0046439F">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46439F" w:rsidRDefault="00766964" w:rsidP="0042689D">
            <w:pPr>
              <w:pStyle w:val="TableTextWhite"/>
              <w:rPr>
                <w:rFonts w:ascii="Public Sans" w:hAnsi="Public Sans" w:cs="Arial"/>
                <w:color w:val="auto"/>
                <w:sz w:val="22"/>
                <w:szCs w:val="22"/>
              </w:rPr>
            </w:pPr>
            <w:r w:rsidRPr="0046439F">
              <w:rPr>
                <w:rFonts w:ascii="Public Sans" w:hAnsi="Public Sans" w:cs="Arial"/>
                <w:color w:val="auto"/>
                <w:sz w:val="22"/>
                <w:szCs w:val="22"/>
              </w:rPr>
              <w:t xml:space="preserve">Stronger Communities </w:t>
            </w:r>
          </w:p>
        </w:tc>
      </w:tr>
      <w:tr w:rsidR="00766964" w:rsidRPr="0046439F"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46439F" w:rsidRDefault="00766964" w:rsidP="0042689D">
            <w:pPr>
              <w:pStyle w:val="TableTextWhite"/>
              <w:rPr>
                <w:rFonts w:ascii="Public Sans" w:hAnsi="Public Sans" w:cs="Arial"/>
                <w:b/>
                <w:color w:val="auto"/>
                <w:sz w:val="22"/>
                <w:szCs w:val="22"/>
              </w:rPr>
            </w:pPr>
            <w:r w:rsidRPr="0046439F">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46439F" w:rsidRDefault="00766964" w:rsidP="0042689D">
            <w:pPr>
              <w:pStyle w:val="TableTextWhite"/>
              <w:rPr>
                <w:rFonts w:ascii="Public Sans" w:hAnsi="Public Sans" w:cs="Arial"/>
                <w:color w:val="auto"/>
                <w:sz w:val="22"/>
                <w:szCs w:val="22"/>
              </w:rPr>
            </w:pPr>
            <w:r w:rsidRPr="0046439F">
              <w:rPr>
                <w:rFonts w:ascii="Public Sans" w:hAnsi="Public Sans" w:cs="Arial"/>
                <w:color w:val="auto"/>
                <w:sz w:val="22"/>
                <w:szCs w:val="22"/>
              </w:rPr>
              <w:t>Department of Communities and Justice</w:t>
            </w:r>
          </w:p>
        </w:tc>
      </w:tr>
      <w:tr w:rsidR="00072B5D" w:rsidRPr="0046439F"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072B5D" w:rsidRPr="0046439F" w:rsidRDefault="00072B5D" w:rsidP="00072B5D">
            <w:pPr>
              <w:pStyle w:val="TableTextWhite"/>
              <w:rPr>
                <w:rFonts w:ascii="Public Sans" w:hAnsi="Public Sans" w:cs="Arial"/>
                <w:b/>
                <w:color w:val="auto"/>
                <w:sz w:val="22"/>
                <w:szCs w:val="22"/>
              </w:rPr>
            </w:pPr>
            <w:r w:rsidRPr="0046439F">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07972EBC" w:rsidR="00072B5D" w:rsidRPr="0046439F" w:rsidRDefault="0046439F" w:rsidP="0046439F">
            <w:pPr>
              <w:rPr>
                <w:rFonts w:ascii="Public Sans" w:hAnsi="Public Sans" w:cs="Arial"/>
              </w:rPr>
            </w:pPr>
            <w:r>
              <w:rPr>
                <w:rFonts w:ascii="Public Sans" w:hAnsi="Public Sans" w:cstheme="minorHAnsi"/>
                <w:szCs w:val="22"/>
              </w:rPr>
              <w:t xml:space="preserve">Strategy, Policy and Commissioning / </w:t>
            </w:r>
            <w:r w:rsidRPr="00AA2089">
              <w:rPr>
                <w:rFonts w:ascii="Public Sans" w:hAnsi="Public Sans" w:cstheme="minorHAnsi"/>
                <w:szCs w:val="22"/>
              </w:rPr>
              <w:t>Women, Family and Community Safety</w:t>
            </w:r>
          </w:p>
        </w:tc>
      </w:tr>
      <w:tr w:rsidR="00072B5D" w:rsidRPr="0046439F"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072B5D" w:rsidRPr="0046439F" w:rsidRDefault="00072B5D" w:rsidP="00072B5D">
            <w:pPr>
              <w:pStyle w:val="TableTextWhite"/>
              <w:rPr>
                <w:rFonts w:ascii="Public Sans" w:hAnsi="Public Sans" w:cs="Arial"/>
                <w:b/>
                <w:color w:val="auto"/>
                <w:sz w:val="22"/>
                <w:szCs w:val="22"/>
              </w:rPr>
            </w:pPr>
            <w:r w:rsidRPr="0046439F">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2D63E703" w:rsidR="00072B5D" w:rsidRPr="0046439F" w:rsidRDefault="00072B5D" w:rsidP="00072B5D">
            <w:pPr>
              <w:pStyle w:val="TableTextWhite"/>
              <w:rPr>
                <w:rFonts w:ascii="Public Sans" w:hAnsi="Public Sans" w:cs="Arial"/>
                <w:color w:val="auto"/>
                <w:sz w:val="22"/>
                <w:szCs w:val="22"/>
              </w:rPr>
            </w:pPr>
            <w:r w:rsidRPr="0046439F">
              <w:rPr>
                <w:rFonts w:ascii="Public Sans" w:hAnsi="Public Sans" w:cs="Arial"/>
                <w:color w:val="auto"/>
                <w:sz w:val="22"/>
                <w:szCs w:val="22"/>
              </w:rPr>
              <w:t>Parramatta</w:t>
            </w:r>
          </w:p>
        </w:tc>
      </w:tr>
      <w:tr w:rsidR="00766964" w:rsidRPr="0046439F"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46439F" w:rsidRDefault="00766964" w:rsidP="0042689D">
            <w:pPr>
              <w:pStyle w:val="TableTextWhite"/>
              <w:rPr>
                <w:rFonts w:ascii="Public Sans" w:hAnsi="Public Sans" w:cs="Arial"/>
                <w:b/>
                <w:color w:val="auto"/>
                <w:sz w:val="22"/>
                <w:szCs w:val="22"/>
              </w:rPr>
            </w:pPr>
            <w:r w:rsidRPr="0046439F">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7A2F778C" w:rsidR="00766964" w:rsidRPr="0046439F" w:rsidRDefault="006064B1" w:rsidP="0042689D">
            <w:pPr>
              <w:pStyle w:val="TableTextWhite"/>
              <w:rPr>
                <w:rFonts w:ascii="Public Sans" w:hAnsi="Public Sans" w:cs="Arial"/>
                <w:color w:val="auto"/>
                <w:sz w:val="22"/>
                <w:szCs w:val="22"/>
              </w:rPr>
            </w:pPr>
            <w:r w:rsidRPr="0046439F">
              <w:rPr>
                <w:rFonts w:ascii="Public Sans" w:hAnsi="Public Sans" w:cs="Arial"/>
                <w:color w:val="auto"/>
                <w:sz w:val="22"/>
                <w:szCs w:val="22"/>
              </w:rPr>
              <w:t>Clerk Grade 7/8</w:t>
            </w:r>
          </w:p>
        </w:tc>
      </w:tr>
      <w:tr w:rsidR="00766964" w:rsidRPr="0046439F"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46439F" w:rsidRDefault="00766964" w:rsidP="0042689D">
            <w:pPr>
              <w:pStyle w:val="TableTextWhite"/>
              <w:rPr>
                <w:rFonts w:ascii="Public Sans" w:hAnsi="Public Sans" w:cs="Arial"/>
                <w:b/>
                <w:color w:val="auto"/>
                <w:sz w:val="22"/>
                <w:szCs w:val="22"/>
              </w:rPr>
            </w:pPr>
            <w:r w:rsidRPr="0046439F">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63D14CC7" w:rsidR="00766964" w:rsidRPr="0046439F" w:rsidRDefault="004461E6" w:rsidP="0042689D">
            <w:pPr>
              <w:pStyle w:val="TableTextWhite"/>
              <w:rPr>
                <w:rFonts w:ascii="Public Sans" w:hAnsi="Public Sans" w:cs="Arial"/>
                <w:color w:val="auto"/>
                <w:sz w:val="22"/>
                <w:szCs w:val="22"/>
              </w:rPr>
            </w:pPr>
            <w:r>
              <w:rPr>
                <w:rFonts w:ascii="Public Sans" w:hAnsi="Public Sans" w:cs="Arial"/>
                <w:color w:val="auto"/>
                <w:sz w:val="22"/>
                <w:szCs w:val="22"/>
              </w:rPr>
              <w:t>Various</w:t>
            </w:r>
          </w:p>
        </w:tc>
      </w:tr>
      <w:tr w:rsidR="00766964" w:rsidRPr="0046439F"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46439F" w:rsidRDefault="00766964" w:rsidP="0042689D">
            <w:pPr>
              <w:pStyle w:val="TableTextWhite"/>
              <w:rPr>
                <w:rFonts w:ascii="Public Sans" w:hAnsi="Public Sans" w:cs="Arial"/>
                <w:b/>
                <w:color w:val="auto"/>
                <w:sz w:val="22"/>
                <w:szCs w:val="22"/>
              </w:rPr>
            </w:pPr>
            <w:r w:rsidRPr="0046439F">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6B6849EA" w:rsidR="00766964" w:rsidRPr="0046439F" w:rsidRDefault="006064B1" w:rsidP="0042689D">
            <w:pPr>
              <w:pStyle w:val="TableTextWhite"/>
              <w:rPr>
                <w:rFonts w:ascii="Public Sans" w:hAnsi="Public Sans" w:cs="Arial"/>
                <w:color w:val="auto"/>
                <w:sz w:val="22"/>
                <w:szCs w:val="22"/>
              </w:rPr>
            </w:pPr>
            <w:r w:rsidRPr="0046439F">
              <w:rPr>
                <w:rFonts w:ascii="Public Sans" w:hAnsi="Public Sans" w:cs="Arial"/>
                <w:color w:val="auto"/>
                <w:sz w:val="22"/>
                <w:szCs w:val="22"/>
              </w:rPr>
              <w:t>511112</w:t>
            </w:r>
          </w:p>
        </w:tc>
      </w:tr>
      <w:tr w:rsidR="00766964" w:rsidRPr="0046439F"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46439F" w:rsidRDefault="00766964" w:rsidP="0042689D">
            <w:pPr>
              <w:pStyle w:val="TableTextWhite"/>
              <w:rPr>
                <w:rFonts w:ascii="Public Sans" w:hAnsi="Public Sans" w:cs="Arial"/>
                <w:b/>
                <w:color w:val="auto"/>
                <w:sz w:val="22"/>
                <w:szCs w:val="22"/>
              </w:rPr>
            </w:pPr>
            <w:r w:rsidRPr="0046439F">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7DB5B711" w:rsidR="00766964" w:rsidRPr="0046439F" w:rsidRDefault="006064B1" w:rsidP="0042689D">
            <w:pPr>
              <w:pStyle w:val="TableTextWhite"/>
              <w:rPr>
                <w:rFonts w:ascii="Public Sans" w:hAnsi="Public Sans" w:cs="Arial"/>
                <w:color w:val="auto"/>
                <w:sz w:val="22"/>
                <w:szCs w:val="22"/>
              </w:rPr>
            </w:pPr>
            <w:r w:rsidRPr="0046439F">
              <w:rPr>
                <w:rFonts w:ascii="Public Sans" w:hAnsi="Public Sans" w:cs="Arial"/>
                <w:color w:val="auto"/>
                <w:sz w:val="22"/>
                <w:szCs w:val="22"/>
              </w:rPr>
              <w:t>1229192</w:t>
            </w:r>
          </w:p>
        </w:tc>
      </w:tr>
      <w:tr w:rsidR="00766964" w:rsidRPr="0046439F"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46439F" w:rsidRDefault="00766964" w:rsidP="0042689D">
            <w:pPr>
              <w:pStyle w:val="TableTextWhite"/>
              <w:rPr>
                <w:rFonts w:ascii="Public Sans" w:hAnsi="Public Sans" w:cs="Arial"/>
                <w:b/>
                <w:color w:val="auto"/>
                <w:sz w:val="22"/>
                <w:szCs w:val="22"/>
              </w:rPr>
            </w:pPr>
            <w:r w:rsidRPr="0046439F">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439E4D97" w:rsidR="00766964" w:rsidRPr="0046439F" w:rsidRDefault="00072B5D" w:rsidP="0042689D">
            <w:pPr>
              <w:pStyle w:val="TableTextWhite"/>
              <w:rPr>
                <w:rFonts w:ascii="Public Sans" w:hAnsi="Public Sans" w:cs="Arial"/>
                <w:color w:val="auto"/>
                <w:sz w:val="22"/>
                <w:szCs w:val="22"/>
              </w:rPr>
            </w:pPr>
            <w:r w:rsidRPr="0046439F">
              <w:rPr>
                <w:rFonts w:ascii="Public Sans" w:hAnsi="Public Sans" w:cs="Arial"/>
                <w:color w:val="auto"/>
                <w:sz w:val="22"/>
                <w:szCs w:val="22"/>
              </w:rPr>
              <w:t>9 April 2021</w:t>
            </w:r>
          </w:p>
        </w:tc>
        <w:tc>
          <w:tcPr>
            <w:tcW w:w="2561" w:type="dxa"/>
            <w:tcBorders>
              <w:top w:val="single" w:sz="8" w:space="0" w:color="FFFFFF"/>
              <w:left w:val="nil"/>
              <w:bottom w:val="single" w:sz="8" w:space="0" w:color="FFFFFF"/>
              <w:right w:val="nil"/>
            </w:tcBorders>
            <w:shd w:val="clear" w:color="auto" w:fill="C6D9F1"/>
          </w:tcPr>
          <w:p w14:paraId="78AA595D" w14:textId="67BB6036" w:rsidR="00766964" w:rsidRPr="0046439F" w:rsidRDefault="00766964" w:rsidP="0042689D">
            <w:pPr>
              <w:pStyle w:val="TableTextWhite"/>
              <w:rPr>
                <w:rFonts w:ascii="Public Sans" w:hAnsi="Public Sans" w:cs="Arial"/>
                <w:b/>
                <w:color w:val="auto"/>
                <w:sz w:val="22"/>
                <w:szCs w:val="22"/>
              </w:rPr>
            </w:pPr>
            <w:r w:rsidRPr="0046439F">
              <w:rPr>
                <w:rFonts w:ascii="Public Sans" w:hAnsi="Public Sans" w:cs="Arial"/>
                <w:b/>
                <w:color w:val="auto"/>
                <w:sz w:val="22"/>
                <w:szCs w:val="22"/>
              </w:rPr>
              <w:t>Ref:</w:t>
            </w:r>
            <w:r w:rsidR="006064B1" w:rsidRPr="0046439F">
              <w:rPr>
                <w:rFonts w:ascii="Public Sans" w:hAnsi="Public Sans" w:cs="Arial"/>
                <w:b/>
                <w:color w:val="auto"/>
                <w:sz w:val="22"/>
                <w:szCs w:val="22"/>
              </w:rPr>
              <w:t xml:space="preserve"> </w:t>
            </w:r>
            <w:r w:rsidR="00803453" w:rsidRPr="0046439F">
              <w:rPr>
                <w:rFonts w:ascii="Public Sans" w:hAnsi="Public Sans" w:cs="Arial"/>
                <w:b/>
                <w:color w:val="auto"/>
                <w:sz w:val="22"/>
                <w:szCs w:val="22"/>
              </w:rPr>
              <w:t>WFCS 022</w:t>
            </w:r>
          </w:p>
        </w:tc>
      </w:tr>
      <w:tr w:rsidR="00766964" w:rsidRPr="0046439F"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46439F" w:rsidRDefault="00766964" w:rsidP="0042689D">
            <w:pPr>
              <w:pStyle w:val="TableTextWhite"/>
              <w:rPr>
                <w:rFonts w:ascii="Public Sans" w:hAnsi="Public Sans" w:cs="Arial"/>
                <w:b/>
                <w:color w:val="auto"/>
                <w:sz w:val="22"/>
                <w:szCs w:val="22"/>
              </w:rPr>
            </w:pPr>
            <w:r w:rsidRPr="0046439F">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46439F" w:rsidRDefault="00920A62" w:rsidP="0042689D">
            <w:pPr>
              <w:pStyle w:val="TableTextWhite"/>
              <w:rPr>
                <w:rFonts w:ascii="Public Sans" w:hAnsi="Public Sans" w:cs="Arial"/>
                <w:color w:val="auto"/>
                <w:sz w:val="22"/>
                <w:szCs w:val="22"/>
              </w:rPr>
            </w:pPr>
            <w:r w:rsidRPr="0046439F">
              <w:rPr>
                <w:rFonts w:ascii="Public Sans" w:hAnsi="Public Sans" w:cs="Arial"/>
                <w:color w:val="auto"/>
                <w:sz w:val="22"/>
                <w:szCs w:val="22"/>
              </w:rPr>
              <w:t>www.dcj</w:t>
            </w:r>
            <w:r w:rsidR="00766964" w:rsidRPr="0046439F">
              <w:rPr>
                <w:rFonts w:ascii="Public Sans" w:hAnsi="Public Sans" w:cs="Arial"/>
                <w:color w:val="auto"/>
                <w:sz w:val="22"/>
                <w:szCs w:val="22"/>
              </w:rPr>
              <w:t>.nsw.gov.au</w:t>
            </w:r>
          </w:p>
        </w:tc>
      </w:tr>
    </w:tbl>
    <w:p w14:paraId="26431700" w14:textId="2A5F653A" w:rsidR="00FE45EC" w:rsidRPr="00803453" w:rsidRDefault="00FE45EC" w:rsidP="00CB0F21">
      <w:pPr>
        <w:jc w:val="both"/>
        <w:rPr>
          <w:rFonts w:ascii="Public Sans" w:hAnsi="Public Sans" w:cs="Arial"/>
          <w:b/>
          <w:i/>
          <w:color w:val="FF0000"/>
        </w:rPr>
      </w:pPr>
      <w:r w:rsidRPr="00803453">
        <w:rPr>
          <w:rFonts w:ascii="Public Sans" w:hAnsi="Public Sans" w:cs="Arial"/>
          <w:b/>
          <w:i/>
        </w:rPr>
        <w:t>Please see job notes and/or advertisement for more information on specific role qualification requirements and relevant experience.</w:t>
      </w:r>
      <w:r w:rsidR="00CB0F21" w:rsidRPr="00803453">
        <w:rPr>
          <w:rFonts w:ascii="Public Sans" w:hAnsi="Public Sans" w:cs="Arial"/>
          <w:b/>
          <w:i/>
        </w:rPr>
        <w:t xml:space="preserve"> </w:t>
      </w:r>
    </w:p>
    <w:p w14:paraId="76D61C42" w14:textId="77777777" w:rsidR="00960981" w:rsidRPr="00803453" w:rsidRDefault="00960981" w:rsidP="00960981">
      <w:pPr>
        <w:pStyle w:val="Heading1"/>
        <w:spacing w:after="0" w:line="240" w:lineRule="auto"/>
        <w:rPr>
          <w:rFonts w:ascii="Public Sans" w:hAnsi="Public Sans"/>
          <w:sz w:val="24"/>
          <w:szCs w:val="24"/>
        </w:rPr>
      </w:pPr>
    </w:p>
    <w:p w14:paraId="0F071833" w14:textId="77777777" w:rsidR="003F1151" w:rsidRPr="00803453" w:rsidRDefault="003F1151" w:rsidP="00960981">
      <w:pPr>
        <w:pStyle w:val="Heading1"/>
        <w:spacing w:after="0" w:line="240" w:lineRule="auto"/>
        <w:rPr>
          <w:rFonts w:ascii="Public Sans" w:hAnsi="Public Sans"/>
          <w:sz w:val="24"/>
          <w:szCs w:val="24"/>
        </w:rPr>
      </w:pPr>
      <w:r w:rsidRPr="00803453">
        <w:rPr>
          <w:rFonts w:ascii="Public Sans" w:hAnsi="Public Sans"/>
          <w:sz w:val="24"/>
          <w:szCs w:val="24"/>
        </w:rPr>
        <w:t>Agency overview</w:t>
      </w:r>
    </w:p>
    <w:p w14:paraId="69183908" w14:textId="0D94CD70" w:rsidR="003F1151" w:rsidRPr="00803453" w:rsidRDefault="003F1151" w:rsidP="00BE4F4E">
      <w:pPr>
        <w:jc w:val="both"/>
        <w:rPr>
          <w:rFonts w:ascii="Public Sans" w:hAnsi="Public Sans" w:cs="Arial"/>
          <w:iCs/>
        </w:rPr>
      </w:pPr>
      <w:r w:rsidRPr="00803453">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803453">
        <w:rPr>
          <w:rFonts w:ascii="Public Sans" w:hAnsi="Public Sans" w:cs="Arial"/>
          <w:iCs/>
        </w:rPr>
        <w:t>s</w:t>
      </w:r>
      <w:r w:rsidRPr="00803453">
        <w:rPr>
          <w:rFonts w:ascii="Public Sans" w:hAnsi="Public Sans" w:cs="Arial"/>
          <w:iCs/>
        </w:rPr>
        <w:t xml:space="preserve">sed on achieving safe, just, inclusive and resilient communities by providing services that are effective and responsive to community needs. </w:t>
      </w:r>
    </w:p>
    <w:p w14:paraId="2099EA6A" w14:textId="77777777" w:rsidR="00BE4F4E" w:rsidRPr="00803453" w:rsidRDefault="00BE4F4E" w:rsidP="00BE4F4E">
      <w:pPr>
        <w:spacing w:after="0" w:line="240" w:lineRule="auto"/>
        <w:jc w:val="both"/>
        <w:rPr>
          <w:rFonts w:ascii="Public Sans" w:hAnsi="Public Sans" w:cs="Arial"/>
        </w:rPr>
      </w:pPr>
    </w:p>
    <w:p w14:paraId="4250556E" w14:textId="77777777" w:rsidR="00334ACC" w:rsidRPr="00803453" w:rsidRDefault="00334ACC" w:rsidP="00334ACC">
      <w:pPr>
        <w:tabs>
          <w:tab w:val="left" w:pos="2925"/>
        </w:tabs>
        <w:rPr>
          <w:rStyle w:val="Heading1Char"/>
          <w:rFonts w:ascii="Public Sans" w:hAnsi="Public Sans"/>
        </w:rPr>
      </w:pPr>
      <w:r w:rsidRPr="00803453">
        <w:rPr>
          <w:rStyle w:val="Heading1Char"/>
          <w:rFonts w:ascii="Public Sans" w:hAnsi="Public Sans"/>
        </w:rPr>
        <w:t>Primary purpose of the role</w:t>
      </w:r>
    </w:p>
    <w:p w14:paraId="1EEA40D8" w14:textId="77777777" w:rsidR="00334ACC" w:rsidRPr="00803453" w:rsidRDefault="00334ACC" w:rsidP="00334ACC">
      <w:pPr>
        <w:tabs>
          <w:tab w:val="left" w:pos="2925"/>
        </w:tabs>
        <w:rPr>
          <w:rFonts w:ascii="Public Sans" w:hAnsi="Public Sans" w:cs="Arial"/>
        </w:rPr>
      </w:pPr>
      <w:r w:rsidRPr="00803453">
        <w:rPr>
          <w:rFonts w:ascii="Public Sans" w:hAnsi="Public Sans" w:cs="Arial"/>
        </w:rPr>
        <w:t>The Policy and Projects Officer coordinates and contributes to the development and delivery of a range of projects and provides analysis and advice to support Agency and Government policy initiatives and commitments.</w:t>
      </w:r>
    </w:p>
    <w:p w14:paraId="1BC656D1" w14:textId="77777777" w:rsidR="00334ACC" w:rsidRPr="00803453" w:rsidRDefault="00334ACC" w:rsidP="00334ACC">
      <w:pPr>
        <w:pStyle w:val="Heading1"/>
        <w:rPr>
          <w:rFonts w:ascii="Public Sans" w:hAnsi="Public Sans"/>
        </w:rPr>
      </w:pPr>
      <w:r w:rsidRPr="00803453">
        <w:rPr>
          <w:rFonts w:ascii="Public Sans" w:hAnsi="Public Sans"/>
        </w:rPr>
        <w:t>Key accountabilities</w:t>
      </w:r>
    </w:p>
    <w:p w14:paraId="22FD5A2F" w14:textId="77777777" w:rsidR="00334ACC" w:rsidRPr="00803453" w:rsidRDefault="00334ACC" w:rsidP="00BE4F4E">
      <w:pPr>
        <w:numPr>
          <w:ilvl w:val="0"/>
          <w:numId w:val="29"/>
        </w:numPr>
        <w:spacing w:before="120" w:line="240" w:lineRule="auto"/>
        <w:jc w:val="both"/>
        <w:rPr>
          <w:rFonts w:ascii="Public Sans" w:hAnsi="Public Sans" w:cs="Arial"/>
          <w:bCs/>
        </w:rPr>
      </w:pPr>
      <w:r w:rsidRPr="00803453">
        <w:rPr>
          <w:rFonts w:ascii="Public Sans" w:hAnsi="Public Sans" w:cs="Arial"/>
          <w:bCs/>
        </w:rPr>
        <w:t>Undertake research and analysis, reviewing alternatives in relation to policy and project deliverables, to inform decision making</w:t>
      </w:r>
    </w:p>
    <w:p w14:paraId="6C7970C6" w14:textId="77777777" w:rsidR="00334ACC" w:rsidRPr="00803453" w:rsidRDefault="00334ACC" w:rsidP="00BE4F4E">
      <w:pPr>
        <w:numPr>
          <w:ilvl w:val="0"/>
          <w:numId w:val="29"/>
        </w:numPr>
        <w:spacing w:before="120" w:line="240" w:lineRule="auto"/>
        <w:jc w:val="both"/>
        <w:rPr>
          <w:rFonts w:ascii="Public Sans" w:hAnsi="Public Sans" w:cs="Arial"/>
          <w:bCs/>
        </w:rPr>
      </w:pPr>
      <w:r w:rsidRPr="00803453">
        <w:rPr>
          <w:rFonts w:ascii="Public Sans" w:hAnsi="Public Sans" w:cs="Arial"/>
          <w:bCs/>
        </w:rPr>
        <w:t>Provide a range of project management and support services, including preparation of discussion papers, briefs and submissions, to contribute to the development and delivery of policy and project initiatives</w:t>
      </w:r>
    </w:p>
    <w:p w14:paraId="09E84283" w14:textId="77777777" w:rsidR="00334ACC" w:rsidRPr="00803453" w:rsidRDefault="00334ACC" w:rsidP="00BE4F4E">
      <w:pPr>
        <w:numPr>
          <w:ilvl w:val="0"/>
          <w:numId w:val="29"/>
        </w:numPr>
        <w:spacing w:before="120" w:line="240" w:lineRule="auto"/>
        <w:jc w:val="both"/>
        <w:rPr>
          <w:rFonts w:ascii="Public Sans" w:hAnsi="Public Sans" w:cs="Arial"/>
          <w:bCs/>
        </w:rPr>
      </w:pPr>
      <w:r w:rsidRPr="00803453">
        <w:rPr>
          <w:rFonts w:ascii="Public Sans" w:hAnsi="Public Sans" w:cs="Arial"/>
          <w:bCs/>
        </w:rPr>
        <w:t>Prepare and maintain project documentation for reporting, monitoring and evaluation purposes to ensure accessibility of quality information and contribute to the achievement of project outcomes</w:t>
      </w:r>
    </w:p>
    <w:p w14:paraId="2E4C4254" w14:textId="77777777" w:rsidR="00334ACC" w:rsidRPr="00803453" w:rsidRDefault="00334ACC" w:rsidP="00BE4F4E">
      <w:pPr>
        <w:numPr>
          <w:ilvl w:val="0"/>
          <w:numId w:val="29"/>
        </w:numPr>
        <w:spacing w:before="120" w:line="240" w:lineRule="auto"/>
        <w:jc w:val="both"/>
        <w:rPr>
          <w:rFonts w:ascii="Public Sans" w:hAnsi="Public Sans" w:cs="Arial"/>
          <w:bCs/>
        </w:rPr>
      </w:pPr>
      <w:r w:rsidRPr="00803453">
        <w:rPr>
          <w:rFonts w:ascii="Public Sans" w:hAnsi="Public Sans" w:cs="Arial"/>
          <w:bCs/>
        </w:rPr>
        <w:t>Communicate with key stakeholders and coordinate working groups, committee meetings, and stakeholder consultations to support engagement as well as policy and project development and implementation</w:t>
      </w:r>
    </w:p>
    <w:p w14:paraId="1E0ADCD0" w14:textId="77777777" w:rsidR="00334ACC" w:rsidRPr="00803453" w:rsidRDefault="00334ACC" w:rsidP="00BE4F4E">
      <w:pPr>
        <w:numPr>
          <w:ilvl w:val="0"/>
          <w:numId w:val="29"/>
        </w:numPr>
        <w:spacing w:before="120" w:line="240" w:lineRule="auto"/>
        <w:jc w:val="both"/>
        <w:rPr>
          <w:rFonts w:ascii="Public Sans" w:hAnsi="Public Sans" w:cs="Arial"/>
          <w:bCs/>
        </w:rPr>
      </w:pPr>
      <w:r w:rsidRPr="00803453">
        <w:rPr>
          <w:rFonts w:ascii="Public Sans" w:hAnsi="Public Sans" w:cs="Arial"/>
          <w:bCs/>
        </w:rPr>
        <w:lastRenderedPageBreak/>
        <w:t>Undertake research and collate information for reporting, monitoring and evaluation purposes to contribute to the achievement of policy and project outcomes</w:t>
      </w:r>
    </w:p>
    <w:p w14:paraId="21C5CC77" w14:textId="77777777" w:rsidR="00334ACC" w:rsidRPr="00803453" w:rsidRDefault="00334ACC" w:rsidP="00334ACC">
      <w:pPr>
        <w:tabs>
          <w:tab w:val="left" w:pos="2925"/>
        </w:tabs>
        <w:rPr>
          <w:rStyle w:val="Heading1Char"/>
          <w:rFonts w:ascii="Public Sans" w:hAnsi="Public Sans"/>
        </w:rPr>
      </w:pPr>
      <w:r w:rsidRPr="00803453">
        <w:rPr>
          <w:rStyle w:val="Heading1Char"/>
          <w:rFonts w:ascii="Public Sans" w:hAnsi="Public Sans"/>
        </w:rPr>
        <w:t>Key challenges</w:t>
      </w:r>
    </w:p>
    <w:p w14:paraId="2367552C" w14:textId="4CCD1B2E" w:rsidR="00BE4F4E" w:rsidRPr="00803453" w:rsidRDefault="00BE4F4E" w:rsidP="00BE4F4E">
      <w:pPr>
        <w:numPr>
          <w:ilvl w:val="0"/>
          <w:numId w:val="29"/>
        </w:numPr>
        <w:spacing w:before="120" w:line="240" w:lineRule="auto"/>
        <w:jc w:val="both"/>
        <w:rPr>
          <w:rFonts w:ascii="Public Sans" w:hAnsi="Public Sans" w:cs="Arial"/>
          <w:bCs/>
        </w:rPr>
      </w:pPr>
      <w:r w:rsidRPr="00803453">
        <w:rPr>
          <w:rFonts w:ascii="Public Sans" w:hAnsi="Public Sans" w:cs="Arial"/>
          <w:bCs/>
        </w:rPr>
        <w:t>Coordinating a range of policy and project development activities and managing competing demands and priorities.</w:t>
      </w:r>
    </w:p>
    <w:p w14:paraId="7F1CDC77" w14:textId="050B75FE" w:rsidR="00BE4F4E" w:rsidRPr="00803453" w:rsidRDefault="00BE4F4E" w:rsidP="00BE4F4E">
      <w:pPr>
        <w:numPr>
          <w:ilvl w:val="0"/>
          <w:numId w:val="29"/>
        </w:numPr>
        <w:spacing w:before="120" w:line="240" w:lineRule="auto"/>
        <w:jc w:val="both"/>
        <w:rPr>
          <w:rFonts w:ascii="Public Sans" w:hAnsi="Public Sans" w:cs="Arial"/>
          <w:bCs/>
        </w:rPr>
      </w:pPr>
      <w:r w:rsidRPr="00803453">
        <w:rPr>
          <w:rFonts w:ascii="Public Sans" w:hAnsi="Public Sans" w:cs="Arial"/>
          <w:bCs/>
        </w:rPr>
        <w:t>Assimilating information quickly and understanding the implications of changes to policy direction and project priorities.</w:t>
      </w:r>
    </w:p>
    <w:p w14:paraId="3EB735A6" w14:textId="77777777" w:rsidR="00334ACC" w:rsidRPr="00803453" w:rsidRDefault="00334ACC" w:rsidP="00334ACC">
      <w:pPr>
        <w:tabs>
          <w:tab w:val="left" w:pos="2925"/>
        </w:tabs>
        <w:spacing w:line="240" w:lineRule="auto"/>
        <w:rPr>
          <w:rFonts w:ascii="Public Sans" w:hAnsi="Public Sans" w:cs="Arial"/>
          <w:b/>
          <w:sz w:val="28"/>
        </w:rPr>
      </w:pPr>
      <w:r w:rsidRPr="00803453">
        <w:rPr>
          <w:rStyle w:val="Heading1Char"/>
          <w:rFonts w:ascii="Public Sans" w:hAnsi="Public Sans"/>
        </w:rPr>
        <w:t>Key relationships</w:t>
      </w:r>
    </w:p>
    <w:tbl>
      <w:tblPr>
        <w:tblStyle w:val="PSCPurple"/>
        <w:tblW w:w="10830" w:type="dxa"/>
        <w:tblLayout w:type="fixed"/>
        <w:tblLook w:val="04A0" w:firstRow="1" w:lastRow="0" w:firstColumn="1" w:lastColumn="0" w:noHBand="0" w:noVBand="1"/>
        <w:tblCaption w:val="PSC_Key_RelationshipsTable"/>
        <w:tblDescription w:val="PSC_Key_RelationshipsTable"/>
      </w:tblPr>
      <w:tblGrid>
        <w:gridCol w:w="3601"/>
        <w:gridCol w:w="7229"/>
      </w:tblGrid>
      <w:tr w:rsidR="00334ACC" w:rsidRPr="00803453" w14:paraId="4CF73C7C" w14:textId="77777777" w:rsidTr="000E5E11">
        <w:trPr>
          <w:cnfStyle w:val="100000000000" w:firstRow="1" w:lastRow="0" w:firstColumn="0" w:lastColumn="0" w:oddVBand="0" w:evenVBand="0" w:oddHBand="0" w:evenHBand="0" w:firstRowFirstColumn="0" w:firstRowLastColumn="0" w:lastRowFirstColumn="0" w:lastRowLastColumn="0"/>
          <w:tblHeader/>
        </w:trPr>
        <w:tc>
          <w:tcPr>
            <w:tcW w:w="3601" w:type="dxa"/>
          </w:tcPr>
          <w:p w14:paraId="1591F6A7" w14:textId="77777777" w:rsidR="00334ACC" w:rsidRPr="00803453" w:rsidRDefault="00334ACC" w:rsidP="000E5E11">
            <w:pPr>
              <w:pStyle w:val="TableTextWhite0"/>
              <w:rPr>
                <w:rFonts w:ascii="Public Sans" w:hAnsi="Public Sans" w:cs="Arial"/>
                <w:szCs w:val="22"/>
              </w:rPr>
            </w:pPr>
            <w:r w:rsidRPr="00803453">
              <w:rPr>
                <w:rFonts w:ascii="Public Sans" w:hAnsi="Public Sans" w:cs="Arial"/>
                <w:szCs w:val="22"/>
              </w:rPr>
              <w:t>Who</w:t>
            </w:r>
          </w:p>
        </w:tc>
        <w:tc>
          <w:tcPr>
            <w:tcW w:w="7229" w:type="dxa"/>
          </w:tcPr>
          <w:p w14:paraId="1BB013E0" w14:textId="77777777" w:rsidR="00334ACC" w:rsidRPr="00803453" w:rsidRDefault="00334ACC" w:rsidP="000E5E11">
            <w:pPr>
              <w:pStyle w:val="TableTextWhite0"/>
              <w:rPr>
                <w:rFonts w:ascii="Public Sans" w:hAnsi="Public Sans" w:cs="Arial"/>
                <w:szCs w:val="22"/>
              </w:rPr>
            </w:pPr>
            <w:r w:rsidRPr="00803453">
              <w:rPr>
                <w:rFonts w:ascii="Public Sans" w:hAnsi="Public Sans" w:cs="Arial"/>
                <w:szCs w:val="22"/>
              </w:rPr>
              <w:t xml:space="preserve">       Why</w:t>
            </w:r>
          </w:p>
        </w:tc>
      </w:tr>
      <w:tr w:rsidR="00334ACC" w:rsidRPr="00803453" w14:paraId="2A1EF3E0" w14:textId="77777777" w:rsidTr="000E5E11">
        <w:tc>
          <w:tcPr>
            <w:tcW w:w="3601" w:type="dxa"/>
            <w:shd w:val="clear" w:color="auto" w:fill="BCBEC0"/>
          </w:tcPr>
          <w:p w14:paraId="43D83F28" w14:textId="77777777" w:rsidR="00334ACC" w:rsidRPr="00803453" w:rsidRDefault="00334ACC" w:rsidP="000E5E11">
            <w:pPr>
              <w:pStyle w:val="TableText"/>
              <w:keepNext/>
              <w:rPr>
                <w:rFonts w:ascii="Public Sans" w:hAnsi="Public Sans" w:cs="Arial"/>
                <w:b/>
                <w:sz w:val="22"/>
                <w:szCs w:val="22"/>
              </w:rPr>
            </w:pPr>
            <w:r w:rsidRPr="00803453">
              <w:rPr>
                <w:rFonts w:ascii="Public Sans" w:hAnsi="Public Sans" w:cs="Arial"/>
                <w:b/>
                <w:sz w:val="22"/>
                <w:szCs w:val="22"/>
              </w:rPr>
              <w:t>Internal</w:t>
            </w:r>
          </w:p>
        </w:tc>
        <w:tc>
          <w:tcPr>
            <w:tcW w:w="7229" w:type="dxa"/>
            <w:shd w:val="clear" w:color="auto" w:fill="BCBEC0"/>
          </w:tcPr>
          <w:p w14:paraId="59FBC0C4" w14:textId="77777777" w:rsidR="00334ACC" w:rsidRPr="00803453" w:rsidRDefault="00334ACC" w:rsidP="000E5E11">
            <w:pPr>
              <w:pStyle w:val="TableText"/>
              <w:keepNext/>
              <w:rPr>
                <w:rFonts w:ascii="Public Sans" w:hAnsi="Public Sans" w:cs="Arial"/>
                <w:b/>
                <w:sz w:val="22"/>
                <w:szCs w:val="22"/>
              </w:rPr>
            </w:pPr>
          </w:p>
        </w:tc>
      </w:tr>
      <w:tr w:rsidR="00334ACC" w:rsidRPr="00803453" w14:paraId="298FCBC2" w14:textId="77777777" w:rsidTr="000E5E11">
        <w:tc>
          <w:tcPr>
            <w:tcW w:w="3601" w:type="dxa"/>
            <w:tcBorders>
              <w:top w:val="single" w:sz="8" w:space="0" w:color="auto"/>
              <w:bottom w:val="single" w:sz="8" w:space="0" w:color="BCBEC0"/>
            </w:tcBorders>
          </w:tcPr>
          <w:p w14:paraId="007E9598" w14:textId="77777777" w:rsidR="00334ACC" w:rsidRPr="00803453" w:rsidRDefault="00334ACC" w:rsidP="000E5E11">
            <w:pPr>
              <w:pStyle w:val="TableText"/>
              <w:rPr>
                <w:rFonts w:ascii="Public Sans" w:hAnsi="Public Sans" w:cs="Arial"/>
                <w:sz w:val="22"/>
                <w:szCs w:val="22"/>
              </w:rPr>
            </w:pPr>
            <w:r w:rsidRPr="00803453">
              <w:rPr>
                <w:rFonts w:ascii="Public Sans" w:hAnsi="Public Sans" w:cs="Arial"/>
                <w:sz w:val="22"/>
                <w:szCs w:val="22"/>
              </w:rPr>
              <w:t>Manager</w:t>
            </w:r>
          </w:p>
        </w:tc>
        <w:tc>
          <w:tcPr>
            <w:tcW w:w="7229" w:type="dxa"/>
            <w:tcBorders>
              <w:top w:val="single" w:sz="8" w:space="0" w:color="auto"/>
              <w:bottom w:val="single" w:sz="8" w:space="0" w:color="BCBEC0"/>
            </w:tcBorders>
          </w:tcPr>
          <w:p w14:paraId="133DAB0F" w14:textId="77777777" w:rsidR="00334ACC" w:rsidRPr="00803453" w:rsidRDefault="00334ACC" w:rsidP="00334ACC">
            <w:pPr>
              <w:pStyle w:val="TableText"/>
              <w:numPr>
                <w:ilvl w:val="0"/>
                <w:numId w:val="33"/>
              </w:numPr>
              <w:rPr>
                <w:rFonts w:ascii="Public Sans" w:hAnsi="Public Sans" w:cs="Arial"/>
                <w:sz w:val="22"/>
                <w:szCs w:val="22"/>
              </w:rPr>
            </w:pPr>
            <w:r w:rsidRPr="00803453">
              <w:rPr>
                <w:rFonts w:ascii="Public Sans" w:hAnsi="Public Sans" w:cs="Arial"/>
                <w:sz w:val="22"/>
                <w:szCs w:val="22"/>
              </w:rPr>
              <w:t xml:space="preserve">Participate in discussions and decisions </w:t>
            </w:r>
          </w:p>
          <w:p w14:paraId="3FD812D3" w14:textId="77777777" w:rsidR="00334ACC" w:rsidRPr="00803453" w:rsidRDefault="00334ACC" w:rsidP="00334ACC">
            <w:pPr>
              <w:pStyle w:val="TableText"/>
              <w:numPr>
                <w:ilvl w:val="0"/>
                <w:numId w:val="33"/>
              </w:numPr>
              <w:rPr>
                <w:rFonts w:ascii="Public Sans" w:hAnsi="Public Sans" w:cs="Arial"/>
                <w:sz w:val="22"/>
                <w:szCs w:val="22"/>
              </w:rPr>
            </w:pPr>
            <w:r w:rsidRPr="00803453">
              <w:rPr>
                <w:rFonts w:ascii="Public Sans" w:hAnsi="Public Sans" w:cs="Arial"/>
                <w:sz w:val="22"/>
                <w:szCs w:val="22"/>
              </w:rPr>
              <w:t>Escalate issues and propose solutions</w:t>
            </w:r>
          </w:p>
          <w:p w14:paraId="5F570CB8" w14:textId="77777777" w:rsidR="00334ACC" w:rsidRPr="00803453" w:rsidRDefault="00334ACC" w:rsidP="00334ACC">
            <w:pPr>
              <w:pStyle w:val="TableText"/>
              <w:numPr>
                <w:ilvl w:val="0"/>
                <w:numId w:val="33"/>
              </w:numPr>
              <w:rPr>
                <w:rFonts w:ascii="Public Sans" w:hAnsi="Public Sans" w:cs="Arial"/>
                <w:sz w:val="22"/>
                <w:szCs w:val="22"/>
              </w:rPr>
            </w:pPr>
            <w:r w:rsidRPr="00803453">
              <w:rPr>
                <w:rFonts w:ascii="Public Sans" w:hAnsi="Public Sans" w:cs="Arial"/>
                <w:sz w:val="22"/>
                <w:szCs w:val="22"/>
              </w:rPr>
              <w:t>Receive guidance and provide regular updates on key tasks, issues and priorities</w:t>
            </w:r>
          </w:p>
        </w:tc>
      </w:tr>
      <w:tr w:rsidR="00334ACC" w:rsidRPr="00803453" w14:paraId="5D2EDA0D" w14:textId="77777777" w:rsidTr="000E5E11">
        <w:tc>
          <w:tcPr>
            <w:tcW w:w="3601" w:type="dxa"/>
            <w:tcBorders>
              <w:top w:val="single" w:sz="8" w:space="0" w:color="auto"/>
              <w:bottom w:val="single" w:sz="8" w:space="0" w:color="BCBEC0"/>
            </w:tcBorders>
          </w:tcPr>
          <w:p w14:paraId="0C888DF2" w14:textId="77777777" w:rsidR="00334ACC" w:rsidRPr="00803453" w:rsidRDefault="00334ACC" w:rsidP="000E5E11">
            <w:pPr>
              <w:pStyle w:val="TableText"/>
              <w:rPr>
                <w:rFonts w:ascii="Public Sans" w:hAnsi="Public Sans" w:cs="Arial"/>
                <w:sz w:val="22"/>
                <w:szCs w:val="22"/>
              </w:rPr>
            </w:pPr>
            <w:r w:rsidRPr="00803453">
              <w:rPr>
                <w:rFonts w:ascii="Public Sans" w:hAnsi="Public Sans" w:cs="Arial"/>
                <w:sz w:val="22"/>
                <w:szCs w:val="22"/>
              </w:rPr>
              <w:t>Work/Project Team</w:t>
            </w:r>
          </w:p>
        </w:tc>
        <w:tc>
          <w:tcPr>
            <w:tcW w:w="7229" w:type="dxa"/>
            <w:tcBorders>
              <w:top w:val="single" w:sz="8" w:space="0" w:color="auto"/>
              <w:bottom w:val="single" w:sz="8" w:space="0" w:color="BCBEC0"/>
            </w:tcBorders>
          </w:tcPr>
          <w:p w14:paraId="6DBA46CA" w14:textId="77777777" w:rsidR="00334ACC" w:rsidRPr="00803453" w:rsidRDefault="00334ACC" w:rsidP="00334ACC">
            <w:pPr>
              <w:pStyle w:val="TableText"/>
              <w:numPr>
                <w:ilvl w:val="0"/>
                <w:numId w:val="33"/>
              </w:numPr>
              <w:rPr>
                <w:rFonts w:ascii="Public Sans" w:hAnsi="Public Sans" w:cs="Arial"/>
                <w:sz w:val="22"/>
                <w:szCs w:val="22"/>
              </w:rPr>
            </w:pPr>
            <w:r w:rsidRPr="00803453">
              <w:rPr>
                <w:rFonts w:ascii="Public Sans" w:hAnsi="Public Sans" w:cs="Arial"/>
                <w:sz w:val="22"/>
                <w:szCs w:val="22"/>
              </w:rPr>
              <w:t>Support team members and work collaboratively to contribute to achieving team outcomes</w:t>
            </w:r>
          </w:p>
          <w:p w14:paraId="1E3AB755" w14:textId="77777777" w:rsidR="00334ACC" w:rsidRPr="00803453" w:rsidRDefault="00334ACC" w:rsidP="00334ACC">
            <w:pPr>
              <w:pStyle w:val="TableText"/>
              <w:numPr>
                <w:ilvl w:val="0"/>
                <w:numId w:val="33"/>
              </w:numPr>
              <w:rPr>
                <w:rFonts w:ascii="Public Sans" w:hAnsi="Public Sans" w:cs="Arial"/>
                <w:sz w:val="22"/>
                <w:szCs w:val="22"/>
              </w:rPr>
            </w:pPr>
            <w:r w:rsidRPr="00803453">
              <w:rPr>
                <w:rFonts w:ascii="Public Sans" w:hAnsi="Public Sans" w:cs="Arial"/>
                <w:sz w:val="22"/>
                <w:szCs w:val="22"/>
              </w:rPr>
              <w:t>Provide and receive feedback</w:t>
            </w:r>
          </w:p>
          <w:p w14:paraId="4D980CC6" w14:textId="77777777" w:rsidR="00334ACC" w:rsidRPr="00803453" w:rsidRDefault="00334ACC" w:rsidP="00334ACC">
            <w:pPr>
              <w:pStyle w:val="TableText"/>
              <w:numPr>
                <w:ilvl w:val="0"/>
                <w:numId w:val="33"/>
              </w:numPr>
              <w:rPr>
                <w:rFonts w:ascii="Public Sans" w:hAnsi="Public Sans" w:cs="Arial"/>
                <w:sz w:val="22"/>
                <w:szCs w:val="22"/>
              </w:rPr>
            </w:pPr>
            <w:r w:rsidRPr="00803453">
              <w:rPr>
                <w:rFonts w:ascii="Public Sans" w:hAnsi="Public Sans" w:cs="Arial"/>
                <w:sz w:val="22"/>
                <w:szCs w:val="22"/>
              </w:rPr>
              <w:t>Participate in meetings, share information and provide input on issues</w:t>
            </w:r>
          </w:p>
        </w:tc>
      </w:tr>
      <w:tr w:rsidR="00334ACC" w:rsidRPr="00803453" w14:paraId="6750B905" w14:textId="77777777" w:rsidTr="000E5E11">
        <w:tc>
          <w:tcPr>
            <w:tcW w:w="3601" w:type="dxa"/>
            <w:tcBorders>
              <w:top w:val="single" w:sz="8" w:space="0" w:color="auto"/>
              <w:bottom w:val="single" w:sz="8" w:space="0" w:color="BCBEC0"/>
            </w:tcBorders>
          </w:tcPr>
          <w:p w14:paraId="6970018E" w14:textId="77777777" w:rsidR="00334ACC" w:rsidRPr="00803453" w:rsidRDefault="00334ACC" w:rsidP="000E5E11">
            <w:pPr>
              <w:pStyle w:val="TableText"/>
              <w:rPr>
                <w:rFonts w:ascii="Public Sans" w:hAnsi="Public Sans" w:cs="Arial"/>
                <w:sz w:val="22"/>
                <w:szCs w:val="22"/>
              </w:rPr>
            </w:pPr>
            <w:r w:rsidRPr="00803453">
              <w:rPr>
                <w:rFonts w:ascii="Public Sans" w:hAnsi="Public Sans" w:cs="Arial"/>
                <w:sz w:val="22"/>
                <w:szCs w:val="22"/>
              </w:rPr>
              <w:t>Stakeholders</w:t>
            </w:r>
          </w:p>
        </w:tc>
        <w:tc>
          <w:tcPr>
            <w:tcW w:w="7229" w:type="dxa"/>
            <w:tcBorders>
              <w:top w:val="single" w:sz="8" w:space="0" w:color="auto"/>
              <w:bottom w:val="single" w:sz="8" w:space="0" w:color="BCBEC0"/>
            </w:tcBorders>
          </w:tcPr>
          <w:p w14:paraId="08F8A6D1" w14:textId="77777777" w:rsidR="00334ACC" w:rsidRPr="00803453" w:rsidRDefault="00334ACC" w:rsidP="00334ACC">
            <w:pPr>
              <w:pStyle w:val="TableText"/>
              <w:numPr>
                <w:ilvl w:val="0"/>
                <w:numId w:val="33"/>
              </w:numPr>
              <w:rPr>
                <w:rFonts w:ascii="Public Sans" w:hAnsi="Public Sans" w:cs="Arial"/>
                <w:sz w:val="22"/>
                <w:szCs w:val="22"/>
              </w:rPr>
            </w:pPr>
            <w:r w:rsidRPr="00803453">
              <w:rPr>
                <w:rFonts w:ascii="Public Sans" w:hAnsi="Public Sans" w:cs="Arial"/>
                <w:sz w:val="22"/>
                <w:szCs w:val="22"/>
              </w:rPr>
              <w:t>Respond to enquiries</w:t>
            </w:r>
          </w:p>
          <w:p w14:paraId="46244790" w14:textId="77777777" w:rsidR="00334ACC" w:rsidRPr="00803453" w:rsidRDefault="00334ACC" w:rsidP="00334ACC">
            <w:pPr>
              <w:pStyle w:val="TableText"/>
              <w:numPr>
                <w:ilvl w:val="0"/>
                <w:numId w:val="33"/>
              </w:numPr>
              <w:rPr>
                <w:rFonts w:ascii="Public Sans" w:hAnsi="Public Sans" w:cs="Arial"/>
                <w:sz w:val="22"/>
                <w:szCs w:val="22"/>
              </w:rPr>
            </w:pPr>
            <w:r w:rsidRPr="00803453">
              <w:rPr>
                <w:rFonts w:ascii="Public Sans" w:hAnsi="Public Sans" w:cs="Arial"/>
                <w:sz w:val="22"/>
                <w:szCs w:val="22"/>
              </w:rPr>
              <w:t>Develop and maintain effective working relationships and open channels of communication</w:t>
            </w:r>
          </w:p>
          <w:p w14:paraId="78DA3C85" w14:textId="77777777" w:rsidR="00334ACC" w:rsidRPr="00803453" w:rsidRDefault="00334ACC" w:rsidP="00334ACC">
            <w:pPr>
              <w:pStyle w:val="TableText"/>
              <w:numPr>
                <w:ilvl w:val="0"/>
                <w:numId w:val="33"/>
              </w:numPr>
              <w:rPr>
                <w:rFonts w:ascii="Public Sans" w:hAnsi="Public Sans" w:cs="Arial"/>
                <w:sz w:val="22"/>
                <w:szCs w:val="22"/>
              </w:rPr>
            </w:pPr>
            <w:r w:rsidRPr="00803453">
              <w:rPr>
                <w:rFonts w:ascii="Public Sans" w:hAnsi="Public Sans" w:cs="Arial"/>
                <w:sz w:val="22"/>
                <w:szCs w:val="22"/>
              </w:rPr>
              <w:t>Report and provide updates on project status</w:t>
            </w:r>
          </w:p>
        </w:tc>
      </w:tr>
      <w:tr w:rsidR="00334ACC" w:rsidRPr="00803453" w14:paraId="1067EE09" w14:textId="77777777" w:rsidTr="000E5E11">
        <w:tc>
          <w:tcPr>
            <w:tcW w:w="3601" w:type="dxa"/>
            <w:shd w:val="clear" w:color="auto" w:fill="BCBEC0"/>
          </w:tcPr>
          <w:p w14:paraId="1ED6D4A7" w14:textId="77777777" w:rsidR="00334ACC" w:rsidRPr="00803453" w:rsidRDefault="00334ACC" w:rsidP="000E5E11">
            <w:pPr>
              <w:pStyle w:val="TableText"/>
              <w:keepNext/>
              <w:rPr>
                <w:rFonts w:ascii="Public Sans" w:hAnsi="Public Sans" w:cs="Arial"/>
                <w:b/>
                <w:sz w:val="22"/>
                <w:szCs w:val="22"/>
              </w:rPr>
            </w:pPr>
            <w:r w:rsidRPr="00803453">
              <w:rPr>
                <w:rFonts w:ascii="Public Sans" w:hAnsi="Public Sans" w:cs="Arial"/>
                <w:b/>
                <w:sz w:val="22"/>
                <w:szCs w:val="22"/>
              </w:rPr>
              <w:t>External</w:t>
            </w:r>
          </w:p>
        </w:tc>
        <w:tc>
          <w:tcPr>
            <w:tcW w:w="7229" w:type="dxa"/>
            <w:shd w:val="clear" w:color="auto" w:fill="BCBEC0"/>
          </w:tcPr>
          <w:p w14:paraId="32A8CA5C" w14:textId="77777777" w:rsidR="00334ACC" w:rsidRPr="00803453" w:rsidRDefault="00334ACC" w:rsidP="000E5E11">
            <w:pPr>
              <w:pStyle w:val="TableText"/>
              <w:keepNext/>
              <w:rPr>
                <w:rFonts w:ascii="Public Sans" w:hAnsi="Public Sans" w:cs="Arial"/>
                <w:b/>
                <w:sz w:val="22"/>
                <w:szCs w:val="22"/>
              </w:rPr>
            </w:pPr>
          </w:p>
        </w:tc>
      </w:tr>
      <w:tr w:rsidR="00334ACC" w:rsidRPr="00803453" w14:paraId="4A816CED" w14:textId="77777777" w:rsidTr="000E5E11">
        <w:tc>
          <w:tcPr>
            <w:tcW w:w="3601" w:type="dxa"/>
            <w:tcBorders>
              <w:top w:val="single" w:sz="8" w:space="0" w:color="auto"/>
              <w:bottom w:val="single" w:sz="8" w:space="0" w:color="BCBEC0"/>
            </w:tcBorders>
          </w:tcPr>
          <w:p w14:paraId="7E239519" w14:textId="77777777" w:rsidR="00334ACC" w:rsidRPr="00803453" w:rsidRDefault="00334ACC" w:rsidP="000E5E11">
            <w:pPr>
              <w:pStyle w:val="TableText"/>
              <w:rPr>
                <w:rFonts w:ascii="Public Sans" w:hAnsi="Public Sans" w:cs="Arial"/>
                <w:sz w:val="22"/>
                <w:szCs w:val="22"/>
              </w:rPr>
            </w:pPr>
            <w:r w:rsidRPr="00803453">
              <w:rPr>
                <w:rFonts w:ascii="Public Sans" w:hAnsi="Public Sans" w:cs="Arial"/>
                <w:sz w:val="22"/>
                <w:szCs w:val="22"/>
              </w:rPr>
              <w:t>Stakeholders</w:t>
            </w:r>
          </w:p>
        </w:tc>
        <w:tc>
          <w:tcPr>
            <w:tcW w:w="7229" w:type="dxa"/>
            <w:tcBorders>
              <w:top w:val="single" w:sz="8" w:space="0" w:color="auto"/>
              <w:bottom w:val="single" w:sz="8" w:space="0" w:color="BCBEC0"/>
            </w:tcBorders>
          </w:tcPr>
          <w:p w14:paraId="361BEB60" w14:textId="77777777" w:rsidR="00334ACC" w:rsidRPr="00803453" w:rsidRDefault="00334ACC" w:rsidP="00334ACC">
            <w:pPr>
              <w:pStyle w:val="TableText"/>
              <w:numPr>
                <w:ilvl w:val="0"/>
                <w:numId w:val="33"/>
              </w:numPr>
              <w:rPr>
                <w:rFonts w:ascii="Public Sans" w:hAnsi="Public Sans" w:cs="Arial"/>
                <w:sz w:val="22"/>
                <w:szCs w:val="22"/>
              </w:rPr>
            </w:pPr>
            <w:r w:rsidRPr="00803453">
              <w:rPr>
                <w:rFonts w:ascii="Public Sans" w:hAnsi="Public Sans" w:cs="Arial"/>
                <w:sz w:val="22"/>
                <w:szCs w:val="22"/>
              </w:rPr>
              <w:t>Respond to enquiries</w:t>
            </w:r>
          </w:p>
          <w:p w14:paraId="68218F20" w14:textId="77777777" w:rsidR="00334ACC" w:rsidRPr="00803453" w:rsidRDefault="00334ACC" w:rsidP="00334ACC">
            <w:pPr>
              <w:pStyle w:val="TableText"/>
              <w:numPr>
                <w:ilvl w:val="0"/>
                <w:numId w:val="33"/>
              </w:numPr>
              <w:rPr>
                <w:rFonts w:ascii="Public Sans" w:hAnsi="Public Sans" w:cs="Arial"/>
                <w:sz w:val="22"/>
                <w:szCs w:val="22"/>
              </w:rPr>
            </w:pPr>
            <w:r w:rsidRPr="00803453">
              <w:rPr>
                <w:rFonts w:ascii="Public Sans" w:hAnsi="Public Sans" w:cs="Arial"/>
                <w:sz w:val="22"/>
                <w:szCs w:val="22"/>
              </w:rPr>
              <w:t>Develop and maintain effective working relationships and open channels of communication</w:t>
            </w:r>
          </w:p>
          <w:p w14:paraId="6A7CA2E0" w14:textId="77777777" w:rsidR="00334ACC" w:rsidRPr="00803453" w:rsidRDefault="00334ACC" w:rsidP="00334ACC">
            <w:pPr>
              <w:pStyle w:val="TableText"/>
              <w:numPr>
                <w:ilvl w:val="0"/>
                <w:numId w:val="33"/>
              </w:numPr>
              <w:rPr>
                <w:rFonts w:ascii="Public Sans" w:hAnsi="Public Sans" w:cs="Arial"/>
                <w:sz w:val="22"/>
                <w:szCs w:val="22"/>
              </w:rPr>
            </w:pPr>
            <w:r w:rsidRPr="00803453">
              <w:rPr>
                <w:rFonts w:ascii="Public Sans" w:hAnsi="Public Sans" w:cs="Arial"/>
                <w:sz w:val="22"/>
                <w:szCs w:val="22"/>
              </w:rPr>
              <w:t>Report and provide updates on project</w:t>
            </w:r>
          </w:p>
        </w:tc>
      </w:tr>
    </w:tbl>
    <w:p w14:paraId="623C9C1C" w14:textId="77777777" w:rsidR="00334ACC" w:rsidRPr="00803453" w:rsidRDefault="00334ACC" w:rsidP="00334ACC">
      <w:pPr>
        <w:tabs>
          <w:tab w:val="left" w:pos="2925"/>
        </w:tabs>
        <w:spacing w:line="240" w:lineRule="auto"/>
        <w:rPr>
          <w:rFonts w:ascii="Public Sans" w:hAnsi="Public Sans" w:cs="Arial"/>
          <w:b/>
          <w:sz w:val="28"/>
        </w:rPr>
      </w:pPr>
      <w:r w:rsidRPr="00803453">
        <w:rPr>
          <w:rStyle w:val="Heading1Char"/>
          <w:rFonts w:ascii="Public Sans" w:hAnsi="Public Sans"/>
        </w:rPr>
        <w:t>Role dimensions</w:t>
      </w:r>
    </w:p>
    <w:p w14:paraId="4A3DBA1C" w14:textId="77777777" w:rsidR="00334ACC" w:rsidRPr="00803453" w:rsidRDefault="00334ACC" w:rsidP="00334ACC">
      <w:pPr>
        <w:pStyle w:val="Heading2"/>
        <w:rPr>
          <w:rFonts w:ascii="Public Sans" w:hAnsi="Public Sans"/>
          <w:u w:val="single"/>
        </w:rPr>
      </w:pPr>
      <w:r w:rsidRPr="00803453">
        <w:rPr>
          <w:rFonts w:ascii="Public Sans" w:hAnsi="Public Sans"/>
          <w:u w:val="single"/>
        </w:rPr>
        <w:t>Decision making</w:t>
      </w:r>
    </w:p>
    <w:p w14:paraId="3D199924" w14:textId="77777777" w:rsidR="00334ACC" w:rsidRPr="00803453" w:rsidRDefault="00334ACC" w:rsidP="00334ACC">
      <w:pPr>
        <w:rPr>
          <w:rFonts w:ascii="Public Sans" w:hAnsi="Public Sans" w:cs="Arial"/>
          <w:b/>
          <w:bCs/>
        </w:rPr>
      </w:pPr>
      <w:r w:rsidRPr="00803453">
        <w:rPr>
          <w:rFonts w:ascii="Public Sans" w:eastAsia="Arial" w:hAnsi="Public Sans" w:cs="Arial"/>
        </w:rPr>
        <w:t>The position has significant independence to manage their workload and set priorities within agreed timeframes and parameters. The Policy and Project Officer exercises discretion in handling confidential and sensitive information, and good judgment in escalating risk issues to the Program Manager in a timely way.</w:t>
      </w:r>
    </w:p>
    <w:p w14:paraId="26F032A0" w14:textId="77777777" w:rsidR="0040336A" w:rsidRPr="00803453" w:rsidRDefault="0040336A" w:rsidP="00334ACC">
      <w:pPr>
        <w:pStyle w:val="Heading2"/>
        <w:rPr>
          <w:rFonts w:ascii="Public Sans" w:hAnsi="Public Sans"/>
        </w:rPr>
      </w:pPr>
    </w:p>
    <w:p w14:paraId="1A14D32C" w14:textId="1F915ED7" w:rsidR="00334ACC" w:rsidRPr="00803453" w:rsidRDefault="00334ACC" w:rsidP="00334ACC">
      <w:pPr>
        <w:pStyle w:val="Heading2"/>
        <w:rPr>
          <w:rFonts w:ascii="Public Sans" w:hAnsi="Public Sans"/>
          <w:u w:val="single"/>
        </w:rPr>
      </w:pPr>
      <w:r w:rsidRPr="00803453">
        <w:rPr>
          <w:rFonts w:ascii="Public Sans" w:hAnsi="Public Sans"/>
          <w:u w:val="single"/>
        </w:rPr>
        <w:t>Reporting line</w:t>
      </w:r>
    </w:p>
    <w:p w14:paraId="2BF5F156" w14:textId="283BF93A" w:rsidR="00334ACC" w:rsidRPr="00803453" w:rsidRDefault="00334ACC" w:rsidP="00334ACC">
      <w:pPr>
        <w:rPr>
          <w:rFonts w:ascii="Public Sans" w:hAnsi="Public Sans" w:cs="Arial"/>
        </w:rPr>
      </w:pPr>
      <w:r w:rsidRPr="00803453">
        <w:rPr>
          <w:rFonts w:ascii="Public Sans" w:hAnsi="Public Sans" w:cs="Arial"/>
        </w:rPr>
        <w:t>Program Manager</w:t>
      </w:r>
      <w:r w:rsidR="00BE4F4E" w:rsidRPr="00803453">
        <w:rPr>
          <w:rFonts w:ascii="Public Sans" w:hAnsi="Public Sans" w:cs="Arial"/>
        </w:rPr>
        <w:t xml:space="preserve"> across a range of teams </w:t>
      </w:r>
    </w:p>
    <w:p w14:paraId="1FD4F62C" w14:textId="77777777" w:rsidR="00BE4F4E" w:rsidRPr="00803453" w:rsidRDefault="00BE4F4E" w:rsidP="00334ACC">
      <w:pPr>
        <w:rPr>
          <w:rFonts w:ascii="Public Sans" w:hAnsi="Public Sans" w:cs="Arial"/>
        </w:rPr>
      </w:pPr>
    </w:p>
    <w:p w14:paraId="15384C7B" w14:textId="77777777" w:rsidR="00334ACC" w:rsidRPr="00803453" w:rsidRDefault="00334ACC" w:rsidP="00334ACC">
      <w:pPr>
        <w:pStyle w:val="Heading2"/>
        <w:rPr>
          <w:rFonts w:ascii="Public Sans" w:hAnsi="Public Sans"/>
          <w:u w:val="single"/>
        </w:rPr>
      </w:pPr>
      <w:r w:rsidRPr="00803453">
        <w:rPr>
          <w:rFonts w:ascii="Public Sans" w:hAnsi="Public Sans"/>
          <w:u w:val="single"/>
        </w:rPr>
        <w:t>Direct reports</w:t>
      </w:r>
    </w:p>
    <w:p w14:paraId="2BDAD52A" w14:textId="77777777" w:rsidR="00334ACC" w:rsidRPr="00803453" w:rsidRDefault="00334ACC" w:rsidP="00334ACC">
      <w:pPr>
        <w:rPr>
          <w:rFonts w:ascii="Public Sans" w:hAnsi="Public Sans" w:cs="Arial"/>
        </w:rPr>
      </w:pPr>
      <w:r w:rsidRPr="00803453">
        <w:rPr>
          <w:rFonts w:ascii="Public Sans" w:hAnsi="Public Sans" w:cs="Arial"/>
        </w:rPr>
        <w:t>Nil</w:t>
      </w:r>
    </w:p>
    <w:p w14:paraId="23C4C5A6" w14:textId="77777777" w:rsidR="0040336A" w:rsidRPr="00803453" w:rsidRDefault="0040336A" w:rsidP="00334ACC">
      <w:pPr>
        <w:pStyle w:val="Heading2"/>
        <w:rPr>
          <w:rFonts w:ascii="Public Sans" w:hAnsi="Public Sans"/>
        </w:rPr>
      </w:pPr>
    </w:p>
    <w:p w14:paraId="053074DE" w14:textId="67D2F9C4" w:rsidR="00334ACC" w:rsidRPr="00803453" w:rsidRDefault="00334ACC" w:rsidP="00334ACC">
      <w:pPr>
        <w:pStyle w:val="Heading2"/>
        <w:rPr>
          <w:rFonts w:ascii="Public Sans" w:hAnsi="Public Sans"/>
          <w:u w:val="single"/>
        </w:rPr>
      </w:pPr>
      <w:r w:rsidRPr="00803453">
        <w:rPr>
          <w:rFonts w:ascii="Public Sans" w:hAnsi="Public Sans"/>
          <w:u w:val="single"/>
        </w:rPr>
        <w:t>Budget/Expenditure</w:t>
      </w:r>
    </w:p>
    <w:p w14:paraId="2F001C80" w14:textId="77777777" w:rsidR="00334ACC" w:rsidRPr="00803453" w:rsidRDefault="00334ACC" w:rsidP="00334ACC">
      <w:pPr>
        <w:rPr>
          <w:rFonts w:ascii="Public Sans" w:hAnsi="Public Sans" w:cs="Arial"/>
        </w:rPr>
      </w:pPr>
      <w:r w:rsidRPr="00803453">
        <w:rPr>
          <w:rFonts w:ascii="Public Sans" w:hAnsi="Public Sans" w:cs="Arial"/>
        </w:rPr>
        <w:t>Nil</w:t>
      </w:r>
    </w:p>
    <w:p w14:paraId="325228A7" w14:textId="77777777" w:rsidR="00334ACC" w:rsidRPr="00803453" w:rsidRDefault="00334ACC" w:rsidP="00334ACC">
      <w:pPr>
        <w:rPr>
          <w:rFonts w:ascii="Public Sans" w:hAnsi="Public Sans" w:cs="Arial"/>
        </w:rPr>
      </w:pPr>
    </w:p>
    <w:p w14:paraId="18B199E4" w14:textId="77777777" w:rsidR="0003748A" w:rsidRPr="00803453" w:rsidRDefault="0003748A" w:rsidP="0003748A">
      <w:pPr>
        <w:pStyle w:val="Heading1"/>
        <w:rPr>
          <w:rFonts w:ascii="Public Sans" w:hAnsi="Public Sans"/>
          <w:sz w:val="24"/>
          <w:szCs w:val="24"/>
        </w:rPr>
      </w:pPr>
      <w:bookmarkStart w:id="0" w:name="Budget"/>
      <w:bookmarkEnd w:id="0"/>
      <w:r w:rsidRPr="00803453">
        <w:rPr>
          <w:rFonts w:ascii="Public Sans" w:hAnsi="Public Sans"/>
          <w:sz w:val="24"/>
          <w:szCs w:val="24"/>
        </w:rPr>
        <w:t>Essential requirements</w:t>
      </w:r>
    </w:p>
    <w:p w14:paraId="4C7370B3" w14:textId="77777777" w:rsidR="00F53A86" w:rsidRPr="00803453" w:rsidRDefault="00F53A86" w:rsidP="003F1151">
      <w:pPr>
        <w:jc w:val="both"/>
        <w:rPr>
          <w:rFonts w:ascii="Public Sans" w:hAnsi="Public Sans" w:cs="Arial"/>
        </w:rPr>
      </w:pPr>
    </w:p>
    <w:p w14:paraId="0F309831" w14:textId="3494D31B" w:rsidR="003F1151" w:rsidRPr="00803453" w:rsidRDefault="003F1151" w:rsidP="003F1151">
      <w:pPr>
        <w:jc w:val="both"/>
        <w:rPr>
          <w:rFonts w:ascii="Public Sans" w:hAnsi="Public Sans" w:cs="Arial"/>
        </w:rPr>
      </w:pPr>
      <w:r w:rsidRPr="00803453">
        <w:rPr>
          <w:rFonts w:ascii="Public Sans" w:hAnsi="Public Sans" w:cs="Arial"/>
        </w:rPr>
        <w:t>Appointments are subject to reference checks. Some roles may also require the following checks/ clearances:</w:t>
      </w:r>
    </w:p>
    <w:p w14:paraId="564B55EF" w14:textId="77777777" w:rsidR="003F1151" w:rsidRPr="00803453" w:rsidRDefault="003F1151" w:rsidP="003F1151">
      <w:pPr>
        <w:numPr>
          <w:ilvl w:val="0"/>
          <w:numId w:val="29"/>
        </w:numPr>
        <w:spacing w:before="120" w:line="240" w:lineRule="auto"/>
        <w:jc w:val="both"/>
        <w:rPr>
          <w:rFonts w:ascii="Public Sans" w:hAnsi="Public Sans" w:cs="Arial"/>
          <w:bCs/>
        </w:rPr>
      </w:pPr>
      <w:r w:rsidRPr="00803453">
        <w:rPr>
          <w:rFonts w:ascii="Public Sans" w:hAnsi="Public Sans" w:cs="Arial"/>
          <w:bCs/>
        </w:rPr>
        <w:t>National Criminal History Record Check in accordance with the Disability Inclusion Act 2014</w:t>
      </w:r>
    </w:p>
    <w:p w14:paraId="232C8C44" w14:textId="77777777" w:rsidR="003F1151" w:rsidRPr="00803453" w:rsidRDefault="003F1151" w:rsidP="003F1151">
      <w:pPr>
        <w:numPr>
          <w:ilvl w:val="0"/>
          <w:numId w:val="29"/>
        </w:numPr>
        <w:spacing w:before="120" w:line="240" w:lineRule="auto"/>
        <w:jc w:val="both"/>
        <w:rPr>
          <w:rFonts w:ascii="Public Sans" w:hAnsi="Public Sans" w:cs="Arial"/>
          <w:bCs/>
        </w:rPr>
      </w:pPr>
      <w:r w:rsidRPr="00803453">
        <w:rPr>
          <w:rFonts w:ascii="Public Sans" w:hAnsi="Public Sans" w:cs="Arial"/>
          <w:bCs/>
        </w:rPr>
        <w:t>Working with Children Check clearance in accordance with the Child Protection (Working with Children) Act 2012</w:t>
      </w:r>
    </w:p>
    <w:p w14:paraId="7F0DC964" w14:textId="77777777" w:rsidR="004E4265" w:rsidRPr="00803453" w:rsidRDefault="004E4265">
      <w:pPr>
        <w:spacing w:after="0" w:line="240" w:lineRule="auto"/>
        <w:rPr>
          <w:rFonts w:ascii="Public Sans" w:hAnsi="Public Sans" w:cs="Arial"/>
          <w:sz w:val="24"/>
          <w:szCs w:val="24"/>
        </w:rPr>
      </w:pPr>
    </w:p>
    <w:p w14:paraId="4EF4067A" w14:textId="77777777" w:rsidR="001D133A" w:rsidRPr="00803453" w:rsidRDefault="001D133A" w:rsidP="001D133A">
      <w:pPr>
        <w:pStyle w:val="Heading1"/>
        <w:rPr>
          <w:rFonts w:ascii="Public Sans" w:hAnsi="Public Sans"/>
          <w:sz w:val="24"/>
          <w:szCs w:val="24"/>
        </w:rPr>
      </w:pPr>
      <w:r w:rsidRPr="00803453">
        <w:rPr>
          <w:rFonts w:ascii="Public Sans" w:hAnsi="Public Sans"/>
          <w:sz w:val="24"/>
          <w:szCs w:val="24"/>
        </w:rPr>
        <w:t>Capabilities for the role</w:t>
      </w:r>
    </w:p>
    <w:p w14:paraId="02A9479F" w14:textId="77777777" w:rsidR="00197F8F" w:rsidRPr="00803453" w:rsidRDefault="00513560" w:rsidP="00197F8F">
      <w:pPr>
        <w:rPr>
          <w:rFonts w:ascii="Public Sans" w:hAnsi="Public Sans" w:cs="Arial"/>
        </w:rPr>
      </w:pPr>
      <w:r w:rsidRPr="00803453">
        <w:rPr>
          <w:rFonts w:ascii="Public Sans" w:hAnsi="Public Sans" w:cs="Arial"/>
        </w:rPr>
        <w:t>T</w:t>
      </w:r>
      <w:r w:rsidR="00197F8F" w:rsidRPr="00803453">
        <w:rPr>
          <w:rFonts w:ascii="Public Sans" w:hAnsi="Public Sans" w:cs="Arial"/>
        </w:rPr>
        <w:t xml:space="preserve">he </w:t>
      </w:r>
      <w:hyperlink r:id="rId8" w:history="1">
        <w:r w:rsidR="00197F8F" w:rsidRPr="00803453">
          <w:rPr>
            <w:rStyle w:val="Hyperlink"/>
            <w:rFonts w:ascii="Public Sans" w:hAnsi="Public Sans" w:cs="Arial"/>
          </w:rPr>
          <w:t>NSW public sector capability framework</w:t>
        </w:r>
      </w:hyperlink>
      <w:r w:rsidR="00197F8F" w:rsidRPr="00803453">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803453" w:rsidRDefault="00197F8F" w:rsidP="004714EE">
      <w:pPr>
        <w:rPr>
          <w:rFonts w:ascii="Public Sans" w:hAnsi="Public Sans" w:cs="Arial"/>
        </w:rPr>
      </w:pPr>
      <w:r w:rsidRPr="00803453">
        <w:rPr>
          <w:rFonts w:ascii="Public Sans" w:hAnsi="Public Sans" w:cs="Arial"/>
        </w:rPr>
        <w:t xml:space="preserve">The capabilities are separated into </w:t>
      </w:r>
      <w:r w:rsidRPr="00803453">
        <w:rPr>
          <w:rFonts w:ascii="Public Sans" w:hAnsi="Public Sans" w:cs="Arial"/>
          <w:b/>
        </w:rPr>
        <w:t>focus capabilities</w:t>
      </w:r>
      <w:r w:rsidRPr="00803453">
        <w:rPr>
          <w:rFonts w:ascii="Public Sans" w:hAnsi="Public Sans" w:cs="Arial"/>
        </w:rPr>
        <w:t xml:space="preserve"> and </w:t>
      </w:r>
      <w:r w:rsidRPr="00803453">
        <w:rPr>
          <w:rFonts w:ascii="Public Sans" w:hAnsi="Public Sans" w:cs="Arial"/>
          <w:b/>
        </w:rPr>
        <w:t>complementary capabilities</w:t>
      </w:r>
      <w:r w:rsidRPr="00803453">
        <w:rPr>
          <w:rFonts w:ascii="Public Sans" w:hAnsi="Public Sans" w:cs="Arial"/>
        </w:rPr>
        <w:t xml:space="preserve">. </w:t>
      </w:r>
    </w:p>
    <w:p w14:paraId="6D2E9A88" w14:textId="77777777" w:rsidR="004714EE" w:rsidRPr="00803453" w:rsidRDefault="004714EE" w:rsidP="004714EE">
      <w:pPr>
        <w:spacing w:after="0" w:line="240" w:lineRule="auto"/>
        <w:rPr>
          <w:rFonts w:ascii="Public Sans" w:hAnsi="Public Sans" w:cs="Arial"/>
        </w:rPr>
      </w:pPr>
    </w:p>
    <w:p w14:paraId="2FEB344A" w14:textId="77777777" w:rsidR="00197F8F" w:rsidRPr="00803453" w:rsidRDefault="00197F8F" w:rsidP="004714EE">
      <w:pPr>
        <w:pStyle w:val="Heading2"/>
        <w:spacing w:after="0" w:line="240" w:lineRule="auto"/>
        <w:rPr>
          <w:rFonts w:ascii="Public Sans" w:hAnsi="Public Sans"/>
        </w:rPr>
      </w:pPr>
      <w:r w:rsidRPr="00803453">
        <w:rPr>
          <w:rFonts w:ascii="Public Sans" w:hAnsi="Public Sans"/>
        </w:rPr>
        <w:t>Focus capabilities</w:t>
      </w:r>
    </w:p>
    <w:p w14:paraId="6D41CF79" w14:textId="77777777" w:rsidR="00197F8F" w:rsidRPr="00803453" w:rsidRDefault="00197F8F" w:rsidP="00197F8F">
      <w:pPr>
        <w:pStyle w:val="PlainText"/>
        <w:spacing w:before="62" w:line="276" w:lineRule="auto"/>
        <w:rPr>
          <w:rFonts w:ascii="Public Sans" w:eastAsiaTheme="minorEastAsia" w:hAnsi="Public Sans" w:cs="Arial"/>
          <w:szCs w:val="22"/>
          <w:lang w:val="en-US"/>
        </w:rPr>
      </w:pPr>
      <w:r w:rsidRPr="00803453">
        <w:rPr>
          <w:rFonts w:ascii="Public Sans" w:eastAsiaTheme="minorEastAsia" w:hAnsi="Public Sans" w:cs="Arial"/>
          <w:i/>
          <w:szCs w:val="22"/>
          <w:lang w:val="en-US"/>
        </w:rPr>
        <w:t>Focus capabilities</w:t>
      </w:r>
      <w:r w:rsidRPr="00803453">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10C157EF" w14:textId="676BE3A7" w:rsidR="00FE274C" w:rsidRPr="00803453" w:rsidRDefault="00197F8F" w:rsidP="00513560">
      <w:pPr>
        <w:pStyle w:val="PlainText"/>
        <w:spacing w:before="62" w:line="276" w:lineRule="auto"/>
        <w:rPr>
          <w:rFonts w:ascii="Public Sans" w:eastAsiaTheme="minorEastAsia" w:hAnsi="Public Sans" w:cs="Arial"/>
          <w:szCs w:val="22"/>
          <w:lang w:val="en-US"/>
        </w:rPr>
      </w:pPr>
      <w:r w:rsidRPr="00803453">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803453">
        <w:rPr>
          <w:rFonts w:ascii="Public Sans" w:eastAsiaTheme="minorEastAsia" w:hAnsi="Public Sans" w:cs="Arial"/>
          <w:szCs w:val="22"/>
          <w:lang w:val="en-US"/>
        </w:rPr>
        <w:t>aviours expected at each level.</w:t>
      </w:r>
    </w:p>
    <w:p w14:paraId="3109615C" w14:textId="77777777" w:rsidR="008D1ED1" w:rsidRPr="00803453"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46439F" w14:paraId="0043FD06" w14:textId="77777777" w:rsidTr="00334ACC">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46439F" w:rsidRDefault="00513560" w:rsidP="000A561C">
            <w:pPr>
              <w:pStyle w:val="TableTextWhite0"/>
              <w:keepNext/>
              <w:jc w:val="both"/>
              <w:rPr>
                <w:rFonts w:ascii="Public Sans" w:hAnsi="Public Sans" w:cs="Arial"/>
                <w:szCs w:val="22"/>
              </w:rPr>
            </w:pPr>
            <w:r w:rsidRPr="0046439F">
              <w:rPr>
                <w:rFonts w:ascii="Public Sans" w:hAnsi="Public Sans" w:cs="Arial"/>
                <w:szCs w:val="22"/>
              </w:rPr>
              <w:t>FOCUS CAPABILITIES</w:t>
            </w:r>
          </w:p>
        </w:tc>
      </w:tr>
      <w:tr w:rsidR="00513560" w:rsidRPr="0046439F" w14:paraId="286648A9" w14:textId="77777777" w:rsidTr="00334AC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46439F" w:rsidRDefault="00513560" w:rsidP="000A561C">
            <w:pPr>
              <w:pStyle w:val="TableText"/>
              <w:keepNext/>
              <w:rPr>
                <w:rFonts w:ascii="Public Sans" w:hAnsi="Public Sans" w:cs="Arial"/>
                <w:b/>
                <w:sz w:val="22"/>
                <w:szCs w:val="22"/>
              </w:rPr>
            </w:pPr>
            <w:r w:rsidRPr="0046439F">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46439F" w:rsidRDefault="00513560" w:rsidP="000A561C">
            <w:pPr>
              <w:pStyle w:val="TableText"/>
              <w:keepNext/>
              <w:rPr>
                <w:rFonts w:ascii="Public Sans" w:hAnsi="Public Sans" w:cs="Arial"/>
                <w:b/>
                <w:sz w:val="22"/>
                <w:szCs w:val="22"/>
              </w:rPr>
            </w:pPr>
            <w:r w:rsidRPr="0046439F">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46439F"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46439F" w:rsidRDefault="00513560" w:rsidP="000A561C">
            <w:pPr>
              <w:pStyle w:val="TableText"/>
              <w:keepNext/>
              <w:rPr>
                <w:rFonts w:ascii="Public Sans" w:hAnsi="Public Sans" w:cs="Arial"/>
                <w:b/>
                <w:sz w:val="22"/>
                <w:szCs w:val="22"/>
              </w:rPr>
            </w:pPr>
            <w:r w:rsidRPr="0046439F">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46439F" w:rsidRDefault="00513560" w:rsidP="000A561C">
            <w:pPr>
              <w:pStyle w:val="TableText"/>
              <w:keepNext/>
              <w:jc w:val="both"/>
              <w:rPr>
                <w:rFonts w:ascii="Public Sans" w:hAnsi="Public Sans" w:cs="Arial"/>
                <w:b/>
                <w:sz w:val="22"/>
                <w:szCs w:val="22"/>
              </w:rPr>
            </w:pPr>
            <w:r w:rsidRPr="0046439F">
              <w:rPr>
                <w:rFonts w:ascii="Public Sans" w:hAnsi="Public Sans" w:cs="Arial"/>
                <w:b/>
                <w:sz w:val="22"/>
                <w:szCs w:val="22"/>
              </w:rPr>
              <w:t>Level</w:t>
            </w:r>
          </w:p>
        </w:tc>
      </w:tr>
      <w:tr w:rsidR="00334ACC" w:rsidRPr="0046439F" w14:paraId="029AF411" w14:textId="77777777" w:rsidTr="00334ACC">
        <w:trPr>
          <w:gridAfter w:val="1"/>
          <w:wAfter w:w="25" w:type="dxa"/>
          <w:trHeight w:val="1276"/>
        </w:trPr>
        <w:tc>
          <w:tcPr>
            <w:tcW w:w="1475" w:type="dxa"/>
            <w:tcBorders>
              <w:top w:val="single" w:sz="8" w:space="0" w:color="BCBEC0"/>
              <w:left w:val="nil"/>
              <w:bottom w:val="single" w:sz="4" w:space="0" w:color="BCBEC0"/>
              <w:right w:val="nil"/>
            </w:tcBorders>
          </w:tcPr>
          <w:p w14:paraId="2D63D9D4" w14:textId="77777777" w:rsidR="00334ACC" w:rsidRPr="0046439F" w:rsidRDefault="00334ACC" w:rsidP="000E5E11">
            <w:pPr>
              <w:keepNext/>
              <w:spacing w:after="0" w:line="240" w:lineRule="auto"/>
              <w:rPr>
                <w:rFonts w:ascii="Public Sans" w:hAnsi="Public Sans" w:cs="Arial"/>
                <w:szCs w:val="22"/>
              </w:rPr>
            </w:pPr>
            <w:r w:rsidRPr="0046439F">
              <w:rPr>
                <w:rFonts w:ascii="Public Sans" w:hAnsi="Public Sans" w:cs="Arial"/>
                <w:noProof/>
                <w:szCs w:val="22"/>
                <w:lang w:eastAsia="en-AU"/>
              </w:rPr>
              <w:drawing>
                <wp:inline distT="0" distB="0" distL="0" distR="0" wp14:anchorId="0D91DBF0" wp14:editId="1F222427">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6AA86983" w14:textId="77777777" w:rsidR="00334ACC" w:rsidRPr="0046439F" w:rsidRDefault="00334ACC" w:rsidP="000E5E11">
            <w:pPr>
              <w:pStyle w:val="TableText"/>
              <w:keepNext/>
              <w:spacing w:before="0" w:after="0" w:line="240" w:lineRule="auto"/>
              <w:rPr>
                <w:rFonts w:ascii="Public Sans" w:hAnsi="Public Sans" w:cs="Arial"/>
                <w:b/>
                <w:sz w:val="22"/>
                <w:szCs w:val="22"/>
              </w:rPr>
            </w:pPr>
            <w:r w:rsidRPr="0046439F">
              <w:rPr>
                <w:rFonts w:ascii="Public Sans" w:hAnsi="Public Sans" w:cs="Arial"/>
                <w:b/>
                <w:sz w:val="22"/>
                <w:szCs w:val="22"/>
              </w:rPr>
              <w:t>Display Resilience and Courage</w:t>
            </w:r>
          </w:p>
          <w:p w14:paraId="59E4BC13" w14:textId="77777777" w:rsidR="00334ACC" w:rsidRPr="0046439F" w:rsidRDefault="00334ACC" w:rsidP="000E5E11">
            <w:pPr>
              <w:pStyle w:val="TableText"/>
              <w:keepNext/>
              <w:spacing w:before="0" w:after="0" w:line="240" w:lineRule="auto"/>
              <w:rPr>
                <w:rFonts w:ascii="Public Sans" w:hAnsi="Public Sans" w:cs="Arial"/>
                <w:sz w:val="22"/>
                <w:szCs w:val="22"/>
              </w:rPr>
            </w:pPr>
            <w:r w:rsidRPr="0046439F">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37101DEA"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Be flexible and adaptable and respond quickly when situations change</w:t>
            </w:r>
          </w:p>
          <w:p w14:paraId="00585AE6"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Offer own opinion and raise challenging issues</w:t>
            </w:r>
          </w:p>
          <w:p w14:paraId="58A3E891"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Listen when ideas are challenged and respond appropriately</w:t>
            </w:r>
          </w:p>
          <w:p w14:paraId="231DF9AA"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Work  through challenges</w:t>
            </w:r>
          </w:p>
          <w:p w14:paraId="4FFFC1B4"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Remain calm and focused in challenging situations</w:t>
            </w:r>
          </w:p>
        </w:tc>
        <w:tc>
          <w:tcPr>
            <w:tcW w:w="1701" w:type="dxa"/>
            <w:gridSpan w:val="2"/>
            <w:tcBorders>
              <w:top w:val="single" w:sz="8" w:space="0" w:color="BCBEC0"/>
              <w:left w:val="nil"/>
              <w:bottom w:val="single" w:sz="4" w:space="0" w:color="BCBEC0"/>
              <w:right w:val="nil"/>
            </w:tcBorders>
          </w:tcPr>
          <w:p w14:paraId="21B6F327" w14:textId="77777777" w:rsidR="00334ACC" w:rsidRPr="0046439F" w:rsidRDefault="00334ACC" w:rsidP="000E5E11">
            <w:pPr>
              <w:pStyle w:val="TableText"/>
              <w:keepNext/>
              <w:spacing w:before="0" w:after="0" w:line="240" w:lineRule="auto"/>
              <w:rPr>
                <w:rFonts w:ascii="Public Sans" w:hAnsi="Public Sans" w:cs="Arial"/>
                <w:sz w:val="22"/>
                <w:szCs w:val="22"/>
              </w:rPr>
            </w:pPr>
            <w:r w:rsidRPr="0046439F">
              <w:rPr>
                <w:rFonts w:ascii="Public Sans" w:hAnsi="Public Sans" w:cs="Arial"/>
                <w:sz w:val="22"/>
                <w:szCs w:val="22"/>
              </w:rPr>
              <w:t>Intermediate</w:t>
            </w:r>
          </w:p>
        </w:tc>
      </w:tr>
      <w:tr w:rsidR="00334ACC" w:rsidRPr="0046439F" w14:paraId="2359E561" w14:textId="77777777" w:rsidTr="00334AC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5968AAD" w14:textId="77777777" w:rsidR="00334ACC" w:rsidRPr="0046439F" w:rsidRDefault="00334ACC" w:rsidP="000E5E11">
            <w:pPr>
              <w:keepNext/>
              <w:spacing w:after="0" w:line="240" w:lineRule="auto"/>
              <w:rPr>
                <w:rFonts w:ascii="Public Sans" w:hAnsi="Public Sans" w:cs="Arial"/>
                <w:noProof/>
                <w:szCs w:val="22"/>
                <w:lang w:eastAsia="en-AU"/>
              </w:rPr>
            </w:pPr>
            <w:r w:rsidRPr="0046439F">
              <w:rPr>
                <w:rFonts w:ascii="Public Sans" w:hAnsi="Public Sans" w:cs="Arial"/>
                <w:noProof/>
                <w:szCs w:val="22"/>
                <w:lang w:eastAsia="en-AU"/>
              </w:rPr>
              <w:lastRenderedPageBreak/>
              <w:drawing>
                <wp:inline distT="0" distB="0" distL="0" distR="0" wp14:anchorId="4AC17CD9" wp14:editId="71FA01C0">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B52B1FC" w14:textId="77777777" w:rsidR="00334ACC" w:rsidRPr="0046439F" w:rsidRDefault="00334ACC" w:rsidP="000E5E11">
            <w:pPr>
              <w:pStyle w:val="TableText"/>
              <w:keepNext/>
              <w:spacing w:before="0" w:after="0" w:line="240" w:lineRule="auto"/>
              <w:rPr>
                <w:rFonts w:ascii="Public Sans" w:hAnsi="Public Sans" w:cs="Arial"/>
                <w:b/>
                <w:sz w:val="22"/>
                <w:szCs w:val="22"/>
              </w:rPr>
            </w:pPr>
            <w:r w:rsidRPr="0046439F">
              <w:rPr>
                <w:rFonts w:ascii="Public Sans" w:hAnsi="Public Sans" w:cs="Arial"/>
                <w:b/>
                <w:sz w:val="22"/>
                <w:szCs w:val="22"/>
              </w:rPr>
              <w:t>Manage Self</w:t>
            </w:r>
          </w:p>
          <w:p w14:paraId="2E831805" w14:textId="77777777" w:rsidR="00334ACC" w:rsidRPr="0046439F" w:rsidRDefault="00334ACC" w:rsidP="000E5E11">
            <w:pPr>
              <w:pStyle w:val="TableText"/>
              <w:keepNext/>
              <w:spacing w:before="0" w:after="0" w:line="240" w:lineRule="auto"/>
              <w:rPr>
                <w:rFonts w:ascii="Public Sans" w:hAnsi="Public Sans" w:cs="Arial"/>
                <w:sz w:val="22"/>
                <w:szCs w:val="22"/>
              </w:rPr>
            </w:pPr>
            <w:r w:rsidRPr="0046439F">
              <w:rPr>
                <w:rFonts w:ascii="Public Sans" w:hAnsi="Public Sans" w:cs="Arial"/>
                <w:sz w:val="22"/>
                <w:szCs w:val="22"/>
              </w:rPr>
              <w:t>Show drive and motivation, an ability to self-reflect and a commitment to learning</w:t>
            </w:r>
          </w:p>
        </w:tc>
        <w:tc>
          <w:tcPr>
            <w:tcW w:w="4611" w:type="dxa"/>
            <w:gridSpan w:val="4"/>
            <w:tcBorders>
              <w:top w:val="single" w:sz="8" w:space="0" w:color="BCBEC0"/>
              <w:left w:val="nil"/>
              <w:bottom w:val="single" w:sz="8" w:space="0" w:color="BCBEC0"/>
              <w:right w:val="nil"/>
            </w:tcBorders>
            <w:shd w:val="clear" w:color="auto" w:fill="FFFFFF" w:themeFill="background1"/>
          </w:tcPr>
          <w:p w14:paraId="763D3AE0"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Keep up to date with relevant contemporary   knowledge and practices</w:t>
            </w:r>
          </w:p>
          <w:p w14:paraId="26089305"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Look for and take advantage of opportunities to learn new skills and develop strengths</w:t>
            </w:r>
          </w:p>
          <w:p w14:paraId="31FCF32B"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Show commitment to achieving challenging goals</w:t>
            </w:r>
          </w:p>
          <w:p w14:paraId="500995FB"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Examine and reflect on own performance</w:t>
            </w:r>
          </w:p>
          <w:p w14:paraId="1ACBA477"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Seek and respond positively to constructive feedback and guidance</w:t>
            </w:r>
          </w:p>
          <w:p w14:paraId="11711A63"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Demonstrate and maintain a high level of personal motivation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3B0E016F" w14:textId="77777777" w:rsidR="00334ACC" w:rsidRPr="0046439F" w:rsidRDefault="00334ACC" w:rsidP="000E5E11">
            <w:pPr>
              <w:pStyle w:val="TableText"/>
              <w:keepNext/>
              <w:spacing w:before="0" w:after="0" w:line="240" w:lineRule="auto"/>
              <w:rPr>
                <w:rFonts w:ascii="Public Sans" w:hAnsi="Public Sans" w:cs="Arial"/>
                <w:sz w:val="22"/>
                <w:szCs w:val="22"/>
              </w:rPr>
            </w:pPr>
            <w:r w:rsidRPr="0046439F">
              <w:rPr>
                <w:rFonts w:ascii="Public Sans" w:hAnsi="Public Sans" w:cs="Arial"/>
                <w:sz w:val="22"/>
                <w:szCs w:val="22"/>
              </w:rPr>
              <w:t>Adept</w:t>
            </w:r>
          </w:p>
        </w:tc>
      </w:tr>
      <w:tr w:rsidR="00334ACC" w:rsidRPr="0046439F" w14:paraId="7E6C1746" w14:textId="77777777" w:rsidTr="00334AC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A382964" w14:textId="77777777" w:rsidR="00334ACC" w:rsidRPr="0046439F" w:rsidRDefault="00334ACC" w:rsidP="000E5E11">
            <w:pPr>
              <w:keepNext/>
              <w:spacing w:after="0" w:line="240" w:lineRule="auto"/>
              <w:rPr>
                <w:rFonts w:ascii="Public Sans" w:hAnsi="Public Sans" w:cs="Arial"/>
                <w:noProof/>
                <w:szCs w:val="22"/>
                <w:lang w:eastAsia="en-AU"/>
              </w:rPr>
            </w:pPr>
            <w:r w:rsidRPr="0046439F">
              <w:rPr>
                <w:rFonts w:ascii="Public Sans" w:hAnsi="Public Sans" w:cs="Arial"/>
                <w:noProof/>
                <w:szCs w:val="22"/>
                <w:lang w:eastAsia="en-AU"/>
              </w:rPr>
              <w:drawing>
                <wp:inline distT="0" distB="0" distL="0" distR="0" wp14:anchorId="13C5CCDF" wp14:editId="265144FB">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798B7F2" w14:textId="77777777" w:rsidR="00334ACC" w:rsidRPr="0046439F" w:rsidRDefault="00334ACC" w:rsidP="000E5E11">
            <w:pPr>
              <w:pStyle w:val="TableText"/>
              <w:keepNext/>
              <w:spacing w:before="0" w:after="0" w:line="240" w:lineRule="auto"/>
              <w:rPr>
                <w:rFonts w:ascii="Public Sans" w:hAnsi="Public Sans" w:cs="Arial"/>
                <w:b/>
                <w:sz w:val="22"/>
                <w:szCs w:val="22"/>
              </w:rPr>
            </w:pPr>
            <w:r w:rsidRPr="0046439F">
              <w:rPr>
                <w:rFonts w:ascii="Public Sans" w:hAnsi="Public Sans" w:cs="Arial"/>
                <w:b/>
                <w:sz w:val="22"/>
                <w:szCs w:val="22"/>
              </w:rPr>
              <w:t>Communicate Effectively</w:t>
            </w:r>
          </w:p>
          <w:p w14:paraId="78D597DA" w14:textId="77777777" w:rsidR="00334ACC" w:rsidRPr="0046439F" w:rsidRDefault="00334ACC" w:rsidP="000E5E11">
            <w:pPr>
              <w:pStyle w:val="TableText"/>
              <w:keepNext/>
              <w:spacing w:before="0" w:after="0" w:line="240" w:lineRule="auto"/>
              <w:rPr>
                <w:rFonts w:ascii="Public Sans" w:hAnsi="Public Sans" w:cs="Arial"/>
                <w:sz w:val="22"/>
                <w:szCs w:val="22"/>
              </w:rPr>
            </w:pPr>
            <w:r w:rsidRPr="0046439F">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352F7757"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Tailor communication to diverse audiences</w:t>
            </w:r>
          </w:p>
          <w:p w14:paraId="790202DE"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Clearly explain complex concepts and arguments to individuals and groups</w:t>
            </w:r>
          </w:p>
          <w:p w14:paraId="5D34FCAD"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Create opportunities for others to be heard, listen attentively and encourage them to express their views</w:t>
            </w:r>
          </w:p>
          <w:p w14:paraId="54CE66C4"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Share information across teams and units to enable informed decision making</w:t>
            </w:r>
          </w:p>
          <w:p w14:paraId="0D4958F4"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Write fluently in plain English and in a range of styles and formats</w:t>
            </w:r>
          </w:p>
          <w:p w14:paraId="51E643C2"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Use contemporary communication channels to share information, engage and interact with diverse audiences</w:t>
            </w:r>
          </w:p>
        </w:tc>
        <w:tc>
          <w:tcPr>
            <w:tcW w:w="1701" w:type="dxa"/>
            <w:gridSpan w:val="2"/>
            <w:tcBorders>
              <w:top w:val="single" w:sz="8" w:space="0" w:color="BCBEC0"/>
              <w:left w:val="nil"/>
              <w:bottom w:val="single" w:sz="8" w:space="0" w:color="BCBEC0"/>
              <w:right w:val="nil"/>
            </w:tcBorders>
            <w:shd w:val="clear" w:color="auto" w:fill="FFFFFF" w:themeFill="background1"/>
          </w:tcPr>
          <w:p w14:paraId="09C24F62" w14:textId="77777777" w:rsidR="00334ACC" w:rsidRPr="0046439F" w:rsidRDefault="00334ACC" w:rsidP="000E5E11">
            <w:pPr>
              <w:pStyle w:val="TableText"/>
              <w:keepNext/>
              <w:spacing w:before="0" w:after="0" w:line="240" w:lineRule="auto"/>
              <w:rPr>
                <w:rFonts w:ascii="Public Sans" w:hAnsi="Public Sans" w:cs="Arial"/>
                <w:sz w:val="22"/>
                <w:szCs w:val="22"/>
              </w:rPr>
            </w:pPr>
            <w:r w:rsidRPr="0046439F">
              <w:rPr>
                <w:rFonts w:ascii="Public Sans" w:hAnsi="Public Sans" w:cs="Arial"/>
                <w:sz w:val="22"/>
                <w:szCs w:val="22"/>
              </w:rPr>
              <w:t>Adept</w:t>
            </w:r>
          </w:p>
        </w:tc>
      </w:tr>
      <w:tr w:rsidR="00334ACC" w:rsidRPr="0046439F" w14:paraId="3229F34F" w14:textId="77777777" w:rsidTr="00334AC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640BFB6" w14:textId="77777777" w:rsidR="00334ACC" w:rsidRPr="0046439F" w:rsidRDefault="00334ACC" w:rsidP="000E5E11">
            <w:pPr>
              <w:keepNext/>
              <w:spacing w:after="0" w:line="240" w:lineRule="auto"/>
              <w:rPr>
                <w:rFonts w:ascii="Public Sans" w:hAnsi="Public Sans" w:cs="Arial"/>
                <w:noProof/>
                <w:szCs w:val="22"/>
                <w:lang w:eastAsia="en-AU"/>
              </w:rPr>
            </w:pPr>
            <w:r w:rsidRPr="0046439F">
              <w:rPr>
                <w:rFonts w:ascii="Public Sans" w:hAnsi="Public Sans" w:cs="Arial"/>
                <w:noProof/>
                <w:szCs w:val="22"/>
                <w:lang w:eastAsia="en-AU"/>
              </w:rPr>
              <w:drawing>
                <wp:inline distT="0" distB="0" distL="0" distR="0" wp14:anchorId="0E67EF86" wp14:editId="445CA8A5">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D077FA8" w14:textId="77777777" w:rsidR="00334ACC" w:rsidRPr="0046439F" w:rsidRDefault="00334ACC" w:rsidP="000E5E11">
            <w:pPr>
              <w:pStyle w:val="TableText"/>
              <w:keepNext/>
              <w:spacing w:before="0" w:after="0" w:line="240" w:lineRule="auto"/>
              <w:rPr>
                <w:rFonts w:ascii="Public Sans" w:hAnsi="Public Sans" w:cs="Arial"/>
                <w:b/>
                <w:sz w:val="22"/>
                <w:szCs w:val="22"/>
              </w:rPr>
            </w:pPr>
            <w:r w:rsidRPr="0046439F">
              <w:rPr>
                <w:rFonts w:ascii="Public Sans" w:hAnsi="Public Sans" w:cs="Arial"/>
                <w:b/>
                <w:sz w:val="22"/>
                <w:szCs w:val="22"/>
              </w:rPr>
              <w:t>Deliver Results</w:t>
            </w:r>
          </w:p>
          <w:p w14:paraId="53B9485D" w14:textId="77777777" w:rsidR="00334ACC" w:rsidRPr="0046439F" w:rsidRDefault="00334ACC" w:rsidP="000E5E11">
            <w:pPr>
              <w:pStyle w:val="TableText"/>
              <w:keepNext/>
              <w:spacing w:before="0" w:after="0" w:line="240" w:lineRule="auto"/>
              <w:rPr>
                <w:rFonts w:ascii="Public Sans" w:hAnsi="Public Sans" w:cs="Arial"/>
                <w:sz w:val="22"/>
                <w:szCs w:val="22"/>
              </w:rPr>
            </w:pPr>
            <w:r w:rsidRPr="0046439F">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061A0D34"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Seek and apply specialist advice when required</w:t>
            </w:r>
          </w:p>
          <w:p w14:paraId="30792935"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Complete work tasks within set budgets, timeframes and standards</w:t>
            </w:r>
          </w:p>
          <w:p w14:paraId="332E9B44"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Take the initiative to progress and deliver own work and that of the team or unit</w:t>
            </w:r>
          </w:p>
          <w:p w14:paraId="1E073E58"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Contribute to allocating responsibilities and resources to ensure the team or unit achieves goals</w:t>
            </w:r>
          </w:p>
          <w:p w14:paraId="16EF8A1E"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Identify any barriers to achieving results and resolve these where possible</w:t>
            </w:r>
          </w:p>
          <w:p w14:paraId="7E9253B2"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Proactively change or adjust plans when needed</w:t>
            </w:r>
          </w:p>
        </w:tc>
        <w:tc>
          <w:tcPr>
            <w:tcW w:w="1701" w:type="dxa"/>
            <w:gridSpan w:val="2"/>
            <w:tcBorders>
              <w:top w:val="single" w:sz="8" w:space="0" w:color="BCBEC0"/>
              <w:left w:val="nil"/>
              <w:bottom w:val="single" w:sz="8" w:space="0" w:color="BCBEC0"/>
              <w:right w:val="nil"/>
            </w:tcBorders>
            <w:shd w:val="clear" w:color="auto" w:fill="FFFFFF" w:themeFill="background1"/>
          </w:tcPr>
          <w:p w14:paraId="4EA1D9B6" w14:textId="77777777" w:rsidR="00334ACC" w:rsidRPr="0046439F" w:rsidRDefault="00334ACC" w:rsidP="000E5E11">
            <w:pPr>
              <w:pStyle w:val="TableText"/>
              <w:keepNext/>
              <w:spacing w:before="0" w:after="0" w:line="240" w:lineRule="auto"/>
              <w:rPr>
                <w:rFonts w:ascii="Public Sans" w:hAnsi="Public Sans" w:cs="Arial"/>
                <w:sz w:val="22"/>
                <w:szCs w:val="22"/>
              </w:rPr>
            </w:pPr>
            <w:r w:rsidRPr="0046439F">
              <w:rPr>
                <w:rFonts w:ascii="Public Sans" w:hAnsi="Public Sans" w:cs="Arial"/>
                <w:sz w:val="22"/>
                <w:szCs w:val="22"/>
              </w:rPr>
              <w:t>Intermediate</w:t>
            </w:r>
          </w:p>
        </w:tc>
      </w:tr>
      <w:tr w:rsidR="00334ACC" w:rsidRPr="0046439F" w14:paraId="62A594D4" w14:textId="77777777" w:rsidTr="00334AC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A380E44" w14:textId="77777777" w:rsidR="00334ACC" w:rsidRPr="0046439F" w:rsidRDefault="00334ACC" w:rsidP="000E5E11">
            <w:pPr>
              <w:keepNext/>
              <w:spacing w:after="0" w:line="240" w:lineRule="auto"/>
              <w:rPr>
                <w:rFonts w:ascii="Public Sans" w:hAnsi="Public Sans" w:cs="Arial"/>
                <w:noProof/>
                <w:szCs w:val="22"/>
                <w:lang w:eastAsia="en-AU"/>
              </w:rPr>
            </w:pPr>
            <w:r w:rsidRPr="0046439F">
              <w:rPr>
                <w:rFonts w:ascii="Public Sans" w:hAnsi="Public Sans" w:cs="Arial"/>
                <w:noProof/>
                <w:szCs w:val="22"/>
                <w:lang w:eastAsia="en-AU"/>
              </w:rPr>
              <w:drawing>
                <wp:inline distT="0" distB="0" distL="0" distR="0" wp14:anchorId="054B79F0" wp14:editId="3B919566">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3880BA2" w14:textId="77777777" w:rsidR="00334ACC" w:rsidRPr="0046439F" w:rsidRDefault="00334ACC" w:rsidP="000E5E11">
            <w:pPr>
              <w:pStyle w:val="TableText"/>
              <w:keepNext/>
              <w:spacing w:before="0" w:after="0" w:line="240" w:lineRule="auto"/>
              <w:rPr>
                <w:rFonts w:ascii="Public Sans" w:hAnsi="Public Sans" w:cs="Arial"/>
                <w:b/>
                <w:sz w:val="22"/>
                <w:szCs w:val="22"/>
              </w:rPr>
            </w:pPr>
            <w:r w:rsidRPr="0046439F">
              <w:rPr>
                <w:rFonts w:ascii="Public Sans" w:hAnsi="Public Sans" w:cs="Arial"/>
                <w:b/>
                <w:sz w:val="22"/>
                <w:szCs w:val="22"/>
              </w:rPr>
              <w:t>Think and Solve Problems</w:t>
            </w:r>
          </w:p>
          <w:p w14:paraId="45334A40" w14:textId="77777777" w:rsidR="00334ACC" w:rsidRPr="0046439F" w:rsidRDefault="00334ACC" w:rsidP="000E5E11">
            <w:pPr>
              <w:pStyle w:val="TableText"/>
              <w:keepNext/>
              <w:spacing w:before="0" w:after="0" w:line="240" w:lineRule="auto"/>
              <w:rPr>
                <w:rFonts w:ascii="Public Sans" w:hAnsi="Public Sans" w:cs="Arial"/>
                <w:sz w:val="22"/>
                <w:szCs w:val="22"/>
              </w:rPr>
            </w:pPr>
            <w:r w:rsidRPr="0046439F">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5BB45197"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Research and apply critical- thinking techniques in analysing information, identify interrelationships and make recommendations based on relevant evidence</w:t>
            </w:r>
          </w:p>
          <w:p w14:paraId="2FAAED9D"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Anticipate, identify and address issues and potential problems that may have an impact on organisational objectives and the user experience</w:t>
            </w:r>
          </w:p>
          <w:p w14:paraId="4B6A7F1E"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Apply creative-thinking techniques to generate new ideas and options to address issues and improve the user experience</w:t>
            </w:r>
          </w:p>
          <w:p w14:paraId="4F9B8EFE"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Seek contributions and ideas from people with diverse backgrounds and experience</w:t>
            </w:r>
          </w:p>
          <w:p w14:paraId="1DC99219"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Participate in and contribute to team or unit initiatives to resolve common  issues or barriers to effectiveness</w:t>
            </w:r>
          </w:p>
          <w:p w14:paraId="58F68B2B" w14:textId="77777777" w:rsidR="00334ACC" w:rsidRPr="0046439F" w:rsidRDefault="00334ACC" w:rsidP="00334ACC">
            <w:pPr>
              <w:pStyle w:val="TableBullet"/>
              <w:numPr>
                <w:ilvl w:val="0"/>
                <w:numId w:val="32"/>
              </w:numPr>
              <w:spacing w:line="240" w:lineRule="auto"/>
              <w:ind w:left="360" w:right="702"/>
              <w:rPr>
                <w:rFonts w:ascii="Public Sans" w:hAnsi="Public Sans" w:cs="Arial"/>
                <w:sz w:val="22"/>
                <w:szCs w:val="22"/>
              </w:rPr>
            </w:pPr>
            <w:r w:rsidRPr="0046439F">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0545D268" w14:textId="77777777" w:rsidR="00334ACC" w:rsidRPr="0046439F" w:rsidRDefault="00334ACC" w:rsidP="000E5E11">
            <w:pPr>
              <w:pStyle w:val="TableText"/>
              <w:keepNext/>
              <w:spacing w:before="0" w:after="0" w:line="240" w:lineRule="auto"/>
              <w:rPr>
                <w:rFonts w:ascii="Public Sans" w:hAnsi="Public Sans" w:cs="Arial"/>
                <w:sz w:val="22"/>
                <w:szCs w:val="22"/>
              </w:rPr>
            </w:pPr>
            <w:r w:rsidRPr="0046439F">
              <w:rPr>
                <w:rFonts w:ascii="Public Sans" w:hAnsi="Public Sans" w:cs="Arial"/>
                <w:sz w:val="22"/>
                <w:szCs w:val="22"/>
              </w:rPr>
              <w:t>Adept</w:t>
            </w:r>
          </w:p>
        </w:tc>
      </w:tr>
      <w:tr w:rsidR="00334ACC" w:rsidRPr="0046439F" w14:paraId="4B00D7BF" w14:textId="77777777" w:rsidTr="00334AC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D0C69F0" w14:textId="77777777" w:rsidR="00334ACC" w:rsidRPr="0046439F" w:rsidRDefault="00334ACC" w:rsidP="000E5E11">
            <w:pPr>
              <w:keepNext/>
              <w:spacing w:after="0" w:line="240" w:lineRule="auto"/>
              <w:rPr>
                <w:rFonts w:ascii="Public Sans" w:hAnsi="Public Sans" w:cs="Arial"/>
                <w:noProof/>
                <w:szCs w:val="22"/>
                <w:lang w:eastAsia="en-AU"/>
              </w:rPr>
            </w:pPr>
            <w:r w:rsidRPr="0046439F">
              <w:rPr>
                <w:rFonts w:ascii="Public Sans" w:hAnsi="Public Sans" w:cs="Arial"/>
                <w:noProof/>
                <w:szCs w:val="22"/>
                <w:lang w:eastAsia="en-AU"/>
              </w:rPr>
              <w:drawing>
                <wp:inline distT="0" distB="0" distL="0" distR="0" wp14:anchorId="7A61A681" wp14:editId="0A90D9A3">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048F43B" w14:textId="77777777" w:rsidR="00334ACC" w:rsidRPr="0046439F" w:rsidRDefault="00334ACC" w:rsidP="000E5E11">
            <w:pPr>
              <w:pStyle w:val="TableText"/>
              <w:keepNext/>
              <w:spacing w:before="0" w:after="0" w:line="240" w:lineRule="auto"/>
              <w:rPr>
                <w:rFonts w:ascii="Public Sans" w:hAnsi="Public Sans" w:cs="Arial"/>
                <w:b/>
                <w:sz w:val="22"/>
                <w:szCs w:val="22"/>
              </w:rPr>
            </w:pPr>
            <w:r w:rsidRPr="0046439F">
              <w:rPr>
                <w:rFonts w:ascii="Public Sans" w:hAnsi="Public Sans" w:cs="Arial"/>
                <w:b/>
                <w:sz w:val="22"/>
                <w:szCs w:val="22"/>
              </w:rPr>
              <w:t>Project Management</w:t>
            </w:r>
          </w:p>
          <w:p w14:paraId="49CE3F51" w14:textId="77777777" w:rsidR="00334ACC" w:rsidRPr="0046439F" w:rsidRDefault="00334ACC" w:rsidP="000E5E11">
            <w:pPr>
              <w:pStyle w:val="TableText"/>
              <w:keepNext/>
              <w:spacing w:before="0" w:after="0" w:line="240" w:lineRule="auto"/>
              <w:rPr>
                <w:rFonts w:ascii="Public Sans" w:hAnsi="Public Sans" w:cs="Arial"/>
                <w:b/>
                <w:sz w:val="22"/>
                <w:szCs w:val="22"/>
              </w:rPr>
            </w:pPr>
            <w:r w:rsidRPr="0046439F">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085FF5FF"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Understand</w:t>
            </w:r>
            <w:r w:rsidRPr="0046439F">
              <w:rPr>
                <w:rFonts w:ascii="Public Sans" w:hAnsi="Public Sans" w:cs="Arial"/>
                <w:color w:val="auto"/>
                <w:spacing w:val="3"/>
                <w:szCs w:val="22"/>
              </w:rPr>
              <w:t xml:space="preserve"> </w:t>
            </w:r>
            <w:r w:rsidRPr="0046439F">
              <w:rPr>
                <w:rFonts w:ascii="Public Sans" w:hAnsi="Public Sans" w:cs="Arial"/>
                <w:color w:val="auto"/>
                <w:spacing w:val="5"/>
                <w:szCs w:val="22"/>
              </w:rPr>
              <w:t xml:space="preserve">all </w:t>
            </w:r>
            <w:r w:rsidRPr="0046439F">
              <w:rPr>
                <w:rFonts w:ascii="Public Sans" w:hAnsi="Public Sans" w:cs="Arial"/>
                <w:color w:val="auto"/>
                <w:spacing w:val="2"/>
                <w:szCs w:val="22"/>
              </w:rPr>
              <w:t xml:space="preserve">components </w:t>
            </w:r>
            <w:r w:rsidRPr="0046439F">
              <w:rPr>
                <w:rFonts w:ascii="Public Sans" w:hAnsi="Public Sans" w:cs="Arial"/>
                <w:color w:val="auto"/>
                <w:szCs w:val="22"/>
              </w:rPr>
              <w:t xml:space="preserve">of </w:t>
            </w:r>
            <w:r w:rsidRPr="0046439F">
              <w:rPr>
                <w:rFonts w:ascii="Public Sans" w:hAnsi="Public Sans" w:cs="Arial"/>
                <w:color w:val="auto"/>
                <w:spacing w:val="3"/>
                <w:szCs w:val="22"/>
              </w:rPr>
              <w:t xml:space="preserve">the </w:t>
            </w:r>
            <w:r w:rsidRPr="0046439F">
              <w:rPr>
                <w:rFonts w:ascii="Public Sans" w:hAnsi="Public Sans" w:cs="Arial"/>
                <w:color w:val="auto"/>
                <w:spacing w:val="2"/>
                <w:szCs w:val="22"/>
              </w:rPr>
              <w:t xml:space="preserve">project </w:t>
            </w:r>
            <w:r w:rsidRPr="0046439F">
              <w:rPr>
                <w:rFonts w:ascii="Public Sans" w:hAnsi="Public Sans" w:cs="Arial"/>
                <w:color w:val="auto"/>
                <w:spacing w:val="3"/>
                <w:szCs w:val="22"/>
              </w:rPr>
              <w:t xml:space="preserve">management </w:t>
            </w:r>
            <w:r w:rsidRPr="0046439F">
              <w:rPr>
                <w:rFonts w:ascii="Public Sans" w:hAnsi="Public Sans" w:cs="Arial"/>
                <w:color w:val="auto"/>
                <w:spacing w:val="2"/>
                <w:szCs w:val="22"/>
              </w:rPr>
              <w:t xml:space="preserve">process, </w:t>
            </w:r>
            <w:r w:rsidRPr="0046439F">
              <w:rPr>
                <w:rFonts w:ascii="Public Sans" w:hAnsi="Public Sans" w:cs="Arial"/>
                <w:color w:val="auto"/>
                <w:spacing w:val="4"/>
                <w:szCs w:val="22"/>
              </w:rPr>
              <w:t xml:space="preserve">including </w:t>
            </w:r>
            <w:r w:rsidRPr="0046439F">
              <w:rPr>
                <w:rFonts w:ascii="Public Sans" w:hAnsi="Public Sans" w:cs="Arial"/>
                <w:color w:val="auto"/>
                <w:spacing w:val="3"/>
                <w:szCs w:val="22"/>
              </w:rPr>
              <w:t xml:space="preserve">the </w:t>
            </w:r>
            <w:r w:rsidRPr="0046439F">
              <w:rPr>
                <w:rFonts w:ascii="Public Sans" w:hAnsi="Public Sans" w:cs="Arial"/>
                <w:color w:val="auto"/>
                <w:spacing w:val="2"/>
                <w:szCs w:val="22"/>
              </w:rPr>
              <w:t xml:space="preserve">need </w:t>
            </w:r>
            <w:r w:rsidRPr="0046439F">
              <w:rPr>
                <w:rFonts w:ascii="Public Sans" w:hAnsi="Public Sans" w:cs="Arial"/>
                <w:color w:val="auto"/>
                <w:szCs w:val="22"/>
              </w:rPr>
              <w:t xml:space="preserve">to </w:t>
            </w:r>
            <w:r w:rsidRPr="0046439F">
              <w:rPr>
                <w:rFonts w:ascii="Public Sans" w:hAnsi="Public Sans" w:cs="Arial"/>
                <w:color w:val="auto"/>
                <w:spacing w:val="2"/>
                <w:szCs w:val="22"/>
              </w:rPr>
              <w:t xml:space="preserve">consider </w:t>
            </w:r>
            <w:r w:rsidRPr="0046439F">
              <w:rPr>
                <w:rFonts w:ascii="Public Sans" w:hAnsi="Public Sans" w:cs="Arial"/>
                <w:color w:val="auto"/>
                <w:spacing w:val="4"/>
                <w:szCs w:val="22"/>
              </w:rPr>
              <w:t xml:space="preserve">change </w:t>
            </w:r>
            <w:r w:rsidRPr="0046439F">
              <w:rPr>
                <w:rFonts w:ascii="Public Sans" w:hAnsi="Public Sans" w:cs="Arial"/>
                <w:color w:val="auto"/>
                <w:spacing w:val="3"/>
                <w:szCs w:val="22"/>
              </w:rPr>
              <w:t xml:space="preserve">management </w:t>
            </w:r>
            <w:r w:rsidRPr="0046439F">
              <w:rPr>
                <w:rFonts w:ascii="Public Sans" w:hAnsi="Public Sans" w:cs="Arial"/>
                <w:color w:val="auto"/>
                <w:szCs w:val="22"/>
              </w:rPr>
              <w:t xml:space="preserve">to </w:t>
            </w:r>
            <w:r w:rsidRPr="0046439F">
              <w:rPr>
                <w:rFonts w:ascii="Public Sans" w:hAnsi="Public Sans" w:cs="Arial"/>
                <w:color w:val="auto"/>
                <w:spacing w:val="3"/>
                <w:szCs w:val="22"/>
              </w:rPr>
              <w:t>realise business</w:t>
            </w:r>
            <w:r w:rsidRPr="0046439F">
              <w:rPr>
                <w:rFonts w:ascii="Public Sans" w:hAnsi="Public Sans" w:cs="Arial"/>
                <w:color w:val="auto"/>
                <w:spacing w:val="8"/>
                <w:szCs w:val="22"/>
              </w:rPr>
              <w:t xml:space="preserve"> </w:t>
            </w:r>
            <w:r w:rsidRPr="0046439F">
              <w:rPr>
                <w:rFonts w:ascii="Public Sans" w:hAnsi="Public Sans" w:cs="Arial"/>
                <w:color w:val="auto"/>
                <w:spacing w:val="2"/>
                <w:szCs w:val="22"/>
              </w:rPr>
              <w:t>benefits</w:t>
            </w:r>
          </w:p>
          <w:p w14:paraId="646CFCDE"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Prepare clear project  proposals and accurate estimates of required costs and resources</w:t>
            </w:r>
          </w:p>
          <w:p w14:paraId="442DCA8F"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Establish performance outcomes and measures for key project goals, and define monitoring, reporting and communication requirements</w:t>
            </w:r>
          </w:p>
          <w:p w14:paraId="2BC097BB"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Identify and evaluate risks associated with the project and develop mitigation strategies</w:t>
            </w:r>
          </w:p>
          <w:p w14:paraId="1689BB3A"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Identify and consult stakeholders to inform the project strategy</w:t>
            </w:r>
          </w:p>
          <w:p w14:paraId="3CE04ED3"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Communicate the project’s objectives and its expected benefits</w:t>
            </w:r>
          </w:p>
          <w:p w14:paraId="043CDBAF"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Monitor the completion of project milestones against goals and take necessary action</w:t>
            </w:r>
          </w:p>
          <w:p w14:paraId="2DC472AF" w14:textId="77777777" w:rsidR="00334ACC" w:rsidRPr="0046439F" w:rsidRDefault="00334ACC" w:rsidP="00334ACC">
            <w:pPr>
              <w:pStyle w:val="BodyText"/>
              <w:numPr>
                <w:ilvl w:val="0"/>
                <w:numId w:val="32"/>
              </w:numPr>
              <w:spacing w:before="0" w:after="0" w:line="240" w:lineRule="auto"/>
              <w:ind w:left="360" w:right="702"/>
              <w:rPr>
                <w:rFonts w:ascii="Public Sans" w:hAnsi="Public Sans" w:cs="Arial"/>
                <w:color w:val="auto"/>
                <w:szCs w:val="22"/>
              </w:rPr>
            </w:pPr>
            <w:r w:rsidRPr="0046439F">
              <w:rPr>
                <w:rFonts w:ascii="Public Sans" w:hAnsi="Public Sans" w:cs="Arial"/>
                <w:color w:val="auto"/>
                <w:szCs w:val="22"/>
              </w:rPr>
              <w:t>Evaluate progress and identify improvements  to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6470808F" w14:textId="77777777" w:rsidR="00334ACC" w:rsidRPr="0046439F" w:rsidRDefault="00334ACC" w:rsidP="000E5E11">
            <w:pPr>
              <w:pStyle w:val="TableText"/>
              <w:keepNext/>
              <w:spacing w:before="0" w:after="0" w:line="240" w:lineRule="auto"/>
              <w:rPr>
                <w:rFonts w:ascii="Public Sans" w:hAnsi="Public Sans" w:cs="Arial"/>
                <w:sz w:val="22"/>
                <w:szCs w:val="22"/>
              </w:rPr>
            </w:pPr>
            <w:r w:rsidRPr="0046439F">
              <w:rPr>
                <w:rFonts w:ascii="Public Sans" w:hAnsi="Public Sans" w:cs="Arial"/>
                <w:sz w:val="22"/>
                <w:szCs w:val="22"/>
              </w:rPr>
              <w:t>Adept</w:t>
            </w:r>
          </w:p>
        </w:tc>
      </w:tr>
    </w:tbl>
    <w:p w14:paraId="1D88AD4D" w14:textId="3DA70F87" w:rsidR="00C74EE5" w:rsidRPr="00803453" w:rsidRDefault="00C74EE5">
      <w:pPr>
        <w:spacing w:after="0" w:line="240" w:lineRule="auto"/>
        <w:rPr>
          <w:rFonts w:ascii="Public Sans" w:hAnsi="Public Sans" w:cs="Arial"/>
        </w:rPr>
      </w:pPr>
    </w:p>
    <w:p w14:paraId="1F6D2237" w14:textId="4D51E751" w:rsidR="00BD1817" w:rsidRPr="00803453" w:rsidRDefault="00BD1817">
      <w:pPr>
        <w:spacing w:after="0" w:line="240" w:lineRule="auto"/>
        <w:rPr>
          <w:rFonts w:ascii="Public Sans" w:hAnsi="Public Sans" w:cs="Arial"/>
        </w:rPr>
      </w:pPr>
    </w:p>
    <w:p w14:paraId="5A23F7EC" w14:textId="30EB0F59" w:rsidR="00086B68" w:rsidRPr="00803453" w:rsidRDefault="00086B68">
      <w:pPr>
        <w:spacing w:after="0" w:line="240" w:lineRule="auto"/>
        <w:rPr>
          <w:rFonts w:ascii="Public Sans" w:hAnsi="Public Sans" w:cs="Arial"/>
        </w:rPr>
      </w:pPr>
    </w:p>
    <w:p w14:paraId="2C0A0501" w14:textId="77777777" w:rsidR="006C5A71" w:rsidRPr="00803453" w:rsidRDefault="006C5A71" w:rsidP="006C5A71">
      <w:pPr>
        <w:pStyle w:val="Heading1"/>
        <w:rPr>
          <w:rFonts w:ascii="Public Sans" w:hAnsi="Public Sans"/>
        </w:rPr>
      </w:pPr>
      <w:r w:rsidRPr="00803453">
        <w:rPr>
          <w:rFonts w:ascii="Public Sans" w:hAnsi="Public Sans"/>
        </w:rPr>
        <w:t>Complementary capabilities</w:t>
      </w:r>
    </w:p>
    <w:p w14:paraId="176EB3AF" w14:textId="77777777" w:rsidR="006C5A71" w:rsidRPr="00803453" w:rsidRDefault="006C5A71" w:rsidP="006C5A71">
      <w:pPr>
        <w:pStyle w:val="PlainText"/>
        <w:spacing w:before="62" w:line="276" w:lineRule="auto"/>
        <w:rPr>
          <w:rFonts w:ascii="Public Sans" w:eastAsiaTheme="minorEastAsia" w:hAnsi="Public Sans" w:cs="Arial"/>
          <w:szCs w:val="22"/>
          <w:lang w:val="en-US"/>
        </w:rPr>
      </w:pPr>
      <w:r w:rsidRPr="00803453">
        <w:rPr>
          <w:rFonts w:ascii="Public Sans" w:eastAsiaTheme="minorEastAsia" w:hAnsi="Public Sans" w:cs="Arial"/>
          <w:i/>
          <w:szCs w:val="22"/>
          <w:lang w:val="en-US"/>
        </w:rPr>
        <w:t>Complementary capabilities</w:t>
      </w:r>
      <w:r w:rsidRPr="00803453">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803453" w:rsidRDefault="006C5A71" w:rsidP="006C5A71">
      <w:pPr>
        <w:pStyle w:val="PlainText"/>
        <w:spacing w:before="62" w:line="276" w:lineRule="auto"/>
        <w:rPr>
          <w:rFonts w:ascii="Public Sans" w:eastAsiaTheme="minorEastAsia" w:hAnsi="Public Sans" w:cs="Arial"/>
          <w:szCs w:val="22"/>
          <w:lang w:val="en-US"/>
        </w:rPr>
      </w:pPr>
      <w:r w:rsidRPr="00803453">
        <w:rPr>
          <w:rFonts w:ascii="Public Sans" w:eastAsiaTheme="minorEastAsia" w:hAnsi="Public Sans" w:cs="Arial"/>
          <w:szCs w:val="22"/>
          <w:lang w:val="en-US"/>
        </w:rPr>
        <w:t xml:space="preserve">Note: capabilities listed as ‘not essential’ for </w:t>
      </w:r>
      <w:r w:rsidR="00DD685B" w:rsidRPr="00803453">
        <w:rPr>
          <w:rFonts w:ascii="Public Sans" w:eastAsiaTheme="minorEastAsia" w:hAnsi="Public Sans" w:cs="Arial"/>
          <w:szCs w:val="22"/>
          <w:lang w:val="en-US"/>
        </w:rPr>
        <w:t>this role is</w:t>
      </w:r>
      <w:r w:rsidRPr="00803453">
        <w:rPr>
          <w:rFonts w:ascii="Public Sans" w:eastAsiaTheme="minorEastAsia" w:hAnsi="Public Sans" w:cs="Arial"/>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46439F"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46439F" w:rsidRDefault="006C5A71" w:rsidP="006C5A71">
            <w:pPr>
              <w:pStyle w:val="TableTextWhite0"/>
              <w:keepNext/>
              <w:jc w:val="both"/>
              <w:rPr>
                <w:rFonts w:ascii="Public Sans" w:hAnsi="Public Sans" w:cs="Arial"/>
                <w:szCs w:val="22"/>
              </w:rPr>
            </w:pPr>
            <w:r w:rsidRPr="0046439F">
              <w:rPr>
                <w:rFonts w:ascii="Public Sans" w:hAnsi="Public Sans" w:cs="Arial"/>
                <w:szCs w:val="22"/>
              </w:rPr>
              <w:t>COMPLEMENTARY CAPABILITIES</w:t>
            </w:r>
          </w:p>
        </w:tc>
      </w:tr>
      <w:tr w:rsidR="006C5A71" w:rsidRPr="0046439F"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46439F" w:rsidRDefault="006C5A71" w:rsidP="006C5A71">
            <w:pPr>
              <w:pStyle w:val="TableText"/>
              <w:keepNext/>
              <w:rPr>
                <w:rFonts w:ascii="Public Sans" w:hAnsi="Public Sans" w:cs="Arial"/>
                <w:b/>
                <w:sz w:val="22"/>
                <w:szCs w:val="22"/>
              </w:rPr>
            </w:pPr>
            <w:r w:rsidRPr="0046439F">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46439F" w:rsidRDefault="006C5A71" w:rsidP="006C5A71">
            <w:pPr>
              <w:pStyle w:val="TableText"/>
              <w:keepNext/>
              <w:rPr>
                <w:rFonts w:ascii="Public Sans" w:hAnsi="Public Sans" w:cs="Arial"/>
                <w:b/>
                <w:sz w:val="22"/>
                <w:szCs w:val="22"/>
              </w:rPr>
            </w:pPr>
            <w:r w:rsidRPr="0046439F">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46439F" w:rsidRDefault="006C5A71" w:rsidP="006C5A71">
            <w:pPr>
              <w:pStyle w:val="TableText"/>
              <w:keepNext/>
              <w:rPr>
                <w:rFonts w:ascii="Public Sans" w:hAnsi="Public Sans" w:cs="Arial"/>
                <w:b/>
                <w:sz w:val="22"/>
                <w:szCs w:val="22"/>
              </w:rPr>
            </w:pPr>
            <w:r w:rsidRPr="0046439F">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46439F" w:rsidRDefault="006C5A71" w:rsidP="006C5A71">
            <w:pPr>
              <w:pStyle w:val="TableText"/>
              <w:keepNext/>
              <w:jc w:val="both"/>
              <w:rPr>
                <w:rFonts w:ascii="Public Sans" w:hAnsi="Public Sans" w:cs="Arial"/>
                <w:b/>
                <w:sz w:val="22"/>
                <w:szCs w:val="22"/>
              </w:rPr>
            </w:pPr>
            <w:r w:rsidRPr="0046439F">
              <w:rPr>
                <w:rFonts w:ascii="Public Sans" w:hAnsi="Public Sans" w:cs="Arial"/>
                <w:b/>
                <w:sz w:val="22"/>
                <w:szCs w:val="22"/>
              </w:rPr>
              <w:t xml:space="preserve">Level </w:t>
            </w:r>
          </w:p>
        </w:tc>
      </w:tr>
      <w:tr w:rsidR="00EA36A0" w:rsidRPr="0046439F"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46439F" w:rsidRDefault="00EA36A0" w:rsidP="006C5A71">
            <w:pPr>
              <w:keepNext/>
              <w:rPr>
                <w:rFonts w:ascii="Public Sans" w:hAnsi="Public Sans" w:cs="Arial"/>
                <w:szCs w:val="22"/>
              </w:rPr>
            </w:pPr>
            <w:r w:rsidRPr="0046439F">
              <w:rPr>
                <w:rFonts w:ascii="Public Sans" w:hAnsi="Public Sans" w:cs="Arial"/>
                <w:noProof/>
                <w:szCs w:val="22"/>
                <w:lang w:eastAsia="en-AU"/>
              </w:rPr>
              <w:drawing>
                <wp:inline distT="0" distB="0" distL="0" distR="0" wp14:anchorId="02E49444" wp14:editId="65CD2853">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46439F"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46439F"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46439F" w:rsidRDefault="00EA36A0" w:rsidP="006C5A71">
            <w:pPr>
              <w:pStyle w:val="TableText"/>
              <w:keepNext/>
              <w:rPr>
                <w:rFonts w:ascii="Public Sans" w:hAnsi="Public Sans" w:cs="Arial"/>
                <w:sz w:val="22"/>
                <w:szCs w:val="22"/>
              </w:rPr>
            </w:pPr>
          </w:p>
        </w:tc>
      </w:tr>
      <w:tr w:rsidR="00EA36A0" w:rsidRPr="0046439F" w14:paraId="1B9198A9" w14:textId="77777777" w:rsidTr="00322B27">
        <w:tc>
          <w:tcPr>
            <w:tcW w:w="1470" w:type="dxa"/>
            <w:vMerge/>
          </w:tcPr>
          <w:p w14:paraId="0EF6AF58" w14:textId="77777777" w:rsidR="00EA36A0" w:rsidRPr="0046439F"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46439F" w:rsidRDefault="00EA36A0" w:rsidP="006C5A71">
            <w:pPr>
              <w:pStyle w:val="TableText"/>
              <w:keepNext/>
              <w:rPr>
                <w:rFonts w:ascii="Public Sans" w:hAnsi="Public Sans" w:cs="Arial"/>
                <w:sz w:val="22"/>
                <w:szCs w:val="22"/>
              </w:rPr>
            </w:pPr>
            <w:r w:rsidRPr="0046439F">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46439F" w:rsidRDefault="00EA36A0" w:rsidP="006C5A71">
            <w:pPr>
              <w:rPr>
                <w:rFonts w:ascii="Public Sans" w:hAnsi="Public Sans" w:cs="Arial"/>
                <w:szCs w:val="22"/>
              </w:rPr>
            </w:pPr>
            <w:r w:rsidRPr="0046439F">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1FBA2245" w:rsidR="00EA36A0" w:rsidRPr="0046439F" w:rsidRDefault="00334ACC" w:rsidP="006C5A71">
                <w:pPr>
                  <w:pStyle w:val="TableText"/>
                  <w:keepNext/>
                  <w:rPr>
                    <w:rFonts w:ascii="Public Sans" w:hAnsi="Public Sans" w:cs="Arial"/>
                    <w:sz w:val="22"/>
                    <w:szCs w:val="22"/>
                  </w:rPr>
                </w:pPr>
                <w:r w:rsidRPr="0046439F">
                  <w:rPr>
                    <w:rFonts w:ascii="Public Sans" w:hAnsi="Public Sans" w:cs="Arial"/>
                    <w:sz w:val="22"/>
                    <w:szCs w:val="22"/>
                  </w:rPr>
                  <w:t>Intermediate</w:t>
                </w:r>
              </w:p>
            </w:tc>
          </w:sdtContent>
        </w:sdt>
      </w:tr>
      <w:tr w:rsidR="00EA36A0" w:rsidRPr="0046439F" w14:paraId="18CEC663" w14:textId="77777777" w:rsidTr="00322B27">
        <w:tc>
          <w:tcPr>
            <w:tcW w:w="1470" w:type="dxa"/>
            <w:vMerge/>
            <w:tcBorders>
              <w:bottom w:val="single" w:sz="4" w:space="0" w:color="auto"/>
            </w:tcBorders>
          </w:tcPr>
          <w:p w14:paraId="3F1278F7" w14:textId="77777777" w:rsidR="00EA36A0" w:rsidRPr="0046439F"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46439F" w:rsidRDefault="00EA36A0" w:rsidP="006C5A71">
            <w:pPr>
              <w:pStyle w:val="TableText"/>
              <w:rPr>
                <w:rFonts w:ascii="Public Sans" w:hAnsi="Public Sans" w:cs="Arial"/>
                <w:sz w:val="22"/>
                <w:szCs w:val="22"/>
              </w:rPr>
            </w:pPr>
            <w:r w:rsidRPr="0046439F">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46439F" w:rsidRDefault="00EA36A0" w:rsidP="006C5A71">
            <w:pPr>
              <w:rPr>
                <w:rFonts w:ascii="Public Sans" w:hAnsi="Public Sans" w:cs="Arial"/>
                <w:szCs w:val="22"/>
              </w:rPr>
            </w:pPr>
            <w:r w:rsidRPr="0046439F">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3EEF713B" w:rsidR="00EA36A0" w:rsidRPr="0046439F" w:rsidRDefault="00334ACC" w:rsidP="006C5A71">
                <w:pPr>
                  <w:pStyle w:val="TableText"/>
                  <w:keepNext/>
                  <w:rPr>
                    <w:rFonts w:ascii="Public Sans" w:hAnsi="Public Sans" w:cs="Arial"/>
                    <w:sz w:val="22"/>
                    <w:szCs w:val="22"/>
                  </w:rPr>
                </w:pPr>
                <w:r w:rsidRPr="0046439F">
                  <w:rPr>
                    <w:rFonts w:ascii="Public Sans" w:hAnsi="Public Sans" w:cs="Arial"/>
                    <w:sz w:val="22"/>
                    <w:szCs w:val="22"/>
                  </w:rPr>
                  <w:t>Intermediate</w:t>
                </w:r>
              </w:p>
            </w:tc>
          </w:sdtContent>
        </w:sdt>
      </w:tr>
      <w:tr w:rsidR="00EA36A0" w:rsidRPr="0046439F"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46439F" w:rsidRDefault="00EA36A0" w:rsidP="006C5A71">
            <w:pPr>
              <w:keepNext/>
              <w:rPr>
                <w:rFonts w:ascii="Public Sans" w:hAnsi="Public Sans" w:cs="Arial"/>
                <w:noProof/>
                <w:szCs w:val="22"/>
                <w:lang w:eastAsia="en-AU"/>
              </w:rPr>
            </w:pPr>
            <w:r w:rsidRPr="0046439F">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46439F"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46439F"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46439F" w:rsidRDefault="00EA36A0" w:rsidP="00513560">
            <w:pPr>
              <w:pStyle w:val="TableText"/>
              <w:keepNext/>
              <w:rPr>
                <w:rFonts w:ascii="Public Sans" w:hAnsi="Public Sans" w:cs="Arial"/>
                <w:sz w:val="22"/>
                <w:szCs w:val="22"/>
              </w:rPr>
            </w:pPr>
          </w:p>
        </w:tc>
      </w:tr>
      <w:tr w:rsidR="00EA36A0" w:rsidRPr="0046439F"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46439F"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46439F" w:rsidRDefault="00EA36A0" w:rsidP="006C5A71">
            <w:pPr>
              <w:pStyle w:val="TableText"/>
              <w:keepNext/>
              <w:rPr>
                <w:rFonts w:ascii="Public Sans" w:hAnsi="Public Sans" w:cs="Arial"/>
                <w:sz w:val="22"/>
                <w:szCs w:val="22"/>
              </w:rPr>
            </w:pPr>
            <w:r w:rsidRPr="0046439F">
              <w:rPr>
                <w:rFonts w:ascii="Public Sans" w:hAnsi="Public Sans" w:cs="Arial"/>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46439F" w:rsidRDefault="00EA36A0" w:rsidP="00513560">
            <w:pPr>
              <w:rPr>
                <w:rFonts w:ascii="Public Sans" w:hAnsi="Public Sans" w:cs="Arial"/>
                <w:szCs w:val="22"/>
              </w:rPr>
            </w:pPr>
            <w:r w:rsidRPr="0046439F">
              <w:rPr>
                <w:rFonts w:ascii="Public Sans" w:hAnsi="Public Sans" w:cs="Arial"/>
                <w:szCs w:val="22"/>
              </w:rPr>
              <w:t>Provide customer-focused services in line with public sector and organisational objectives</w:t>
            </w:r>
          </w:p>
        </w:tc>
        <w:sdt>
          <w:sdtPr>
            <w:rPr>
              <w:rFonts w:ascii="Public Sans" w:hAnsi="Public Sans" w:cs="Arial"/>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56E795B2" w:rsidR="00EA36A0" w:rsidRPr="0046439F" w:rsidRDefault="00334ACC" w:rsidP="00513560">
                <w:pPr>
                  <w:pStyle w:val="TableText"/>
                  <w:keepNext/>
                  <w:rPr>
                    <w:rFonts w:ascii="Public Sans" w:hAnsi="Public Sans" w:cs="Arial"/>
                    <w:sz w:val="22"/>
                    <w:szCs w:val="22"/>
                  </w:rPr>
                </w:pPr>
                <w:r w:rsidRPr="0046439F">
                  <w:rPr>
                    <w:rFonts w:ascii="Public Sans" w:hAnsi="Public Sans" w:cs="Arial"/>
                    <w:sz w:val="22"/>
                    <w:szCs w:val="22"/>
                  </w:rPr>
                  <w:t>Intermediate</w:t>
                </w:r>
              </w:p>
            </w:tc>
          </w:sdtContent>
        </w:sdt>
      </w:tr>
      <w:tr w:rsidR="00EA36A0" w:rsidRPr="0046439F"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46439F"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46439F" w:rsidRDefault="00EA36A0" w:rsidP="006C5A71">
            <w:pPr>
              <w:pStyle w:val="TableText"/>
              <w:keepNext/>
              <w:rPr>
                <w:rFonts w:ascii="Public Sans" w:hAnsi="Public Sans" w:cs="Arial"/>
                <w:sz w:val="22"/>
                <w:szCs w:val="22"/>
              </w:rPr>
            </w:pPr>
            <w:r w:rsidRPr="0046439F">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46439F" w:rsidRDefault="00EA36A0" w:rsidP="00513560">
            <w:pPr>
              <w:rPr>
                <w:rFonts w:ascii="Public Sans" w:hAnsi="Public Sans" w:cs="Arial"/>
                <w:szCs w:val="22"/>
              </w:rPr>
            </w:pPr>
            <w:r w:rsidRPr="0046439F">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379122AD" w:rsidR="00EA36A0" w:rsidRPr="0046439F" w:rsidRDefault="00334ACC" w:rsidP="00513560">
                <w:pPr>
                  <w:pStyle w:val="TableText"/>
                  <w:keepNext/>
                  <w:rPr>
                    <w:rFonts w:ascii="Public Sans" w:hAnsi="Public Sans" w:cs="Arial"/>
                    <w:sz w:val="22"/>
                    <w:szCs w:val="22"/>
                  </w:rPr>
                </w:pPr>
                <w:r w:rsidRPr="0046439F">
                  <w:rPr>
                    <w:rFonts w:ascii="Public Sans" w:hAnsi="Public Sans" w:cs="Arial"/>
                    <w:sz w:val="22"/>
                    <w:szCs w:val="22"/>
                  </w:rPr>
                  <w:t>Intermediate</w:t>
                </w:r>
              </w:p>
            </w:tc>
          </w:sdtContent>
        </w:sdt>
      </w:tr>
      <w:tr w:rsidR="00EA36A0" w:rsidRPr="0046439F"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46439F"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46439F" w:rsidRDefault="00EA36A0" w:rsidP="006C5A71">
            <w:pPr>
              <w:pStyle w:val="TableText"/>
              <w:rPr>
                <w:rFonts w:ascii="Public Sans" w:hAnsi="Public Sans" w:cs="Arial"/>
                <w:sz w:val="22"/>
                <w:szCs w:val="22"/>
              </w:rPr>
            </w:pPr>
            <w:r w:rsidRPr="0046439F">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46439F" w:rsidRDefault="00EA36A0" w:rsidP="00513560">
            <w:pPr>
              <w:rPr>
                <w:rFonts w:ascii="Public Sans" w:hAnsi="Public Sans" w:cs="Arial"/>
                <w:szCs w:val="22"/>
              </w:rPr>
            </w:pPr>
            <w:r w:rsidRPr="0046439F">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5C74F7D0" w:rsidR="00EA36A0" w:rsidRPr="0046439F" w:rsidRDefault="00334ACC" w:rsidP="00513560">
                <w:pPr>
                  <w:pStyle w:val="TableText"/>
                  <w:keepNext/>
                  <w:rPr>
                    <w:rFonts w:ascii="Public Sans" w:hAnsi="Public Sans" w:cs="Arial"/>
                    <w:sz w:val="22"/>
                    <w:szCs w:val="22"/>
                  </w:rPr>
                </w:pPr>
                <w:r w:rsidRPr="0046439F">
                  <w:rPr>
                    <w:rFonts w:ascii="Public Sans" w:hAnsi="Public Sans" w:cs="Arial"/>
                    <w:sz w:val="22"/>
                    <w:szCs w:val="22"/>
                  </w:rPr>
                  <w:t>Intermediate</w:t>
                </w:r>
              </w:p>
            </w:tc>
          </w:sdtContent>
        </w:sdt>
      </w:tr>
      <w:tr w:rsidR="00322B27" w:rsidRPr="0046439F"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46439F" w:rsidRDefault="00322B27" w:rsidP="006C5A71">
            <w:pPr>
              <w:keepNext/>
              <w:rPr>
                <w:rFonts w:ascii="Public Sans" w:hAnsi="Public Sans" w:cs="Arial"/>
                <w:noProof/>
                <w:szCs w:val="22"/>
                <w:lang w:eastAsia="en-AU"/>
              </w:rPr>
            </w:pPr>
            <w:r w:rsidRPr="0046439F">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46439F"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46439F"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46439F" w:rsidRDefault="00322B27" w:rsidP="00513560">
            <w:pPr>
              <w:pStyle w:val="TableText"/>
              <w:keepNext/>
              <w:rPr>
                <w:rFonts w:ascii="Public Sans" w:hAnsi="Public Sans" w:cs="Arial"/>
                <w:sz w:val="22"/>
                <w:szCs w:val="22"/>
              </w:rPr>
            </w:pPr>
          </w:p>
        </w:tc>
      </w:tr>
      <w:tr w:rsidR="00322B27" w:rsidRPr="0046439F"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46439F"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46439F" w:rsidRDefault="00322B27" w:rsidP="006C5A71">
            <w:pPr>
              <w:pStyle w:val="TableText"/>
              <w:keepNext/>
              <w:rPr>
                <w:rFonts w:ascii="Public Sans" w:hAnsi="Public Sans" w:cs="Arial"/>
                <w:sz w:val="22"/>
                <w:szCs w:val="22"/>
              </w:rPr>
            </w:pPr>
            <w:r w:rsidRPr="0046439F">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46439F" w:rsidRDefault="00322B27" w:rsidP="00513560">
            <w:pPr>
              <w:rPr>
                <w:rFonts w:ascii="Public Sans" w:hAnsi="Public Sans" w:cs="Arial"/>
                <w:szCs w:val="22"/>
              </w:rPr>
            </w:pPr>
            <w:r w:rsidRPr="0046439F">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74F26804" w:rsidR="00322B27" w:rsidRPr="0046439F" w:rsidRDefault="00334ACC" w:rsidP="00513560">
                <w:pPr>
                  <w:pStyle w:val="TableText"/>
                  <w:keepNext/>
                  <w:rPr>
                    <w:rFonts w:ascii="Public Sans" w:hAnsi="Public Sans" w:cs="Arial"/>
                    <w:sz w:val="22"/>
                    <w:szCs w:val="22"/>
                  </w:rPr>
                </w:pPr>
                <w:r w:rsidRPr="0046439F">
                  <w:rPr>
                    <w:rFonts w:ascii="Public Sans" w:hAnsi="Public Sans" w:cs="Arial"/>
                    <w:sz w:val="22"/>
                    <w:szCs w:val="22"/>
                  </w:rPr>
                  <w:t>Intermediate</w:t>
                </w:r>
              </w:p>
            </w:tc>
          </w:sdtContent>
        </w:sdt>
      </w:tr>
      <w:tr w:rsidR="00322B27" w:rsidRPr="0046439F"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46439F"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46439F" w:rsidRDefault="00322B27" w:rsidP="006C5A71">
            <w:pPr>
              <w:pStyle w:val="TableText"/>
              <w:rPr>
                <w:rFonts w:ascii="Public Sans" w:hAnsi="Public Sans" w:cs="Arial"/>
                <w:sz w:val="22"/>
                <w:szCs w:val="22"/>
              </w:rPr>
            </w:pPr>
            <w:r w:rsidRPr="0046439F">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46439F" w:rsidRDefault="00322B27" w:rsidP="00513560">
            <w:pPr>
              <w:rPr>
                <w:rFonts w:ascii="Public Sans" w:hAnsi="Public Sans" w:cs="Arial"/>
                <w:szCs w:val="22"/>
              </w:rPr>
            </w:pPr>
            <w:r w:rsidRPr="0046439F">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690EA19E" w:rsidR="00322B27" w:rsidRPr="0046439F" w:rsidRDefault="00334ACC" w:rsidP="00513560">
                <w:pPr>
                  <w:pStyle w:val="TableText"/>
                  <w:keepNext/>
                  <w:rPr>
                    <w:rFonts w:ascii="Public Sans" w:hAnsi="Public Sans" w:cs="Arial"/>
                    <w:sz w:val="22"/>
                    <w:szCs w:val="22"/>
                  </w:rPr>
                </w:pPr>
                <w:r w:rsidRPr="0046439F">
                  <w:rPr>
                    <w:rFonts w:ascii="Public Sans" w:hAnsi="Public Sans" w:cs="Arial"/>
                    <w:sz w:val="22"/>
                    <w:szCs w:val="22"/>
                  </w:rPr>
                  <w:t>Intermediate</w:t>
                </w:r>
              </w:p>
            </w:tc>
          </w:sdtContent>
        </w:sdt>
      </w:tr>
      <w:tr w:rsidR="00322B27" w:rsidRPr="0046439F"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46439F" w:rsidRDefault="00322B27" w:rsidP="006C5A71">
            <w:pPr>
              <w:keepNext/>
              <w:rPr>
                <w:rFonts w:ascii="Public Sans" w:hAnsi="Public Sans" w:cs="Arial"/>
                <w:szCs w:val="22"/>
              </w:rPr>
            </w:pPr>
            <w:r w:rsidRPr="0046439F">
              <w:rPr>
                <w:rFonts w:ascii="Public Sans" w:hAnsi="Public Sans" w:cs="Arial"/>
                <w:noProof/>
                <w:szCs w:val="22"/>
                <w:lang w:eastAsia="en-AU"/>
              </w:rPr>
              <w:drawing>
                <wp:inline distT="0" distB="0" distL="0" distR="0" wp14:anchorId="2B2826F8" wp14:editId="3859BDA5">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46439F"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46439F"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46439F" w:rsidRDefault="00322B27" w:rsidP="00BD1817">
            <w:pPr>
              <w:pStyle w:val="TableText"/>
              <w:keepNext/>
              <w:rPr>
                <w:rFonts w:ascii="Public Sans" w:hAnsi="Public Sans" w:cs="Arial"/>
                <w:sz w:val="22"/>
                <w:szCs w:val="22"/>
              </w:rPr>
            </w:pPr>
          </w:p>
        </w:tc>
      </w:tr>
      <w:tr w:rsidR="00322B27" w:rsidRPr="0046439F"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46439F"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46439F" w:rsidRDefault="00322B27" w:rsidP="006C5A71">
            <w:pPr>
              <w:pStyle w:val="TableText"/>
              <w:keepNext/>
              <w:rPr>
                <w:rFonts w:ascii="Public Sans" w:hAnsi="Public Sans" w:cs="Arial"/>
                <w:sz w:val="22"/>
                <w:szCs w:val="22"/>
              </w:rPr>
            </w:pPr>
            <w:r w:rsidRPr="0046439F">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46439F" w:rsidRDefault="00322B27" w:rsidP="00513560">
            <w:pPr>
              <w:rPr>
                <w:rFonts w:ascii="Public Sans" w:hAnsi="Public Sans" w:cs="Arial"/>
                <w:szCs w:val="22"/>
              </w:rPr>
            </w:pPr>
            <w:r w:rsidRPr="0046439F">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0DA91A61" w:rsidR="00322B27" w:rsidRPr="0046439F" w:rsidRDefault="00334ACC" w:rsidP="00BD1817">
                <w:pPr>
                  <w:pStyle w:val="TableText"/>
                  <w:keepNext/>
                  <w:rPr>
                    <w:rFonts w:ascii="Public Sans" w:hAnsi="Public Sans" w:cs="Arial"/>
                    <w:sz w:val="22"/>
                    <w:szCs w:val="22"/>
                  </w:rPr>
                </w:pPr>
                <w:r w:rsidRPr="0046439F">
                  <w:rPr>
                    <w:rFonts w:ascii="Public Sans" w:hAnsi="Public Sans" w:cs="Arial"/>
                    <w:sz w:val="22"/>
                    <w:szCs w:val="22"/>
                  </w:rPr>
                  <w:t>Intermediate</w:t>
                </w:r>
              </w:p>
            </w:tc>
          </w:sdtContent>
        </w:sdt>
      </w:tr>
      <w:tr w:rsidR="00322B27" w:rsidRPr="0046439F"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46439F"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46439F" w:rsidRDefault="00322B27" w:rsidP="006C5A71">
            <w:pPr>
              <w:pStyle w:val="TableText"/>
              <w:keepNext/>
              <w:rPr>
                <w:rFonts w:ascii="Public Sans" w:hAnsi="Public Sans" w:cs="Arial"/>
                <w:sz w:val="22"/>
                <w:szCs w:val="22"/>
              </w:rPr>
            </w:pPr>
            <w:r w:rsidRPr="0046439F">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46439F" w:rsidRDefault="00322B27" w:rsidP="00513560">
            <w:pPr>
              <w:rPr>
                <w:rFonts w:ascii="Public Sans" w:hAnsi="Public Sans" w:cs="Arial"/>
                <w:szCs w:val="22"/>
              </w:rPr>
            </w:pPr>
            <w:r w:rsidRPr="0046439F">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6AA972D8" w:rsidR="00322B27" w:rsidRPr="0046439F" w:rsidRDefault="00334ACC" w:rsidP="00BD1817">
                <w:pPr>
                  <w:pStyle w:val="TableText"/>
                  <w:keepNext/>
                  <w:rPr>
                    <w:rFonts w:ascii="Public Sans" w:hAnsi="Public Sans" w:cs="Arial"/>
                    <w:sz w:val="22"/>
                    <w:szCs w:val="22"/>
                  </w:rPr>
                </w:pPr>
                <w:r w:rsidRPr="0046439F">
                  <w:rPr>
                    <w:rFonts w:ascii="Public Sans" w:hAnsi="Public Sans" w:cs="Arial"/>
                    <w:sz w:val="22"/>
                    <w:szCs w:val="22"/>
                  </w:rPr>
                  <w:t>Intermediate</w:t>
                </w:r>
              </w:p>
            </w:tc>
          </w:sdtContent>
        </w:sdt>
      </w:tr>
      <w:tr w:rsidR="00322B27" w:rsidRPr="0046439F"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46439F"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46439F" w:rsidRDefault="00322B27" w:rsidP="006C5A71">
            <w:pPr>
              <w:pStyle w:val="TableText"/>
              <w:keepNext/>
              <w:rPr>
                <w:rFonts w:ascii="Public Sans" w:hAnsi="Public Sans" w:cs="Arial"/>
                <w:sz w:val="22"/>
                <w:szCs w:val="22"/>
              </w:rPr>
            </w:pPr>
            <w:r w:rsidRPr="0046439F">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46439F" w:rsidRDefault="00322B27" w:rsidP="00513560">
            <w:pPr>
              <w:rPr>
                <w:rFonts w:ascii="Public Sans" w:hAnsi="Public Sans" w:cs="Arial"/>
                <w:szCs w:val="22"/>
              </w:rPr>
            </w:pPr>
            <w:r w:rsidRPr="0046439F">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19EC42D7" w:rsidR="00322B27" w:rsidRPr="0046439F" w:rsidRDefault="00334ACC" w:rsidP="00BD1817">
                <w:pPr>
                  <w:pStyle w:val="TableText"/>
                  <w:keepNext/>
                  <w:rPr>
                    <w:rFonts w:ascii="Public Sans" w:hAnsi="Public Sans" w:cs="Arial"/>
                    <w:sz w:val="22"/>
                    <w:szCs w:val="22"/>
                  </w:rPr>
                </w:pPr>
                <w:r w:rsidRPr="0046439F">
                  <w:rPr>
                    <w:rFonts w:ascii="Public Sans" w:hAnsi="Public Sans" w:cs="Arial"/>
                    <w:sz w:val="22"/>
                    <w:szCs w:val="22"/>
                  </w:rPr>
                  <w:t>Intermediate</w:t>
                </w:r>
              </w:p>
            </w:tc>
          </w:sdtContent>
        </w:sdt>
      </w:tr>
    </w:tbl>
    <w:p w14:paraId="1FE5C91D" w14:textId="77777777" w:rsidR="00197F8F" w:rsidRPr="00803453" w:rsidRDefault="00197F8F" w:rsidP="00CB121B">
      <w:pPr>
        <w:rPr>
          <w:rFonts w:ascii="Public Sans" w:hAnsi="Public Sans" w:cs="Arial"/>
        </w:rPr>
      </w:pPr>
    </w:p>
    <w:sectPr w:rsidR="00197F8F" w:rsidRPr="00803453"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71D370AB" w:rsidR="008C131B" w:rsidRPr="00051237" w:rsidRDefault="008C131B" w:rsidP="00A063C8">
          <w:pPr>
            <w:pStyle w:val="Footer"/>
            <w:tabs>
              <w:tab w:val="clear" w:pos="4513"/>
              <w:tab w:val="center" w:pos="5315"/>
            </w:tabs>
          </w:pPr>
          <w:bookmarkStart w:id="1" w:name="Footer_Title"/>
          <w:bookmarkEnd w:id="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34ACC">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38366238"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34ACC">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0F937BEF" w:rsidR="008C131B" w:rsidRDefault="0046439F"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6DC9027A" wp14:editId="70F28F6F">
          <wp:simplePos x="0" y="0"/>
          <wp:positionH relativeFrom="page">
            <wp:posOffset>5839914</wp:posOffset>
          </wp:positionH>
          <wp:positionV relativeFrom="page">
            <wp:posOffset>239486</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28062DE8"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2" w:name="Title"/>
          <w:bookmarkEnd w:id="2"/>
          <w:r w:rsidRPr="000C65EE">
            <w:rPr>
              <w:sz w:val="12"/>
            </w:rPr>
            <w:t xml:space="preserve"> </w:t>
          </w:r>
        </w:p>
        <w:p w14:paraId="33864163" w14:textId="6DFE4388" w:rsidR="008C131B" w:rsidRPr="00753C8C" w:rsidRDefault="006064B1" w:rsidP="006064B1">
          <w:pPr>
            <w:pStyle w:val="TitleSub"/>
            <w:spacing w:after="0" w:line="240" w:lineRule="auto"/>
            <w:rPr>
              <w:sz w:val="22"/>
              <w:szCs w:val="22"/>
            </w:rPr>
          </w:pPr>
          <w:r w:rsidRPr="001E49B2">
            <w:rPr>
              <w:rFonts w:ascii="Arial" w:hAnsi="Arial" w:cs="Arial"/>
              <w:b/>
            </w:rPr>
            <w:t xml:space="preserve">Policy </w:t>
          </w:r>
          <w:r>
            <w:rPr>
              <w:rFonts w:ascii="Arial" w:hAnsi="Arial" w:cs="Arial"/>
              <w:b/>
            </w:rPr>
            <w:t xml:space="preserve">and Projects </w:t>
          </w:r>
          <w:r w:rsidRPr="001E49B2">
            <w:rPr>
              <w:rFonts w:ascii="Arial" w:hAnsi="Arial" w:cs="Arial"/>
              <w:b/>
            </w:rPr>
            <w:t>Office</w:t>
          </w:r>
          <w:r w:rsidR="0040336A">
            <w:rPr>
              <w:rFonts w:ascii="Arial" w:hAnsi="Arial" w:cs="Arial"/>
              <w:b/>
            </w:rPr>
            <w:t xml:space="preserve">r                                                      </w:t>
          </w:r>
          <w:permStart w:id="1641881600" w:edGrp="everyone"/>
          <w:r w:rsidR="008C131B" w:rsidRPr="00753C8C">
            <w:rPr>
              <w:vanish/>
              <w:sz w:val="22"/>
              <w:szCs w:val="22"/>
            </w:rPr>
            <w:fldChar w:fldCharType="begin"/>
          </w:r>
          <w:r w:rsidR="008C131B" w:rsidRPr="00753C8C">
            <w:rPr>
              <w:vanish/>
              <w:sz w:val="22"/>
              <w:szCs w:val="22"/>
            </w:rPr>
            <w:instrText xml:space="preserve"> MACROBUTTON  InsertPicture Double click here to insert logo.</w:instrText>
          </w:r>
          <w:r w:rsidR="008C131B"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0122868">
    <w:abstractNumId w:val="9"/>
  </w:num>
  <w:num w:numId="2" w16cid:durableId="1760059175">
    <w:abstractNumId w:val="7"/>
  </w:num>
  <w:num w:numId="3" w16cid:durableId="437795691">
    <w:abstractNumId w:val="6"/>
  </w:num>
  <w:num w:numId="4" w16cid:durableId="833573070">
    <w:abstractNumId w:val="5"/>
  </w:num>
  <w:num w:numId="5" w16cid:durableId="1035155360">
    <w:abstractNumId w:val="4"/>
  </w:num>
  <w:num w:numId="6" w16cid:durableId="939918041">
    <w:abstractNumId w:val="8"/>
  </w:num>
  <w:num w:numId="7" w16cid:durableId="1279336104">
    <w:abstractNumId w:val="3"/>
  </w:num>
  <w:num w:numId="8" w16cid:durableId="1718623287">
    <w:abstractNumId w:val="2"/>
  </w:num>
  <w:num w:numId="9" w16cid:durableId="1697266254">
    <w:abstractNumId w:val="1"/>
  </w:num>
  <w:num w:numId="10" w16cid:durableId="143132677">
    <w:abstractNumId w:val="0"/>
  </w:num>
  <w:num w:numId="11" w16cid:durableId="226649754">
    <w:abstractNumId w:val="10"/>
  </w:num>
  <w:num w:numId="12" w16cid:durableId="1281843726">
    <w:abstractNumId w:val="22"/>
  </w:num>
  <w:num w:numId="13" w16cid:durableId="1658420269">
    <w:abstractNumId w:val="22"/>
  </w:num>
  <w:num w:numId="14" w16cid:durableId="1193685605">
    <w:abstractNumId w:val="12"/>
  </w:num>
  <w:num w:numId="15" w16cid:durableId="1600749344">
    <w:abstractNumId w:val="12"/>
  </w:num>
  <w:num w:numId="16" w16cid:durableId="1173640176">
    <w:abstractNumId w:val="12"/>
  </w:num>
  <w:num w:numId="17" w16cid:durableId="1221137660">
    <w:abstractNumId w:val="12"/>
  </w:num>
  <w:num w:numId="18" w16cid:durableId="620303092">
    <w:abstractNumId w:val="12"/>
  </w:num>
  <w:num w:numId="19" w16cid:durableId="1330672120">
    <w:abstractNumId w:val="12"/>
  </w:num>
  <w:num w:numId="20" w16cid:durableId="1810974617">
    <w:abstractNumId w:val="23"/>
  </w:num>
  <w:num w:numId="21" w16cid:durableId="1435243637">
    <w:abstractNumId w:val="20"/>
  </w:num>
  <w:num w:numId="22" w16cid:durableId="726761324">
    <w:abstractNumId w:val="18"/>
  </w:num>
  <w:num w:numId="23" w16cid:durableId="848907951">
    <w:abstractNumId w:val="19"/>
  </w:num>
  <w:num w:numId="24" w16cid:durableId="1029796261">
    <w:abstractNumId w:val="15"/>
  </w:num>
  <w:num w:numId="25" w16cid:durableId="1548907887">
    <w:abstractNumId w:val="24"/>
  </w:num>
  <w:num w:numId="26" w16cid:durableId="1075126059">
    <w:abstractNumId w:val="9"/>
  </w:num>
  <w:num w:numId="27" w16cid:durableId="1532065222">
    <w:abstractNumId w:val="21"/>
  </w:num>
  <w:num w:numId="28" w16cid:durableId="1919555500">
    <w:abstractNumId w:val="16"/>
  </w:num>
  <w:num w:numId="29" w16cid:durableId="1791242508">
    <w:abstractNumId w:val="13"/>
  </w:num>
  <w:num w:numId="30" w16cid:durableId="1993295826">
    <w:abstractNumId w:val="11"/>
  </w:num>
  <w:num w:numId="31" w16cid:durableId="551160498">
    <w:abstractNumId w:val="9"/>
  </w:num>
  <w:num w:numId="32" w16cid:durableId="1262254318">
    <w:abstractNumId w:val="17"/>
  </w:num>
  <w:num w:numId="33" w16cid:durableId="12330853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rUqB75FBvWwZT41ogl/TvRhYZf6j2P4D1uXU/RWpu0WcmRT/yQsz0s26rAxKxRld0PSpgkYmDwy6KzKgu3JVsw==" w:salt="X+BUbxdpqWn68vyXJ4YtF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2B5D"/>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17AA3"/>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3C29"/>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ACC"/>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0336A"/>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461E6"/>
    <w:rsid w:val="00451821"/>
    <w:rsid w:val="004522D0"/>
    <w:rsid w:val="004536A3"/>
    <w:rsid w:val="00453AA6"/>
    <w:rsid w:val="00454B08"/>
    <w:rsid w:val="004562EC"/>
    <w:rsid w:val="0045640E"/>
    <w:rsid w:val="00456937"/>
    <w:rsid w:val="00460C8B"/>
    <w:rsid w:val="004629AB"/>
    <w:rsid w:val="0046439F"/>
    <w:rsid w:val="00467B9C"/>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6CA"/>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064B1"/>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45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514B"/>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66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4F4E"/>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334ACC"/>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D8199-2F46-45C3-813D-315D2ED7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2</TotalTime>
  <Pages>7</Pages>
  <Words>1392</Words>
  <Characters>9131</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Thuy-Vi Le</cp:lastModifiedBy>
  <cp:revision>2</cp:revision>
  <dcterms:created xsi:type="dcterms:W3CDTF">2024-08-22T03:34:00Z</dcterms:created>
  <dcterms:modified xsi:type="dcterms:W3CDTF">2024-08-22T03:34:00Z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