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304021" w:rsidRPr="00304021" w14:paraId="3EC4C564" w14:textId="77777777" w:rsidTr="00D82CD9">
        <w:tc>
          <w:tcPr>
            <w:tcW w:w="3601" w:type="dxa"/>
            <w:tcBorders>
              <w:top w:val="single" w:sz="8" w:space="0" w:color="auto"/>
              <w:left w:val="nil"/>
              <w:bottom w:val="nil"/>
              <w:right w:val="nil"/>
              <w:tl2br w:val="nil"/>
              <w:tr2bl w:val="nil"/>
            </w:tcBorders>
            <w:shd w:val="clear" w:color="auto" w:fill="C6D9F1"/>
            <w:vAlign w:val="center"/>
            <w:hideMark/>
          </w:tcPr>
          <w:p w14:paraId="6960DC2D" w14:textId="244724A5" w:rsidR="00304021" w:rsidRPr="00304021" w:rsidRDefault="00304021" w:rsidP="00304021">
            <w:pPr>
              <w:pStyle w:val="TableTextWhite"/>
              <w:rPr>
                <w:rFonts w:ascii="Public Sans" w:hAnsi="Public Sans"/>
                <w:b/>
                <w:color w:val="auto"/>
                <w:sz w:val="22"/>
                <w:szCs w:val="22"/>
              </w:rPr>
            </w:pPr>
            <w:r w:rsidRPr="00304021">
              <w:rPr>
                <w:rFonts w:ascii="Public Sans" w:hAnsi="Public Sans"/>
                <w:b/>
                <w:bCs/>
                <w:color w:val="000000"/>
                <w:sz w:val="22"/>
                <w:szCs w:val="22"/>
              </w:rPr>
              <w:t xml:space="preserve">Portfolio </w:t>
            </w:r>
          </w:p>
        </w:tc>
        <w:tc>
          <w:tcPr>
            <w:tcW w:w="6955" w:type="dxa"/>
            <w:gridSpan w:val="2"/>
            <w:tcBorders>
              <w:top w:val="single" w:sz="8" w:space="0" w:color="auto"/>
              <w:left w:val="nil"/>
              <w:bottom w:val="nil"/>
              <w:right w:val="nil"/>
              <w:tl2br w:val="nil"/>
              <w:tr2bl w:val="nil"/>
            </w:tcBorders>
            <w:shd w:val="clear" w:color="auto" w:fill="C6D9F1"/>
          </w:tcPr>
          <w:p w14:paraId="43EB8E74" w14:textId="63B75304" w:rsidR="00304021" w:rsidRPr="00304021" w:rsidRDefault="00304021" w:rsidP="00304021">
            <w:pPr>
              <w:pStyle w:val="TableTextWhite"/>
              <w:rPr>
                <w:rFonts w:ascii="Public Sans" w:hAnsi="Public Sans"/>
                <w:color w:val="auto"/>
                <w:sz w:val="22"/>
                <w:szCs w:val="22"/>
              </w:rPr>
            </w:pPr>
            <w:r w:rsidRPr="00304021">
              <w:rPr>
                <w:rFonts w:ascii="Public Sans" w:hAnsi="Public Sans"/>
                <w:color w:val="000000"/>
                <w:sz w:val="22"/>
                <w:szCs w:val="22"/>
              </w:rPr>
              <w:t xml:space="preserve">Communities and Justice </w:t>
            </w:r>
          </w:p>
        </w:tc>
      </w:tr>
      <w:tr w:rsidR="00766964" w:rsidRPr="00304021" w14:paraId="7FDDCB6F" w14:textId="77777777" w:rsidTr="00D82CD9">
        <w:tc>
          <w:tcPr>
            <w:tcW w:w="3601" w:type="dxa"/>
            <w:tcBorders>
              <w:top w:val="single" w:sz="8" w:space="0" w:color="FFFFFF"/>
              <w:left w:val="nil"/>
              <w:bottom w:val="single" w:sz="8" w:space="0" w:color="FFFFFF"/>
              <w:right w:val="nil"/>
            </w:tcBorders>
            <w:shd w:val="clear" w:color="auto" w:fill="C6D9F1"/>
            <w:vAlign w:val="center"/>
          </w:tcPr>
          <w:p w14:paraId="1DD57196" w14:textId="77777777" w:rsidR="00766964" w:rsidRPr="00304021" w:rsidRDefault="00766964" w:rsidP="00D82CD9">
            <w:pPr>
              <w:pStyle w:val="TableTextWhite"/>
              <w:rPr>
                <w:rFonts w:ascii="Public Sans" w:hAnsi="Public Sans"/>
                <w:b/>
                <w:color w:val="auto"/>
                <w:sz w:val="22"/>
                <w:szCs w:val="22"/>
              </w:rPr>
            </w:pPr>
            <w:r w:rsidRPr="00304021">
              <w:rPr>
                <w:rFonts w:ascii="Public Sans" w:hAnsi="Public Sans"/>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20733C52" w14:textId="77777777" w:rsidR="00766964" w:rsidRPr="00304021" w:rsidRDefault="00766964" w:rsidP="00D82CD9">
            <w:pPr>
              <w:pStyle w:val="TableTextWhite"/>
              <w:rPr>
                <w:rFonts w:ascii="Public Sans" w:hAnsi="Public Sans"/>
                <w:color w:val="auto"/>
                <w:sz w:val="22"/>
                <w:szCs w:val="22"/>
              </w:rPr>
            </w:pPr>
            <w:r w:rsidRPr="00304021">
              <w:rPr>
                <w:rFonts w:ascii="Public Sans" w:hAnsi="Public Sans"/>
                <w:color w:val="auto"/>
                <w:sz w:val="22"/>
                <w:szCs w:val="22"/>
              </w:rPr>
              <w:t>Department of Communities and Justice</w:t>
            </w:r>
          </w:p>
        </w:tc>
      </w:tr>
      <w:tr w:rsidR="00766964" w:rsidRPr="00304021" w14:paraId="0D733FC2"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7AD2639F" w14:textId="77777777" w:rsidR="00766964" w:rsidRPr="00304021" w:rsidRDefault="00766964" w:rsidP="00D82CD9">
            <w:pPr>
              <w:pStyle w:val="TableTextWhite"/>
              <w:rPr>
                <w:rFonts w:ascii="Public Sans" w:hAnsi="Public Sans"/>
                <w:b/>
                <w:color w:val="auto"/>
                <w:sz w:val="22"/>
                <w:szCs w:val="22"/>
              </w:rPr>
            </w:pPr>
            <w:r w:rsidRPr="00304021">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444C62A" w14:textId="2CDAC2DF" w:rsidR="00766964" w:rsidRPr="00304021" w:rsidRDefault="00A63EB4" w:rsidP="00F70EE0">
            <w:pPr>
              <w:pStyle w:val="TableTextWhite"/>
              <w:rPr>
                <w:rFonts w:ascii="Public Sans" w:hAnsi="Public Sans"/>
                <w:color w:val="auto"/>
                <w:sz w:val="22"/>
                <w:szCs w:val="22"/>
              </w:rPr>
            </w:pPr>
            <w:r w:rsidRPr="00304021">
              <w:rPr>
                <w:rFonts w:ascii="Public Sans" w:hAnsi="Public Sans"/>
                <w:color w:val="auto"/>
                <w:sz w:val="22"/>
                <w:szCs w:val="22"/>
              </w:rPr>
              <w:t>Corporate Services / Communications</w:t>
            </w:r>
            <w:r w:rsidR="009556F1" w:rsidRPr="00304021">
              <w:rPr>
                <w:rFonts w:ascii="Public Sans" w:hAnsi="Public Sans"/>
                <w:color w:val="auto"/>
                <w:sz w:val="22"/>
                <w:szCs w:val="22"/>
              </w:rPr>
              <w:t xml:space="preserve"> </w:t>
            </w:r>
            <w:r w:rsidR="00DA42A4">
              <w:rPr>
                <w:rFonts w:ascii="Public Sans" w:hAnsi="Public Sans"/>
                <w:color w:val="auto"/>
                <w:sz w:val="22"/>
                <w:szCs w:val="22"/>
              </w:rPr>
              <w:t xml:space="preserve">/ </w:t>
            </w:r>
            <w:r w:rsidR="00652F7C">
              <w:rPr>
                <w:rFonts w:ascii="Public Sans" w:hAnsi="Public Sans"/>
                <w:color w:val="auto"/>
                <w:sz w:val="22"/>
                <w:szCs w:val="22"/>
              </w:rPr>
              <w:t>Media, Social Media and Design</w:t>
            </w:r>
          </w:p>
        </w:tc>
      </w:tr>
      <w:tr w:rsidR="00766964" w:rsidRPr="00304021" w14:paraId="05E445D5" w14:textId="77777777" w:rsidTr="00D82CD9">
        <w:tc>
          <w:tcPr>
            <w:tcW w:w="3601" w:type="dxa"/>
            <w:tcBorders>
              <w:top w:val="single" w:sz="8" w:space="0" w:color="FFFFFF"/>
              <w:left w:val="nil"/>
              <w:bottom w:val="single" w:sz="8" w:space="0" w:color="FFFFFF"/>
              <w:right w:val="nil"/>
            </w:tcBorders>
            <w:shd w:val="clear" w:color="auto" w:fill="C6D9F1"/>
            <w:hideMark/>
          </w:tcPr>
          <w:p w14:paraId="1961AAC1" w14:textId="77777777" w:rsidR="00766964" w:rsidRPr="00304021" w:rsidRDefault="00766964" w:rsidP="00D82CD9">
            <w:pPr>
              <w:pStyle w:val="TableTextWhite"/>
              <w:rPr>
                <w:rFonts w:ascii="Public Sans" w:hAnsi="Public Sans"/>
                <w:b/>
                <w:color w:val="auto"/>
                <w:sz w:val="22"/>
                <w:szCs w:val="22"/>
              </w:rPr>
            </w:pPr>
            <w:r w:rsidRPr="00304021">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52E06735" w14:textId="6B2B51E2" w:rsidR="00766964" w:rsidRPr="00304021" w:rsidRDefault="00D13179" w:rsidP="00D82CD9">
            <w:pPr>
              <w:pStyle w:val="TableTextWhite"/>
              <w:rPr>
                <w:rFonts w:ascii="Public Sans" w:hAnsi="Public Sans"/>
                <w:color w:val="auto"/>
                <w:sz w:val="22"/>
                <w:szCs w:val="22"/>
              </w:rPr>
            </w:pPr>
            <w:r w:rsidRPr="00304021">
              <w:rPr>
                <w:rFonts w:ascii="Public Sans" w:hAnsi="Public Sans"/>
                <w:color w:val="auto"/>
                <w:sz w:val="22"/>
                <w:szCs w:val="22"/>
              </w:rPr>
              <w:t>Parramatta</w:t>
            </w:r>
            <w:r w:rsidR="00890740">
              <w:rPr>
                <w:rFonts w:ascii="Public Sans" w:hAnsi="Public Sans"/>
                <w:color w:val="auto"/>
                <w:sz w:val="22"/>
                <w:szCs w:val="22"/>
              </w:rPr>
              <w:t xml:space="preserve"> / Hybrid</w:t>
            </w:r>
          </w:p>
        </w:tc>
      </w:tr>
      <w:tr w:rsidR="00766964" w:rsidRPr="00304021" w14:paraId="2846D4A7"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2157AD3C" w14:textId="77777777" w:rsidR="00766964" w:rsidRPr="00304021" w:rsidRDefault="00766964" w:rsidP="00D82CD9">
            <w:pPr>
              <w:pStyle w:val="TableTextWhite"/>
              <w:rPr>
                <w:rFonts w:ascii="Public Sans" w:hAnsi="Public Sans"/>
                <w:b/>
                <w:color w:val="auto"/>
                <w:sz w:val="22"/>
                <w:szCs w:val="22"/>
              </w:rPr>
            </w:pPr>
            <w:r w:rsidRPr="00304021">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B9D9AC2" w14:textId="77777777" w:rsidR="00766964" w:rsidRPr="00304021" w:rsidRDefault="007234C1" w:rsidP="00D82CD9">
            <w:pPr>
              <w:pStyle w:val="TableTextWhite"/>
              <w:rPr>
                <w:rFonts w:ascii="Public Sans" w:hAnsi="Public Sans"/>
                <w:color w:val="auto"/>
                <w:sz w:val="22"/>
                <w:szCs w:val="22"/>
              </w:rPr>
            </w:pPr>
            <w:r w:rsidRPr="00304021">
              <w:rPr>
                <w:rFonts w:ascii="Public Sans" w:hAnsi="Public Sans"/>
                <w:color w:val="auto"/>
                <w:sz w:val="22"/>
                <w:szCs w:val="22"/>
              </w:rPr>
              <w:t>Clerk Grade 5/6</w:t>
            </w:r>
          </w:p>
        </w:tc>
      </w:tr>
      <w:tr w:rsidR="00766964" w:rsidRPr="00304021" w14:paraId="5C8D7106"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4058CBC8" w14:textId="77777777" w:rsidR="00766964" w:rsidRPr="00304021" w:rsidRDefault="00766964" w:rsidP="00D82CD9">
            <w:pPr>
              <w:pStyle w:val="TableTextWhite"/>
              <w:rPr>
                <w:rFonts w:ascii="Public Sans" w:hAnsi="Public Sans"/>
                <w:b/>
                <w:color w:val="auto"/>
                <w:sz w:val="22"/>
                <w:szCs w:val="22"/>
              </w:rPr>
            </w:pPr>
            <w:r w:rsidRPr="00304021">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98E8B94" w14:textId="184F9EB8" w:rsidR="00766964" w:rsidRPr="00304021" w:rsidRDefault="009556F1" w:rsidP="00D82CD9">
            <w:pPr>
              <w:pStyle w:val="TableTextWhite"/>
              <w:rPr>
                <w:rFonts w:ascii="Public Sans" w:hAnsi="Public Sans"/>
                <w:color w:val="auto"/>
                <w:sz w:val="22"/>
                <w:szCs w:val="22"/>
              </w:rPr>
            </w:pPr>
            <w:r w:rsidRPr="00304021">
              <w:rPr>
                <w:rFonts w:ascii="Public Sans" w:hAnsi="Public Sans"/>
                <w:color w:val="auto"/>
                <w:sz w:val="22"/>
                <w:szCs w:val="22"/>
              </w:rPr>
              <w:t xml:space="preserve">Various </w:t>
            </w:r>
          </w:p>
        </w:tc>
      </w:tr>
      <w:tr w:rsidR="00766964" w:rsidRPr="00304021" w14:paraId="3600BA3B"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3935DF3A" w14:textId="77777777" w:rsidR="00766964" w:rsidRPr="00304021" w:rsidRDefault="00766964" w:rsidP="00D82CD9">
            <w:pPr>
              <w:pStyle w:val="TableTextWhite"/>
              <w:rPr>
                <w:rFonts w:ascii="Public Sans" w:hAnsi="Public Sans"/>
                <w:b/>
                <w:color w:val="auto"/>
                <w:sz w:val="22"/>
                <w:szCs w:val="22"/>
              </w:rPr>
            </w:pPr>
            <w:r w:rsidRPr="00304021">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62C18B0F" w14:textId="77777777" w:rsidR="00766964" w:rsidRPr="00304021" w:rsidRDefault="00553163" w:rsidP="00D82CD9">
            <w:pPr>
              <w:pStyle w:val="TableTextWhite"/>
              <w:rPr>
                <w:rFonts w:ascii="Public Sans" w:hAnsi="Public Sans"/>
                <w:color w:val="auto"/>
                <w:sz w:val="22"/>
                <w:szCs w:val="22"/>
              </w:rPr>
            </w:pPr>
            <w:r w:rsidRPr="00C107E0">
              <w:rPr>
                <w:rFonts w:ascii="Public Sans" w:hAnsi="Public Sans"/>
                <w:color w:val="auto"/>
                <w:sz w:val="22"/>
                <w:szCs w:val="22"/>
              </w:rPr>
              <w:t>531111</w:t>
            </w:r>
          </w:p>
        </w:tc>
      </w:tr>
      <w:tr w:rsidR="00766964" w:rsidRPr="00304021" w14:paraId="2E31F0E6"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54F545F8" w14:textId="77777777" w:rsidR="00766964" w:rsidRPr="00304021" w:rsidRDefault="00766964" w:rsidP="00D82CD9">
            <w:pPr>
              <w:pStyle w:val="TableTextWhite"/>
              <w:rPr>
                <w:rFonts w:ascii="Public Sans" w:hAnsi="Public Sans"/>
                <w:b/>
                <w:color w:val="auto"/>
                <w:sz w:val="22"/>
                <w:szCs w:val="22"/>
              </w:rPr>
            </w:pPr>
            <w:r w:rsidRPr="00304021">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608A2172" w14:textId="77777777" w:rsidR="00766964" w:rsidRPr="00304021" w:rsidRDefault="00553163" w:rsidP="00D82CD9">
            <w:pPr>
              <w:pStyle w:val="TableTextWhite"/>
              <w:rPr>
                <w:rFonts w:ascii="Public Sans" w:hAnsi="Public Sans"/>
                <w:color w:val="auto"/>
                <w:sz w:val="22"/>
                <w:szCs w:val="22"/>
              </w:rPr>
            </w:pPr>
            <w:r w:rsidRPr="00C107E0">
              <w:rPr>
                <w:rFonts w:ascii="Public Sans" w:hAnsi="Public Sans"/>
                <w:color w:val="auto"/>
                <w:sz w:val="22"/>
                <w:szCs w:val="22"/>
              </w:rPr>
              <w:t>1117172</w:t>
            </w:r>
          </w:p>
        </w:tc>
      </w:tr>
      <w:tr w:rsidR="00766964" w:rsidRPr="00304021" w14:paraId="48B87FA4"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4CF38344" w14:textId="77777777" w:rsidR="00766964" w:rsidRPr="00304021" w:rsidRDefault="00766964" w:rsidP="00D82CD9">
            <w:pPr>
              <w:pStyle w:val="TableTextWhite"/>
              <w:rPr>
                <w:rFonts w:ascii="Public Sans" w:hAnsi="Public Sans"/>
                <w:b/>
                <w:color w:val="auto"/>
                <w:sz w:val="22"/>
                <w:szCs w:val="22"/>
              </w:rPr>
            </w:pPr>
            <w:r w:rsidRPr="00304021">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34FFAE22" w14:textId="29CD47EC" w:rsidR="00766964" w:rsidRPr="003D50D6" w:rsidRDefault="00652F7C" w:rsidP="00D82CD9">
            <w:pPr>
              <w:pStyle w:val="TableTextWhite"/>
              <w:rPr>
                <w:rFonts w:ascii="Public Sans" w:hAnsi="Public Sans"/>
                <w:color w:val="auto"/>
                <w:sz w:val="22"/>
                <w:szCs w:val="22"/>
                <w:highlight w:val="yellow"/>
              </w:rPr>
            </w:pPr>
            <w:r w:rsidRPr="00652F7C">
              <w:rPr>
                <w:rFonts w:ascii="Public Sans" w:hAnsi="Public Sans"/>
                <w:color w:val="auto"/>
                <w:sz w:val="22"/>
                <w:szCs w:val="22"/>
              </w:rPr>
              <w:t>11 February 2025</w:t>
            </w:r>
          </w:p>
        </w:tc>
        <w:tc>
          <w:tcPr>
            <w:tcW w:w="2561" w:type="dxa"/>
            <w:tcBorders>
              <w:top w:val="single" w:sz="8" w:space="0" w:color="FFFFFF"/>
              <w:left w:val="nil"/>
              <w:bottom w:val="single" w:sz="8" w:space="0" w:color="FFFFFF"/>
              <w:right w:val="nil"/>
            </w:tcBorders>
            <w:shd w:val="clear" w:color="auto" w:fill="C6D9F1"/>
          </w:tcPr>
          <w:p w14:paraId="4FC80D71" w14:textId="3FD04E51" w:rsidR="00766964" w:rsidRPr="003D50D6" w:rsidRDefault="00766964" w:rsidP="00D82CD9">
            <w:pPr>
              <w:pStyle w:val="TableTextWhite"/>
              <w:rPr>
                <w:rFonts w:ascii="Public Sans" w:hAnsi="Public Sans"/>
                <w:b/>
                <w:color w:val="auto"/>
                <w:sz w:val="22"/>
                <w:szCs w:val="22"/>
                <w:highlight w:val="yellow"/>
              </w:rPr>
            </w:pPr>
            <w:r w:rsidRPr="00C107E0">
              <w:rPr>
                <w:rFonts w:ascii="Public Sans" w:hAnsi="Public Sans"/>
                <w:b/>
                <w:color w:val="auto"/>
                <w:sz w:val="22"/>
                <w:szCs w:val="22"/>
              </w:rPr>
              <w:t>Ref:</w:t>
            </w:r>
            <w:r w:rsidR="00A97E4E" w:rsidRPr="00C107E0">
              <w:rPr>
                <w:rFonts w:ascii="Public Sans" w:hAnsi="Public Sans"/>
                <w:b/>
                <w:color w:val="auto"/>
                <w:sz w:val="22"/>
                <w:szCs w:val="22"/>
              </w:rPr>
              <w:t xml:space="preserve"> </w:t>
            </w:r>
            <w:r w:rsidR="00652F7C">
              <w:rPr>
                <w:rFonts w:ascii="Public Sans" w:hAnsi="Public Sans"/>
                <w:b/>
                <w:color w:val="auto"/>
                <w:sz w:val="22"/>
                <w:szCs w:val="22"/>
              </w:rPr>
              <w:t>Comm067</w:t>
            </w:r>
          </w:p>
        </w:tc>
      </w:tr>
      <w:tr w:rsidR="00766964" w:rsidRPr="00304021" w14:paraId="433C7EF8" w14:textId="77777777" w:rsidTr="00D82CD9">
        <w:tc>
          <w:tcPr>
            <w:tcW w:w="3601" w:type="dxa"/>
            <w:tcBorders>
              <w:top w:val="single" w:sz="8" w:space="0" w:color="FFFFFF"/>
              <w:left w:val="nil"/>
              <w:bottom w:val="single" w:sz="8" w:space="0" w:color="auto"/>
              <w:right w:val="nil"/>
            </w:tcBorders>
            <w:shd w:val="clear" w:color="auto" w:fill="C6D9F1"/>
            <w:vAlign w:val="center"/>
            <w:hideMark/>
          </w:tcPr>
          <w:p w14:paraId="69059D61" w14:textId="77777777" w:rsidR="00766964" w:rsidRPr="00304021" w:rsidRDefault="00766964" w:rsidP="00D82CD9">
            <w:pPr>
              <w:pStyle w:val="TableTextWhite"/>
              <w:rPr>
                <w:rFonts w:ascii="Public Sans" w:hAnsi="Public Sans"/>
                <w:b/>
                <w:color w:val="auto"/>
                <w:sz w:val="22"/>
                <w:szCs w:val="22"/>
              </w:rPr>
            </w:pPr>
            <w:r w:rsidRPr="00304021">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1773742C" w14:textId="77777777" w:rsidR="00766964" w:rsidRPr="00304021" w:rsidRDefault="00920A62" w:rsidP="00D82CD9">
            <w:pPr>
              <w:pStyle w:val="TableTextWhite"/>
              <w:rPr>
                <w:rFonts w:ascii="Public Sans" w:hAnsi="Public Sans"/>
                <w:color w:val="auto"/>
                <w:sz w:val="22"/>
                <w:szCs w:val="22"/>
              </w:rPr>
            </w:pPr>
            <w:r w:rsidRPr="00304021">
              <w:rPr>
                <w:rFonts w:ascii="Public Sans" w:hAnsi="Public Sans"/>
                <w:color w:val="auto"/>
                <w:sz w:val="22"/>
                <w:szCs w:val="22"/>
              </w:rPr>
              <w:t>www.dcj</w:t>
            </w:r>
            <w:r w:rsidR="00766964" w:rsidRPr="00304021">
              <w:rPr>
                <w:rFonts w:ascii="Public Sans" w:hAnsi="Public Sans"/>
                <w:color w:val="auto"/>
                <w:sz w:val="22"/>
                <w:szCs w:val="22"/>
              </w:rPr>
              <w:t>.nsw.gov.au</w:t>
            </w:r>
          </w:p>
        </w:tc>
      </w:tr>
    </w:tbl>
    <w:p w14:paraId="64803F60" w14:textId="77777777" w:rsidR="00304021" w:rsidRPr="00304021" w:rsidRDefault="00304021" w:rsidP="003F1151">
      <w:pPr>
        <w:rPr>
          <w:rFonts w:ascii="Public Sans" w:hAnsi="Public Sans" w:cs="Arial"/>
          <w:b/>
          <w:color w:val="333333"/>
          <w:sz w:val="26"/>
          <w:szCs w:val="26"/>
          <w:shd w:val="clear" w:color="auto" w:fill="FFFFFF"/>
        </w:rPr>
      </w:pPr>
    </w:p>
    <w:p w14:paraId="608BCDE3" w14:textId="57048C1E" w:rsidR="003F1151" w:rsidRPr="00652F7C" w:rsidRDefault="003F1151" w:rsidP="003F1151">
      <w:pPr>
        <w:rPr>
          <w:rFonts w:ascii="Public Sans" w:hAnsi="Public Sans" w:cs="Arial"/>
          <w:b/>
          <w:sz w:val="24"/>
          <w:szCs w:val="24"/>
          <w:shd w:val="clear" w:color="auto" w:fill="FFFFFF"/>
        </w:rPr>
      </w:pPr>
      <w:r w:rsidRPr="00652F7C">
        <w:rPr>
          <w:rFonts w:ascii="Public Sans" w:hAnsi="Public Sans" w:cs="Arial"/>
          <w:b/>
          <w:sz w:val="24"/>
          <w:szCs w:val="24"/>
          <w:shd w:val="clear" w:color="auto" w:fill="FFFFFF"/>
        </w:rPr>
        <w:t>Agency overview</w:t>
      </w:r>
    </w:p>
    <w:p w14:paraId="781275F7" w14:textId="38F89062" w:rsidR="00304021" w:rsidRPr="00304021" w:rsidRDefault="00304021" w:rsidP="00304021">
      <w:pPr>
        <w:jc w:val="both"/>
        <w:rPr>
          <w:rFonts w:ascii="Public Sans" w:hAnsi="Public Sans" w:cs="Arial"/>
          <w:color w:val="000000" w:themeColor="text1"/>
        </w:rPr>
      </w:pPr>
      <w:bookmarkStart w:id="0" w:name="_Hlk167958097"/>
      <w:r w:rsidRPr="00304021">
        <w:rPr>
          <w:rFonts w:ascii="Public Sans" w:hAnsi="Public Sans" w:cs="Arial"/>
          <w:color w:val="000000" w:themeColor="text1"/>
        </w:rPr>
        <w:t xml:space="preserve">The Department of Communities and Justice (DCJ) is the lead agency in the Communities and Justice </w:t>
      </w:r>
      <w:r w:rsidR="003D50D6">
        <w:rPr>
          <w:rFonts w:ascii="Public Sans" w:hAnsi="Public Sans" w:cs="Arial"/>
          <w:color w:val="000000" w:themeColor="text1"/>
        </w:rPr>
        <w:t>p</w:t>
      </w:r>
      <w:r w:rsidRPr="00304021">
        <w:rPr>
          <w:rFonts w:ascii="Public Sans" w:hAnsi="Public Sans" w:cs="Arial"/>
          <w:color w:val="000000" w:themeColor="text1"/>
        </w:rPr>
        <w:t>ortfolio.  Communities and Justice aims to achieve a safe, just</w:t>
      </w:r>
      <w:r w:rsidR="003D50D6">
        <w:rPr>
          <w:rFonts w:ascii="Public Sans" w:hAnsi="Public Sans" w:cs="Arial"/>
          <w:color w:val="000000" w:themeColor="text1"/>
        </w:rPr>
        <w:t xml:space="preserve"> </w:t>
      </w:r>
      <w:r w:rsidRPr="00304021">
        <w:rPr>
          <w:rFonts w:ascii="Public Sans" w:hAnsi="Public Sans" w:cs="Arial"/>
          <w:color w:val="000000" w:themeColor="text1"/>
        </w:rPr>
        <w:t>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77447EEF" w14:textId="77777777" w:rsidR="00304021" w:rsidRPr="00304021" w:rsidRDefault="00304021" w:rsidP="00304021">
      <w:pPr>
        <w:jc w:val="both"/>
        <w:rPr>
          <w:rFonts w:ascii="Public Sans" w:hAnsi="Public Sans" w:cs="Arial"/>
          <w:color w:val="000000" w:themeColor="text1"/>
        </w:rPr>
      </w:pPr>
      <w:r w:rsidRPr="00304021">
        <w:rPr>
          <w:rFonts w:ascii="Public Sans" w:hAnsi="Public Sans" w:cs="Arial"/>
          <w:color w:val="000000" w:themeColor="text1"/>
        </w:rPr>
        <w:t xml:space="preserve">DCJ works to enable everyone's right to access justice and help for families through early intervention and inclusion, with benefits for the whole community by providing services that are effective and responsive to community needs. </w:t>
      </w:r>
    </w:p>
    <w:bookmarkEnd w:id="0"/>
    <w:p w14:paraId="54639CB5" w14:textId="77777777" w:rsidR="00652F7C" w:rsidRDefault="00652F7C" w:rsidP="001875A4">
      <w:pPr>
        <w:pStyle w:val="Heading1"/>
        <w:spacing w:line="240" w:lineRule="auto"/>
        <w:rPr>
          <w:rFonts w:ascii="Public Sans" w:hAnsi="Public Sans" w:cstheme="majorHAnsi"/>
          <w:sz w:val="24"/>
          <w:szCs w:val="24"/>
        </w:rPr>
      </w:pPr>
    </w:p>
    <w:p w14:paraId="58C39431" w14:textId="77777777" w:rsidR="00766F07" w:rsidRPr="00766F07" w:rsidRDefault="00766F07" w:rsidP="00766F07"/>
    <w:p w14:paraId="44805F41" w14:textId="3BE17C20" w:rsidR="00057CB3" w:rsidRPr="00304021" w:rsidRDefault="00057CB3" w:rsidP="001875A4">
      <w:pPr>
        <w:pStyle w:val="Heading1"/>
        <w:spacing w:line="240" w:lineRule="auto"/>
        <w:rPr>
          <w:rFonts w:ascii="Public Sans" w:hAnsi="Public Sans" w:cstheme="majorHAnsi"/>
          <w:sz w:val="24"/>
          <w:szCs w:val="24"/>
        </w:rPr>
      </w:pPr>
      <w:r w:rsidRPr="00304021">
        <w:rPr>
          <w:rFonts w:ascii="Public Sans" w:hAnsi="Public Sans" w:cstheme="majorHAnsi"/>
          <w:sz w:val="24"/>
          <w:szCs w:val="24"/>
        </w:rPr>
        <w:t>Primary purpose of the role</w:t>
      </w:r>
    </w:p>
    <w:p w14:paraId="1AB82A99" w14:textId="2646E2C3" w:rsidR="00652F7C" w:rsidRPr="00652F7C" w:rsidRDefault="00EB08EB" w:rsidP="00652F7C">
      <w:pPr>
        <w:tabs>
          <w:tab w:val="left" w:pos="2925"/>
        </w:tabs>
        <w:spacing w:after="200" w:line="276" w:lineRule="auto"/>
        <w:rPr>
          <w:rFonts w:ascii="Public Sans" w:hAnsi="Public Sans" w:cs="Arial"/>
          <w:iCs/>
        </w:rPr>
      </w:pPr>
      <w:bookmarkStart w:id="1" w:name="Purpose"/>
      <w:bookmarkEnd w:id="1"/>
      <w:r>
        <w:rPr>
          <w:rFonts w:ascii="Public Sans" w:hAnsi="Public Sans" w:cs="Arial"/>
          <w:iCs/>
        </w:rPr>
        <w:t>Assist with community management across DCJ social channels, and wider social listening, to create a well informed and engaged social media community.</w:t>
      </w:r>
    </w:p>
    <w:p w14:paraId="68AB4D97" w14:textId="77777777" w:rsidR="00766F07" w:rsidRDefault="00766F07" w:rsidP="002C39EE">
      <w:pPr>
        <w:pStyle w:val="Heading1"/>
        <w:spacing w:before="40"/>
        <w:rPr>
          <w:rFonts w:ascii="Public Sans" w:hAnsi="Public Sans" w:cstheme="majorHAnsi"/>
          <w:sz w:val="24"/>
          <w:szCs w:val="24"/>
        </w:rPr>
      </w:pPr>
    </w:p>
    <w:p w14:paraId="39C5072E" w14:textId="396EBF3D" w:rsidR="00057CB3" w:rsidRPr="00304021" w:rsidRDefault="00057CB3" w:rsidP="002C39EE">
      <w:pPr>
        <w:pStyle w:val="Heading1"/>
        <w:spacing w:before="40"/>
        <w:rPr>
          <w:rFonts w:ascii="Public Sans" w:hAnsi="Public Sans" w:cstheme="majorHAnsi"/>
          <w:sz w:val="24"/>
          <w:szCs w:val="24"/>
        </w:rPr>
      </w:pPr>
      <w:r w:rsidRPr="00304021">
        <w:rPr>
          <w:rFonts w:ascii="Public Sans" w:hAnsi="Public Sans" w:cstheme="majorHAnsi"/>
          <w:sz w:val="24"/>
          <w:szCs w:val="24"/>
        </w:rPr>
        <w:t xml:space="preserve">Key </w:t>
      </w:r>
      <w:r w:rsidR="00043B92" w:rsidRPr="00304021">
        <w:rPr>
          <w:rFonts w:ascii="Public Sans" w:hAnsi="Public Sans" w:cstheme="majorHAnsi"/>
          <w:sz w:val="24"/>
          <w:szCs w:val="24"/>
        </w:rPr>
        <w:t>a</w:t>
      </w:r>
      <w:r w:rsidRPr="00304021">
        <w:rPr>
          <w:rFonts w:ascii="Public Sans" w:hAnsi="Public Sans" w:cstheme="majorHAnsi"/>
          <w:sz w:val="24"/>
          <w:szCs w:val="24"/>
        </w:rPr>
        <w:t>ccountabilities</w:t>
      </w:r>
    </w:p>
    <w:p w14:paraId="38F84B45" w14:textId="0AA2B28E" w:rsidR="00EC01B9" w:rsidRPr="00EC01B9" w:rsidRDefault="00AB0267" w:rsidP="00652F7C">
      <w:pPr>
        <w:pStyle w:val="Default"/>
        <w:numPr>
          <w:ilvl w:val="0"/>
          <w:numId w:val="37"/>
        </w:numPr>
        <w:adjustRightInd/>
        <w:spacing w:after="187"/>
        <w:jc w:val="both"/>
        <w:rPr>
          <w:rFonts w:ascii="Public Sans" w:eastAsia="Times New Roman" w:hAnsi="Public Sans" w:cs="Calibri"/>
          <w:color w:val="auto"/>
          <w:sz w:val="22"/>
          <w:szCs w:val="22"/>
          <w14:ligatures w14:val="none"/>
        </w:rPr>
      </w:pPr>
      <w:r>
        <w:rPr>
          <w:rFonts w:ascii="Public Sans" w:eastAsia="Times New Roman" w:hAnsi="Public Sans" w:cs="Calibri"/>
          <w:color w:val="auto"/>
          <w:sz w:val="22"/>
          <w:szCs w:val="22"/>
          <w14:ligatures w14:val="none"/>
        </w:rPr>
        <w:t>Take charge of the</w:t>
      </w:r>
      <w:r w:rsidR="00EC01B9" w:rsidRPr="00EC01B9">
        <w:rPr>
          <w:rFonts w:ascii="Public Sans" w:eastAsia="Times New Roman" w:hAnsi="Public Sans" w:cs="Calibri"/>
          <w:color w:val="auto"/>
          <w:sz w:val="22"/>
          <w:szCs w:val="22"/>
          <w14:ligatures w14:val="none"/>
        </w:rPr>
        <w:t xml:space="preserve"> community management of DCJ’s social media channels, including moderation and preparing responses to comments, to create an exceptional audience experience and mitigate any potential reputational risks.</w:t>
      </w:r>
    </w:p>
    <w:p w14:paraId="286C6E55" w14:textId="77777777" w:rsidR="00EC01B9" w:rsidRPr="00EC01B9" w:rsidRDefault="00EC01B9" w:rsidP="00652F7C">
      <w:pPr>
        <w:numPr>
          <w:ilvl w:val="0"/>
          <w:numId w:val="37"/>
        </w:numPr>
        <w:spacing w:before="120" w:line="240" w:lineRule="auto"/>
        <w:jc w:val="both"/>
        <w:rPr>
          <w:rFonts w:ascii="Public Sans" w:eastAsia="Times New Roman" w:hAnsi="Public Sans" w:cs="Calibri"/>
          <w:szCs w:val="22"/>
        </w:rPr>
      </w:pPr>
      <w:r w:rsidRPr="00EC01B9">
        <w:rPr>
          <w:rFonts w:ascii="Public Sans" w:eastAsia="Times New Roman" w:hAnsi="Public Sans"/>
        </w:rPr>
        <w:t>Coordinate and manage the social listening tool to ensure the Social Media team is aware of community needs, emerging issues and can respond promptly.</w:t>
      </w:r>
    </w:p>
    <w:p w14:paraId="62D18BAB" w14:textId="77777777" w:rsidR="00EC01B9" w:rsidRPr="00EC01B9" w:rsidRDefault="00EC01B9" w:rsidP="00652F7C">
      <w:pPr>
        <w:numPr>
          <w:ilvl w:val="0"/>
          <w:numId w:val="37"/>
        </w:numPr>
        <w:spacing w:before="120" w:line="240" w:lineRule="auto"/>
        <w:jc w:val="both"/>
        <w:rPr>
          <w:rFonts w:ascii="Public Sans" w:eastAsia="Times New Roman" w:hAnsi="Public Sans"/>
          <w14:ligatures w14:val="standardContextual"/>
        </w:rPr>
      </w:pPr>
      <w:r w:rsidRPr="00EC01B9">
        <w:rPr>
          <w:rFonts w:ascii="Public Sans" w:eastAsia="Times New Roman" w:hAnsi="Public Sans"/>
        </w:rPr>
        <w:lastRenderedPageBreak/>
        <w:t>Assist with the development and implementation of delivering social media policy and safety sessions to DCJ staff.</w:t>
      </w:r>
    </w:p>
    <w:p w14:paraId="1BE80254" w14:textId="77777777" w:rsidR="00EC01B9" w:rsidRPr="00EC01B9" w:rsidRDefault="00EC01B9" w:rsidP="00652F7C">
      <w:pPr>
        <w:pStyle w:val="Default"/>
        <w:numPr>
          <w:ilvl w:val="0"/>
          <w:numId w:val="37"/>
        </w:numPr>
        <w:adjustRightInd/>
        <w:spacing w:after="187"/>
        <w:jc w:val="both"/>
        <w:rPr>
          <w:rFonts w:ascii="Public Sans" w:eastAsia="Times New Roman" w:hAnsi="Public Sans" w:cs="Calibri"/>
          <w:color w:val="auto"/>
          <w:sz w:val="22"/>
          <w:szCs w:val="22"/>
          <w14:ligatures w14:val="none"/>
        </w:rPr>
      </w:pPr>
      <w:bookmarkStart w:id="2" w:name="Accountabilities"/>
      <w:bookmarkEnd w:id="2"/>
      <w:r w:rsidRPr="00EC01B9">
        <w:rPr>
          <w:rFonts w:ascii="Public Sans" w:eastAsia="Times New Roman" w:hAnsi="Public Sans" w:cs="Calibri"/>
          <w:color w:val="auto"/>
          <w:sz w:val="22"/>
          <w:szCs w:val="22"/>
          <w14:ligatures w14:val="none"/>
        </w:rPr>
        <w:t>Gather and collate information for and prepare documentation and reports on social media performance to stakeholders, as well as make recommendations for improvement.</w:t>
      </w:r>
    </w:p>
    <w:p w14:paraId="2EAE16E0" w14:textId="77777777" w:rsidR="00EC01B9" w:rsidRPr="00EC01B9" w:rsidRDefault="00EC01B9" w:rsidP="00652F7C">
      <w:pPr>
        <w:pStyle w:val="Default"/>
        <w:numPr>
          <w:ilvl w:val="0"/>
          <w:numId w:val="37"/>
        </w:numPr>
        <w:adjustRightInd/>
        <w:spacing w:after="187"/>
        <w:jc w:val="both"/>
        <w:rPr>
          <w:rFonts w:ascii="Public Sans" w:eastAsia="Times New Roman" w:hAnsi="Public Sans" w:cs="Calibri"/>
          <w:color w:val="auto"/>
          <w:sz w:val="22"/>
          <w:szCs w:val="22"/>
          <w14:ligatures w14:val="none"/>
        </w:rPr>
      </w:pPr>
      <w:r w:rsidRPr="00EC01B9">
        <w:rPr>
          <w:rFonts w:ascii="Public Sans" w:eastAsia="Times New Roman" w:hAnsi="Public Sans" w:cs="Calibri"/>
          <w:color w:val="auto"/>
          <w:sz w:val="22"/>
          <w:szCs w:val="22"/>
          <w14:ligatures w14:val="none"/>
        </w:rPr>
        <w:t xml:space="preserve">Coordinate and manage social content, link shortening and group inbox management. </w:t>
      </w:r>
    </w:p>
    <w:p w14:paraId="738B9B20" w14:textId="77777777" w:rsidR="00766F07" w:rsidRDefault="00766F07" w:rsidP="00057CB3">
      <w:pPr>
        <w:pStyle w:val="Heading1"/>
        <w:rPr>
          <w:rFonts w:ascii="Public Sans" w:hAnsi="Public Sans" w:cstheme="majorHAnsi"/>
          <w:sz w:val="24"/>
          <w:szCs w:val="24"/>
        </w:rPr>
      </w:pPr>
    </w:p>
    <w:p w14:paraId="2CD4AFB0" w14:textId="6218FC15" w:rsidR="00057CB3" w:rsidRPr="00304021" w:rsidRDefault="00057CB3" w:rsidP="00057CB3">
      <w:pPr>
        <w:pStyle w:val="Heading1"/>
        <w:rPr>
          <w:rFonts w:ascii="Public Sans" w:hAnsi="Public Sans" w:cstheme="majorHAnsi"/>
          <w:sz w:val="24"/>
          <w:szCs w:val="24"/>
        </w:rPr>
      </w:pPr>
      <w:r w:rsidRPr="00304021">
        <w:rPr>
          <w:rFonts w:ascii="Public Sans" w:hAnsi="Public Sans" w:cstheme="majorHAnsi"/>
          <w:sz w:val="24"/>
          <w:szCs w:val="24"/>
        </w:rPr>
        <w:t>Key</w:t>
      </w:r>
      <w:r w:rsidR="00E31CD3" w:rsidRPr="00304021">
        <w:rPr>
          <w:rFonts w:ascii="Public Sans" w:hAnsi="Public Sans" w:cstheme="majorHAnsi"/>
          <w:sz w:val="24"/>
          <w:szCs w:val="24"/>
        </w:rPr>
        <w:t xml:space="preserve"> </w:t>
      </w:r>
      <w:r w:rsidR="00043B92" w:rsidRPr="00304021">
        <w:rPr>
          <w:rFonts w:ascii="Public Sans" w:hAnsi="Public Sans" w:cstheme="majorHAnsi"/>
          <w:sz w:val="24"/>
          <w:szCs w:val="24"/>
        </w:rPr>
        <w:t>c</w:t>
      </w:r>
      <w:r w:rsidRPr="00304021">
        <w:rPr>
          <w:rFonts w:ascii="Public Sans" w:hAnsi="Public Sans" w:cstheme="majorHAnsi"/>
          <w:sz w:val="24"/>
          <w:szCs w:val="24"/>
        </w:rPr>
        <w:t>hallenges</w:t>
      </w:r>
    </w:p>
    <w:p w14:paraId="7664CC66" w14:textId="7C789747" w:rsidR="001D3CB8" w:rsidRPr="00304021" w:rsidRDefault="00247395" w:rsidP="00304021">
      <w:pPr>
        <w:numPr>
          <w:ilvl w:val="0"/>
          <w:numId w:val="29"/>
        </w:numPr>
        <w:spacing w:before="120" w:line="240" w:lineRule="auto"/>
        <w:jc w:val="both"/>
        <w:rPr>
          <w:rFonts w:ascii="Public Sans" w:hAnsi="Public Sans" w:cs="Arial"/>
          <w:bCs/>
        </w:rPr>
      </w:pPr>
      <w:bookmarkStart w:id="3" w:name="Challenges"/>
      <w:bookmarkEnd w:id="3"/>
      <w:r>
        <w:rPr>
          <w:rFonts w:ascii="Public Sans" w:hAnsi="Public Sans" w:cs="Arial"/>
          <w:bCs/>
        </w:rPr>
        <w:t xml:space="preserve">Having </w:t>
      </w:r>
      <w:r w:rsidR="00FE5F05">
        <w:rPr>
          <w:rFonts w:ascii="Public Sans" w:hAnsi="Public Sans" w:cs="Arial"/>
          <w:bCs/>
        </w:rPr>
        <w:t>a</w:t>
      </w:r>
      <w:r w:rsidR="001E5AB4">
        <w:rPr>
          <w:rFonts w:ascii="Public Sans" w:hAnsi="Public Sans" w:cs="Arial"/>
          <w:bCs/>
        </w:rPr>
        <w:t>n excellent</w:t>
      </w:r>
      <w:r w:rsidR="00FE5F05">
        <w:rPr>
          <w:rFonts w:ascii="Public Sans" w:hAnsi="Public Sans" w:cs="Arial"/>
          <w:bCs/>
        </w:rPr>
        <w:t xml:space="preserve"> knowledge of social media</w:t>
      </w:r>
      <w:r w:rsidR="002114F3">
        <w:rPr>
          <w:rFonts w:ascii="Public Sans" w:hAnsi="Public Sans" w:cs="Arial"/>
          <w:bCs/>
        </w:rPr>
        <w:t xml:space="preserve"> platforms</w:t>
      </w:r>
      <w:r w:rsidR="001E5AB4">
        <w:rPr>
          <w:rFonts w:ascii="Public Sans" w:hAnsi="Public Sans" w:cs="Arial"/>
          <w:bCs/>
        </w:rPr>
        <w:t xml:space="preserve"> and their</w:t>
      </w:r>
      <w:r w:rsidR="002114F3">
        <w:rPr>
          <w:rFonts w:ascii="Public Sans" w:hAnsi="Public Sans" w:cs="Arial"/>
          <w:bCs/>
        </w:rPr>
        <w:t xml:space="preserve"> </w:t>
      </w:r>
      <w:r w:rsidR="00FE5F05">
        <w:rPr>
          <w:rFonts w:ascii="Public Sans" w:hAnsi="Public Sans" w:cs="Arial"/>
          <w:bCs/>
        </w:rPr>
        <w:t>community guidelines, as well as</w:t>
      </w:r>
      <w:r w:rsidR="001E5AB4">
        <w:rPr>
          <w:rFonts w:ascii="Public Sans" w:hAnsi="Public Sans" w:cs="Arial"/>
          <w:bCs/>
        </w:rPr>
        <w:t xml:space="preserve"> the legal</w:t>
      </w:r>
      <w:r w:rsidR="009D7FEF">
        <w:rPr>
          <w:rFonts w:ascii="Public Sans" w:hAnsi="Public Sans" w:cs="Arial"/>
          <w:bCs/>
        </w:rPr>
        <w:t xml:space="preserve"> and privacy implications of </w:t>
      </w:r>
      <w:r w:rsidR="0076359E">
        <w:rPr>
          <w:rFonts w:ascii="Public Sans" w:hAnsi="Public Sans" w:cs="Arial"/>
          <w:bCs/>
        </w:rPr>
        <w:t>any breaches.</w:t>
      </w:r>
    </w:p>
    <w:p w14:paraId="2AA51060" w14:textId="078AB649" w:rsidR="00CF3DC3" w:rsidRDefault="00CF3DC3" w:rsidP="00CF3DC3">
      <w:pPr>
        <w:pStyle w:val="Default"/>
        <w:numPr>
          <w:ilvl w:val="0"/>
          <w:numId w:val="29"/>
        </w:numPr>
        <w:spacing w:after="187"/>
        <w:rPr>
          <w:rFonts w:ascii="Public Sans" w:hAnsi="Public Sans" w:cstheme="minorHAnsi"/>
          <w:color w:val="auto"/>
          <w:sz w:val="22"/>
          <w:szCs w:val="22"/>
          <w14:ligatures w14:val="none"/>
        </w:rPr>
      </w:pPr>
      <w:r w:rsidRPr="005E7D0C">
        <w:rPr>
          <w:rFonts w:ascii="Public Sans" w:hAnsi="Public Sans" w:cstheme="minorHAnsi"/>
          <w:color w:val="auto"/>
          <w:sz w:val="22"/>
          <w:szCs w:val="22"/>
          <w14:ligatures w14:val="none"/>
        </w:rPr>
        <w:t xml:space="preserve">Maintaining knowledge and understanding of DCJ programs, policies and developments and </w:t>
      </w:r>
      <w:r>
        <w:rPr>
          <w:rFonts w:ascii="Public Sans" w:hAnsi="Public Sans" w:cstheme="minorHAnsi"/>
          <w:color w:val="auto"/>
          <w:sz w:val="22"/>
          <w:szCs w:val="22"/>
          <w14:ligatures w14:val="none"/>
        </w:rPr>
        <w:t>being awar</w:t>
      </w:r>
      <w:r w:rsidR="006F5432">
        <w:rPr>
          <w:rFonts w:ascii="Public Sans" w:hAnsi="Public Sans" w:cstheme="minorHAnsi"/>
          <w:color w:val="auto"/>
          <w:sz w:val="22"/>
          <w:szCs w:val="22"/>
          <w14:ligatures w14:val="none"/>
        </w:rPr>
        <w:t>e of common issues and challenges in the delivery of these services</w:t>
      </w:r>
      <w:r w:rsidRPr="009D2DD9">
        <w:rPr>
          <w:rFonts w:ascii="Public Sans" w:hAnsi="Public Sans" w:cstheme="minorHAnsi"/>
          <w:color w:val="auto"/>
          <w:sz w:val="22"/>
          <w:szCs w:val="22"/>
          <w14:ligatures w14:val="none"/>
        </w:rPr>
        <w:t>.</w:t>
      </w:r>
    </w:p>
    <w:p w14:paraId="3A412EBE" w14:textId="6F229DF4" w:rsidR="001D3CB8" w:rsidRDefault="00247395" w:rsidP="00247395">
      <w:pPr>
        <w:pStyle w:val="Default"/>
        <w:numPr>
          <w:ilvl w:val="0"/>
          <w:numId w:val="29"/>
        </w:numPr>
        <w:spacing w:after="187"/>
        <w:rPr>
          <w:rFonts w:ascii="Public Sans" w:hAnsi="Public Sans" w:cstheme="minorHAnsi"/>
          <w:color w:val="auto"/>
          <w:sz w:val="22"/>
          <w:szCs w:val="22"/>
          <w14:ligatures w14:val="none"/>
        </w:rPr>
      </w:pPr>
      <w:r w:rsidRPr="00A61EE7">
        <w:rPr>
          <w:rFonts w:ascii="Public Sans" w:hAnsi="Public Sans" w:cstheme="minorHAnsi"/>
          <w:color w:val="auto"/>
          <w:sz w:val="22"/>
          <w:szCs w:val="22"/>
          <w14:ligatures w14:val="none"/>
        </w:rPr>
        <w:t>Establish</w:t>
      </w:r>
      <w:r w:rsidR="00BC7065">
        <w:rPr>
          <w:rFonts w:ascii="Public Sans" w:hAnsi="Public Sans" w:cstheme="minorHAnsi"/>
          <w:color w:val="auto"/>
          <w:sz w:val="22"/>
          <w:szCs w:val="22"/>
          <w14:ligatures w14:val="none"/>
        </w:rPr>
        <w:t>ing</w:t>
      </w:r>
      <w:r>
        <w:rPr>
          <w:rFonts w:ascii="Public Sans" w:hAnsi="Public Sans" w:cstheme="minorHAnsi"/>
          <w:color w:val="auto"/>
          <w:sz w:val="22"/>
          <w:szCs w:val="22"/>
          <w14:ligatures w14:val="none"/>
        </w:rPr>
        <w:t xml:space="preserve"> </w:t>
      </w:r>
      <w:r w:rsidRPr="001A7618">
        <w:rPr>
          <w:rFonts w:ascii="Public Sans" w:hAnsi="Public Sans" w:cstheme="minorHAnsi"/>
          <w:color w:val="auto"/>
          <w:sz w:val="22"/>
          <w:szCs w:val="22"/>
          <w14:ligatures w14:val="none"/>
        </w:rPr>
        <w:t>good</w:t>
      </w:r>
      <w:r w:rsidRPr="00A61EE7">
        <w:rPr>
          <w:rFonts w:ascii="Public Sans" w:hAnsi="Public Sans" w:cstheme="minorHAnsi"/>
          <w:color w:val="auto"/>
          <w:sz w:val="22"/>
          <w:szCs w:val="22"/>
          <w14:ligatures w14:val="none"/>
        </w:rPr>
        <w:t xml:space="preserve"> working relationships with stakeholders</w:t>
      </w:r>
      <w:r>
        <w:rPr>
          <w:rFonts w:ascii="Public Sans" w:hAnsi="Public Sans" w:cstheme="minorHAnsi"/>
          <w:color w:val="auto"/>
          <w:sz w:val="22"/>
          <w:szCs w:val="22"/>
          <w14:ligatures w14:val="none"/>
        </w:rPr>
        <w:t xml:space="preserve"> and social media networks</w:t>
      </w:r>
      <w:r w:rsidRPr="00A61EE7">
        <w:rPr>
          <w:rFonts w:ascii="Public Sans" w:hAnsi="Public Sans" w:cstheme="minorHAnsi"/>
          <w:color w:val="auto"/>
          <w:sz w:val="22"/>
          <w:szCs w:val="22"/>
          <w14:ligatures w14:val="none"/>
        </w:rPr>
        <w:t xml:space="preserve"> to meet the department’s business needs.</w:t>
      </w:r>
    </w:p>
    <w:p w14:paraId="46416EF3" w14:textId="77777777" w:rsidR="00AB0267" w:rsidRDefault="00AB0267" w:rsidP="00057CB3">
      <w:pPr>
        <w:pStyle w:val="Heading1"/>
        <w:rPr>
          <w:rFonts w:ascii="Public Sans" w:hAnsi="Public Sans" w:cstheme="majorHAnsi"/>
          <w:sz w:val="24"/>
          <w:szCs w:val="24"/>
        </w:rPr>
      </w:pPr>
    </w:p>
    <w:p w14:paraId="71AB0257" w14:textId="1EA8A151" w:rsidR="00057CB3" w:rsidRPr="00304021" w:rsidRDefault="00043B92" w:rsidP="00057CB3">
      <w:pPr>
        <w:pStyle w:val="Heading1"/>
        <w:rPr>
          <w:rFonts w:ascii="Public Sans" w:hAnsi="Public Sans" w:cstheme="majorHAnsi"/>
          <w:sz w:val="24"/>
          <w:szCs w:val="24"/>
        </w:rPr>
      </w:pPr>
      <w:r w:rsidRPr="00304021">
        <w:rPr>
          <w:rFonts w:ascii="Public Sans" w:hAnsi="Public Sans" w:cstheme="majorHAnsi"/>
          <w:sz w:val="24"/>
          <w:szCs w:val="24"/>
        </w:rPr>
        <w:t>Key r</w:t>
      </w:r>
      <w:r w:rsidR="00057CB3" w:rsidRPr="00304021">
        <w:rPr>
          <w:rFonts w:ascii="Public Sans" w:hAnsi="Public Sans" w:cstheme="majorHAnsi"/>
          <w:sz w:val="24"/>
          <w:szCs w:val="24"/>
        </w:rPr>
        <w:t>elationships</w:t>
      </w:r>
    </w:p>
    <w:tbl>
      <w:tblPr>
        <w:tblStyle w:val="PSCPurple"/>
        <w:tblW w:w="10695" w:type="dxa"/>
        <w:tblInd w:w="-142" w:type="dxa"/>
        <w:tblLayout w:type="fixed"/>
        <w:tblLook w:val="04A0" w:firstRow="1" w:lastRow="0" w:firstColumn="1" w:lastColumn="0" w:noHBand="0" w:noVBand="1"/>
      </w:tblPr>
      <w:tblGrid>
        <w:gridCol w:w="85"/>
        <w:gridCol w:w="3318"/>
        <w:gridCol w:w="63"/>
        <w:gridCol w:w="7166"/>
        <w:gridCol w:w="63"/>
      </w:tblGrid>
      <w:tr w:rsidR="00524251" w:rsidRPr="00304021" w14:paraId="38ABAE26" w14:textId="77777777" w:rsidTr="005A3A29">
        <w:trPr>
          <w:cnfStyle w:val="100000000000" w:firstRow="1" w:lastRow="0" w:firstColumn="0" w:lastColumn="0" w:oddVBand="0" w:evenVBand="0" w:oddHBand="0" w:evenHBand="0" w:firstRowFirstColumn="0" w:firstRowLastColumn="0" w:lastRowFirstColumn="0" w:lastRowLastColumn="0"/>
          <w:tblHeader/>
        </w:trPr>
        <w:tc>
          <w:tcPr>
            <w:tcW w:w="3466" w:type="dxa"/>
            <w:gridSpan w:val="3"/>
            <w:tcMar>
              <w:top w:w="57" w:type="dxa"/>
              <w:bottom w:w="57" w:type="dxa"/>
            </w:tcMar>
          </w:tcPr>
          <w:p w14:paraId="4885C335" w14:textId="77777777" w:rsidR="00524251" w:rsidRPr="00304021" w:rsidRDefault="00524251" w:rsidP="001D4A97">
            <w:pPr>
              <w:pStyle w:val="TableTextWhite0"/>
              <w:rPr>
                <w:rFonts w:ascii="Public Sans" w:hAnsi="Public Sans"/>
              </w:rPr>
            </w:pPr>
            <w:r w:rsidRPr="00304021">
              <w:rPr>
                <w:rFonts w:ascii="Public Sans" w:hAnsi="Public Sans"/>
              </w:rPr>
              <w:t>Who</w:t>
            </w:r>
          </w:p>
        </w:tc>
        <w:tc>
          <w:tcPr>
            <w:tcW w:w="7229" w:type="dxa"/>
            <w:gridSpan w:val="2"/>
            <w:tcMar>
              <w:top w:w="57" w:type="dxa"/>
              <w:bottom w:w="57" w:type="dxa"/>
            </w:tcMar>
          </w:tcPr>
          <w:p w14:paraId="4E9EAEFB" w14:textId="77777777" w:rsidR="00524251" w:rsidRPr="00304021" w:rsidRDefault="00524251" w:rsidP="001D4A97">
            <w:pPr>
              <w:pStyle w:val="TableTextWhite0"/>
              <w:rPr>
                <w:rFonts w:ascii="Public Sans" w:hAnsi="Public Sans"/>
              </w:rPr>
            </w:pPr>
            <w:r w:rsidRPr="00304021">
              <w:rPr>
                <w:rFonts w:ascii="Public Sans" w:hAnsi="Public Sans"/>
              </w:rPr>
              <w:t>Why</w:t>
            </w:r>
          </w:p>
        </w:tc>
      </w:tr>
      <w:tr w:rsidR="00524251" w:rsidRPr="00304021" w14:paraId="261EFFC3" w14:textId="77777777" w:rsidTr="005A3A29">
        <w:tc>
          <w:tcPr>
            <w:tcW w:w="3466" w:type="dxa"/>
            <w:gridSpan w:val="3"/>
            <w:tcBorders>
              <w:top w:val="single" w:sz="8" w:space="0" w:color="auto"/>
              <w:bottom w:val="single" w:sz="8" w:space="0" w:color="auto"/>
            </w:tcBorders>
            <w:shd w:val="clear" w:color="auto" w:fill="BCBEC0"/>
            <w:tcMar>
              <w:top w:w="57" w:type="dxa"/>
              <w:bottom w:w="57" w:type="dxa"/>
            </w:tcMar>
          </w:tcPr>
          <w:p w14:paraId="2D44AEEA" w14:textId="77777777" w:rsidR="00524251" w:rsidRPr="00304021" w:rsidRDefault="00524251" w:rsidP="001D4A97">
            <w:pPr>
              <w:pStyle w:val="TableText"/>
              <w:keepNext/>
              <w:rPr>
                <w:rFonts w:ascii="Public Sans" w:hAnsi="Public Sans"/>
                <w:b/>
              </w:rPr>
            </w:pPr>
            <w:r w:rsidRPr="00304021">
              <w:rPr>
                <w:rFonts w:ascii="Public Sans" w:hAnsi="Public Sans"/>
                <w:b/>
              </w:rPr>
              <w:t>Internal</w:t>
            </w:r>
          </w:p>
        </w:tc>
        <w:tc>
          <w:tcPr>
            <w:tcW w:w="7229" w:type="dxa"/>
            <w:gridSpan w:val="2"/>
            <w:tcBorders>
              <w:top w:val="single" w:sz="8" w:space="0" w:color="auto"/>
              <w:bottom w:val="single" w:sz="8" w:space="0" w:color="auto"/>
            </w:tcBorders>
            <w:shd w:val="clear" w:color="auto" w:fill="BCBEC0"/>
            <w:tcMar>
              <w:top w:w="57" w:type="dxa"/>
              <w:bottom w:w="57" w:type="dxa"/>
            </w:tcMar>
          </w:tcPr>
          <w:p w14:paraId="3EF708F2" w14:textId="77777777" w:rsidR="00524251" w:rsidRPr="00304021" w:rsidRDefault="00524251" w:rsidP="001D4A97">
            <w:pPr>
              <w:pStyle w:val="TableText"/>
              <w:keepNext/>
              <w:rPr>
                <w:rFonts w:ascii="Public Sans" w:hAnsi="Public Sans"/>
                <w:b/>
              </w:rPr>
            </w:pPr>
          </w:p>
        </w:tc>
      </w:tr>
      <w:tr w:rsidR="00524251" w:rsidRPr="00304021" w14:paraId="3A871C2A" w14:textId="77777777" w:rsidTr="005A3A29">
        <w:trPr>
          <w:gridBefore w:val="1"/>
          <w:gridAfter w:val="1"/>
          <w:wBefore w:w="85" w:type="dxa"/>
          <w:wAfter w:w="63" w:type="dxa"/>
        </w:trPr>
        <w:tc>
          <w:tcPr>
            <w:tcW w:w="3318" w:type="dxa"/>
            <w:tcBorders>
              <w:top w:val="single" w:sz="8" w:space="0" w:color="auto"/>
              <w:bottom w:val="single" w:sz="8" w:space="0" w:color="auto"/>
            </w:tcBorders>
            <w:shd w:val="clear" w:color="auto" w:fill="auto"/>
            <w:tcMar>
              <w:top w:w="57" w:type="dxa"/>
              <w:bottom w:w="57" w:type="dxa"/>
            </w:tcMar>
          </w:tcPr>
          <w:p w14:paraId="0E469922" w14:textId="3150711C" w:rsidR="00524251" w:rsidRPr="00304021" w:rsidRDefault="00BC7065" w:rsidP="00524251">
            <w:pPr>
              <w:pStyle w:val="TableText"/>
              <w:keepNext/>
              <w:rPr>
                <w:rFonts w:ascii="Public Sans" w:hAnsi="Public Sans"/>
                <w:sz w:val="22"/>
                <w:szCs w:val="22"/>
              </w:rPr>
            </w:pPr>
            <w:r>
              <w:rPr>
                <w:rFonts w:ascii="Public Sans" w:hAnsi="Public Sans"/>
                <w:sz w:val="22"/>
                <w:szCs w:val="22"/>
              </w:rPr>
              <w:t>Social Media Manager and Senior Social Media Officer</w:t>
            </w:r>
          </w:p>
        </w:tc>
        <w:tc>
          <w:tcPr>
            <w:tcW w:w="7229" w:type="dxa"/>
            <w:gridSpan w:val="2"/>
            <w:tcBorders>
              <w:top w:val="single" w:sz="8" w:space="0" w:color="auto"/>
              <w:bottom w:val="single" w:sz="8" w:space="0" w:color="auto"/>
            </w:tcBorders>
            <w:shd w:val="clear" w:color="auto" w:fill="auto"/>
            <w:tcMar>
              <w:top w:w="57" w:type="dxa"/>
              <w:bottom w:w="57" w:type="dxa"/>
            </w:tcMar>
          </w:tcPr>
          <w:p w14:paraId="456D7728" w14:textId="6C4F1FC2" w:rsidR="00524251" w:rsidRPr="00304021" w:rsidRDefault="00524251" w:rsidP="005A3A29">
            <w:pPr>
              <w:numPr>
                <w:ilvl w:val="0"/>
                <w:numId w:val="30"/>
              </w:numPr>
              <w:tabs>
                <w:tab w:val="clear" w:pos="720"/>
                <w:tab w:val="num" w:pos="371"/>
              </w:tabs>
              <w:spacing w:before="40" w:after="0" w:line="240" w:lineRule="auto"/>
              <w:rPr>
                <w:rFonts w:ascii="Public Sans" w:hAnsi="Public Sans" w:cstheme="minorHAnsi"/>
                <w:color w:val="000000"/>
                <w:szCs w:val="22"/>
              </w:rPr>
            </w:pPr>
            <w:r w:rsidRPr="00304021">
              <w:rPr>
                <w:rFonts w:ascii="Public Sans" w:hAnsi="Public Sans" w:cstheme="minorHAnsi"/>
                <w:color w:val="000000"/>
                <w:szCs w:val="22"/>
              </w:rPr>
              <w:t>Seek direction and guidance</w:t>
            </w:r>
            <w:r w:rsidR="005A3A29">
              <w:rPr>
                <w:rFonts w:ascii="Public Sans" w:hAnsi="Public Sans" w:cstheme="minorHAnsi"/>
                <w:color w:val="000000"/>
                <w:szCs w:val="22"/>
              </w:rPr>
              <w:t>.</w:t>
            </w:r>
            <w:r w:rsidRPr="00304021">
              <w:rPr>
                <w:rFonts w:ascii="Public Sans" w:hAnsi="Public Sans" w:cstheme="minorHAnsi"/>
                <w:color w:val="000000"/>
                <w:szCs w:val="22"/>
              </w:rPr>
              <w:t xml:space="preserve"> </w:t>
            </w:r>
          </w:p>
          <w:p w14:paraId="0AAC47DF" w14:textId="328249D7" w:rsidR="00524251" w:rsidRPr="00FA1EA3" w:rsidRDefault="00524251" w:rsidP="005A3A29">
            <w:pPr>
              <w:numPr>
                <w:ilvl w:val="0"/>
                <w:numId w:val="30"/>
              </w:numPr>
              <w:pBdr>
                <w:right w:val="single" w:sz="4" w:space="4" w:color="auto"/>
              </w:pBdr>
              <w:tabs>
                <w:tab w:val="clear" w:pos="720"/>
                <w:tab w:val="num" w:pos="371"/>
              </w:tabs>
              <w:spacing w:before="40" w:after="0" w:line="240" w:lineRule="auto"/>
              <w:rPr>
                <w:rFonts w:ascii="Public Sans" w:hAnsi="Public Sans"/>
                <w:szCs w:val="22"/>
              </w:rPr>
            </w:pPr>
            <w:r w:rsidRPr="00304021">
              <w:rPr>
                <w:rFonts w:ascii="Public Sans" w:hAnsi="Public Sans" w:cstheme="minorHAnsi"/>
                <w:color w:val="000000"/>
                <w:szCs w:val="22"/>
              </w:rPr>
              <w:t xml:space="preserve">Report on </w:t>
            </w:r>
            <w:r w:rsidR="00FA1EA3">
              <w:rPr>
                <w:rFonts w:ascii="Public Sans" w:hAnsi="Public Sans" w:cstheme="minorHAnsi"/>
                <w:color w:val="000000"/>
                <w:szCs w:val="22"/>
              </w:rPr>
              <w:t>community management and social listening</w:t>
            </w:r>
            <w:r w:rsidR="005A3A29">
              <w:rPr>
                <w:rFonts w:ascii="Public Sans" w:hAnsi="Public Sans" w:cstheme="minorHAnsi"/>
                <w:color w:val="000000"/>
                <w:szCs w:val="22"/>
              </w:rPr>
              <w:t>.</w:t>
            </w:r>
          </w:p>
          <w:p w14:paraId="53C86CB4" w14:textId="4B579A64" w:rsidR="00FA1EA3" w:rsidRDefault="00133133" w:rsidP="005A3A29">
            <w:pPr>
              <w:numPr>
                <w:ilvl w:val="0"/>
                <w:numId w:val="30"/>
              </w:numPr>
              <w:pBdr>
                <w:right w:val="single" w:sz="4" w:space="4" w:color="auto"/>
              </w:pBdr>
              <w:tabs>
                <w:tab w:val="clear" w:pos="720"/>
                <w:tab w:val="num" w:pos="371"/>
              </w:tabs>
              <w:spacing w:before="40" w:after="0" w:line="240" w:lineRule="auto"/>
              <w:rPr>
                <w:rFonts w:ascii="Public Sans" w:hAnsi="Public Sans"/>
                <w:szCs w:val="22"/>
              </w:rPr>
            </w:pPr>
            <w:r>
              <w:rPr>
                <w:rFonts w:ascii="Public Sans" w:hAnsi="Public Sans"/>
                <w:szCs w:val="22"/>
              </w:rPr>
              <w:t xml:space="preserve">Assist with </w:t>
            </w:r>
            <w:r w:rsidR="002A2D2E">
              <w:rPr>
                <w:rFonts w:ascii="Public Sans" w:hAnsi="Public Sans"/>
                <w:szCs w:val="22"/>
              </w:rPr>
              <w:t>reporting and information sessions</w:t>
            </w:r>
            <w:r w:rsidR="005A3A29">
              <w:rPr>
                <w:rFonts w:ascii="Public Sans" w:hAnsi="Public Sans"/>
                <w:szCs w:val="22"/>
              </w:rPr>
              <w:t>.</w:t>
            </w:r>
          </w:p>
          <w:p w14:paraId="59555ABE" w14:textId="7ACACDA2" w:rsidR="005A3A29" w:rsidRPr="005A3A29" w:rsidRDefault="005A3A29" w:rsidP="005A3A29">
            <w:pPr>
              <w:pStyle w:val="TableText"/>
              <w:numPr>
                <w:ilvl w:val="0"/>
                <w:numId w:val="30"/>
              </w:numPr>
              <w:tabs>
                <w:tab w:val="clear" w:pos="720"/>
                <w:tab w:val="num" w:pos="371"/>
              </w:tabs>
              <w:rPr>
                <w:rFonts w:ascii="Public Sans" w:hAnsi="Public Sans"/>
                <w:sz w:val="22"/>
                <w:szCs w:val="22"/>
              </w:rPr>
            </w:pPr>
            <w:r w:rsidRPr="00930C64">
              <w:rPr>
                <w:rFonts w:ascii="Public Sans" w:hAnsi="Public Sans"/>
                <w:sz w:val="22"/>
                <w:szCs w:val="22"/>
              </w:rPr>
              <w:t>Escalate issues, propose solutions and provide updates</w:t>
            </w:r>
            <w:r>
              <w:rPr>
                <w:rFonts w:ascii="Public Sans" w:hAnsi="Public Sans"/>
                <w:sz w:val="22"/>
                <w:szCs w:val="22"/>
              </w:rPr>
              <w:t>.</w:t>
            </w:r>
          </w:p>
        </w:tc>
      </w:tr>
      <w:tr w:rsidR="006D2195" w:rsidRPr="00304021" w14:paraId="0B09D5E3" w14:textId="77777777" w:rsidTr="005A3A29">
        <w:trPr>
          <w:gridBefore w:val="1"/>
          <w:gridAfter w:val="1"/>
          <w:wBefore w:w="85" w:type="dxa"/>
          <w:wAfter w:w="63" w:type="dxa"/>
        </w:trPr>
        <w:tc>
          <w:tcPr>
            <w:tcW w:w="3318" w:type="dxa"/>
            <w:tcBorders>
              <w:top w:val="single" w:sz="8" w:space="0" w:color="auto"/>
              <w:bottom w:val="single" w:sz="8" w:space="0" w:color="auto"/>
            </w:tcBorders>
            <w:shd w:val="clear" w:color="auto" w:fill="auto"/>
            <w:tcMar>
              <w:top w:w="57" w:type="dxa"/>
              <w:bottom w:w="57" w:type="dxa"/>
            </w:tcMar>
          </w:tcPr>
          <w:p w14:paraId="6C505BBC" w14:textId="433C794B" w:rsidR="006D2195" w:rsidRPr="00304021" w:rsidRDefault="0019564B" w:rsidP="006D2195">
            <w:pPr>
              <w:pStyle w:val="TableText"/>
              <w:keepNext/>
              <w:rPr>
                <w:rFonts w:ascii="Public Sans" w:hAnsi="Public Sans"/>
                <w:b/>
              </w:rPr>
            </w:pPr>
            <w:r>
              <w:rPr>
                <w:rFonts w:ascii="Public Sans" w:hAnsi="Public Sans"/>
                <w:sz w:val="22"/>
                <w:szCs w:val="22"/>
              </w:rPr>
              <w:t>Media</w:t>
            </w:r>
            <w:r w:rsidR="006D2195" w:rsidRPr="00304021">
              <w:rPr>
                <w:rFonts w:ascii="Public Sans" w:hAnsi="Public Sans"/>
                <w:sz w:val="22"/>
                <w:szCs w:val="22"/>
              </w:rPr>
              <w:t xml:space="preserve"> team</w:t>
            </w:r>
          </w:p>
        </w:tc>
        <w:tc>
          <w:tcPr>
            <w:tcW w:w="7229" w:type="dxa"/>
            <w:gridSpan w:val="2"/>
            <w:tcBorders>
              <w:top w:val="single" w:sz="8" w:space="0" w:color="auto"/>
              <w:bottom w:val="single" w:sz="8" w:space="0" w:color="auto"/>
            </w:tcBorders>
            <w:shd w:val="clear" w:color="auto" w:fill="auto"/>
            <w:tcMar>
              <w:top w:w="57" w:type="dxa"/>
              <w:bottom w:w="57" w:type="dxa"/>
            </w:tcMar>
          </w:tcPr>
          <w:p w14:paraId="70C0D4C4" w14:textId="513FC1DA" w:rsidR="005A3A29" w:rsidRDefault="005A3A29" w:rsidP="005A3A29">
            <w:pPr>
              <w:numPr>
                <w:ilvl w:val="0"/>
                <w:numId w:val="30"/>
              </w:numPr>
              <w:pBdr>
                <w:right w:val="single" w:sz="4" w:space="4" w:color="auto"/>
              </w:pBdr>
              <w:tabs>
                <w:tab w:val="clear" w:pos="720"/>
              </w:tabs>
              <w:spacing w:before="40" w:after="0" w:line="240" w:lineRule="auto"/>
              <w:rPr>
                <w:rFonts w:ascii="Public Sans" w:hAnsi="Public Sans" w:cstheme="minorHAnsi"/>
                <w:color w:val="000000"/>
                <w:szCs w:val="22"/>
              </w:rPr>
            </w:pPr>
            <w:r w:rsidRPr="00930C64">
              <w:rPr>
                <w:rFonts w:ascii="Public Sans" w:hAnsi="Public Sans"/>
                <w:szCs w:val="22"/>
              </w:rPr>
              <w:t>Support the team, delegate tasks and work collaboratively to contribute to achieving the team’s business outcomes</w:t>
            </w:r>
            <w:r>
              <w:rPr>
                <w:rFonts w:ascii="Public Sans" w:hAnsi="Public Sans"/>
                <w:szCs w:val="22"/>
              </w:rPr>
              <w:t>.</w:t>
            </w:r>
            <w:r w:rsidRPr="00304021">
              <w:rPr>
                <w:rFonts w:ascii="Public Sans" w:hAnsi="Public Sans" w:cstheme="minorHAnsi"/>
                <w:color w:val="000000"/>
                <w:szCs w:val="22"/>
              </w:rPr>
              <w:t xml:space="preserve"> </w:t>
            </w:r>
          </w:p>
          <w:p w14:paraId="56796AFA" w14:textId="15FCA7BB" w:rsidR="006D2195" w:rsidRPr="00304021" w:rsidRDefault="006D2195" w:rsidP="005A3A29">
            <w:pPr>
              <w:numPr>
                <w:ilvl w:val="0"/>
                <w:numId w:val="30"/>
              </w:numPr>
              <w:pBdr>
                <w:right w:val="single" w:sz="4" w:space="4" w:color="auto"/>
              </w:pBdr>
              <w:tabs>
                <w:tab w:val="clear" w:pos="720"/>
              </w:tabs>
              <w:spacing w:before="40" w:after="0" w:line="240" w:lineRule="auto"/>
              <w:rPr>
                <w:rFonts w:ascii="Public Sans" w:hAnsi="Public Sans" w:cstheme="minorHAnsi"/>
                <w:color w:val="000000"/>
                <w:szCs w:val="22"/>
              </w:rPr>
            </w:pPr>
            <w:r w:rsidRPr="00304021">
              <w:rPr>
                <w:rFonts w:ascii="Public Sans" w:hAnsi="Public Sans" w:cstheme="minorHAnsi"/>
                <w:color w:val="000000"/>
                <w:szCs w:val="22"/>
              </w:rPr>
              <w:t>Share information and provide advice</w:t>
            </w:r>
            <w:r w:rsidR="005A3A29">
              <w:rPr>
                <w:rFonts w:ascii="Public Sans" w:hAnsi="Public Sans" w:cstheme="minorHAnsi"/>
                <w:color w:val="000000"/>
                <w:szCs w:val="22"/>
              </w:rPr>
              <w:t>.</w:t>
            </w:r>
            <w:r w:rsidRPr="00304021">
              <w:rPr>
                <w:rFonts w:ascii="Public Sans" w:hAnsi="Public Sans" w:cstheme="minorHAnsi"/>
                <w:color w:val="000000"/>
                <w:szCs w:val="22"/>
              </w:rPr>
              <w:t xml:space="preserve"> </w:t>
            </w:r>
          </w:p>
        </w:tc>
      </w:tr>
      <w:tr w:rsidR="006D2195" w:rsidRPr="00304021" w14:paraId="0D335471" w14:textId="77777777" w:rsidTr="005A3A29">
        <w:trPr>
          <w:gridBefore w:val="1"/>
          <w:gridAfter w:val="1"/>
          <w:wBefore w:w="85" w:type="dxa"/>
          <w:wAfter w:w="63" w:type="dxa"/>
        </w:trPr>
        <w:tc>
          <w:tcPr>
            <w:tcW w:w="3318" w:type="dxa"/>
            <w:tcBorders>
              <w:top w:val="single" w:sz="8" w:space="0" w:color="auto"/>
              <w:bottom w:val="single" w:sz="8" w:space="0" w:color="auto"/>
            </w:tcBorders>
            <w:shd w:val="clear" w:color="auto" w:fill="auto"/>
            <w:tcMar>
              <w:top w:w="57" w:type="dxa"/>
              <w:bottom w:w="57" w:type="dxa"/>
            </w:tcMar>
          </w:tcPr>
          <w:p w14:paraId="135F0982" w14:textId="77777777" w:rsidR="006D2195" w:rsidRPr="00304021" w:rsidRDefault="00537FC4" w:rsidP="006D2195">
            <w:pPr>
              <w:pStyle w:val="TableText"/>
              <w:keepNext/>
              <w:rPr>
                <w:rFonts w:ascii="Public Sans" w:hAnsi="Public Sans"/>
                <w:sz w:val="22"/>
                <w:szCs w:val="22"/>
              </w:rPr>
            </w:pPr>
            <w:r w:rsidRPr="00304021">
              <w:rPr>
                <w:rFonts w:ascii="Public Sans" w:hAnsi="Public Sans"/>
                <w:sz w:val="22"/>
                <w:szCs w:val="22"/>
              </w:rPr>
              <w:t xml:space="preserve">DCJ </w:t>
            </w:r>
            <w:r w:rsidR="006D2195" w:rsidRPr="00304021">
              <w:rPr>
                <w:rFonts w:ascii="Public Sans" w:hAnsi="Public Sans"/>
                <w:sz w:val="22"/>
                <w:szCs w:val="22"/>
              </w:rPr>
              <w:t>managers and staff</w:t>
            </w:r>
          </w:p>
        </w:tc>
        <w:tc>
          <w:tcPr>
            <w:tcW w:w="7229" w:type="dxa"/>
            <w:gridSpan w:val="2"/>
            <w:tcBorders>
              <w:top w:val="single" w:sz="8" w:space="0" w:color="auto"/>
              <w:bottom w:val="single" w:sz="8" w:space="0" w:color="auto"/>
            </w:tcBorders>
            <w:shd w:val="clear" w:color="auto" w:fill="auto"/>
            <w:tcMar>
              <w:top w:w="57" w:type="dxa"/>
              <w:bottom w:w="57" w:type="dxa"/>
            </w:tcMar>
          </w:tcPr>
          <w:p w14:paraId="3FFC81DD" w14:textId="18BB7B1E" w:rsidR="00537FC4" w:rsidRPr="00304021" w:rsidRDefault="00537FC4" w:rsidP="005A3A29">
            <w:pPr>
              <w:numPr>
                <w:ilvl w:val="0"/>
                <w:numId w:val="30"/>
              </w:numPr>
              <w:tabs>
                <w:tab w:val="clear" w:pos="720"/>
              </w:tabs>
              <w:spacing w:before="40" w:after="0" w:line="240" w:lineRule="auto"/>
              <w:rPr>
                <w:rFonts w:ascii="Public Sans" w:hAnsi="Public Sans" w:cstheme="minorHAnsi"/>
                <w:color w:val="000000"/>
                <w:szCs w:val="22"/>
              </w:rPr>
            </w:pPr>
            <w:r w:rsidRPr="00304021">
              <w:rPr>
                <w:rFonts w:ascii="Public Sans" w:hAnsi="Public Sans" w:cstheme="minorHAnsi"/>
                <w:color w:val="000000"/>
                <w:szCs w:val="22"/>
              </w:rPr>
              <w:t>Liaise to ensure the provision of timely and accurate advice when requested</w:t>
            </w:r>
            <w:r w:rsidR="005A3A29">
              <w:rPr>
                <w:rFonts w:ascii="Public Sans" w:hAnsi="Public Sans" w:cstheme="minorHAnsi"/>
                <w:color w:val="000000"/>
                <w:szCs w:val="22"/>
              </w:rPr>
              <w:t>.</w:t>
            </w:r>
          </w:p>
          <w:p w14:paraId="550ED99E" w14:textId="6B6EDAA1" w:rsidR="00537FC4" w:rsidRPr="00304021" w:rsidRDefault="00537FC4" w:rsidP="005A3A29">
            <w:pPr>
              <w:numPr>
                <w:ilvl w:val="0"/>
                <w:numId w:val="30"/>
              </w:numPr>
              <w:tabs>
                <w:tab w:val="clear" w:pos="720"/>
              </w:tabs>
              <w:spacing w:before="40" w:after="0" w:line="240" w:lineRule="auto"/>
              <w:rPr>
                <w:rFonts w:ascii="Public Sans" w:hAnsi="Public Sans" w:cstheme="minorHAnsi"/>
                <w:color w:val="000000"/>
                <w:szCs w:val="22"/>
              </w:rPr>
            </w:pPr>
            <w:r w:rsidRPr="00304021">
              <w:rPr>
                <w:rFonts w:ascii="Public Sans" w:hAnsi="Public Sans" w:cstheme="minorHAnsi"/>
                <w:color w:val="000000"/>
                <w:szCs w:val="22"/>
              </w:rPr>
              <w:t>Develop and maintain effective working relationships</w:t>
            </w:r>
            <w:r w:rsidR="005A3A29">
              <w:rPr>
                <w:rFonts w:ascii="Public Sans" w:hAnsi="Public Sans" w:cstheme="minorHAnsi"/>
                <w:color w:val="000000"/>
                <w:szCs w:val="22"/>
              </w:rPr>
              <w:t>.</w:t>
            </w:r>
          </w:p>
          <w:p w14:paraId="35BF768A" w14:textId="16C63D30" w:rsidR="006D2195" w:rsidRPr="00304021" w:rsidRDefault="00537FC4" w:rsidP="005A3A29">
            <w:pPr>
              <w:numPr>
                <w:ilvl w:val="0"/>
                <w:numId w:val="30"/>
              </w:numPr>
              <w:pBdr>
                <w:right w:val="single" w:sz="4" w:space="4" w:color="auto"/>
              </w:pBdr>
              <w:tabs>
                <w:tab w:val="clear" w:pos="720"/>
              </w:tabs>
              <w:spacing w:before="40" w:after="0" w:line="240" w:lineRule="auto"/>
              <w:rPr>
                <w:rFonts w:ascii="Public Sans" w:hAnsi="Public Sans"/>
                <w:szCs w:val="22"/>
              </w:rPr>
            </w:pPr>
            <w:r w:rsidRPr="00304021">
              <w:rPr>
                <w:rFonts w:ascii="Public Sans" w:hAnsi="Public Sans" w:cstheme="minorHAnsi"/>
                <w:color w:val="000000"/>
                <w:szCs w:val="22"/>
              </w:rPr>
              <w:t>Negotiate/agree on timeframes</w:t>
            </w:r>
            <w:r w:rsidR="005A3A29">
              <w:rPr>
                <w:rFonts w:ascii="Public Sans" w:hAnsi="Public Sans" w:cstheme="minorHAnsi"/>
                <w:color w:val="000000"/>
                <w:szCs w:val="22"/>
              </w:rPr>
              <w:t>.</w:t>
            </w:r>
          </w:p>
        </w:tc>
      </w:tr>
      <w:tr w:rsidR="005A3A29" w:rsidRPr="00304021" w14:paraId="685547ED" w14:textId="77777777" w:rsidTr="005A3A29">
        <w:trPr>
          <w:gridBefore w:val="1"/>
          <w:gridAfter w:val="1"/>
          <w:wBefore w:w="85" w:type="dxa"/>
          <w:wAfter w:w="63" w:type="dxa"/>
        </w:trPr>
        <w:tc>
          <w:tcPr>
            <w:tcW w:w="3318" w:type="dxa"/>
            <w:tcBorders>
              <w:top w:val="single" w:sz="8" w:space="0" w:color="auto"/>
              <w:bottom w:val="single" w:sz="8" w:space="0" w:color="auto"/>
            </w:tcBorders>
            <w:shd w:val="clear" w:color="auto" w:fill="auto"/>
            <w:tcMar>
              <w:top w:w="57" w:type="dxa"/>
              <w:bottom w:w="57" w:type="dxa"/>
            </w:tcMar>
          </w:tcPr>
          <w:p w14:paraId="4726E506" w14:textId="1DABF4C1" w:rsidR="005A3A29" w:rsidRPr="00304021" w:rsidRDefault="005A3A29" w:rsidP="005A3A29">
            <w:pPr>
              <w:pStyle w:val="TableText"/>
              <w:keepNext/>
              <w:rPr>
                <w:rFonts w:ascii="Public Sans" w:hAnsi="Public Sans"/>
                <w:sz w:val="22"/>
                <w:szCs w:val="22"/>
              </w:rPr>
            </w:pPr>
            <w:r w:rsidRPr="00930C64">
              <w:rPr>
                <w:rFonts w:ascii="Public Sans" w:hAnsi="Public Sans"/>
                <w:sz w:val="22"/>
                <w:szCs w:val="22"/>
              </w:rPr>
              <w:t>Clients/customers</w:t>
            </w:r>
          </w:p>
        </w:tc>
        <w:tc>
          <w:tcPr>
            <w:tcW w:w="7229" w:type="dxa"/>
            <w:gridSpan w:val="2"/>
            <w:tcBorders>
              <w:top w:val="single" w:sz="8" w:space="0" w:color="auto"/>
              <w:bottom w:val="single" w:sz="8" w:space="0" w:color="auto"/>
            </w:tcBorders>
            <w:shd w:val="clear" w:color="auto" w:fill="auto"/>
            <w:tcMar>
              <w:top w:w="57" w:type="dxa"/>
              <w:bottom w:w="57" w:type="dxa"/>
            </w:tcMar>
          </w:tcPr>
          <w:p w14:paraId="68D958F1" w14:textId="0E127F34" w:rsidR="005A3A29" w:rsidRPr="00930C64" w:rsidRDefault="005A3A29" w:rsidP="005A3A29">
            <w:pPr>
              <w:pStyle w:val="TableText"/>
              <w:numPr>
                <w:ilvl w:val="0"/>
                <w:numId w:val="31"/>
              </w:numPr>
              <w:tabs>
                <w:tab w:val="num" w:pos="371"/>
              </w:tabs>
              <w:ind w:left="371" w:firstLine="0"/>
              <w:jc w:val="both"/>
              <w:rPr>
                <w:rFonts w:ascii="Public Sans" w:hAnsi="Public Sans"/>
                <w:sz w:val="22"/>
                <w:szCs w:val="22"/>
              </w:rPr>
            </w:pPr>
            <w:r w:rsidRPr="00930C64">
              <w:rPr>
                <w:rFonts w:ascii="Public Sans" w:hAnsi="Public Sans"/>
                <w:sz w:val="22"/>
                <w:szCs w:val="22"/>
              </w:rPr>
              <w:t>Monitor, address and/or escalate requests and provide</w:t>
            </w:r>
            <w:r>
              <w:rPr>
                <w:rFonts w:ascii="Public Sans" w:hAnsi="Public Sans"/>
                <w:sz w:val="22"/>
                <w:szCs w:val="22"/>
              </w:rPr>
              <w:t xml:space="preserve"> </w:t>
            </w:r>
            <w:r w:rsidRPr="00930C64">
              <w:rPr>
                <w:rFonts w:ascii="Public Sans" w:hAnsi="Public Sans"/>
                <w:sz w:val="22"/>
                <w:szCs w:val="22"/>
              </w:rPr>
              <w:t>services.</w:t>
            </w:r>
          </w:p>
          <w:p w14:paraId="3A2CEB8D" w14:textId="79FC36DC" w:rsidR="005A3A29" w:rsidRPr="00304021" w:rsidRDefault="005A3A29" w:rsidP="005A3A29">
            <w:pPr>
              <w:numPr>
                <w:ilvl w:val="0"/>
                <w:numId w:val="30"/>
              </w:numPr>
              <w:tabs>
                <w:tab w:val="clear" w:pos="720"/>
                <w:tab w:val="num" w:pos="284"/>
                <w:tab w:val="num" w:pos="371"/>
              </w:tabs>
              <w:spacing w:before="40" w:after="0" w:line="240" w:lineRule="auto"/>
              <w:ind w:left="644" w:hanging="284"/>
              <w:rPr>
                <w:rFonts w:ascii="Public Sans" w:hAnsi="Public Sans" w:cstheme="minorHAnsi"/>
                <w:color w:val="000000"/>
                <w:szCs w:val="22"/>
              </w:rPr>
            </w:pPr>
            <w:r>
              <w:rPr>
                <w:rFonts w:ascii="Public Sans" w:hAnsi="Public Sans"/>
                <w:szCs w:val="22"/>
              </w:rPr>
              <w:t xml:space="preserve"> </w:t>
            </w:r>
            <w:r w:rsidRPr="00930C64">
              <w:rPr>
                <w:rFonts w:ascii="Public Sans" w:hAnsi="Public Sans"/>
                <w:szCs w:val="22"/>
              </w:rPr>
              <w:t>Manage the flow of information, seek clarification and provide advice and responses</w:t>
            </w:r>
            <w:r>
              <w:rPr>
                <w:rFonts w:ascii="Public Sans" w:hAnsi="Public Sans"/>
                <w:szCs w:val="22"/>
              </w:rPr>
              <w:t>.</w:t>
            </w:r>
          </w:p>
        </w:tc>
      </w:tr>
      <w:tr w:rsidR="005A3A29" w:rsidRPr="00304021" w14:paraId="74527203" w14:textId="77777777" w:rsidTr="005A3A29">
        <w:tc>
          <w:tcPr>
            <w:tcW w:w="3466" w:type="dxa"/>
            <w:gridSpan w:val="3"/>
            <w:tcBorders>
              <w:top w:val="single" w:sz="8" w:space="0" w:color="BCBEC0"/>
              <w:bottom w:val="single" w:sz="8" w:space="0" w:color="BCBEC0"/>
            </w:tcBorders>
            <w:shd w:val="clear" w:color="auto" w:fill="BCBEC0"/>
            <w:tcMar>
              <w:top w:w="57" w:type="dxa"/>
              <w:bottom w:w="57" w:type="dxa"/>
            </w:tcMar>
          </w:tcPr>
          <w:p w14:paraId="053B3165" w14:textId="28B6703A" w:rsidR="005A3A29" w:rsidRPr="00304021" w:rsidRDefault="005A3A29" w:rsidP="005A3A29">
            <w:pPr>
              <w:pStyle w:val="TableText"/>
              <w:rPr>
                <w:rFonts w:ascii="Public Sans" w:hAnsi="Public Sans" w:cstheme="majorHAnsi"/>
                <w:b/>
              </w:rPr>
            </w:pPr>
            <w:r>
              <w:rPr>
                <w:rFonts w:ascii="Public Sans" w:hAnsi="Public Sans"/>
                <w:b/>
                <w:sz w:val="22"/>
                <w:szCs w:val="22"/>
              </w:rPr>
              <w:t>..</w:t>
            </w:r>
            <w:r w:rsidRPr="00930C64">
              <w:rPr>
                <w:rFonts w:ascii="Public Sans" w:hAnsi="Public Sans"/>
                <w:b/>
                <w:sz w:val="22"/>
                <w:szCs w:val="22"/>
              </w:rPr>
              <w:t>External</w:t>
            </w:r>
          </w:p>
        </w:tc>
        <w:tc>
          <w:tcPr>
            <w:tcW w:w="7229" w:type="dxa"/>
            <w:gridSpan w:val="2"/>
            <w:tcBorders>
              <w:top w:val="single" w:sz="8" w:space="0" w:color="BCBEC0"/>
              <w:bottom w:val="single" w:sz="8" w:space="0" w:color="BCBEC0"/>
            </w:tcBorders>
            <w:shd w:val="clear" w:color="auto" w:fill="BCBEC0"/>
            <w:tcMar>
              <w:top w:w="57" w:type="dxa"/>
              <w:bottom w:w="57" w:type="dxa"/>
            </w:tcMar>
          </w:tcPr>
          <w:p w14:paraId="4AE2A7F6" w14:textId="77777777" w:rsidR="005A3A29" w:rsidRPr="00304021" w:rsidRDefault="005A3A29" w:rsidP="005A3A29">
            <w:pPr>
              <w:pStyle w:val="TableText"/>
              <w:rPr>
                <w:rFonts w:ascii="Public Sans" w:hAnsi="Public Sans" w:cstheme="majorHAnsi"/>
                <w:b/>
              </w:rPr>
            </w:pPr>
          </w:p>
        </w:tc>
      </w:tr>
      <w:tr w:rsidR="005A3A29" w:rsidRPr="00304021" w:rsidDel="00F01DB7" w14:paraId="1E1A894B" w14:textId="77777777" w:rsidTr="005A3A29">
        <w:tc>
          <w:tcPr>
            <w:tcW w:w="3466" w:type="dxa"/>
            <w:gridSpan w:val="3"/>
            <w:tcBorders>
              <w:top w:val="single" w:sz="8" w:space="0" w:color="BCBEC0"/>
              <w:bottom w:val="single" w:sz="8" w:space="0" w:color="BCBEC0"/>
            </w:tcBorders>
            <w:shd w:val="clear" w:color="auto" w:fill="auto"/>
            <w:tcMar>
              <w:top w:w="57" w:type="dxa"/>
              <w:bottom w:w="57" w:type="dxa"/>
            </w:tcMar>
          </w:tcPr>
          <w:p w14:paraId="19ECE1A4" w14:textId="2B006CF0" w:rsidR="005A3A29" w:rsidRPr="00304021" w:rsidRDefault="005A3A29" w:rsidP="005A3A29">
            <w:pPr>
              <w:spacing w:before="40" w:after="0" w:line="240" w:lineRule="auto"/>
              <w:rPr>
                <w:rFonts w:ascii="Public Sans" w:hAnsi="Public Sans" w:cstheme="minorHAnsi"/>
                <w:color w:val="000000"/>
                <w:szCs w:val="22"/>
              </w:rPr>
            </w:pPr>
            <w:r>
              <w:rPr>
                <w:rFonts w:ascii="Public Sans" w:hAnsi="Public Sans" w:cstheme="minorHAnsi"/>
                <w:color w:val="000000"/>
                <w:szCs w:val="22"/>
              </w:rPr>
              <w:t>Social media networks</w:t>
            </w:r>
          </w:p>
        </w:tc>
        <w:tc>
          <w:tcPr>
            <w:tcW w:w="7229" w:type="dxa"/>
            <w:gridSpan w:val="2"/>
            <w:tcBorders>
              <w:top w:val="single" w:sz="8" w:space="0" w:color="BCBEC0"/>
              <w:bottom w:val="single" w:sz="8" w:space="0" w:color="BCBEC0"/>
            </w:tcBorders>
            <w:shd w:val="clear" w:color="auto" w:fill="auto"/>
            <w:tcMar>
              <w:top w:w="57" w:type="dxa"/>
              <w:bottom w:w="57" w:type="dxa"/>
            </w:tcMar>
          </w:tcPr>
          <w:p w14:paraId="2F99107E" w14:textId="77777777" w:rsidR="005A3A29" w:rsidRPr="00304021" w:rsidRDefault="005A3A29" w:rsidP="005A3A29">
            <w:pPr>
              <w:numPr>
                <w:ilvl w:val="0"/>
                <w:numId w:val="30"/>
              </w:numPr>
              <w:spacing w:before="40" w:after="0" w:line="240" w:lineRule="auto"/>
              <w:rPr>
                <w:rFonts w:ascii="Public Sans" w:hAnsi="Public Sans" w:cstheme="minorHAnsi"/>
                <w:color w:val="000000"/>
                <w:szCs w:val="22"/>
              </w:rPr>
            </w:pPr>
            <w:r w:rsidRPr="00304021">
              <w:rPr>
                <w:rFonts w:ascii="Public Sans" w:hAnsi="Public Sans" w:cstheme="minorHAnsi"/>
                <w:color w:val="000000"/>
                <w:szCs w:val="22"/>
              </w:rPr>
              <w:t>Liaise regarding services and products; resolve any issues.</w:t>
            </w:r>
          </w:p>
        </w:tc>
      </w:tr>
    </w:tbl>
    <w:p w14:paraId="7B11BBB6" w14:textId="77777777" w:rsidR="00524251" w:rsidRPr="00304021" w:rsidRDefault="00524251" w:rsidP="00524251">
      <w:pPr>
        <w:rPr>
          <w:rFonts w:ascii="Public Sans" w:hAnsi="Public Sans"/>
        </w:rPr>
      </w:pPr>
    </w:p>
    <w:p w14:paraId="725B4188" w14:textId="574A47E7" w:rsidR="00142BAB" w:rsidRPr="00304021" w:rsidRDefault="00142BAB" w:rsidP="00142BAB">
      <w:pPr>
        <w:pStyle w:val="Heading1"/>
        <w:rPr>
          <w:rFonts w:ascii="Public Sans" w:hAnsi="Public Sans" w:cstheme="majorHAnsi"/>
          <w:sz w:val="24"/>
          <w:szCs w:val="24"/>
        </w:rPr>
      </w:pPr>
      <w:r w:rsidRPr="00304021">
        <w:rPr>
          <w:rFonts w:ascii="Public Sans" w:hAnsi="Public Sans" w:cstheme="majorHAnsi"/>
          <w:sz w:val="24"/>
          <w:szCs w:val="24"/>
        </w:rPr>
        <w:lastRenderedPageBreak/>
        <w:t>Role dimensions</w:t>
      </w:r>
    </w:p>
    <w:p w14:paraId="31EDE788" w14:textId="77777777" w:rsidR="00142BAB" w:rsidRPr="00304021" w:rsidRDefault="00142BAB" w:rsidP="008209B6">
      <w:pPr>
        <w:pStyle w:val="Heading2"/>
        <w:rPr>
          <w:rFonts w:ascii="Public Sans" w:hAnsi="Public Sans" w:cstheme="majorHAnsi"/>
          <w:u w:val="single"/>
        </w:rPr>
      </w:pPr>
      <w:r w:rsidRPr="00304021">
        <w:rPr>
          <w:rFonts w:ascii="Public Sans" w:hAnsi="Public Sans" w:cstheme="majorHAnsi"/>
          <w:u w:val="single"/>
        </w:rPr>
        <w:t>Decision making</w:t>
      </w:r>
    </w:p>
    <w:p w14:paraId="145A1AE8" w14:textId="77777777" w:rsidR="00ED758E" w:rsidRPr="00304021" w:rsidRDefault="00ED758E" w:rsidP="00ED758E">
      <w:pPr>
        <w:spacing w:after="200" w:line="276" w:lineRule="auto"/>
        <w:rPr>
          <w:rFonts w:ascii="Public Sans" w:hAnsi="Public Sans" w:cs="Arial"/>
          <w:iCs/>
        </w:rPr>
      </w:pPr>
      <w:r w:rsidRPr="00304021">
        <w:rPr>
          <w:rFonts w:ascii="Public Sans" w:hAnsi="Public Sans" w:cs="Arial"/>
          <w:iCs/>
        </w:rPr>
        <w:t>The role:</w:t>
      </w:r>
    </w:p>
    <w:p w14:paraId="5FC70016" w14:textId="77777777" w:rsidR="00ED758E" w:rsidRPr="00304021" w:rsidRDefault="00ED758E" w:rsidP="005A3A29">
      <w:pPr>
        <w:numPr>
          <w:ilvl w:val="0"/>
          <w:numId w:val="29"/>
        </w:numPr>
        <w:spacing w:before="120" w:line="240" w:lineRule="auto"/>
        <w:jc w:val="both"/>
        <w:rPr>
          <w:rFonts w:ascii="Public Sans" w:hAnsi="Public Sans" w:cs="Arial"/>
          <w:bCs/>
        </w:rPr>
      </w:pPr>
      <w:r w:rsidRPr="00304021">
        <w:rPr>
          <w:rFonts w:ascii="Public Sans" w:hAnsi="Public Sans" w:cs="Arial"/>
          <w:bCs/>
        </w:rPr>
        <w:t xml:space="preserve">Works with some supervision to set priorities of own workload in alignment with management. </w:t>
      </w:r>
    </w:p>
    <w:p w14:paraId="705B229B" w14:textId="77777777" w:rsidR="00ED758E" w:rsidRPr="00304021" w:rsidRDefault="00ED758E" w:rsidP="005A3A29">
      <w:pPr>
        <w:numPr>
          <w:ilvl w:val="0"/>
          <w:numId w:val="29"/>
        </w:numPr>
        <w:spacing w:before="120" w:line="240" w:lineRule="auto"/>
        <w:jc w:val="both"/>
        <w:rPr>
          <w:rFonts w:ascii="Public Sans" w:hAnsi="Public Sans" w:cs="Arial"/>
          <w:bCs/>
        </w:rPr>
      </w:pPr>
      <w:r w:rsidRPr="00304021">
        <w:rPr>
          <w:rFonts w:ascii="Public Sans" w:hAnsi="Public Sans" w:cs="Arial"/>
          <w:bCs/>
        </w:rPr>
        <w:t xml:space="preserve">With some management guidance develops a suitable approach in managing workload and provision of advice and input team planning and projects. </w:t>
      </w:r>
    </w:p>
    <w:p w14:paraId="734B939C" w14:textId="77777777" w:rsidR="00ED758E" w:rsidRPr="00304021" w:rsidRDefault="00ED758E" w:rsidP="005A3A29">
      <w:pPr>
        <w:numPr>
          <w:ilvl w:val="0"/>
          <w:numId w:val="29"/>
        </w:numPr>
        <w:spacing w:before="120" w:line="240" w:lineRule="auto"/>
        <w:jc w:val="both"/>
        <w:rPr>
          <w:rFonts w:ascii="Public Sans" w:hAnsi="Public Sans" w:cs="Arial"/>
          <w:iCs/>
        </w:rPr>
      </w:pPr>
      <w:r w:rsidRPr="00304021">
        <w:rPr>
          <w:rFonts w:ascii="Public Sans" w:hAnsi="Public Sans" w:cs="Arial"/>
          <w:bCs/>
        </w:rPr>
        <w:t>Responsible for determining own actions undertaken, within government and legislative policies, and for ensuring quality control in the implementation of own workload</w:t>
      </w:r>
      <w:r w:rsidRPr="00304021">
        <w:rPr>
          <w:rFonts w:ascii="Public Sans" w:hAnsi="Public Sans" w:cs="Arial"/>
          <w:iCs/>
        </w:rPr>
        <w:t xml:space="preserve">.  </w:t>
      </w:r>
    </w:p>
    <w:p w14:paraId="356AB8E4" w14:textId="77777777" w:rsidR="00ED758E" w:rsidRPr="00304021" w:rsidRDefault="00ED758E" w:rsidP="005A3A29">
      <w:pPr>
        <w:numPr>
          <w:ilvl w:val="0"/>
          <w:numId w:val="29"/>
        </w:numPr>
        <w:spacing w:before="120" w:line="240" w:lineRule="auto"/>
        <w:jc w:val="both"/>
        <w:rPr>
          <w:rFonts w:ascii="Public Sans" w:hAnsi="Public Sans" w:cs="Arial"/>
          <w:bCs/>
        </w:rPr>
      </w:pPr>
      <w:r w:rsidRPr="00304021">
        <w:rPr>
          <w:rFonts w:ascii="Public Sans" w:hAnsi="Public Sans" w:cs="Arial"/>
          <w:bCs/>
        </w:rPr>
        <w:t>Ensures a course of action is suitable and based on sound evidence, as required to management or senior staff in the absence of complete information or where expert advice is required.</w:t>
      </w:r>
    </w:p>
    <w:p w14:paraId="3841426F" w14:textId="77777777" w:rsidR="00304021" w:rsidRDefault="00304021" w:rsidP="005A3A29">
      <w:pPr>
        <w:jc w:val="both"/>
        <w:rPr>
          <w:rFonts w:ascii="Public Sans" w:hAnsi="Public Sans" w:cs="Arial"/>
          <w:iCs/>
        </w:rPr>
      </w:pPr>
    </w:p>
    <w:p w14:paraId="5A43C7FC" w14:textId="3F8A508F" w:rsidR="00ED758E" w:rsidRPr="00304021" w:rsidRDefault="00ED758E" w:rsidP="005A3A29">
      <w:pPr>
        <w:jc w:val="both"/>
        <w:rPr>
          <w:rFonts w:ascii="Public Sans" w:hAnsi="Public Sans" w:cs="Arial"/>
          <w:iCs/>
        </w:rPr>
      </w:pPr>
      <w:r w:rsidRPr="00304021">
        <w:rPr>
          <w:rFonts w:ascii="Public Sans" w:hAnsi="Public Sans" w:cs="Arial"/>
          <w:iCs/>
        </w:rPr>
        <w:t xml:space="preserve">Refer to the </w:t>
      </w:r>
      <w:r w:rsidR="00304021" w:rsidRPr="00304021">
        <w:rPr>
          <w:rFonts w:ascii="Public Sans" w:hAnsi="Public Sans" w:cs="Arial"/>
          <w:iCs/>
        </w:rPr>
        <w:t>DCJ</w:t>
      </w:r>
      <w:r w:rsidRPr="00304021">
        <w:rPr>
          <w:rFonts w:ascii="Public Sans" w:hAnsi="Public Sans" w:cs="Arial"/>
          <w:iCs/>
        </w:rPr>
        <w:t xml:space="preserve"> Delegations for specific financial and/or administrative delegations for this role.</w:t>
      </w:r>
    </w:p>
    <w:p w14:paraId="755C017C" w14:textId="77777777" w:rsidR="006F390F" w:rsidRPr="00304021" w:rsidRDefault="006F390F" w:rsidP="008209B6">
      <w:pPr>
        <w:pStyle w:val="Heading2"/>
        <w:rPr>
          <w:rFonts w:ascii="Public Sans" w:hAnsi="Public Sans" w:cstheme="majorHAnsi"/>
          <w:b w:val="0"/>
          <w:bCs w:val="0"/>
          <w:iCs w:val="0"/>
          <w:color w:val="auto"/>
          <w:sz w:val="22"/>
          <w:szCs w:val="22"/>
        </w:rPr>
      </w:pPr>
    </w:p>
    <w:p w14:paraId="65B1E450" w14:textId="77777777" w:rsidR="00142BAB" w:rsidRPr="00304021" w:rsidRDefault="00142BAB" w:rsidP="008209B6">
      <w:pPr>
        <w:pStyle w:val="Heading2"/>
        <w:rPr>
          <w:rFonts w:ascii="Public Sans" w:hAnsi="Public Sans" w:cstheme="majorHAnsi"/>
          <w:u w:val="single"/>
        </w:rPr>
      </w:pPr>
      <w:r w:rsidRPr="00304021">
        <w:rPr>
          <w:rFonts w:ascii="Public Sans" w:hAnsi="Public Sans" w:cstheme="majorHAnsi"/>
          <w:u w:val="single"/>
        </w:rPr>
        <w:t>Reporting line</w:t>
      </w:r>
    </w:p>
    <w:p w14:paraId="7490AB0C" w14:textId="6102704F" w:rsidR="00ED758E" w:rsidRPr="00304021" w:rsidRDefault="00CC05A3" w:rsidP="00ED758E">
      <w:pPr>
        <w:rPr>
          <w:rFonts w:ascii="Public Sans" w:hAnsi="Public Sans" w:cs="Arial"/>
          <w:iCs/>
        </w:rPr>
      </w:pPr>
      <w:bookmarkStart w:id="4" w:name="ReportingLine"/>
      <w:bookmarkEnd w:id="4"/>
      <w:r>
        <w:rPr>
          <w:rFonts w:ascii="Public Sans" w:hAnsi="Public Sans" w:cs="Arial"/>
          <w:iCs/>
        </w:rPr>
        <w:t>Reports to the Manager, Social Media</w:t>
      </w:r>
      <w:r w:rsidR="00AB0267">
        <w:rPr>
          <w:rFonts w:ascii="Public Sans" w:hAnsi="Public Sans" w:cs="Arial"/>
          <w:iCs/>
        </w:rPr>
        <w:t>.</w:t>
      </w:r>
    </w:p>
    <w:p w14:paraId="2AD8784A" w14:textId="77777777" w:rsidR="00304021" w:rsidRPr="00304021" w:rsidRDefault="00304021" w:rsidP="0003748A">
      <w:pPr>
        <w:pStyle w:val="Heading2"/>
        <w:rPr>
          <w:rFonts w:ascii="Public Sans" w:hAnsi="Public Sans" w:cstheme="majorHAnsi"/>
          <w:u w:val="single"/>
        </w:rPr>
      </w:pPr>
    </w:p>
    <w:p w14:paraId="6CFEF154" w14:textId="0B67DEBC" w:rsidR="0003748A" w:rsidRPr="00304021" w:rsidRDefault="0003748A" w:rsidP="0003748A">
      <w:pPr>
        <w:pStyle w:val="Heading2"/>
        <w:rPr>
          <w:rFonts w:ascii="Public Sans" w:hAnsi="Public Sans" w:cstheme="majorHAnsi"/>
          <w:u w:val="single"/>
        </w:rPr>
      </w:pPr>
      <w:r w:rsidRPr="00304021">
        <w:rPr>
          <w:rFonts w:ascii="Public Sans" w:hAnsi="Public Sans" w:cstheme="majorHAnsi"/>
          <w:u w:val="single"/>
        </w:rPr>
        <w:t>Direct reports</w:t>
      </w:r>
    </w:p>
    <w:p w14:paraId="0B7D1B08" w14:textId="77777777" w:rsidR="006D2195" w:rsidRPr="00304021" w:rsidRDefault="008667D6" w:rsidP="006D2195">
      <w:pPr>
        <w:shd w:val="clear" w:color="auto" w:fill="FFFFFF"/>
        <w:spacing w:before="100" w:beforeAutospacing="1" w:line="276" w:lineRule="auto"/>
        <w:rPr>
          <w:rFonts w:ascii="Public Sans" w:hAnsi="Public Sans" w:cstheme="majorHAnsi"/>
          <w:bCs/>
          <w:iCs/>
          <w:szCs w:val="22"/>
        </w:rPr>
      </w:pPr>
      <w:r w:rsidRPr="00304021">
        <w:rPr>
          <w:rFonts w:ascii="Public Sans" w:hAnsi="Public Sans" w:cstheme="majorHAnsi"/>
          <w:bCs/>
          <w:iCs/>
          <w:szCs w:val="22"/>
        </w:rPr>
        <w:t>Nil</w:t>
      </w:r>
    </w:p>
    <w:p w14:paraId="72858F91" w14:textId="77777777" w:rsidR="005A3A29" w:rsidRDefault="005A3A29" w:rsidP="0003748A">
      <w:pPr>
        <w:pStyle w:val="Heading2"/>
        <w:rPr>
          <w:rFonts w:ascii="Public Sans" w:hAnsi="Public Sans" w:cstheme="majorHAnsi"/>
          <w:u w:val="single"/>
        </w:rPr>
      </w:pPr>
    </w:p>
    <w:p w14:paraId="5982AA97" w14:textId="15F1A64D" w:rsidR="0003748A" w:rsidRPr="00304021" w:rsidRDefault="0003748A" w:rsidP="0003748A">
      <w:pPr>
        <w:pStyle w:val="Heading2"/>
        <w:rPr>
          <w:rFonts w:ascii="Public Sans" w:hAnsi="Public Sans" w:cstheme="majorHAnsi"/>
          <w:u w:val="single"/>
        </w:rPr>
      </w:pPr>
      <w:r w:rsidRPr="00304021">
        <w:rPr>
          <w:rFonts w:ascii="Public Sans" w:hAnsi="Public Sans" w:cstheme="majorHAnsi"/>
          <w:u w:val="single"/>
        </w:rPr>
        <w:t>Budget/Expenditure</w:t>
      </w:r>
    </w:p>
    <w:p w14:paraId="04D754E6" w14:textId="77777777" w:rsidR="006F390F" w:rsidRDefault="006D2195" w:rsidP="0003748A">
      <w:pPr>
        <w:pStyle w:val="Heading1"/>
        <w:rPr>
          <w:rFonts w:ascii="Public Sans" w:hAnsi="Public Sans" w:cstheme="majorHAnsi"/>
          <w:b w:val="0"/>
          <w:bCs w:val="0"/>
          <w:kern w:val="0"/>
          <w:sz w:val="22"/>
          <w:szCs w:val="22"/>
        </w:rPr>
      </w:pPr>
      <w:bookmarkStart w:id="5" w:name="Budget"/>
      <w:bookmarkEnd w:id="5"/>
      <w:r w:rsidRPr="00304021">
        <w:rPr>
          <w:rFonts w:ascii="Public Sans" w:hAnsi="Public Sans" w:cstheme="majorHAnsi"/>
          <w:b w:val="0"/>
          <w:bCs w:val="0"/>
          <w:kern w:val="0"/>
          <w:sz w:val="22"/>
          <w:szCs w:val="22"/>
        </w:rPr>
        <w:t>Nil</w:t>
      </w:r>
    </w:p>
    <w:p w14:paraId="62758578" w14:textId="77777777" w:rsidR="00CF4F29" w:rsidRDefault="00CF4F29" w:rsidP="00CF4F29"/>
    <w:p w14:paraId="47AB7F95" w14:textId="77777777" w:rsidR="00CF4F29" w:rsidRPr="00304021" w:rsidRDefault="00CF4F29" w:rsidP="00CF4F29">
      <w:pPr>
        <w:pStyle w:val="Heading1"/>
        <w:rPr>
          <w:rFonts w:ascii="Public Sans" w:hAnsi="Public Sans" w:cstheme="majorHAnsi"/>
          <w:sz w:val="24"/>
          <w:szCs w:val="24"/>
        </w:rPr>
      </w:pPr>
      <w:r w:rsidRPr="00304021">
        <w:rPr>
          <w:rFonts w:ascii="Public Sans" w:hAnsi="Public Sans" w:cstheme="majorHAnsi"/>
          <w:sz w:val="24"/>
          <w:szCs w:val="24"/>
        </w:rPr>
        <w:t xml:space="preserve">Key </w:t>
      </w:r>
      <w:r>
        <w:rPr>
          <w:rFonts w:ascii="Public Sans" w:hAnsi="Public Sans" w:cstheme="majorHAnsi"/>
          <w:sz w:val="24"/>
          <w:szCs w:val="24"/>
        </w:rPr>
        <w:t>knowledge and experience</w:t>
      </w:r>
    </w:p>
    <w:p w14:paraId="696F8836" w14:textId="644AA8B9" w:rsidR="005A3A29" w:rsidRPr="005A3A29" w:rsidRDefault="005A3A29" w:rsidP="009375F9">
      <w:pPr>
        <w:pStyle w:val="Heading1"/>
        <w:numPr>
          <w:ilvl w:val="0"/>
          <w:numId w:val="30"/>
        </w:numPr>
        <w:jc w:val="both"/>
        <w:rPr>
          <w:rFonts w:ascii="Public Sans" w:hAnsi="Public Sans"/>
          <w:b w:val="0"/>
          <w:bCs w:val="0"/>
          <w:kern w:val="0"/>
          <w:sz w:val="22"/>
          <w:szCs w:val="20"/>
        </w:rPr>
      </w:pPr>
      <w:r w:rsidRPr="005A3A29">
        <w:rPr>
          <w:rFonts w:ascii="Public Sans" w:hAnsi="Public Sans"/>
          <w:b w:val="0"/>
          <w:bCs w:val="0"/>
          <w:kern w:val="0"/>
          <w:sz w:val="22"/>
          <w:szCs w:val="20"/>
        </w:rPr>
        <w:t>Strong grasp of social media platforms, encompassing trends and storytelling techniques, along with some analytical abilities.</w:t>
      </w:r>
    </w:p>
    <w:p w14:paraId="27AA9F16" w14:textId="76C9612C" w:rsidR="00AB0267" w:rsidRPr="005A3A29" w:rsidRDefault="005A3A29" w:rsidP="009375F9">
      <w:pPr>
        <w:pStyle w:val="Heading1"/>
        <w:numPr>
          <w:ilvl w:val="0"/>
          <w:numId w:val="30"/>
        </w:numPr>
        <w:jc w:val="both"/>
        <w:rPr>
          <w:rFonts w:ascii="Public Sans" w:hAnsi="Public Sans"/>
          <w:b w:val="0"/>
          <w:bCs w:val="0"/>
          <w:kern w:val="0"/>
          <w:sz w:val="22"/>
          <w:szCs w:val="20"/>
        </w:rPr>
      </w:pPr>
      <w:r w:rsidRPr="005A3A29">
        <w:rPr>
          <w:rFonts w:ascii="Public Sans" w:hAnsi="Public Sans"/>
          <w:b w:val="0"/>
          <w:bCs w:val="0"/>
          <w:kern w:val="0"/>
          <w:sz w:val="22"/>
          <w:szCs w:val="20"/>
        </w:rPr>
        <w:t>Effective communication skills paired with foundational capabilities in social content ideation and execution.</w:t>
      </w:r>
    </w:p>
    <w:p w14:paraId="5DB4D35A" w14:textId="77777777" w:rsidR="009375F9" w:rsidRDefault="009375F9" w:rsidP="00AB0267">
      <w:pPr>
        <w:pStyle w:val="Heading1"/>
        <w:rPr>
          <w:rFonts w:ascii="Public Sans" w:hAnsi="Public Sans" w:cstheme="majorHAnsi"/>
          <w:sz w:val="24"/>
          <w:szCs w:val="24"/>
        </w:rPr>
      </w:pPr>
    </w:p>
    <w:p w14:paraId="70483950" w14:textId="16448526" w:rsidR="003F1151" w:rsidRPr="00AB0267" w:rsidRDefault="0003748A" w:rsidP="00AB0267">
      <w:pPr>
        <w:pStyle w:val="Heading1"/>
        <w:rPr>
          <w:rFonts w:ascii="Public Sans" w:hAnsi="Public Sans" w:cstheme="majorHAnsi"/>
          <w:sz w:val="24"/>
          <w:szCs w:val="24"/>
        </w:rPr>
      </w:pPr>
      <w:r w:rsidRPr="00304021">
        <w:rPr>
          <w:rFonts w:ascii="Public Sans" w:hAnsi="Public Sans" w:cstheme="majorHAnsi"/>
          <w:sz w:val="24"/>
          <w:szCs w:val="24"/>
        </w:rPr>
        <w:t>Essential requirements</w:t>
      </w:r>
    </w:p>
    <w:p w14:paraId="1DCBAC93" w14:textId="77777777" w:rsidR="003F1151" w:rsidRPr="00304021" w:rsidRDefault="003F1151" w:rsidP="003F1151">
      <w:pPr>
        <w:jc w:val="both"/>
        <w:rPr>
          <w:rFonts w:ascii="Public Sans" w:hAnsi="Public Sans" w:cs="Arial"/>
        </w:rPr>
      </w:pPr>
      <w:bookmarkStart w:id="6" w:name="EssentialReqs"/>
      <w:bookmarkEnd w:id="6"/>
      <w:r w:rsidRPr="00304021">
        <w:rPr>
          <w:rFonts w:ascii="Public Sans" w:hAnsi="Public Sans" w:cs="Arial"/>
        </w:rPr>
        <w:t>Appointments are subject to reference checks. Some roles may also require the following checks/ clearances:</w:t>
      </w:r>
    </w:p>
    <w:p w14:paraId="29A83648" w14:textId="77777777" w:rsidR="003F1151" w:rsidRPr="00304021" w:rsidRDefault="003F1151" w:rsidP="003F1151">
      <w:pPr>
        <w:numPr>
          <w:ilvl w:val="0"/>
          <w:numId w:val="29"/>
        </w:numPr>
        <w:spacing w:before="120" w:line="240" w:lineRule="auto"/>
        <w:jc w:val="both"/>
        <w:rPr>
          <w:rFonts w:ascii="Public Sans" w:hAnsi="Public Sans" w:cs="Arial"/>
          <w:bCs/>
        </w:rPr>
      </w:pPr>
      <w:r w:rsidRPr="00304021">
        <w:rPr>
          <w:rFonts w:ascii="Public Sans" w:hAnsi="Public Sans" w:cs="Arial"/>
          <w:bCs/>
        </w:rPr>
        <w:t>National Criminal History Record Check in accordance with the Disability Inclusion Act 2014</w:t>
      </w:r>
    </w:p>
    <w:p w14:paraId="35372872" w14:textId="77777777" w:rsidR="003F1151" w:rsidRPr="00304021" w:rsidRDefault="003F1151" w:rsidP="003F1151">
      <w:pPr>
        <w:numPr>
          <w:ilvl w:val="0"/>
          <w:numId w:val="29"/>
        </w:numPr>
        <w:spacing w:before="120" w:line="240" w:lineRule="auto"/>
        <w:jc w:val="both"/>
        <w:rPr>
          <w:rFonts w:ascii="Public Sans" w:hAnsi="Public Sans" w:cs="Arial"/>
          <w:bCs/>
        </w:rPr>
      </w:pPr>
      <w:r w:rsidRPr="00304021">
        <w:rPr>
          <w:rFonts w:ascii="Public Sans" w:hAnsi="Public Sans" w:cs="Arial"/>
          <w:bCs/>
        </w:rPr>
        <w:t>Working with Children Check clearance in accordance with the Child Protection (Working with Children) Act 2012</w:t>
      </w:r>
    </w:p>
    <w:p w14:paraId="20177169" w14:textId="77777777" w:rsidR="006F390F" w:rsidRPr="00304021" w:rsidRDefault="006F390F" w:rsidP="001D133A">
      <w:pPr>
        <w:pStyle w:val="Heading1"/>
        <w:rPr>
          <w:rFonts w:ascii="Public Sans" w:hAnsi="Public Sans" w:cstheme="majorHAnsi"/>
          <w:b w:val="0"/>
          <w:bCs w:val="0"/>
          <w:kern w:val="0"/>
          <w:sz w:val="22"/>
          <w:szCs w:val="22"/>
        </w:rPr>
      </w:pPr>
    </w:p>
    <w:p w14:paraId="3E66945F" w14:textId="77777777" w:rsidR="001D133A" w:rsidRPr="00304021" w:rsidRDefault="001D133A" w:rsidP="001D133A">
      <w:pPr>
        <w:pStyle w:val="Heading1"/>
        <w:rPr>
          <w:rFonts w:ascii="Public Sans" w:hAnsi="Public Sans" w:cstheme="majorHAnsi"/>
          <w:sz w:val="24"/>
          <w:szCs w:val="24"/>
        </w:rPr>
      </w:pPr>
      <w:r w:rsidRPr="00304021">
        <w:rPr>
          <w:rFonts w:ascii="Public Sans" w:hAnsi="Public Sans" w:cstheme="majorHAnsi"/>
          <w:sz w:val="24"/>
          <w:szCs w:val="24"/>
        </w:rPr>
        <w:t>Capabilities for the role</w:t>
      </w:r>
    </w:p>
    <w:p w14:paraId="0056E871" w14:textId="77777777" w:rsidR="00A97E4E" w:rsidRPr="00304021" w:rsidRDefault="00A97E4E" w:rsidP="00A97E4E">
      <w:pPr>
        <w:jc w:val="both"/>
        <w:rPr>
          <w:rFonts w:ascii="Public Sans" w:hAnsi="Public Sans" w:cstheme="minorHAnsi"/>
          <w:szCs w:val="22"/>
        </w:rPr>
      </w:pPr>
      <w:r w:rsidRPr="00304021">
        <w:rPr>
          <w:rFonts w:ascii="Public Sans" w:hAnsi="Public Sans" w:cstheme="minorHAnsi"/>
          <w:szCs w:val="22"/>
        </w:rPr>
        <w:t xml:space="preserve">The </w:t>
      </w:r>
      <w:hyperlink r:id="rId8" w:history="1">
        <w:r w:rsidRPr="00304021">
          <w:rPr>
            <w:rStyle w:val="Hyperlink"/>
            <w:rFonts w:ascii="Public Sans" w:hAnsi="Public Sans" w:cstheme="minorHAnsi"/>
            <w:szCs w:val="22"/>
          </w:rPr>
          <w:t>NSW public sector capability framework</w:t>
        </w:r>
      </w:hyperlink>
      <w:r w:rsidRPr="00304021">
        <w:rPr>
          <w:rFonts w:ascii="Public Sans" w:hAnsi="Public Sans" w:cstheme="minorHAnsi"/>
          <w:szCs w:val="22"/>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11FE80E" w14:textId="77777777" w:rsidR="00A97E4E" w:rsidRPr="00304021" w:rsidRDefault="00A97E4E" w:rsidP="00A97E4E">
      <w:pPr>
        <w:jc w:val="both"/>
        <w:rPr>
          <w:rFonts w:ascii="Public Sans" w:hAnsi="Public Sans" w:cstheme="minorHAnsi"/>
          <w:szCs w:val="22"/>
        </w:rPr>
      </w:pPr>
      <w:r w:rsidRPr="00304021">
        <w:rPr>
          <w:rFonts w:ascii="Public Sans" w:hAnsi="Public Sans" w:cstheme="minorHAnsi"/>
          <w:szCs w:val="22"/>
        </w:rPr>
        <w:t xml:space="preserve">The capabilities are separated into </w:t>
      </w:r>
      <w:r w:rsidRPr="00304021">
        <w:rPr>
          <w:rFonts w:ascii="Public Sans" w:hAnsi="Public Sans" w:cstheme="minorHAnsi"/>
          <w:b/>
          <w:szCs w:val="22"/>
        </w:rPr>
        <w:t>focus capabilities</w:t>
      </w:r>
      <w:r w:rsidRPr="00304021">
        <w:rPr>
          <w:rFonts w:ascii="Public Sans" w:hAnsi="Public Sans" w:cstheme="minorHAnsi"/>
          <w:szCs w:val="22"/>
        </w:rPr>
        <w:t xml:space="preserve"> and </w:t>
      </w:r>
      <w:r w:rsidRPr="00304021">
        <w:rPr>
          <w:rFonts w:ascii="Public Sans" w:hAnsi="Public Sans" w:cstheme="minorHAnsi"/>
          <w:b/>
          <w:szCs w:val="22"/>
        </w:rPr>
        <w:t>complementary capabilities</w:t>
      </w:r>
      <w:r w:rsidRPr="00304021">
        <w:rPr>
          <w:rFonts w:ascii="Public Sans" w:hAnsi="Public Sans" w:cstheme="minorHAnsi"/>
          <w:szCs w:val="22"/>
        </w:rPr>
        <w:t xml:space="preserve">. </w:t>
      </w:r>
    </w:p>
    <w:p w14:paraId="601632FB" w14:textId="77777777" w:rsidR="00A97E4E" w:rsidRPr="00304021" w:rsidRDefault="00A97E4E" w:rsidP="00A97E4E">
      <w:pPr>
        <w:pStyle w:val="Heading1"/>
        <w:spacing w:after="0" w:line="240" w:lineRule="auto"/>
        <w:jc w:val="both"/>
        <w:rPr>
          <w:rFonts w:ascii="Public Sans" w:hAnsi="Public Sans" w:cstheme="minorHAnsi"/>
          <w:sz w:val="22"/>
          <w:szCs w:val="22"/>
        </w:rPr>
      </w:pPr>
    </w:p>
    <w:p w14:paraId="4EAEC3DD" w14:textId="77777777" w:rsidR="00A97E4E" w:rsidRPr="00AB0267" w:rsidRDefault="00A97E4E" w:rsidP="00A97E4E">
      <w:pPr>
        <w:pStyle w:val="Heading2"/>
        <w:spacing w:after="0" w:line="240" w:lineRule="auto"/>
        <w:jc w:val="both"/>
        <w:rPr>
          <w:rFonts w:ascii="Public Sans" w:hAnsi="Public Sans" w:cstheme="minorHAnsi"/>
          <w:color w:val="auto"/>
          <w:sz w:val="22"/>
          <w:szCs w:val="22"/>
        </w:rPr>
      </w:pPr>
      <w:r w:rsidRPr="00AB0267">
        <w:rPr>
          <w:rFonts w:ascii="Public Sans" w:hAnsi="Public Sans" w:cstheme="minorHAnsi"/>
          <w:color w:val="auto"/>
          <w:sz w:val="22"/>
          <w:szCs w:val="22"/>
        </w:rPr>
        <w:t>Focus capabilities</w:t>
      </w:r>
    </w:p>
    <w:p w14:paraId="219CD8B8" w14:textId="77777777" w:rsidR="00A97E4E" w:rsidRPr="00304021" w:rsidRDefault="00A97E4E" w:rsidP="00A97E4E">
      <w:pPr>
        <w:pStyle w:val="PlainText"/>
        <w:spacing w:before="62" w:line="276" w:lineRule="auto"/>
        <w:jc w:val="both"/>
        <w:rPr>
          <w:rFonts w:ascii="Public Sans" w:eastAsiaTheme="minorEastAsia" w:hAnsi="Public Sans" w:cstheme="minorHAnsi"/>
          <w:sz w:val="22"/>
          <w:szCs w:val="22"/>
          <w:lang w:val="en-US"/>
        </w:rPr>
      </w:pPr>
      <w:r w:rsidRPr="00304021">
        <w:rPr>
          <w:rFonts w:ascii="Public Sans" w:eastAsiaTheme="minorEastAsia" w:hAnsi="Public Sans" w:cstheme="minorHAnsi"/>
          <w:i/>
          <w:sz w:val="22"/>
          <w:szCs w:val="22"/>
          <w:lang w:val="en-US"/>
        </w:rPr>
        <w:t>Focus capabilities</w:t>
      </w:r>
      <w:r w:rsidRPr="00304021">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1932BFBF" w14:textId="77777777" w:rsidR="00A97E4E" w:rsidRDefault="00A97E4E" w:rsidP="00A97E4E">
      <w:pPr>
        <w:pStyle w:val="PlainText"/>
        <w:spacing w:before="62" w:line="276" w:lineRule="auto"/>
        <w:jc w:val="both"/>
        <w:rPr>
          <w:rFonts w:ascii="Public Sans" w:eastAsiaTheme="minorEastAsia" w:hAnsi="Public Sans" w:cstheme="minorHAnsi"/>
          <w:sz w:val="22"/>
          <w:szCs w:val="22"/>
          <w:lang w:val="en-US"/>
        </w:rPr>
      </w:pPr>
      <w:r w:rsidRPr="00304021">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behaviours expected at each level.</w:t>
      </w:r>
    </w:p>
    <w:p w14:paraId="6B031635" w14:textId="77777777" w:rsidR="005A3A29" w:rsidRPr="00304021" w:rsidRDefault="005A3A29" w:rsidP="00A97E4E">
      <w:pPr>
        <w:pStyle w:val="PlainText"/>
        <w:spacing w:before="62" w:line="276" w:lineRule="auto"/>
        <w:jc w:val="both"/>
        <w:rPr>
          <w:rFonts w:ascii="Public Sans" w:eastAsiaTheme="minorEastAsia" w:hAnsi="Public Sans" w:cstheme="minorHAnsi"/>
          <w:sz w:val="22"/>
          <w:szCs w:val="22"/>
          <w:lang w:val="en-US"/>
        </w:rPr>
      </w:pPr>
    </w:p>
    <w:tbl>
      <w:tblPr>
        <w:tblStyle w:val="PSCPurple"/>
        <w:tblpPr w:leftFromText="180" w:rightFromText="180" w:vertAnchor="text" w:tblpY="1"/>
        <w:tblOverlap w:val="never"/>
        <w:tblW w:w="10689" w:type="dxa"/>
        <w:tblBorders>
          <w:top w:val="single" w:sz="8" w:space="0" w:color="BCBEC0"/>
          <w:bottom w:val="single" w:sz="12" w:space="0" w:color="auto"/>
        </w:tblBorders>
        <w:tblLayout w:type="fixed"/>
        <w:tblLook w:val="04A0" w:firstRow="1" w:lastRow="0" w:firstColumn="1" w:lastColumn="0" w:noHBand="0" w:noVBand="1"/>
      </w:tblPr>
      <w:tblGrid>
        <w:gridCol w:w="1475"/>
        <w:gridCol w:w="2693"/>
        <w:gridCol w:w="142"/>
        <w:gridCol w:w="67"/>
        <w:gridCol w:w="4611"/>
        <w:gridCol w:w="141"/>
        <w:gridCol w:w="1560"/>
      </w:tblGrid>
      <w:tr w:rsidR="00A97E4E" w:rsidRPr="00304021" w14:paraId="5D96612E" w14:textId="77777777" w:rsidTr="00DA530A">
        <w:trPr>
          <w:cnfStyle w:val="100000000000" w:firstRow="1" w:lastRow="0" w:firstColumn="0" w:lastColumn="0" w:oddVBand="0" w:evenVBand="0" w:oddHBand="0" w:evenHBand="0" w:firstRowFirstColumn="0" w:firstRowLastColumn="0" w:lastRowFirstColumn="0" w:lastRowLastColumn="0"/>
          <w:tblHeader/>
        </w:trPr>
        <w:tc>
          <w:tcPr>
            <w:tcW w:w="10689" w:type="dxa"/>
            <w:gridSpan w:val="7"/>
            <w:hideMark/>
          </w:tcPr>
          <w:p w14:paraId="4AF2BF01" w14:textId="77777777" w:rsidR="00A97E4E" w:rsidRPr="00304021" w:rsidRDefault="00A97E4E" w:rsidP="00DA530A">
            <w:pPr>
              <w:pStyle w:val="TableTextWhite0"/>
              <w:keepNext/>
              <w:spacing w:before="0" w:after="0" w:line="240" w:lineRule="auto"/>
              <w:jc w:val="both"/>
              <w:rPr>
                <w:rFonts w:ascii="Public Sans" w:hAnsi="Public Sans" w:cs="Arial"/>
                <w:szCs w:val="22"/>
              </w:rPr>
            </w:pPr>
            <w:r w:rsidRPr="00304021">
              <w:rPr>
                <w:rFonts w:ascii="Public Sans" w:hAnsi="Public Sans" w:cs="Arial"/>
                <w:szCs w:val="22"/>
              </w:rPr>
              <w:t>FOCUS CAPABILITIES</w:t>
            </w:r>
          </w:p>
        </w:tc>
      </w:tr>
      <w:tr w:rsidR="00A97E4E" w:rsidRPr="00304021" w14:paraId="05896B91" w14:textId="77777777" w:rsidTr="00DA530A">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6D1AF70D" w14:textId="77777777" w:rsidR="00A97E4E" w:rsidRPr="00304021" w:rsidRDefault="00A97E4E" w:rsidP="00DA530A">
            <w:pPr>
              <w:pStyle w:val="TableText"/>
              <w:keepNext/>
              <w:spacing w:before="0" w:after="0" w:line="240" w:lineRule="auto"/>
              <w:rPr>
                <w:rFonts w:ascii="Public Sans" w:hAnsi="Public Sans" w:cs="Arial"/>
                <w:b/>
                <w:sz w:val="22"/>
                <w:szCs w:val="22"/>
              </w:rPr>
            </w:pPr>
            <w:r w:rsidRPr="00304021">
              <w:rPr>
                <w:rFonts w:ascii="Public Sans" w:hAnsi="Public Sans" w:cs="Arial"/>
                <w:b/>
                <w:sz w:val="22"/>
                <w:szCs w:val="22"/>
              </w:rPr>
              <w:t>Capability group/sets</w:t>
            </w:r>
          </w:p>
        </w:tc>
        <w:tc>
          <w:tcPr>
            <w:tcW w:w="2693" w:type="dxa"/>
            <w:tcBorders>
              <w:bottom w:val="single" w:sz="12" w:space="0" w:color="auto"/>
            </w:tcBorders>
            <w:shd w:val="clear" w:color="auto" w:fill="BCBEC0"/>
            <w:hideMark/>
          </w:tcPr>
          <w:p w14:paraId="3E84A9A8" w14:textId="77777777" w:rsidR="00A97E4E" w:rsidRPr="00304021" w:rsidRDefault="00A97E4E" w:rsidP="00DA530A">
            <w:pPr>
              <w:pStyle w:val="TableText"/>
              <w:keepNext/>
              <w:spacing w:before="0" w:after="0" w:line="240" w:lineRule="auto"/>
              <w:rPr>
                <w:rFonts w:ascii="Public Sans" w:hAnsi="Public Sans" w:cs="Arial"/>
                <w:b/>
                <w:sz w:val="22"/>
                <w:szCs w:val="22"/>
              </w:rPr>
            </w:pPr>
            <w:r w:rsidRPr="00304021">
              <w:rPr>
                <w:rFonts w:ascii="Public Sans" w:hAnsi="Public Sans" w:cs="Arial"/>
                <w:b/>
                <w:sz w:val="22"/>
                <w:szCs w:val="22"/>
              </w:rPr>
              <w:t>Capability name</w:t>
            </w:r>
          </w:p>
        </w:tc>
        <w:tc>
          <w:tcPr>
            <w:tcW w:w="142" w:type="dxa"/>
            <w:tcBorders>
              <w:bottom w:val="single" w:sz="12" w:space="0" w:color="auto"/>
            </w:tcBorders>
            <w:shd w:val="clear" w:color="auto" w:fill="BCBEC0"/>
          </w:tcPr>
          <w:p w14:paraId="026D564C" w14:textId="77777777" w:rsidR="00A97E4E" w:rsidRPr="00304021" w:rsidRDefault="00A97E4E" w:rsidP="00DA530A">
            <w:pPr>
              <w:pStyle w:val="TableText"/>
              <w:keepNext/>
              <w:spacing w:before="0" w:after="0" w:line="240" w:lineRule="auto"/>
              <w:rPr>
                <w:rFonts w:ascii="Public Sans" w:hAnsi="Public Sans" w:cs="Arial"/>
                <w:b/>
                <w:sz w:val="22"/>
                <w:szCs w:val="22"/>
              </w:rPr>
            </w:pPr>
          </w:p>
        </w:tc>
        <w:tc>
          <w:tcPr>
            <w:tcW w:w="4819" w:type="dxa"/>
            <w:gridSpan w:val="3"/>
            <w:tcBorders>
              <w:bottom w:val="single" w:sz="12" w:space="0" w:color="auto"/>
            </w:tcBorders>
            <w:shd w:val="clear" w:color="auto" w:fill="BCBEC0"/>
            <w:hideMark/>
          </w:tcPr>
          <w:p w14:paraId="379440EE" w14:textId="77777777" w:rsidR="00A97E4E" w:rsidRPr="00304021" w:rsidRDefault="00A97E4E" w:rsidP="00DA530A">
            <w:pPr>
              <w:pStyle w:val="TableText"/>
              <w:keepNext/>
              <w:spacing w:before="0" w:after="0" w:line="240" w:lineRule="auto"/>
              <w:rPr>
                <w:rFonts w:ascii="Public Sans" w:hAnsi="Public Sans" w:cs="Arial"/>
                <w:b/>
                <w:sz w:val="22"/>
                <w:szCs w:val="22"/>
              </w:rPr>
            </w:pPr>
            <w:r w:rsidRPr="00304021">
              <w:rPr>
                <w:rFonts w:ascii="Public Sans" w:hAnsi="Public Sans" w:cs="Arial"/>
                <w:b/>
                <w:sz w:val="22"/>
                <w:szCs w:val="22"/>
              </w:rPr>
              <w:t>Behavioural indicators</w:t>
            </w:r>
          </w:p>
        </w:tc>
        <w:tc>
          <w:tcPr>
            <w:tcW w:w="1560" w:type="dxa"/>
            <w:tcBorders>
              <w:bottom w:val="single" w:sz="12" w:space="0" w:color="auto"/>
            </w:tcBorders>
            <w:shd w:val="clear" w:color="auto" w:fill="BCBEC0"/>
            <w:hideMark/>
          </w:tcPr>
          <w:p w14:paraId="4D8BC174" w14:textId="77777777" w:rsidR="00A97E4E" w:rsidRPr="00304021" w:rsidRDefault="00A97E4E" w:rsidP="00DA530A">
            <w:pPr>
              <w:pStyle w:val="TableText"/>
              <w:keepNext/>
              <w:spacing w:before="0" w:after="0" w:line="240" w:lineRule="auto"/>
              <w:jc w:val="both"/>
              <w:rPr>
                <w:rFonts w:ascii="Public Sans" w:hAnsi="Public Sans" w:cs="Arial"/>
                <w:b/>
                <w:sz w:val="22"/>
                <w:szCs w:val="22"/>
              </w:rPr>
            </w:pPr>
            <w:r w:rsidRPr="00304021">
              <w:rPr>
                <w:rFonts w:ascii="Public Sans" w:hAnsi="Public Sans" w:cs="Arial"/>
                <w:b/>
                <w:sz w:val="22"/>
                <w:szCs w:val="22"/>
              </w:rPr>
              <w:t>Level</w:t>
            </w:r>
          </w:p>
        </w:tc>
      </w:tr>
      <w:tr w:rsidR="00A97E4E" w:rsidRPr="00304021" w14:paraId="4A76F30C" w14:textId="77777777" w:rsidTr="00DA530A">
        <w:tc>
          <w:tcPr>
            <w:tcW w:w="1475" w:type="dxa"/>
            <w:tcBorders>
              <w:top w:val="single" w:sz="4" w:space="0" w:color="auto"/>
              <w:left w:val="nil"/>
              <w:bottom w:val="single" w:sz="8" w:space="0" w:color="BCBEC0"/>
              <w:right w:val="nil"/>
            </w:tcBorders>
          </w:tcPr>
          <w:p w14:paraId="03F046C9" w14:textId="77777777" w:rsidR="00A97E4E" w:rsidRPr="00304021" w:rsidRDefault="00A97E4E" w:rsidP="00DA530A">
            <w:pPr>
              <w:keepNext/>
              <w:spacing w:after="0" w:line="240" w:lineRule="auto"/>
              <w:rPr>
                <w:rFonts w:ascii="Public Sans" w:hAnsi="Public Sans" w:cs="Arial"/>
                <w:szCs w:val="22"/>
              </w:rPr>
            </w:pPr>
            <w:r w:rsidRPr="00304021">
              <w:rPr>
                <w:rFonts w:ascii="Public Sans" w:hAnsi="Public Sans" w:cs="Arial"/>
                <w:noProof/>
                <w:szCs w:val="22"/>
                <w:lang w:eastAsia="en-AU"/>
              </w:rPr>
              <w:drawing>
                <wp:inline distT="0" distB="0" distL="0" distR="0" wp14:anchorId="425880A5" wp14:editId="51C68AED">
                  <wp:extent cx="848360" cy="848360"/>
                  <wp:effectExtent l="0" t="0" r="8890" b="8890"/>
                  <wp:docPr id="17" name="Picture 1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tcPr>
          <w:p w14:paraId="33D84DD5" w14:textId="77777777" w:rsidR="00A97E4E" w:rsidRPr="00304021" w:rsidRDefault="00A97E4E" w:rsidP="00DA530A">
            <w:pPr>
              <w:pStyle w:val="TableText"/>
              <w:keepNext/>
              <w:spacing w:before="0" w:after="0" w:line="240" w:lineRule="auto"/>
              <w:rPr>
                <w:rFonts w:ascii="Public Sans" w:hAnsi="Public Sans" w:cs="Arial"/>
                <w:b/>
                <w:sz w:val="22"/>
                <w:szCs w:val="22"/>
              </w:rPr>
            </w:pPr>
            <w:r w:rsidRPr="00304021">
              <w:rPr>
                <w:rFonts w:ascii="Public Sans" w:hAnsi="Public Sans" w:cs="Arial"/>
                <w:b/>
                <w:sz w:val="22"/>
                <w:szCs w:val="22"/>
              </w:rPr>
              <w:t>Act with Integrity</w:t>
            </w:r>
          </w:p>
          <w:p w14:paraId="0C2EC2CB" w14:textId="77777777" w:rsidR="00A97E4E" w:rsidRPr="00304021" w:rsidRDefault="00A97E4E" w:rsidP="00DA530A">
            <w:pPr>
              <w:pStyle w:val="TableText"/>
              <w:keepNext/>
              <w:spacing w:before="0" w:after="0" w:line="240" w:lineRule="auto"/>
              <w:rPr>
                <w:rFonts w:ascii="Public Sans" w:hAnsi="Public Sans" w:cs="Arial"/>
                <w:b/>
                <w:sz w:val="22"/>
                <w:szCs w:val="22"/>
              </w:rPr>
            </w:pPr>
            <w:r w:rsidRPr="00304021">
              <w:rPr>
                <w:rFonts w:ascii="Public Sans" w:hAnsi="Public Sans" w:cs="Arial"/>
                <w:sz w:val="22"/>
                <w:szCs w:val="22"/>
              </w:rPr>
              <w:t>Be ethical and professional, and uphold and promote the public sector values</w:t>
            </w:r>
          </w:p>
        </w:tc>
        <w:tc>
          <w:tcPr>
            <w:tcW w:w="4611" w:type="dxa"/>
            <w:tcBorders>
              <w:top w:val="single" w:sz="8" w:space="0" w:color="BCBEC0"/>
              <w:left w:val="nil"/>
              <w:bottom w:val="single" w:sz="8" w:space="0" w:color="BCBEC0"/>
              <w:right w:val="nil"/>
            </w:tcBorders>
          </w:tcPr>
          <w:p w14:paraId="78F39420" w14:textId="77777777" w:rsidR="00A97E4E" w:rsidRPr="00304021" w:rsidRDefault="00A97E4E" w:rsidP="00A97E4E">
            <w:pPr>
              <w:pStyle w:val="BodyText"/>
              <w:numPr>
                <w:ilvl w:val="0"/>
                <w:numId w:val="34"/>
              </w:numPr>
              <w:spacing w:before="0" w:after="0" w:line="240" w:lineRule="auto"/>
              <w:ind w:left="360" w:right="702"/>
              <w:rPr>
                <w:rFonts w:ascii="Public Sans" w:hAnsi="Public Sans" w:cs="Arial"/>
                <w:color w:val="auto"/>
                <w:szCs w:val="22"/>
              </w:rPr>
            </w:pPr>
            <w:r w:rsidRPr="00304021">
              <w:rPr>
                <w:rFonts w:ascii="Public Sans" w:hAnsi="Public Sans" w:cs="Arial"/>
                <w:color w:val="auto"/>
                <w:szCs w:val="22"/>
              </w:rPr>
              <w:t>Represent the organisation in an honest, ethical and professional way</w:t>
            </w:r>
          </w:p>
          <w:p w14:paraId="33867A2D" w14:textId="77777777" w:rsidR="00A97E4E" w:rsidRPr="00304021" w:rsidRDefault="00A97E4E" w:rsidP="00A97E4E">
            <w:pPr>
              <w:pStyle w:val="BodyText"/>
              <w:numPr>
                <w:ilvl w:val="0"/>
                <w:numId w:val="34"/>
              </w:numPr>
              <w:spacing w:before="0" w:after="0" w:line="240" w:lineRule="auto"/>
              <w:ind w:left="360" w:right="702"/>
              <w:rPr>
                <w:rFonts w:ascii="Public Sans" w:hAnsi="Public Sans" w:cs="Arial"/>
                <w:color w:val="auto"/>
                <w:szCs w:val="22"/>
              </w:rPr>
            </w:pPr>
            <w:r w:rsidRPr="00304021">
              <w:rPr>
                <w:rFonts w:ascii="Public Sans" w:hAnsi="Public Sans" w:cs="Arial"/>
                <w:color w:val="auto"/>
                <w:szCs w:val="22"/>
              </w:rPr>
              <w:t>Support a culture of integrity and professionalism</w:t>
            </w:r>
          </w:p>
          <w:p w14:paraId="4909CF36" w14:textId="77777777" w:rsidR="00A97E4E" w:rsidRPr="00304021" w:rsidRDefault="00A97E4E" w:rsidP="00A97E4E">
            <w:pPr>
              <w:pStyle w:val="BodyText"/>
              <w:numPr>
                <w:ilvl w:val="0"/>
                <w:numId w:val="34"/>
              </w:numPr>
              <w:spacing w:before="0" w:after="0" w:line="240" w:lineRule="auto"/>
              <w:ind w:left="360" w:right="702"/>
              <w:rPr>
                <w:rFonts w:ascii="Public Sans" w:hAnsi="Public Sans" w:cs="Arial"/>
                <w:color w:val="auto"/>
                <w:szCs w:val="22"/>
              </w:rPr>
            </w:pPr>
            <w:r w:rsidRPr="00304021">
              <w:rPr>
                <w:rFonts w:ascii="Public Sans" w:hAnsi="Public Sans" w:cs="Arial"/>
                <w:color w:val="auto"/>
                <w:szCs w:val="22"/>
              </w:rPr>
              <w:t>Understand and help others to recognise their obligations to comply with legislation, policies, guidelines and codes of conduct</w:t>
            </w:r>
          </w:p>
          <w:p w14:paraId="185F33AB" w14:textId="77777777" w:rsidR="00A97E4E" w:rsidRPr="00304021" w:rsidRDefault="00A97E4E" w:rsidP="00A97E4E">
            <w:pPr>
              <w:pStyle w:val="BodyText"/>
              <w:numPr>
                <w:ilvl w:val="0"/>
                <w:numId w:val="34"/>
              </w:numPr>
              <w:spacing w:before="0" w:after="0" w:line="240" w:lineRule="auto"/>
              <w:ind w:left="360" w:right="702"/>
              <w:rPr>
                <w:rFonts w:ascii="Public Sans" w:hAnsi="Public Sans" w:cs="Arial"/>
                <w:color w:val="auto"/>
                <w:szCs w:val="22"/>
              </w:rPr>
            </w:pPr>
            <w:r w:rsidRPr="00304021">
              <w:rPr>
                <w:rFonts w:ascii="Public Sans" w:hAnsi="Public Sans" w:cs="Arial"/>
                <w:color w:val="auto"/>
                <w:szCs w:val="22"/>
              </w:rPr>
              <w:t>Recognise and report misconduct and illegal and inappropriate behaviour</w:t>
            </w:r>
          </w:p>
          <w:p w14:paraId="174DF3ED" w14:textId="77777777" w:rsidR="00A97E4E" w:rsidRPr="00304021" w:rsidRDefault="00A97E4E" w:rsidP="00A97E4E">
            <w:pPr>
              <w:pStyle w:val="BodyText"/>
              <w:numPr>
                <w:ilvl w:val="0"/>
                <w:numId w:val="34"/>
              </w:numPr>
              <w:spacing w:before="0" w:after="0" w:line="240" w:lineRule="auto"/>
              <w:ind w:left="360" w:right="702"/>
              <w:rPr>
                <w:rFonts w:ascii="Public Sans" w:hAnsi="Public Sans" w:cs="Arial"/>
                <w:color w:val="auto"/>
                <w:szCs w:val="22"/>
              </w:rPr>
            </w:pPr>
            <w:r w:rsidRPr="00304021">
              <w:rPr>
                <w:rFonts w:ascii="Public Sans" w:hAnsi="Public Sans" w:cs="Arial"/>
                <w:color w:val="auto"/>
                <w:szCs w:val="22"/>
              </w:rPr>
              <w:t>Report and manage apparent conflicts of interest and encourage others to do so</w:t>
            </w:r>
          </w:p>
        </w:tc>
        <w:tc>
          <w:tcPr>
            <w:tcW w:w="1701" w:type="dxa"/>
            <w:gridSpan w:val="2"/>
            <w:tcBorders>
              <w:top w:val="single" w:sz="8" w:space="0" w:color="BCBEC0"/>
              <w:left w:val="nil"/>
              <w:bottom w:val="single" w:sz="8" w:space="0" w:color="BCBEC0"/>
              <w:right w:val="nil"/>
            </w:tcBorders>
          </w:tcPr>
          <w:p w14:paraId="2493858B" w14:textId="77777777" w:rsidR="00A97E4E" w:rsidRPr="00304021" w:rsidRDefault="00A97E4E" w:rsidP="00DA530A">
            <w:pPr>
              <w:pStyle w:val="TableText"/>
              <w:keepNext/>
              <w:spacing w:before="0" w:after="0" w:line="240" w:lineRule="auto"/>
              <w:rPr>
                <w:rFonts w:ascii="Public Sans" w:hAnsi="Public Sans" w:cs="Arial"/>
                <w:sz w:val="22"/>
                <w:szCs w:val="22"/>
              </w:rPr>
            </w:pPr>
            <w:r w:rsidRPr="00304021">
              <w:rPr>
                <w:rFonts w:ascii="Public Sans" w:hAnsi="Public Sans" w:cs="Arial"/>
                <w:sz w:val="22"/>
                <w:szCs w:val="22"/>
              </w:rPr>
              <w:t>Intermediate</w:t>
            </w:r>
          </w:p>
        </w:tc>
      </w:tr>
      <w:tr w:rsidR="00A97E4E" w:rsidRPr="00304021" w14:paraId="7786A4BF" w14:textId="77777777" w:rsidTr="00DA530A">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5056ED1F" w14:textId="77777777" w:rsidR="00A97E4E" w:rsidRPr="00304021" w:rsidRDefault="00A97E4E" w:rsidP="00DA530A">
            <w:pPr>
              <w:keepNext/>
              <w:spacing w:after="0" w:line="240" w:lineRule="auto"/>
              <w:rPr>
                <w:rFonts w:ascii="Public Sans" w:hAnsi="Public Sans" w:cs="Arial"/>
                <w:noProof/>
                <w:szCs w:val="22"/>
                <w:lang w:eastAsia="en-AU"/>
              </w:rPr>
            </w:pPr>
            <w:r w:rsidRPr="00304021">
              <w:rPr>
                <w:rFonts w:ascii="Public Sans" w:hAnsi="Public Sans" w:cs="Arial"/>
                <w:noProof/>
                <w:szCs w:val="22"/>
                <w:lang w:eastAsia="en-AU"/>
              </w:rPr>
              <w:drawing>
                <wp:inline distT="0" distB="0" distL="0" distR="0" wp14:anchorId="780D436E" wp14:editId="2FE0D437">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31D3AF54" w14:textId="77777777" w:rsidR="00A97E4E" w:rsidRPr="00304021" w:rsidRDefault="00A97E4E" w:rsidP="00DA530A">
            <w:pPr>
              <w:pStyle w:val="TableText"/>
              <w:keepNext/>
              <w:spacing w:before="0" w:after="0" w:line="240" w:lineRule="auto"/>
              <w:rPr>
                <w:rFonts w:ascii="Public Sans" w:hAnsi="Public Sans" w:cs="Arial"/>
                <w:b/>
                <w:sz w:val="22"/>
                <w:szCs w:val="22"/>
              </w:rPr>
            </w:pPr>
            <w:r w:rsidRPr="00304021">
              <w:rPr>
                <w:rFonts w:ascii="Public Sans" w:hAnsi="Public Sans" w:cs="Arial"/>
                <w:b/>
                <w:sz w:val="22"/>
                <w:szCs w:val="22"/>
              </w:rPr>
              <w:t>Communicate Effectively</w:t>
            </w:r>
          </w:p>
          <w:p w14:paraId="20FA0707" w14:textId="77777777" w:rsidR="00A97E4E" w:rsidRPr="00304021" w:rsidRDefault="00A97E4E" w:rsidP="00DA530A">
            <w:pPr>
              <w:pStyle w:val="TableText"/>
              <w:keepNext/>
              <w:spacing w:before="0" w:after="0" w:line="240" w:lineRule="auto"/>
              <w:rPr>
                <w:rFonts w:ascii="Public Sans" w:hAnsi="Public Sans" w:cs="Arial"/>
                <w:sz w:val="22"/>
                <w:szCs w:val="22"/>
              </w:rPr>
            </w:pPr>
            <w:r w:rsidRPr="00304021">
              <w:rPr>
                <w:rFonts w:ascii="Public Sans" w:hAnsi="Public Sans" w:cs="Arial"/>
                <w:sz w:val="22"/>
                <w:szCs w:val="22"/>
              </w:rPr>
              <w:t>Communicate clearly, actively listen to others, and respond with understanding and respect</w:t>
            </w:r>
          </w:p>
        </w:tc>
        <w:tc>
          <w:tcPr>
            <w:tcW w:w="4611" w:type="dxa"/>
            <w:tcBorders>
              <w:top w:val="single" w:sz="8" w:space="0" w:color="BCBEC0"/>
              <w:left w:val="nil"/>
              <w:bottom w:val="single" w:sz="8" w:space="0" w:color="BCBEC0"/>
              <w:right w:val="nil"/>
            </w:tcBorders>
            <w:shd w:val="clear" w:color="auto" w:fill="FFFFFF" w:themeFill="background1"/>
          </w:tcPr>
          <w:p w14:paraId="32EC6565" w14:textId="77777777" w:rsidR="00A97E4E" w:rsidRPr="00304021" w:rsidRDefault="00A97E4E" w:rsidP="00A97E4E">
            <w:pPr>
              <w:pStyle w:val="BodyText"/>
              <w:numPr>
                <w:ilvl w:val="0"/>
                <w:numId w:val="34"/>
              </w:numPr>
              <w:spacing w:before="0" w:after="0" w:line="240" w:lineRule="auto"/>
              <w:ind w:left="360" w:right="702"/>
              <w:rPr>
                <w:rFonts w:ascii="Public Sans" w:hAnsi="Public Sans" w:cs="Arial"/>
                <w:color w:val="auto"/>
                <w:szCs w:val="22"/>
              </w:rPr>
            </w:pPr>
            <w:r w:rsidRPr="00304021">
              <w:rPr>
                <w:rFonts w:ascii="Public Sans" w:hAnsi="Public Sans" w:cs="Arial"/>
                <w:color w:val="auto"/>
                <w:szCs w:val="22"/>
              </w:rPr>
              <w:t>Tailor communication to diverse audiences</w:t>
            </w:r>
          </w:p>
          <w:p w14:paraId="31FAA2F7" w14:textId="77777777" w:rsidR="00A97E4E" w:rsidRPr="00304021" w:rsidRDefault="00A97E4E" w:rsidP="00A97E4E">
            <w:pPr>
              <w:pStyle w:val="BodyText"/>
              <w:numPr>
                <w:ilvl w:val="0"/>
                <w:numId w:val="34"/>
              </w:numPr>
              <w:spacing w:before="0" w:after="0" w:line="240" w:lineRule="auto"/>
              <w:ind w:left="360" w:right="702"/>
              <w:rPr>
                <w:rFonts w:ascii="Public Sans" w:hAnsi="Public Sans" w:cs="Arial"/>
                <w:color w:val="auto"/>
                <w:szCs w:val="22"/>
              </w:rPr>
            </w:pPr>
            <w:r w:rsidRPr="00304021">
              <w:rPr>
                <w:rFonts w:ascii="Public Sans" w:hAnsi="Public Sans" w:cs="Arial"/>
                <w:color w:val="auto"/>
                <w:szCs w:val="22"/>
              </w:rPr>
              <w:t>Clearly explain complex concepts and arguments to individuals and groups</w:t>
            </w:r>
          </w:p>
          <w:p w14:paraId="774ABE4F" w14:textId="77777777" w:rsidR="00A97E4E" w:rsidRPr="00304021" w:rsidRDefault="00A97E4E" w:rsidP="00A97E4E">
            <w:pPr>
              <w:pStyle w:val="BodyText"/>
              <w:numPr>
                <w:ilvl w:val="0"/>
                <w:numId w:val="34"/>
              </w:numPr>
              <w:spacing w:before="0" w:after="0" w:line="240" w:lineRule="auto"/>
              <w:ind w:left="360" w:right="702"/>
              <w:rPr>
                <w:rFonts w:ascii="Public Sans" w:hAnsi="Public Sans" w:cs="Arial"/>
                <w:color w:val="auto"/>
                <w:szCs w:val="22"/>
              </w:rPr>
            </w:pPr>
            <w:r w:rsidRPr="00304021">
              <w:rPr>
                <w:rFonts w:ascii="Public Sans" w:hAnsi="Public Sans" w:cs="Arial"/>
                <w:color w:val="auto"/>
                <w:szCs w:val="22"/>
              </w:rPr>
              <w:t>Create opportunities for others to be heard, listen attentively and encourage them to express their views</w:t>
            </w:r>
          </w:p>
          <w:p w14:paraId="0973E213" w14:textId="77777777" w:rsidR="00A97E4E" w:rsidRPr="00304021" w:rsidRDefault="00A97E4E" w:rsidP="00A97E4E">
            <w:pPr>
              <w:pStyle w:val="BodyText"/>
              <w:numPr>
                <w:ilvl w:val="0"/>
                <w:numId w:val="34"/>
              </w:numPr>
              <w:spacing w:before="0" w:after="0" w:line="240" w:lineRule="auto"/>
              <w:ind w:left="360" w:right="702"/>
              <w:rPr>
                <w:rFonts w:ascii="Public Sans" w:hAnsi="Public Sans" w:cs="Arial"/>
                <w:color w:val="auto"/>
                <w:szCs w:val="22"/>
              </w:rPr>
            </w:pPr>
            <w:r w:rsidRPr="00304021">
              <w:rPr>
                <w:rFonts w:ascii="Public Sans" w:hAnsi="Public Sans" w:cs="Arial"/>
                <w:color w:val="auto"/>
                <w:szCs w:val="22"/>
              </w:rPr>
              <w:t>Share information across teams and units to enable informed decision making</w:t>
            </w:r>
          </w:p>
          <w:p w14:paraId="3DB4B2AB" w14:textId="77777777" w:rsidR="00A97E4E" w:rsidRPr="00304021" w:rsidRDefault="00A97E4E" w:rsidP="00A97E4E">
            <w:pPr>
              <w:pStyle w:val="BodyText"/>
              <w:numPr>
                <w:ilvl w:val="0"/>
                <w:numId w:val="34"/>
              </w:numPr>
              <w:spacing w:before="0" w:after="0" w:line="240" w:lineRule="auto"/>
              <w:ind w:left="360" w:right="702"/>
              <w:rPr>
                <w:rFonts w:ascii="Public Sans" w:hAnsi="Public Sans" w:cs="Arial"/>
                <w:color w:val="auto"/>
                <w:szCs w:val="22"/>
              </w:rPr>
            </w:pPr>
            <w:r w:rsidRPr="00304021">
              <w:rPr>
                <w:rFonts w:ascii="Public Sans" w:hAnsi="Public Sans" w:cs="Arial"/>
                <w:color w:val="auto"/>
                <w:szCs w:val="22"/>
              </w:rPr>
              <w:lastRenderedPageBreak/>
              <w:t>Write fluently in plain English and in a range of styles and formats</w:t>
            </w:r>
          </w:p>
          <w:p w14:paraId="583713B3" w14:textId="77777777" w:rsidR="00A97E4E" w:rsidRPr="00304021" w:rsidRDefault="00A97E4E" w:rsidP="00A97E4E">
            <w:pPr>
              <w:pStyle w:val="BodyText"/>
              <w:numPr>
                <w:ilvl w:val="0"/>
                <w:numId w:val="34"/>
              </w:numPr>
              <w:spacing w:before="0" w:after="0" w:line="240" w:lineRule="auto"/>
              <w:ind w:left="360" w:right="702"/>
              <w:rPr>
                <w:rFonts w:ascii="Public Sans" w:hAnsi="Public Sans" w:cs="Arial"/>
                <w:color w:val="auto"/>
                <w:szCs w:val="22"/>
              </w:rPr>
            </w:pPr>
            <w:r w:rsidRPr="00304021">
              <w:rPr>
                <w:rFonts w:ascii="Public Sans" w:hAnsi="Public Sans" w:cs="Arial"/>
                <w:color w:val="auto"/>
                <w:szCs w:val="22"/>
              </w:rPr>
              <w:t>Use contemporary communication channels to share information, engage and interact with diverse audiences</w:t>
            </w:r>
          </w:p>
        </w:tc>
        <w:tc>
          <w:tcPr>
            <w:tcW w:w="1701" w:type="dxa"/>
            <w:gridSpan w:val="2"/>
            <w:tcBorders>
              <w:top w:val="single" w:sz="8" w:space="0" w:color="BCBEC0"/>
              <w:left w:val="nil"/>
              <w:bottom w:val="single" w:sz="8" w:space="0" w:color="BCBEC0"/>
              <w:right w:val="nil"/>
            </w:tcBorders>
            <w:shd w:val="clear" w:color="auto" w:fill="FFFFFF" w:themeFill="background1"/>
          </w:tcPr>
          <w:p w14:paraId="53FBA21A" w14:textId="77777777" w:rsidR="00A97E4E" w:rsidRPr="00304021" w:rsidRDefault="00A97E4E" w:rsidP="00DA530A">
            <w:pPr>
              <w:pStyle w:val="TableText"/>
              <w:keepNext/>
              <w:spacing w:before="0" w:after="0" w:line="240" w:lineRule="auto"/>
              <w:rPr>
                <w:rFonts w:ascii="Public Sans" w:hAnsi="Public Sans" w:cs="Arial"/>
                <w:sz w:val="22"/>
                <w:szCs w:val="22"/>
              </w:rPr>
            </w:pPr>
            <w:r w:rsidRPr="00304021">
              <w:rPr>
                <w:rFonts w:ascii="Public Sans" w:hAnsi="Public Sans" w:cs="Arial"/>
                <w:sz w:val="22"/>
                <w:szCs w:val="22"/>
              </w:rPr>
              <w:lastRenderedPageBreak/>
              <w:t>Adept</w:t>
            </w:r>
          </w:p>
        </w:tc>
      </w:tr>
      <w:tr w:rsidR="00A97E4E" w:rsidRPr="00304021" w14:paraId="28C47BFF" w14:textId="77777777" w:rsidTr="00DA530A">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036B2369" w14:textId="77777777" w:rsidR="00A97E4E" w:rsidRPr="00304021" w:rsidRDefault="00A97E4E" w:rsidP="00DA530A">
            <w:pPr>
              <w:keepNext/>
              <w:spacing w:after="0" w:line="240" w:lineRule="auto"/>
              <w:rPr>
                <w:rFonts w:ascii="Public Sans" w:hAnsi="Public Sans" w:cs="Arial"/>
                <w:noProof/>
                <w:szCs w:val="22"/>
                <w:lang w:eastAsia="en-AU"/>
              </w:rPr>
            </w:pPr>
            <w:r w:rsidRPr="00304021">
              <w:rPr>
                <w:rFonts w:ascii="Public Sans" w:hAnsi="Public Sans" w:cs="Arial"/>
                <w:noProof/>
                <w:szCs w:val="22"/>
                <w:lang w:eastAsia="en-AU"/>
              </w:rPr>
              <w:drawing>
                <wp:inline distT="0" distB="0" distL="0" distR="0" wp14:anchorId="5F3A0231" wp14:editId="4F730531">
                  <wp:extent cx="855980" cy="855980"/>
                  <wp:effectExtent l="0" t="0" r="1270" b="1270"/>
                  <wp:docPr id="39" name="Picture 3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403A1589" w14:textId="77777777" w:rsidR="00A97E4E" w:rsidRPr="00304021" w:rsidRDefault="00A97E4E" w:rsidP="00DA530A">
            <w:pPr>
              <w:pStyle w:val="TableText"/>
              <w:keepNext/>
              <w:spacing w:before="0" w:after="0" w:line="240" w:lineRule="auto"/>
              <w:rPr>
                <w:rFonts w:ascii="Public Sans" w:hAnsi="Public Sans" w:cs="Arial"/>
                <w:b/>
                <w:sz w:val="22"/>
                <w:szCs w:val="22"/>
              </w:rPr>
            </w:pPr>
            <w:r w:rsidRPr="00304021">
              <w:rPr>
                <w:rFonts w:ascii="Public Sans" w:hAnsi="Public Sans" w:cs="Arial"/>
                <w:b/>
                <w:sz w:val="22"/>
                <w:szCs w:val="22"/>
              </w:rPr>
              <w:t>Work Collaboratively</w:t>
            </w:r>
          </w:p>
          <w:p w14:paraId="0F5910EC" w14:textId="77777777" w:rsidR="00A97E4E" w:rsidRPr="00304021" w:rsidRDefault="00A97E4E" w:rsidP="00DA530A">
            <w:pPr>
              <w:pStyle w:val="TableText"/>
              <w:keepNext/>
              <w:spacing w:before="0" w:after="0" w:line="240" w:lineRule="auto"/>
              <w:rPr>
                <w:rFonts w:ascii="Public Sans" w:hAnsi="Public Sans" w:cs="Arial"/>
                <w:sz w:val="22"/>
                <w:szCs w:val="22"/>
              </w:rPr>
            </w:pPr>
            <w:r w:rsidRPr="00304021">
              <w:rPr>
                <w:rFonts w:ascii="Public Sans" w:hAnsi="Public Sans" w:cs="Arial"/>
                <w:sz w:val="22"/>
                <w:szCs w:val="22"/>
              </w:rPr>
              <w:t>Collaborate with others and value their contribution</w:t>
            </w:r>
          </w:p>
        </w:tc>
        <w:tc>
          <w:tcPr>
            <w:tcW w:w="4611" w:type="dxa"/>
            <w:tcBorders>
              <w:top w:val="single" w:sz="8" w:space="0" w:color="BCBEC0"/>
              <w:left w:val="nil"/>
              <w:bottom w:val="single" w:sz="8" w:space="0" w:color="BCBEC0"/>
              <w:right w:val="nil"/>
            </w:tcBorders>
            <w:shd w:val="clear" w:color="auto" w:fill="FFFFFF" w:themeFill="background1"/>
          </w:tcPr>
          <w:p w14:paraId="66EAF3A4" w14:textId="77777777" w:rsidR="00A97E4E" w:rsidRPr="00304021" w:rsidRDefault="00A97E4E" w:rsidP="00A97E4E">
            <w:pPr>
              <w:pStyle w:val="BodyText"/>
              <w:numPr>
                <w:ilvl w:val="0"/>
                <w:numId w:val="34"/>
              </w:numPr>
              <w:spacing w:before="0" w:after="0" w:line="240" w:lineRule="auto"/>
              <w:ind w:left="360" w:right="702"/>
              <w:rPr>
                <w:rFonts w:ascii="Public Sans" w:hAnsi="Public Sans" w:cs="Arial"/>
                <w:color w:val="auto"/>
                <w:szCs w:val="22"/>
              </w:rPr>
            </w:pPr>
            <w:r w:rsidRPr="00304021">
              <w:rPr>
                <w:rFonts w:ascii="Public Sans" w:hAnsi="Public Sans" w:cs="Arial"/>
                <w:color w:val="auto"/>
                <w:szCs w:val="22"/>
              </w:rPr>
              <w:t>Build a supportive and cooperative team environment</w:t>
            </w:r>
          </w:p>
          <w:p w14:paraId="5E91C679" w14:textId="77777777" w:rsidR="00A97E4E" w:rsidRPr="00304021" w:rsidRDefault="00A97E4E" w:rsidP="00A97E4E">
            <w:pPr>
              <w:pStyle w:val="BodyText"/>
              <w:numPr>
                <w:ilvl w:val="0"/>
                <w:numId w:val="34"/>
              </w:numPr>
              <w:spacing w:before="0" w:after="0" w:line="240" w:lineRule="auto"/>
              <w:ind w:left="360" w:right="702"/>
              <w:rPr>
                <w:rFonts w:ascii="Public Sans" w:hAnsi="Public Sans" w:cs="Arial"/>
                <w:color w:val="auto"/>
                <w:szCs w:val="22"/>
              </w:rPr>
            </w:pPr>
            <w:r w:rsidRPr="00304021">
              <w:rPr>
                <w:rFonts w:ascii="Public Sans" w:hAnsi="Public Sans" w:cs="Arial"/>
                <w:color w:val="auto"/>
                <w:szCs w:val="22"/>
              </w:rPr>
              <w:t>Share information and learning across teams</w:t>
            </w:r>
          </w:p>
          <w:p w14:paraId="1977FF61" w14:textId="77777777" w:rsidR="00A97E4E" w:rsidRPr="00304021" w:rsidRDefault="00A97E4E" w:rsidP="00A97E4E">
            <w:pPr>
              <w:pStyle w:val="BodyText"/>
              <w:numPr>
                <w:ilvl w:val="0"/>
                <w:numId w:val="34"/>
              </w:numPr>
              <w:spacing w:before="0" w:after="0" w:line="240" w:lineRule="auto"/>
              <w:ind w:left="360" w:right="702"/>
              <w:rPr>
                <w:rFonts w:ascii="Public Sans" w:hAnsi="Public Sans" w:cs="Arial"/>
                <w:color w:val="auto"/>
                <w:szCs w:val="22"/>
              </w:rPr>
            </w:pPr>
            <w:r w:rsidRPr="00304021">
              <w:rPr>
                <w:rFonts w:ascii="Public Sans" w:hAnsi="Public Sans" w:cs="Arial"/>
                <w:color w:val="auto"/>
                <w:szCs w:val="22"/>
              </w:rPr>
              <w:t>Acknowledge outcomes that were achieved by effective collaboration</w:t>
            </w:r>
          </w:p>
          <w:p w14:paraId="2B8CE389" w14:textId="77777777" w:rsidR="00A97E4E" w:rsidRPr="00304021" w:rsidRDefault="00A97E4E" w:rsidP="00A97E4E">
            <w:pPr>
              <w:pStyle w:val="BodyText"/>
              <w:numPr>
                <w:ilvl w:val="0"/>
                <w:numId w:val="34"/>
              </w:numPr>
              <w:spacing w:before="0" w:after="0" w:line="240" w:lineRule="auto"/>
              <w:ind w:left="360" w:right="702"/>
              <w:rPr>
                <w:rFonts w:ascii="Public Sans" w:hAnsi="Public Sans" w:cs="Arial"/>
                <w:color w:val="auto"/>
                <w:szCs w:val="22"/>
              </w:rPr>
            </w:pPr>
            <w:r w:rsidRPr="00304021">
              <w:rPr>
                <w:rFonts w:ascii="Public Sans" w:hAnsi="Public Sans" w:cs="Arial"/>
                <w:color w:val="auto"/>
                <w:szCs w:val="22"/>
              </w:rPr>
              <w:t>Engage other teams and units to share information and jointly solve issues and problems</w:t>
            </w:r>
          </w:p>
          <w:p w14:paraId="5701DA8E" w14:textId="77777777" w:rsidR="00A97E4E" w:rsidRPr="00304021" w:rsidRDefault="00A97E4E" w:rsidP="00A97E4E">
            <w:pPr>
              <w:pStyle w:val="BodyText"/>
              <w:numPr>
                <w:ilvl w:val="0"/>
                <w:numId w:val="34"/>
              </w:numPr>
              <w:spacing w:before="0" w:after="0" w:line="240" w:lineRule="auto"/>
              <w:ind w:left="360" w:right="702"/>
              <w:rPr>
                <w:rFonts w:ascii="Public Sans" w:hAnsi="Public Sans" w:cs="Arial"/>
                <w:color w:val="auto"/>
                <w:szCs w:val="22"/>
              </w:rPr>
            </w:pPr>
            <w:r w:rsidRPr="00304021">
              <w:rPr>
                <w:rFonts w:ascii="Public Sans" w:hAnsi="Public Sans" w:cs="Arial"/>
                <w:color w:val="auto"/>
                <w:szCs w:val="22"/>
              </w:rPr>
              <w:t>Support others in challenging situations</w:t>
            </w:r>
          </w:p>
          <w:p w14:paraId="7D2A66FA" w14:textId="77777777" w:rsidR="00A97E4E" w:rsidRPr="00304021" w:rsidRDefault="00A97E4E" w:rsidP="00A97E4E">
            <w:pPr>
              <w:pStyle w:val="BodyText"/>
              <w:numPr>
                <w:ilvl w:val="0"/>
                <w:numId w:val="34"/>
              </w:numPr>
              <w:spacing w:before="0" w:after="0" w:line="240" w:lineRule="auto"/>
              <w:ind w:left="360" w:right="702"/>
              <w:rPr>
                <w:rFonts w:ascii="Public Sans" w:hAnsi="Public Sans" w:cs="Arial"/>
                <w:color w:val="auto"/>
                <w:szCs w:val="22"/>
              </w:rPr>
            </w:pPr>
            <w:r w:rsidRPr="00304021">
              <w:rPr>
                <w:rFonts w:ascii="Public Sans" w:hAnsi="Public Sans" w:cs="Arial"/>
                <w:color w:val="auto"/>
                <w:szCs w:val="22"/>
              </w:rPr>
              <w:t>Use collaboration tools, including digital technologies, to work with others</w:t>
            </w:r>
          </w:p>
        </w:tc>
        <w:tc>
          <w:tcPr>
            <w:tcW w:w="1701" w:type="dxa"/>
            <w:gridSpan w:val="2"/>
            <w:tcBorders>
              <w:top w:val="single" w:sz="8" w:space="0" w:color="BCBEC0"/>
              <w:left w:val="nil"/>
              <w:bottom w:val="single" w:sz="8" w:space="0" w:color="BCBEC0"/>
              <w:right w:val="nil"/>
            </w:tcBorders>
            <w:shd w:val="clear" w:color="auto" w:fill="FFFFFF" w:themeFill="background1"/>
          </w:tcPr>
          <w:p w14:paraId="5EBD8C84" w14:textId="77777777" w:rsidR="00A97E4E" w:rsidRPr="00304021" w:rsidRDefault="00A97E4E" w:rsidP="00DA530A">
            <w:pPr>
              <w:pStyle w:val="TableText"/>
              <w:keepNext/>
              <w:spacing w:before="0" w:after="0" w:line="240" w:lineRule="auto"/>
              <w:rPr>
                <w:rFonts w:ascii="Public Sans" w:hAnsi="Public Sans" w:cs="Arial"/>
                <w:sz w:val="22"/>
                <w:szCs w:val="22"/>
              </w:rPr>
            </w:pPr>
            <w:r w:rsidRPr="00304021">
              <w:rPr>
                <w:rFonts w:ascii="Public Sans" w:hAnsi="Public Sans" w:cs="Arial"/>
                <w:sz w:val="22"/>
                <w:szCs w:val="22"/>
              </w:rPr>
              <w:t>Intermediate</w:t>
            </w:r>
          </w:p>
        </w:tc>
      </w:tr>
      <w:tr w:rsidR="00A97E4E" w:rsidRPr="00304021" w14:paraId="469BEAB0" w14:textId="77777777" w:rsidTr="00DA530A">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14D5A986" w14:textId="77777777" w:rsidR="00A97E4E" w:rsidRPr="00304021" w:rsidRDefault="00A97E4E" w:rsidP="00DA530A">
            <w:pPr>
              <w:keepNext/>
              <w:spacing w:after="0" w:line="240" w:lineRule="auto"/>
              <w:rPr>
                <w:rFonts w:ascii="Public Sans" w:hAnsi="Public Sans" w:cs="Arial"/>
                <w:noProof/>
                <w:szCs w:val="22"/>
                <w:lang w:eastAsia="en-AU"/>
              </w:rPr>
            </w:pPr>
            <w:r w:rsidRPr="00304021">
              <w:rPr>
                <w:rFonts w:ascii="Public Sans" w:hAnsi="Public Sans" w:cs="Arial"/>
                <w:noProof/>
                <w:szCs w:val="22"/>
                <w:lang w:eastAsia="en-AU"/>
              </w:rPr>
              <w:drawing>
                <wp:inline distT="0" distB="0" distL="0" distR="0" wp14:anchorId="0A9AF827" wp14:editId="762EB15A">
                  <wp:extent cx="855980" cy="855980"/>
                  <wp:effectExtent l="0" t="0" r="1270" b="1270"/>
                  <wp:docPr id="57" name="Picture 57"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63D542E2" w14:textId="77777777" w:rsidR="00A97E4E" w:rsidRPr="00304021" w:rsidRDefault="00A97E4E" w:rsidP="00DA530A">
            <w:pPr>
              <w:pStyle w:val="TableText"/>
              <w:keepNext/>
              <w:spacing w:before="0" w:after="0" w:line="240" w:lineRule="auto"/>
              <w:rPr>
                <w:rFonts w:ascii="Public Sans" w:hAnsi="Public Sans" w:cs="Arial"/>
                <w:b/>
                <w:sz w:val="22"/>
                <w:szCs w:val="22"/>
              </w:rPr>
            </w:pPr>
            <w:r w:rsidRPr="00304021">
              <w:rPr>
                <w:rFonts w:ascii="Public Sans" w:hAnsi="Public Sans" w:cs="Arial"/>
                <w:b/>
                <w:sz w:val="22"/>
                <w:szCs w:val="22"/>
              </w:rPr>
              <w:t>Plan and Prioritise</w:t>
            </w:r>
          </w:p>
          <w:p w14:paraId="0773C3B4" w14:textId="77777777" w:rsidR="00A97E4E" w:rsidRPr="00304021" w:rsidRDefault="00A97E4E" w:rsidP="00DA530A">
            <w:pPr>
              <w:pStyle w:val="TableText"/>
              <w:keepNext/>
              <w:spacing w:before="0" w:after="0" w:line="240" w:lineRule="auto"/>
              <w:rPr>
                <w:rFonts w:ascii="Public Sans" w:hAnsi="Public Sans" w:cs="Arial"/>
                <w:sz w:val="22"/>
                <w:szCs w:val="22"/>
              </w:rPr>
            </w:pPr>
            <w:r w:rsidRPr="00304021">
              <w:rPr>
                <w:rFonts w:ascii="Public Sans" w:hAnsi="Public Sans" w:cs="Arial"/>
                <w:sz w:val="22"/>
                <w:szCs w:val="22"/>
              </w:rPr>
              <w:t>Plan to achieve priority outcomes and respond flexibly to changing circumstances</w:t>
            </w:r>
          </w:p>
        </w:tc>
        <w:tc>
          <w:tcPr>
            <w:tcW w:w="4611" w:type="dxa"/>
            <w:tcBorders>
              <w:top w:val="single" w:sz="8" w:space="0" w:color="BCBEC0"/>
              <w:left w:val="nil"/>
              <w:bottom w:val="single" w:sz="8" w:space="0" w:color="BCBEC0"/>
              <w:right w:val="nil"/>
            </w:tcBorders>
            <w:shd w:val="clear" w:color="auto" w:fill="FFFFFF" w:themeFill="background1"/>
          </w:tcPr>
          <w:p w14:paraId="7F277D92" w14:textId="77777777" w:rsidR="00A97E4E" w:rsidRPr="00304021" w:rsidRDefault="00A97E4E" w:rsidP="00A97E4E">
            <w:pPr>
              <w:pStyle w:val="BodyText"/>
              <w:numPr>
                <w:ilvl w:val="0"/>
                <w:numId w:val="34"/>
              </w:numPr>
              <w:spacing w:before="0" w:after="0" w:line="240" w:lineRule="auto"/>
              <w:ind w:left="360" w:right="702"/>
              <w:rPr>
                <w:rFonts w:ascii="Public Sans" w:hAnsi="Public Sans" w:cs="Arial"/>
                <w:color w:val="auto"/>
                <w:szCs w:val="22"/>
              </w:rPr>
            </w:pPr>
            <w:r w:rsidRPr="00304021">
              <w:rPr>
                <w:rFonts w:ascii="Public Sans" w:hAnsi="Public Sans" w:cs="Arial"/>
                <w:color w:val="auto"/>
                <w:szCs w:val="22"/>
              </w:rPr>
              <w:t>Understand the team and unit objectives and align operational activities accordingly</w:t>
            </w:r>
          </w:p>
          <w:p w14:paraId="2909382F" w14:textId="77777777" w:rsidR="00A97E4E" w:rsidRPr="00304021" w:rsidRDefault="00A97E4E" w:rsidP="00A97E4E">
            <w:pPr>
              <w:pStyle w:val="BodyText"/>
              <w:numPr>
                <w:ilvl w:val="0"/>
                <w:numId w:val="34"/>
              </w:numPr>
              <w:spacing w:before="0" w:after="0" w:line="240" w:lineRule="auto"/>
              <w:ind w:left="360" w:right="702"/>
              <w:rPr>
                <w:rFonts w:ascii="Public Sans" w:hAnsi="Public Sans" w:cs="Arial"/>
                <w:color w:val="auto"/>
                <w:szCs w:val="22"/>
              </w:rPr>
            </w:pPr>
            <w:r w:rsidRPr="00304021">
              <w:rPr>
                <w:rFonts w:ascii="Public Sans" w:hAnsi="Public Sans" w:cs="Arial"/>
                <w:color w:val="auto"/>
                <w:szCs w:val="22"/>
              </w:rPr>
              <w:t>Initiate and develop team goals and plans, and use feedback to inform future planning</w:t>
            </w:r>
          </w:p>
          <w:p w14:paraId="61BD3D83" w14:textId="77777777" w:rsidR="00A97E4E" w:rsidRPr="00304021" w:rsidRDefault="00A97E4E" w:rsidP="00A97E4E">
            <w:pPr>
              <w:pStyle w:val="BodyText"/>
              <w:numPr>
                <w:ilvl w:val="0"/>
                <w:numId w:val="34"/>
              </w:numPr>
              <w:spacing w:before="0" w:after="0" w:line="240" w:lineRule="auto"/>
              <w:ind w:left="360" w:right="702"/>
              <w:rPr>
                <w:rFonts w:ascii="Public Sans" w:hAnsi="Public Sans" w:cs="Arial"/>
                <w:color w:val="auto"/>
                <w:szCs w:val="22"/>
              </w:rPr>
            </w:pPr>
            <w:r w:rsidRPr="00304021">
              <w:rPr>
                <w:rFonts w:ascii="Public Sans" w:hAnsi="Public Sans" w:cs="Arial"/>
                <w:color w:val="auto"/>
                <w:szCs w:val="22"/>
              </w:rPr>
              <w:t>Respond proactively to changing circumstances and adjust plans and schedules when necessary</w:t>
            </w:r>
          </w:p>
          <w:p w14:paraId="33EDADA5" w14:textId="77777777" w:rsidR="00A97E4E" w:rsidRPr="00304021" w:rsidRDefault="00A97E4E" w:rsidP="00A97E4E">
            <w:pPr>
              <w:pStyle w:val="BodyText"/>
              <w:numPr>
                <w:ilvl w:val="0"/>
                <w:numId w:val="34"/>
              </w:numPr>
              <w:spacing w:before="0" w:after="0" w:line="240" w:lineRule="auto"/>
              <w:ind w:left="360" w:right="702"/>
              <w:rPr>
                <w:rFonts w:ascii="Public Sans" w:hAnsi="Public Sans" w:cs="Arial"/>
                <w:color w:val="auto"/>
                <w:szCs w:val="22"/>
              </w:rPr>
            </w:pPr>
            <w:r w:rsidRPr="00304021">
              <w:rPr>
                <w:rFonts w:ascii="Public Sans" w:hAnsi="Public Sans" w:cs="Arial"/>
                <w:color w:val="auto"/>
                <w:szCs w:val="22"/>
              </w:rPr>
              <w:t>Consider the implications of immediate and longer-term organisational issues and how these might affect the achievement of team and unit goals</w:t>
            </w:r>
          </w:p>
          <w:p w14:paraId="402B71BA" w14:textId="77777777" w:rsidR="00A97E4E" w:rsidRPr="00304021" w:rsidRDefault="00A97E4E" w:rsidP="00A97E4E">
            <w:pPr>
              <w:pStyle w:val="BodyText"/>
              <w:numPr>
                <w:ilvl w:val="0"/>
                <w:numId w:val="34"/>
              </w:numPr>
              <w:spacing w:before="0" w:after="0" w:line="240" w:lineRule="auto"/>
              <w:ind w:left="360" w:right="702"/>
              <w:rPr>
                <w:rFonts w:ascii="Public Sans" w:hAnsi="Public Sans" w:cs="Arial"/>
                <w:color w:val="auto"/>
                <w:szCs w:val="22"/>
              </w:rPr>
            </w:pPr>
            <w:r w:rsidRPr="00304021">
              <w:rPr>
                <w:rFonts w:ascii="Public Sans" w:hAnsi="Public Sans" w:cs="Arial"/>
                <w:color w:val="auto"/>
                <w:szCs w:val="22"/>
              </w:rPr>
              <w:t>Accommodate and respond with initiative to changing priorities and operating environments</w:t>
            </w:r>
          </w:p>
        </w:tc>
        <w:tc>
          <w:tcPr>
            <w:tcW w:w="1701" w:type="dxa"/>
            <w:gridSpan w:val="2"/>
            <w:tcBorders>
              <w:top w:val="single" w:sz="8" w:space="0" w:color="BCBEC0"/>
              <w:left w:val="nil"/>
              <w:bottom w:val="single" w:sz="8" w:space="0" w:color="BCBEC0"/>
              <w:right w:val="nil"/>
            </w:tcBorders>
            <w:shd w:val="clear" w:color="auto" w:fill="FFFFFF" w:themeFill="background1"/>
          </w:tcPr>
          <w:p w14:paraId="5DB6BDCB" w14:textId="77777777" w:rsidR="00A97E4E" w:rsidRPr="00304021" w:rsidRDefault="00A97E4E" w:rsidP="00DA530A">
            <w:pPr>
              <w:pStyle w:val="TableText"/>
              <w:keepNext/>
              <w:spacing w:before="0" w:after="0" w:line="240" w:lineRule="auto"/>
              <w:rPr>
                <w:rFonts w:ascii="Public Sans" w:hAnsi="Public Sans" w:cs="Arial"/>
                <w:sz w:val="22"/>
                <w:szCs w:val="22"/>
              </w:rPr>
            </w:pPr>
            <w:r w:rsidRPr="00304021">
              <w:rPr>
                <w:rFonts w:ascii="Public Sans" w:hAnsi="Public Sans" w:cs="Arial"/>
                <w:sz w:val="22"/>
                <w:szCs w:val="22"/>
              </w:rPr>
              <w:t>Intermediate</w:t>
            </w:r>
          </w:p>
        </w:tc>
      </w:tr>
      <w:tr w:rsidR="00A97E4E" w:rsidRPr="00304021" w14:paraId="0C375B33" w14:textId="77777777" w:rsidTr="00DA530A">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668748E3" w14:textId="77777777" w:rsidR="00A97E4E" w:rsidRPr="00304021" w:rsidRDefault="00A97E4E" w:rsidP="00DA530A">
            <w:pPr>
              <w:keepNext/>
              <w:spacing w:after="0" w:line="240" w:lineRule="auto"/>
              <w:rPr>
                <w:rFonts w:ascii="Public Sans" w:hAnsi="Public Sans" w:cs="Arial"/>
                <w:noProof/>
                <w:szCs w:val="22"/>
                <w:lang w:eastAsia="en-AU"/>
              </w:rPr>
            </w:pPr>
            <w:r w:rsidRPr="00304021">
              <w:rPr>
                <w:rFonts w:ascii="Public Sans" w:hAnsi="Public Sans"/>
                <w:noProof/>
                <w:szCs w:val="22"/>
                <w:lang w:eastAsia="en-AU"/>
              </w:rPr>
              <w:drawing>
                <wp:inline distT="0" distB="0" distL="0" distR="0" wp14:anchorId="7856CAF2" wp14:editId="455E67F2">
                  <wp:extent cx="848360" cy="848360"/>
                  <wp:effectExtent l="0" t="0" r="8890" b="8890"/>
                  <wp:docPr id="87" name="Picture 8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6F041C55" w14:textId="77777777" w:rsidR="00A97E4E" w:rsidRPr="00304021" w:rsidRDefault="00A97E4E" w:rsidP="00DA530A">
            <w:pPr>
              <w:pStyle w:val="TableText"/>
              <w:keepNext/>
              <w:spacing w:before="0" w:after="0" w:line="240" w:lineRule="auto"/>
              <w:rPr>
                <w:rFonts w:ascii="Public Sans" w:hAnsi="Public Sans" w:cs="Arial"/>
                <w:b/>
                <w:sz w:val="22"/>
                <w:szCs w:val="22"/>
              </w:rPr>
            </w:pPr>
            <w:r w:rsidRPr="00304021">
              <w:rPr>
                <w:rFonts w:ascii="Public Sans" w:hAnsi="Public Sans" w:cs="Arial"/>
                <w:b/>
                <w:sz w:val="22"/>
                <w:szCs w:val="22"/>
              </w:rPr>
              <w:t>Project Management</w:t>
            </w:r>
          </w:p>
          <w:p w14:paraId="0BBFC9FD" w14:textId="77777777" w:rsidR="00A97E4E" w:rsidRPr="00304021" w:rsidRDefault="00A97E4E" w:rsidP="00DA530A">
            <w:pPr>
              <w:pStyle w:val="TableText"/>
              <w:keepNext/>
              <w:spacing w:before="0" w:after="0" w:line="240" w:lineRule="auto"/>
              <w:rPr>
                <w:rFonts w:ascii="Public Sans" w:hAnsi="Public Sans" w:cs="Arial"/>
                <w:b/>
                <w:sz w:val="22"/>
                <w:szCs w:val="22"/>
              </w:rPr>
            </w:pPr>
            <w:r w:rsidRPr="00304021">
              <w:rPr>
                <w:rFonts w:ascii="Public Sans" w:hAnsi="Public Sans" w:cs="Arial"/>
                <w:sz w:val="22"/>
                <w:szCs w:val="22"/>
              </w:rPr>
              <w:t>Understand and apply effective planning, coordination and control methods</w:t>
            </w:r>
          </w:p>
        </w:tc>
        <w:tc>
          <w:tcPr>
            <w:tcW w:w="4611" w:type="dxa"/>
            <w:tcBorders>
              <w:top w:val="single" w:sz="8" w:space="0" w:color="BCBEC0"/>
              <w:left w:val="nil"/>
              <w:bottom w:val="single" w:sz="8" w:space="0" w:color="BCBEC0"/>
              <w:right w:val="nil"/>
            </w:tcBorders>
            <w:shd w:val="clear" w:color="auto" w:fill="FFFFFF" w:themeFill="background1"/>
          </w:tcPr>
          <w:p w14:paraId="57B4B1F8" w14:textId="77777777" w:rsidR="00A97E4E" w:rsidRPr="00304021" w:rsidRDefault="00A97E4E" w:rsidP="00A97E4E">
            <w:pPr>
              <w:pStyle w:val="BodyText"/>
              <w:numPr>
                <w:ilvl w:val="0"/>
                <w:numId w:val="34"/>
              </w:numPr>
              <w:spacing w:before="0" w:after="0" w:line="240" w:lineRule="auto"/>
              <w:ind w:left="360" w:right="702"/>
              <w:rPr>
                <w:rFonts w:ascii="Public Sans" w:hAnsi="Public Sans" w:cs="Arial"/>
                <w:color w:val="auto"/>
                <w:szCs w:val="22"/>
              </w:rPr>
            </w:pPr>
            <w:r w:rsidRPr="00304021">
              <w:rPr>
                <w:rFonts w:ascii="Public Sans" w:hAnsi="Public Sans" w:cs="Arial"/>
                <w:color w:val="auto"/>
                <w:szCs w:val="22"/>
              </w:rPr>
              <w:t>Perform basic  research  and analysis to inform and support the achievement of project deliverables</w:t>
            </w:r>
          </w:p>
          <w:p w14:paraId="4A1C66BD" w14:textId="77777777" w:rsidR="00A97E4E" w:rsidRPr="00304021" w:rsidRDefault="00A97E4E" w:rsidP="00A97E4E">
            <w:pPr>
              <w:pStyle w:val="BodyText"/>
              <w:numPr>
                <w:ilvl w:val="0"/>
                <w:numId w:val="34"/>
              </w:numPr>
              <w:spacing w:before="0" w:after="0" w:line="240" w:lineRule="auto"/>
              <w:ind w:left="360" w:right="702"/>
              <w:rPr>
                <w:rFonts w:ascii="Public Sans" w:hAnsi="Public Sans" w:cs="Arial"/>
                <w:color w:val="auto"/>
                <w:szCs w:val="22"/>
              </w:rPr>
            </w:pPr>
            <w:r w:rsidRPr="00304021">
              <w:rPr>
                <w:rFonts w:ascii="Public Sans" w:hAnsi="Public Sans" w:cs="Arial"/>
                <w:color w:val="auto"/>
                <w:szCs w:val="22"/>
              </w:rPr>
              <w:t>Contribute to developing project documentation and resource estimates</w:t>
            </w:r>
          </w:p>
          <w:p w14:paraId="3E9E2CDD" w14:textId="77777777" w:rsidR="00A97E4E" w:rsidRPr="00304021" w:rsidRDefault="00A97E4E" w:rsidP="00A97E4E">
            <w:pPr>
              <w:pStyle w:val="BodyText"/>
              <w:numPr>
                <w:ilvl w:val="0"/>
                <w:numId w:val="34"/>
              </w:numPr>
              <w:spacing w:before="0" w:after="0" w:line="240" w:lineRule="auto"/>
              <w:ind w:left="360" w:right="702"/>
              <w:jc w:val="both"/>
              <w:rPr>
                <w:rFonts w:ascii="Public Sans" w:hAnsi="Public Sans" w:cs="Arial"/>
                <w:color w:val="auto"/>
                <w:szCs w:val="22"/>
              </w:rPr>
            </w:pPr>
            <w:r w:rsidRPr="00304021">
              <w:rPr>
                <w:rFonts w:ascii="Public Sans" w:hAnsi="Public Sans" w:cs="Arial"/>
                <w:color w:val="auto"/>
                <w:szCs w:val="22"/>
              </w:rPr>
              <w:lastRenderedPageBreak/>
              <w:t>Contribute to reviews of progress, outcomes and future improvements</w:t>
            </w:r>
          </w:p>
          <w:p w14:paraId="552BE9B5" w14:textId="77777777" w:rsidR="00A97E4E" w:rsidRPr="00304021" w:rsidRDefault="00A97E4E" w:rsidP="00A97E4E">
            <w:pPr>
              <w:pStyle w:val="BodyText"/>
              <w:numPr>
                <w:ilvl w:val="0"/>
                <w:numId w:val="34"/>
              </w:numPr>
              <w:spacing w:before="0" w:after="0" w:line="240" w:lineRule="auto"/>
              <w:ind w:left="360" w:right="702"/>
              <w:rPr>
                <w:rFonts w:ascii="Public Sans" w:hAnsi="Public Sans" w:cs="Arial"/>
                <w:color w:val="auto"/>
                <w:szCs w:val="22"/>
              </w:rPr>
            </w:pPr>
            <w:r w:rsidRPr="00304021">
              <w:rPr>
                <w:rFonts w:ascii="Public Sans" w:hAnsi="Public Sans" w:cs="Arial"/>
                <w:color w:val="auto"/>
                <w:szCs w:val="22"/>
              </w:rPr>
              <w:t>Identify and escalate possible variances from project plans</w:t>
            </w:r>
          </w:p>
        </w:tc>
        <w:tc>
          <w:tcPr>
            <w:tcW w:w="1701" w:type="dxa"/>
            <w:gridSpan w:val="2"/>
            <w:tcBorders>
              <w:top w:val="single" w:sz="8" w:space="0" w:color="BCBEC0"/>
              <w:left w:val="nil"/>
              <w:bottom w:val="single" w:sz="8" w:space="0" w:color="BCBEC0"/>
              <w:right w:val="nil"/>
            </w:tcBorders>
            <w:shd w:val="clear" w:color="auto" w:fill="FFFFFF" w:themeFill="background1"/>
          </w:tcPr>
          <w:p w14:paraId="10B1B347" w14:textId="77777777" w:rsidR="00A97E4E" w:rsidRPr="00304021" w:rsidRDefault="00A97E4E" w:rsidP="00DA530A">
            <w:pPr>
              <w:pStyle w:val="TableText"/>
              <w:keepNext/>
              <w:spacing w:before="0" w:after="0" w:line="240" w:lineRule="auto"/>
              <w:rPr>
                <w:rFonts w:ascii="Public Sans" w:hAnsi="Public Sans" w:cs="Arial"/>
                <w:sz w:val="22"/>
                <w:szCs w:val="22"/>
              </w:rPr>
            </w:pPr>
            <w:r w:rsidRPr="00304021">
              <w:rPr>
                <w:rFonts w:ascii="Public Sans" w:hAnsi="Public Sans" w:cs="Arial"/>
                <w:sz w:val="22"/>
                <w:szCs w:val="22"/>
              </w:rPr>
              <w:lastRenderedPageBreak/>
              <w:t>Intermediate</w:t>
            </w:r>
          </w:p>
        </w:tc>
      </w:tr>
    </w:tbl>
    <w:p w14:paraId="42B2740A" w14:textId="77777777" w:rsidR="008667D6" w:rsidRPr="00304021" w:rsidRDefault="008667D6" w:rsidP="008667D6">
      <w:pPr>
        <w:rPr>
          <w:rFonts w:ascii="Public Sans" w:hAnsi="Public Sans" w:cstheme="majorHAnsi"/>
          <w:szCs w:val="22"/>
        </w:rPr>
      </w:pPr>
    </w:p>
    <w:p w14:paraId="252B1BC6" w14:textId="77777777" w:rsidR="005A3A29" w:rsidRDefault="005A3A29" w:rsidP="00A97E4E">
      <w:pPr>
        <w:pStyle w:val="Heading1"/>
        <w:rPr>
          <w:rFonts w:ascii="Public Sans" w:hAnsi="Public Sans" w:cstheme="minorHAnsi"/>
          <w:sz w:val="24"/>
          <w:szCs w:val="28"/>
        </w:rPr>
      </w:pPr>
    </w:p>
    <w:p w14:paraId="531A8C88" w14:textId="70EBE7DE" w:rsidR="00A97E4E" w:rsidRPr="005A3A29" w:rsidRDefault="00A97E4E" w:rsidP="00A97E4E">
      <w:pPr>
        <w:pStyle w:val="Heading1"/>
        <w:rPr>
          <w:rFonts w:ascii="Public Sans" w:hAnsi="Public Sans" w:cstheme="minorHAnsi"/>
          <w:sz w:val="22"/>
          <w:szCs w:val="24"/>
        </w:rPr>
      </w:pPr>
      <w:r w:rsidRPr="005A3A29">
        <w:rPr>
          <w:rFonts w:ascii="Public Sans" w:hAnsi="Public Sans" w:cstheme="minorHAnsi"/>
          <w:sz w:val="22"/>
          <w:szCs w:val="24"/>
        </w:rPr>
        <w:t>Complementary capabilities</w:t>
      </w:r>
    </w:p>
    <w:p w14:paraId="3C8E22A3" w14:textId="77777777" w:rsidR="00A97E4E" w:rsidRPr="00304021" w:rsidRDefault="00A97E4E" w:rsidP="00AB0267">
      <w:pPr>
        <w:pStyle w:val="PlainText"/>
        <w:spacing w:before="62" w:line="276" w:lineRule="auto"/>
        <w:jc w:val="both"/>
        <w:rPr>
          <w:rFonts w:ascii="Public Sans" w:eastAsiaTheme="minorEastAsia" w:hAnsi="Public Sans" w:cstheme="minorHAnsi"/>
          <w:sz w:val="22"/>
          <w:szCs w:val="22"/>
          <w:lang w:val="en-US"/>
        </w:rPr>
      </w:pPr>
      <w:r w:rsidRPr="00304021">
        <w:rPr>
          <w:rFonts w:ascii="Public Sans" w:eastAsiaTheme="minorEastAsia" w:hAnsi="Public Sans" w:cstheme="minorHAnsi"/>
          <w:i/>
          <w:sz w:val="22"/>
          <w:szCs w:val="22"/>
          <w:lang w:val="en-US"/>
        </w:rPr>
        <w:t>Complementary capabilities</w:t>
      </w:r>
      <w:r w:rsidRPr="00304021">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33D389E7" w14:textId="77777777" w:rsidR="00A97E4E" w:rsidRDefault="00A97E4E" w:rsidP="00AB0267">
      <w:pPr>
        <w:pStyle w:val="PlainText"/>
        <w:spacing w:before="62" w:line="276" w:lineRule="auto"/>
        <w:jc w:val="both"/>
        <w:rPr>
          <w:rFonts w:ascii="Public Sans" w:eastAsiaTheme="minorEastAsia" w:hAnsi="Public Sans" w:cstheme="minorHAnsi"/>
          <w:sz w:val="22"/>
          <w:szCs w:val="22"/>
          <w:lang w:val="en-US"/>
        </w:rPr>
      </w:pPr>
      <w:r w:rsidRPr="00304021">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p w14:paraId="5390B13A" w14:textId="77777777" w:rsidR="005A3A29" w:rsidRPr="00304021" w:rsidRDefault="005A3A29" w:rsidP="00AB0267">
      <w:pPr>
        <w:pStyle w:val="PlainText"/>
        <w:spacing w:before="62" w:line="276" w:lineRule="auto"/>
        <w:jc w:val="both"/>
        <w:rPr>
          <w:rFonts w:ascii="Public Sans" w:eastAsiaTheme="minorEastAsia" w:hAnsi="Public Sans" w:cstheme="minorHAnsi"/>
          <w:sz w:val="22"/>
          <w:szCs w:val="22"/>
          <w:lang w:val="en-US"/>
        </w:rPr>
      </w:pP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A97E4E" w:rsidRPr="00304021" w14:paraId="195986A7" w14:textId="77777777" w:rsidTr="00DA530A">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55E2FB8" w14:textId="77777777" w:rsidR="00A97E4E" w:rsidRPr="00304021" w:rsidRDefault="00A97E4E" w:rsidP="00DA530A">
            <w:pPr>
              <w:pStyle w:val="TableTextWhite0"/>
              <w:keepNext/>
              <w:jc w:val="both"/>
              <w:rPr>
                <w:rFonts w:ascii="Public Sans" w:hAnsi="Public Sans" w:cstheme="minorHAnsi"/>
                <w:szCs w:val="22"/>
              </w:rPr>
            </w:pPr>
            <w:r w:rsidRPr="00304021">
              <w:rPr>
                <w:rFonts w:ascii="Public Sans" w:hAnsi="Public Sans" w:cstheme="minorHAnsi"/>
                <w:szCs w:val="22"/>
              </w:rPr>
              <w:t>COMPLEMENTARY CAPABILITIES</w:t>
            </w:r>
          </w:p>
        </w:tc>
      </w:tr>
      <w:tr w:rsidR="00A97E4E" w:rsidRPr="00304021" w14:paraId="1413FC51" w14:textId="77777777" w:rsidTr="00DA530A">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1A8F8239" w14:textId="77777777" w:rsidR="00A97E4E" w:rsidRPr="00304021" w:rsidRDefault="00A97E4E" w:rsidP="00DA530A">
            <w:pPr>
              <w:pStyle w:val="TableText"/>
              <w:keepNext/>
              <w:rPr>
                <w:rFonts w:ascii="Public Sans" w:hAnsi="Public Sans" w:cstheme="minorHAnsi"/>
                <w:b/>
                <w:sz w:val="22"/>
                <w:szCs w:val="22"/>
              </w:rPr>
            </w:pPr>
            <w:r w:rsidRPr="00304021">
              <w:rPr>
                <w:rFonts w:ascii="Public Sans" w:hAnsi="Public Sans" w:cstheme="minorHAnsi"/>
                <w:b/>
                <w:sz w:val="22"/>
                <w:szCs w:val="22"/>
              </w:rPr>
              <w:t>Capability Group/Sets</w:t>
            </w:r>
          </w:p>
        </w:tc>
        <w:tc>
          <w:tcPr>
            <w:tcW w:w="2409" w:type="dxa"/>
            <w:tcBorders>
              <w:bottom w:val="nil"/>
            </w:tcBorders>
            <w:shd w:val="clear" w:color="auto" w:fill="BCBEC0"/>
          </w:tcPr>
          <w:p w14:paraId="0E83781C" w14:textId="77777777" w:rsidR="00A97E4E" w:rsidRPr="00304021" w:rsidRDefault="00A97E4E" w:rsidP="00DA530A">
            <w:pPr>
              <w:pStyle w:val="TableText"/>
              <w:keepNext/>
              <w:rPr>
                <w:rFonts w:ascii="Public Sans" w:hAnsi="Public Sans" w:cstheme="minorHAnsi"/>
                <w:b/>
                <w:sz w:val="22"/>
                <w:szCs w:val="22"/>
              </w:rPr>
            </w:pPr>
            <w:r w:rsidRPr="00304021">
              <w:rPr>
                <w:rFonts w:ascii="Public Sans" w:hAnsi="Public Sans" w:cstheme="minorHAnsi"/>
                <w:b/>
                <w:sz w:val="22"/>
                <w:szCs w:val="22"/>
              </w:rPr>
              <w:t>Capability Name</w:t>
            </w:r>
          </w:p>
        </w:tc>
        <w:tc>
          <w:tcPr>
            <w:tcW w:w="4967" w:type="dxa"/>
            <w:tcBorders>
              <w:bottom w:val="nil"/>
            </w:tcBorders>
            <w:shd w:val="clear" w:color="auto" w:fill="BCBEC0"/>
          </w:tcPr>
          <w:p w14:paraId="64A394E0" w14:textId="77777777" w:rsidR="00A97E4E" w:rsidRPr="00304021" w:rsidRDefault="00A97E4E" w:rsidP="00DA530A">
            <w:pPr>
              <w:pStyle w:val="TableText"/>
              <w:keepNext/>
              <w:rPr>
                <w:rFonts w:ascii="Public Sans" w:hAnsi="Public Sans" w:cstheme="minorHAnsi"/>
                <w:b/>
                <w:sz w:val="22"/>
                <w:szCs w:val="22"/>
              </w:rPr>
            </w:pPr>
            <w:r w:rsidRPr="00304021">
              <w:rPr>
                <w:rFonts w:ascii="Public Sans" w:hAnsi="Public Sans" w:cstheme="minorHAnsi"/>
                <w:b/>
                <w:sz w:val="22"/>
                <w:szCs w:val="22"/>
              </w:rPr>
              <w:t>Description</w:t>
            </w:r>
          </w:p>
        </w:tc>
        <w:tc>
          <w:tcPr>
            <w:tcW w:w="1843" w:type="dxa"/>
            <w:tcBorders>
              <w:bottom w:val="nil"/>
            </w:tcBorders>
            <w:shd w:val="clear" w:color="auto" w:fill="BCBEC0"/>
          </w:tcPr>
          <w:p w14:paraId="729332E2" w14:textId="77777777" w:rsidR="00A97E4E" w:rsidRPr="00304021" w:rsidRDefault="00A97E4E" w:rsidP="00DA530A">
            <w:pPr>
              <w:pStyle w:val="TableText"/>
              <w:keepNext/>
              <w:jc w:val="both"/>
              <w:rPr>
                <w:rFonts w:ascii="Public Sans" w:hAnsi="Public Sans" w:cstheme="minorHAnsi"/>
                <w:b/>
                <w:sz w:val="22"/>
                <w:szCs w:val="22"/>
              </w:rPr>
            </w:pPr>
            <w:r w:rsidRPr="00304021">
              <w:rPr>
                <w:rFonts w:ascii="Public Sans" w:hAnsi="Public Sans" w:cstheme="minorHAnsi"/>
                <w:b/>
                <w:sz w:val="22"/>
                <w:szCs w:val="22"/>
              </w:rPr>
              <w:t xml:space="preserve">Level </w:t>
            </w:r>
          </w:p>
        </w:tc>
      </w:tr>
      <w:tr w:rsidR="00A97E4E" w:rsidRPr="00304021" w14:paraId="63BBF38D" w14:textId="77777777" w:rsidTr="00DA530A">
        <w:trPr>
          <w:trHeight w:val="20"/>
        </w:trPr>
        <w:tc>
          <w:tcPr>
            <w:tcW w:w="1470" w:type="dxa"/>
            <w:vMerge w:val="restart"/>
            <w:tcBorders>
              <w:top w:val="nil"/>
            </w:tcBorders>
            <w:shd w:val="clear" w:color="auto" w:fill="F2F2F2" w:themeFill="background1" w:themeFillShade="F2"/>
          </w:tcPr>
          <w:p w14:paraId="5DC37EC6" w14:textId="77777777" w:rsidR="00A97E4E" w:rsidRPr="00304021" w:rsidRDefault="00A97E4E" w:rsidP="00DA530A">
            <w:pPr>
              <w:keepNext/>
              <w:rPr>
                <w:rFonts w:ascii="Public Sans" w:hAnsi="Public Sans" w:cstheme="minorHAnsi"/>
                <w:szCs w:val="22"/>
              </w:rPr>
            </w:pPr>
            <w:r w:rsidRPr="00304021">
              <w:rPr>
                <w:rFonts w:ascii="Public Sans" w:hAnsi="Public Sans"/>
                <w:noProof/>
                <w:szCs w:val="22"/>
                <w:lang w:eastAsia="en-AU"/>
              </w:rPr>
              <w:drawing>
                <wp:inline distT="0" distB="0" distL="0" distR="0" wp14:anchorId="0D7E8AE1" wp14:editId="03112FAB">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FE3597B" w14:textId="77777777" w:rsidR="00A97E4E" w:rsidRPr="00304021" w:rsidRDefault="00A97E4E" w:rsidP="00DA530A">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3FEC9E92" w14:textId="77777777" w:rsidR="00A97E4E" w:rsidRPr="00304021" w:rsidRDefault="00A97E4E" w:rsidP="00DA530A">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738C2D8A" w14:textId="77777777" w:rsidR="00A97E4E" w:rsidRPr="00304021" w:rsidRDefault="00A97E4E" w:rsidP="00DA530A">
            <w:pPr>
              <w:pStyle w:val="TableText"/>
              <w:keepNext/>
              <w:rPr>
                <w:rFonts w:ascii="Public Sans" w:hAnsi="Public Sans" w:cstheme="minorHAnsi"/>
                <w:sz w:val="22"/>
                <w:szCs w:val="22"/>
              </w:rPr>
            </w:pPr>
          </w:p>
        </w:tc>
      </w:tr>
      <w:tr w:rsidR="00A97E4E" w:rsidRPr="00304021" w14:paraId="7771BFB0" w14:textId="77777777" w:rsidTr="00DA530A">
        <w:tc>
          <w:tcPr>
            <w:tcW w:w="1470" w:type="dxa"/>
            <w:vMerge/>
          </w:tcPr>
          <w:p w14:paraId="3C7B6222" w14:textId="77777777" w:rsidR="00A97E4E" w:rsidRPr="00304021" w:rsidRDefault="00A97E4E" w:rsidP="00DA530A">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64707A22" w14:textId="77777777" w:rsidR="00A97E4E" w:rsidRPr="00304021" w:rsidRDefault="00A97E4E" w:rsidP="00DA530A">
            <w:pPr>
              <w:pStyle w:val="TableText"/>
              <w:keepNext/>
              <w:rPr>
                <w:rFonts w:ascii="Public Sans" w:hAnsi="Public Sans" w:cstheme="minorHAnsi"/>
                <w:sz w:val="22"/>
                <w:szCs w:val="22"/>
              </w:rPr>
            </w:pPr>
            <w:r w:rsidRPr="00304021">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4A0A44A4" w14:textId="77777777" w:rsidR="00A97E4E" w:rsidRPr="00304021" w:rsidRDefault="00A97E4E" w:rsidP="00DA530A">
            <w:pPr>
              <w:rPr>
                <w:rFonts w:ascii="Public Sans" w:hAnsi="Public Sans" w:cstheme="minorHAnsi"/>
                <w:szCs w:val="22"/>
              </w:rPr>
            </w:pPr>
            <w:r w:rsidRPr="00304021">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94EB88984BDC4B1EBD24CEE5618FC76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06F81CB3" w14:textId="77777777" w:rsidR="00A97E4E" w:rsidRPr="00304021" w:rsidRDefault="00A97E4E" w:rsidP="00DA530A">
                <w:pPr>
                  <w:pStyle w:val="TableText"/>
                  <w:keepNext/>
                  <w:rPr>
                    <w:rFonts w:ascii="Public Sans" w:hAnsi="Public Sans" w:cstheme="minorHAnsi"/>
                    <w:sz w:val="22"/>
                    <w:szCs w:val="22"/>
                  </w:rPr>
                </w:pPr>
                <w:r w:rsidRPr="00304021">
                  <w:rPr>
                    <w:rFonts w:ascii="Public Sans" w:hAnsi="Public Sans" w:cstheme="minorHAnsi"/>
                    <w:sz w:val="22"/>
                    <w:szCs w:val="22"/>
                  </w:rPr>
                  <w:t>Intermediate</w:t>
                </w:r>
              </w:p>
            </w:tc>
          </w:sdtContent>
        </w:sdt>
      </w:tr>
      <w:tr w:rsidR="00A97E4E" w:rsidRPr="00304021" w14:paraId="52499272" w14:textId="77777777" w:rsidTr="00DA530A">
        <w:tc>
          <w:tcPr>
            <w:tcW w:w="1470" w:type="dxa"/>
            <w:vMerge/>
          </w:tcPr>
          <w:p w14:paraId="61D3B9C6" w14:textId="77777777" w:rsidR="00A97E4E" w:rsidRPr="00304021" w:rsidRDefault="00A97E4E" w:rsidP="00DA530A">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128ABE12" w14:textId="77777777" w:rsidR="00A97E4E" w:rsidRPr="00304021" w:rsidRDefault="00A97E4E" w:rsidP="00DA530A">
            <w:pPr>
              <w:pStyle w:val="TableText"/>
              <w:keepNext/>
              <w:rPr>
                <w:rFonts w:ascii="Public Sans" w:hAnsi="Public Sans" w:cstheme="minorHAnsi"/>
                <w:sz w:val="22"/>
                <w:szCs w:val="22"/>
              </w:rPr>
            </w:pPr>
            <w:r w:rsidRPr="00304021">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6FAA638C" w14:textId="77777777" w:rsidR="00A97E4E" w:rsidRPr="00304021" w:rsidRDefault="00A97E4E" w:rsidP="00DA530A">
            <w:pPr>
              <w:rPr>
                <w:rFonts w:ascii="Public Sans" w:hAnsi="Public Sans" w:cstheme="minorHAnsi"/>
                <w:szCs w:val="22"/>
              </w:rPr>
            </w:pPr>
            <w:r w:rsidRPr="00304021">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DE1021D0B6664A15A8AC7B8E826B7E9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6B9D5BC" w14:textId="77777777" w:rsidR="00A97E4E" w:rsidRPr="00304021" w:rsidRDefault="00A97E4E" w:rsidP="00DA530A">
                <w:pPr>
                  <w:pStyle w:val="TableText"/>
                  <w:keepNext/>
                  <w:rPr>
                    <w:rFonts w:ascii="Public Sans" w:hAnsi="Public Sans" w:cstheme="minorHAnsi"/>
                    <w:sz w:val="22"/>
                    <w:szCs w:val="22"/>
                  </w:rPr>
                </w:pPr>
                <w:r w:rsidRPr="00304021">
                  <w:rPr>
                    <w:rFonts w:ascii="Public Sans" w:hAnsi="Public Sans" w:cstheme="minorHAnsi"/>
                    <w:sz w:val="22"/>
                    <w:szCs w:val="22"/>
                  </w:rPr>
                  <w:t>Intermediate</w:t>
                </w:r>
              </w:p>
            </w:tc>
          </w:sdtContent>
        </w:sdt>
      </w:tr>
      <w:tr w:rsidR="00A97E4E" w:rsidRPr="00304021" w14:paraId="6D5C0BB2" w14:textId="77777777" w:rsidTr="00DA530A">
        <w:tc>
          <w:tcPr>
            <w:tcW w:w="1470" w:type="dxa"/>
            <w:vMerge/>
            <w:tcBorders>
              <w:bottom w:val="single" w:sz="4" w:space="0" w:color="auto"/>
            </w:tcBorders>
          </w:tcPr>
          <w:p w14:paraId="6B83F0B5" w14:textId="77777777" w:rsidR="00A97E4E" w:rsidRPr="00304021" w:rsidRDefault="00A97E4E" w:rsidP="00DA530A">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3FB65307" w14:textId="77777777" w:rsidR="00A97E4E" w:rsidRPr="00304021" w:rsidRDefault="00A97E4E" w:rsidP="00DA530A">
            <w:pPr>
              <w:pStyle w:val="TableText"/>
              <w:rPr>
                <w:rFonts w:ascii="Public Sans" w:hAnsi="Public Sans" w:cstheme="minorHAnsi"/>
                <w:sz w:val="22"/>
                <w:szCs w:val="22"/>
              </w:rPr>
            </w:pPr>
            <w:r w:rsidRPr="00304021">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509C165F" w14:textId="77777777" w:rsidR="00A97E4E" w:rsidRPr="00304021" w:rsidRDefault="00A97E4E" w:rsidP="00DA530A">
            <w:pPr>
              <w:rPr>
                <w:rFonts w:ascii="Public Sans" w:hAnsi="Public Sans" w:cstheme="minorHAnsi"/>
                <w:szCs w:val="22"/>
              </w:rPr>
            </w:pPr>
            <w:r w:rsidRPr="00304021">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B97FD279F7294E9FBDC0606A34CFC7E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0F132AC2" w14:textId="77777777" w:rsidR="00A97E4E" w:rsidRPr="00304021" w:rsidRDefault="00A97E4E" w:rsidP="00DA530A">
                <w:pPr>
                  <w:pStyle w:val="TableText"/>
                  <w:keepNext/>
                  <w:rPr>
                    <w:rFonts w:ascii="Public Sans" w:hAnsi="Public Sans" w:cstheme="minorHAnsi"/>
                    <w:sz w:val="22"/>
                    <w:szCs w:val="22"/>
                  </w:rPr>
                </w:pPr>
                <w:r w:rsidRPr="00304021">
                  <w:rPr>
                    <w:rFonts w:ascii="Public Sans" w:hAnsi="Public Sans" w:cstheme="minorHAnsi"/>
                    <w:sz w:val="22"/>
                    <w:szCs w:val="22"/>
                  </w:rPr>
                  <w:t>Foundational</w:t>
                </w:r>
              </w:p>
            </w:tc>
          </w:sdtContent>
        </w:sdt>
      </w:tr>
      <w:tr w:rsidR="00A97E4E" w:rsidRPr="00304021" w14:paraId="1F7DFD1D" w14:textId="77777777" w:rsidTr="00DA530A">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7F39A6D8" w14:textId="77777777" w:rsidR="00A97E4E" w:rsidRPr="00304021" w:rsidRDefault="00A97E4E" w:rsidP="00DA530A">
            <w:pPr>
              <w:keepNext/>
              <w:rPr>
                <w:rFonts w:ascii="Public Sans" w:hAnsi="Public Sans"/>
                <w:noProof/>
                <w:szCs w:val="22"/>
                <w:lang w:eastAsia="en-AU"/>
              </w:rPr>
            </w:pPr>
            <w:r w:rsidRPr="00304021">
              <w:rPr>
                <w:rFonts w:ascii="Public Sans" w:hAnsi="Public Sans"/>
                <w:noProof/>
                <w:szCs w:val="22"/>
                <w:lang w:eastAsia="en-AU"/>
              </w:rPr>
              <w:drawing>
                <wp:inline distT="0" distB="0" distL="0" distR="0" wp14:anchorId="58892EBB" wp14:editId="21D29733">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1C29DFC" w14:textId="77777777" w:rsidR="00A97E4E" w:rsidRPr="00304021" w:rsidRDefault="00A97E4E" w:rsidP="00DA530A">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0233AD95" w14:textId="77777777" w:rsidR="00A97E4E" w:rsidRPr="00304021" w:rsidRDefault="00A97E4E" w:rsidP="00DA530A">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1396E939" w14:textId="77777777" w:rsidR="00A97E4E" w:rsidRPr="00304021" w:rsidRDefault="00A97E4E" w:rsidP="00DA530A">
            <w:pPr>
              <w:pStyle w:val="TableText"/>
              <w:keepNext/>
              <w:rPr>
                <w:rFonts w:ascii="Public Sans" w:hAnsi="Public Sans" w:cstheme="minorHAnsi"/>
                <w:sz w:val="22"/>
                <w:szCs w:val="22"/>
              </w:rPr>
            </w:pPr>
          </w:p>
        </w:tc>
      </w:tr>
      <w:tr w:rsidR="00A97E4E" w:rsidRPr="00304021" w14:paraId="1DCB5F60" w14:textId="77777777" w:rsidTr="00DA530A">
        <w:tblPrEx>
          <w:tblBorders>
            <w:top w:val="single" w:sz="8" w:space="0" w:color="auto"/>
            <w:bottom w:val="single" w:sz="8" w:space="0" w:color="BCBEC0"/>
          </w:tblBorders>
        </w:tblPrEx>
        <w:tc>
          <w:tcPr>
            <w:tcW w:w="1470" w:type="dxa"/>
            <w:vMerge/>
          </w:tcPr>
          <w:p w14:paraId="3F63FE01" w14:textId="77777777" w:rsidR="00A97E4E" w:rsidRPr="00304021" w:rsidRDefault="00A97E4E" w:rsidP="00DA530A">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A14363D" w14:textId="77777777" w:rsidR="00A97E4E" w:rsidRPr="00304021" w:rsidRDefault="00A97E4E" w:rsidP="00DA530A">
            <w:pPr>
              <w:pStyle w:val="TableText"/>
              <w:keepNext/>
              <w:rPr>
                <w:rFonts w:ascii="Public Sans" w:hAnsi="Public Sans" w:cstheme="minorHAnsi"/>
                <w:sz w:val="22"/>
                <w:szCs w:val="22"/>
              </w:rPr>
            </w:pPr>
            <w:r w:rsidRPr="00304021">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7471C61B" w14:textId="77777777" w:rsidR="00A97E4E" w:rsidRPr="00304021" w:rsidRDefault="00A97E4E" w:rsidP="00DA530A">
            <w:pPr>
              <w:rPr>
                <w:rFonts w:ascii="Public Sans" w:hAnsi="Public Sans" w:cstheme="minorHAnsi"/>
                <w:szCs w:val="22"/>
              </w:rPr>
            </w:pPr>
            <w:r w:rsidRPr="00304021">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F42CB98A0A88462E9FCAA98F31DF50D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BC9F511" w14:textId="77777777" w:rsidR="00A97E4E" w:rsidRPr="00304021" w:rsidRDefault="00A97E4E" w:rsidP="00DA530A">
                <w:pPr>
                  <w:pStyle w:val="TableText"/>
                  <w:keepNext/>
                  <w:rPr>
                    <w:rFonts w:ascii="Public Sans" w:hAnsi="Public Sans" w:cstheme="minorHAnsi"/>
                    <w:sz w:val="22"/>
                    <w:szCs w:val="22"/>
                  </w:rPr>
                </w:pPr>
                <w:r w:rsidRPr="00304021">
                  <w:rPr>
                    <w:rFonts w:ascii="Public Sans" w:hAnsi="Public Sans" w:cstheme="minorHAnsi"/>
                    <w:sz w:val="22"/>
                    <w:szCs w:val="22"/>
                  </w:rPr>
                  <w:t>Foundational</w:t>
                </w:r>
              </w:p>
            </w:tc>
          </w:sdtContent>
        </w:sdt>
      </w:tr>
      <w:tr w:rsidR="00A97E4E" w:rsidRPr="00304021" w14:paraId="024A9B41" w14:textId="77777777" w:rsidTr="00DA530A">
        <w:tblPrEx>
          <w:tblBorders>
            <w:top w:val="single" w:sz="8" w:space="0" w:color="auto"/>
            <w:bottom w:val="single" w:sz="8" w:space="0" w:color="BCBEC0"/>
          </w:tblBorders>
        </w:tblPrEx>
        <w:tc>
          <w:tcPr>
            <w:tcW w:w="1470" w:type="dxa"/>
            <w:vMerge/>
            <w:tcBorders>
              <w:bottom w:val="single" w:sz="4" w:space="0" w:color="auto"/>
            </w:tcBorders>
          </w:tcPr>
          <w:p w14:paraId="1E16A352" w14:textId="77777777" w:rsidR="00A97E4E" w:rsidRPr="00304021" w:rsidRDefault="00A97E4E" w:rsidP="00DA530A">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6584322A" w14:textId="77777777" w:rsidR="00A97E4E" w:rsidRPr="00304021" w:rsidRDefault="00A97E4E" w:rsidP="00DA530A">
            <w:pPr>
              <w:pStyle w:val="TableText"/>
              <w:rPr>
                <w:rFonts w:ascii="Public Sans" w:hAnsi="Public Sans" w:cstheme="minorHAnsi"/>
                <w:sz w:val="22"/>
                <w:szCs w:val="22"/>
              </w:rPr>
            </w:pPr>
            <w:r w:rsidRPr="00304021">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1B856A00" w14:textId="77777777" w:rsidR="00A97E4E" w:rsidRPr="00304021" w:rsidRDefault="00A97E4E" w:rsidP="00DA530A">
            <w:pPr>
              <w:rPr>
                <w:rFonts w:ascii="Public Sans" w:hAnsi="Public Sans" w:cstheme="minorHAnsi"/>
                <w:szCs w:val="22"/>
              </w:rPr>
            </w:pPr>
            <w:r w:rsidRPr="00304021">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B4C49A1DA4E4A6291B1FC7F6B7D93D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8403553" w14:textId="77777777" w:rsidR="00A97E4E" w:rsidRPr="00304021" w:rsidRDefault="00A97E4E" w:rsidP="00DA530A">
                <w:pPr>
                  <w:pStyle w:val="TableText"/>
                  <w:keepNext/>
                  <w:rPr>
                    <w:rFonts w:ascii="Public Sans" w:hAnsi="Public Sans" w:cstheme="minorHAnsi"/>
                    <w:sz w:val="22"/>
                    <w:szCs w:val="22"/>
                  </w:rPr>
                </w:pPr>
                <w:r w:rsidRPr="00304021">
                  <w:rPr>
                    <w:rFonts w:ascii="Public Sans" w:hAnsi="Public Sans" w:cstheme="minorHAnsi"/>
                    <w:sz w:val="22"/>
                    <w:szCs w:val="22"/>
                  </w:rPr>
                  <w:t>Intermediate</w:t>
                </w:r>
              </w:p>
            </w:tc>
          </w:sdtContent>
        </w:sdt>
      </w:tr>
      <w:tr w:rsidR="00A97E4E" w:rsidRPr="00304021" w14:paraId="474FECB1" w14:textId="77777777" w:rsidTr="00DA530A">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332C7E3" w14:textId="77777777" w:rsidR="00A97E4E" w:rsidRPr="00304021" w:rsidRDefault="00A97E4E" w:rsidP="00DA530A">
            <w:pPr>
              <w:keepNext/>
              <w:rPr>
                <w:rFonts w:ascii="Public Sans" w:hAnsi="Public Sans"/>
                <w:noProof/>
                <w:szCs w:val="22"/>
                <w:lang w:eastAsia="en-AU"/>
              </w:rPr>
            </w:pPr>
            <w:r w:rsidRPr="00304021">
              <w:rPr>
                <w:rFonts w:ascii="Public Sans" w:hAnsi="Public Sans"/>
                <w:noProof/>
                <w:szCs w:val="22"/>
                <w:lang w:eastAsia="en-AU"/>
              </w:rPr>
              <w:lastRenderedPageBreak/>
              <w:drawing>
                <wp:inline distT="0" distB="0" distL="0" distR="0" wp14:anchorId="26FF3C25" wp14:editId="28B32F42">
                  <wp:extent cx="855980" cy="855980"/>
                  <wp:effectExtent l="0" t="0" r="1270" b="1270"/>
                  <wp:docPr id="3" name="Picture 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E2AF694" w14:textId="77777777" w:rsidR="00A97E4E" w:rsidRPr="00304021" w:rsidRDefault="00A97E4E" w:rsidP="00DA530A">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6142758F" w14:textId="77777777" w:rsidR="00A97E4E" w:rsidRPr="00304021" w:rsidRDefault="00A97E4E" w:rsidP="00DA530A">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4DA4D36D" w14:textId="77777777" w:rsidR="00A97E4E" w:rsidRPr="00304021" w:rsidRDefault="00A97E4E" w:rsidP="00DA530A">
            <w:pPr>
              <w:pStyle w:val="TableText"/>
              <w:keepNext/>
              <w:rPr>
                <w:rFonts w:ascii="Public Sans" w:hAnsi="Public Sans" w:cstheme="minorHAnsi"/>
                <w:sz w:val="22"/>
                <w:szCs w:val="22"/>
              </w:rPr>
            </w:pPr>
          </w:p>
        </w:tc>
      </w:tr>
      <w:tr w:rsidR="00A97E4E" w:rsidRPr="00304021" w14:paraId="328359E8" w14:textId="77777777" w:rsidTr="00DA530A">
        <w:tblPrEx>
          <w:tblBorders>
            <w:top w:val="single" w:sz="8" w:space="0" w:color="auto"/>
            <w:bottom w:val="single" w:sz="8" w:space="0" w:color="BCBEC0"/>
          </w:tblBorders>
        </w:tblPrEx>
        <w:tc>
          <w:tcPr>
            <w:tcW w:w="1470" w:type="dxa"/>
            <w:vMerge/>
          </w:tcPr>
          <w:p w14:paraId="603811F3" w14:textId="77777777" w:rsidR="00A97E4E" w:rsidRPr="00304021" w:rsidRDefault="00A97E4E" w:rsidP="00DA530A">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62157456" w14:textId="77777777" w:rsidR="00A97E4E" w:rsidRPr="00304021" w:rsidRDefault="00A97E4E" w:rsidP="00DA530A">
            <w:pPr>
              <w:pStyle w:val="TableText"/>
              <w:keepNext/>
              <w:rPr>
                <w:rFonts w:ascii="Public Sans" w:hAnsi="Public Sans" w:cstheme="minorHAnsi"/>
                <w:sz w:val="22"/>
                <w:szCs w:val="22"/>
              </w:rPr>
            </w:pPr>
            <w:r w:rsidRPr="00304021">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6C1CF802" w14:textId="77777777" w:rsidR="00A97E4E" w:rsidRPr="00304021" w:rsidRDefault="00A97E4E" w:rsidP="00DA530A">
            <w:pPr>
              <w:rPr>
                <w:rFonts w:ascii="Public Sans" w:hAnsi="Public Sans" w:cstheme="minorHAnsi"/>
                <w:szCs w:val="22"/>
              </w:rPr>
            </w:pPr>
            <w:r w:rsidRPr="00304021">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D84485B2D2E049BC81901D48D0905D9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2E634CBA" w14:textId="77777777" w:rsidR="00A97E4E" w:rsidRPr="00304021" w:rsidRDefault="00A97E4E" w:rsidP="00DA530A">
                <w:pPr>
                  <w:pStyle w:val="TableText"/>
                  <w:keepNext/>
                  <w:rPr>
                    <w:rFonts w:ascii="Public Sans" w:hAnsi="Public Sans" w:cstheme="minorHAnsi"/>
                    <w:sz w:val="22"/>
                    <w:szCs w:val="22"/>
                  </w:rPr>
                </w:pPr>
                <w:r w:rsidRPr="00304021">
                  <w:rPr>
                    <w:rFonts w:ascii="Public Sans" w:hAnsi="Public Sans" w:cstheme="minorHAnsi"/>
                    <w:sz w:val="22"/>
                    <w:szCs w:val="22"/>
                  </w:rPr>
                  <w:t>Intermediate</w:t>
                </w:r>
              </w:p>
            </w:tc>
          </w:sdtContent>
        </w:sdt>
      </w:tr>
      <w:tr w:rsidR="00A97E4E" w:rsidRPr="00304021" w14:paraId="30473B7D" w14:textId="77777777" w:rsidTr="00DA530A">
        <w:tblPrEx>
          <w:tblBorders>
            <w:top w:val="single" w:sz="8" w:space="0" w:color="auto"/>
            <w:bottom w:val="single" w:sz="8" w:space="0" w:color="BCBEC0"/>
          </w:tblBorders>
        </w:tblPrEx>
        <w:tc>
          <w:tcPr>
            <w:tcW w:w="1470" w:type="dxa"/>
            <w:vMerge/>
          </w:tcPr>
          <w:p w14:paraId="741CE70E" w14:textId="77777777" w:rsidR="00A97E4E" w:rsidRPr="00304021" w:rsidRDefault="00A97E4E" w:rsidP="00DA530A">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13D8F2C2" w14:textId="77777777" w:rsidR="00A97E4E" w:rsidRPr="00304021" w:rsidRDefault="00A97E4E" w:rsidP="00DA530A">
            <w:pPr>
              <w:pStyle w:val="TableText"/>
              <w:keepNext/>
              <w:rPr>
                <w:rFonts w:ascii="Public Sans" w:hAnsi="Public Sans" w:cstheme="minorHAnsi"/>
                <w:sz w:val="22"/>
                <w:szCs w:val="22"/>
              </w:rPr>
            </w:pPr>
            <w:r w:rsidRPr="00304021">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04E5BAE5" w14:textId="77777777" w:rsidR="00A97E4E" w:rsidRPr="00304021" w:rsidRDefault="00A97E4E" w:rsidP="00DA530A">
            <w:pPr>
              <w:rPr>
                <w:rFonts w:ascii="Public Sans" w:hAnsi="Public Sans" w:cstheme="minorHAnsi"/>
                <w:szCs w:val="22"/>
              </w:rPr>
            </w:pPr>
            <w:r w:rsidRPr="00304021">
              <w:rPr>
                <w:rFonts w:ascii="Public Sans" w:hAnsi="Public Sans" w:cstheme="minorHAnsi"/>
                <w:szCs w:val="22"/>
              </w:rPr>
              <w:t>Think, analyse and consider the broader context to develop practical solutions</w:t>
            </w:r>
          </w:p>
        </w:tc>
        <w:sdt>
          <w:sdtPr>
            <w:rPr>
              <w:rFonts w:ascii="Public Sans" w:hAnsi="Public Sans" w:cstheme="minorHAnsi"/>
              <w:sz w:val="22"/>
              <w:szCs w:val="22"/>
            </w:rPr>
            <w:id w:val="-283959339"/>
            <w:placeholder>
              <w:docPart w:val="8F55A7103DB5430EAC01F10B2CCBEFC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C3FA26D" w14:textId="77777777" w:rsidR="00A97E4E" w:rsidRPr="00304021" w:rsidRDefault="00A97E4E" w:rsidP="00DA530A">
                <w:pPr>
                  <w:pStyle w:val="TableText"/>
                  <w:keepNext/>
                  <w:rPr>
                    <w:rFonts w:ascii="Public Sans" w:hAnsi="Public Sans" w:cstheme="minorHAnsi"/>
                    <w:sz w:val="22"/>
                    <w:szCs w:val="22"/>
                  </w:rPr>
                </w:pPr>
                <w:r w:rsidRPr="00304021">
                  <w:rPr>
                    <w:rFonts w:ascii="Public Sans" w:hAnsi="Public Sans" w:cstheme="minorHAnsi"/>
                    <w:sz w:val="22"/>
                    <w:szCs w:val="22"/>
                  </w:rPr>
                  <w:t>Intermediate</w:t>
                </w:r>
              </w:p>
            </w:tc>
          </w:sdtContent>
        </w:sdt>
      </w:tr>
      <w:tr w:rsidR="00A97E4E" w:rsidRPr="00304021" w14:paraId="05A55E91" w14:textId="77777777" w:rsidTr="00DA530A">
        <w:tblPrEx>
          <w:tblBorders>
            <w:top w:val="single" w:sz="8" w:space="0" w:color="auto"/>
            <w:bottom w:val="single" w:sz="8" w:space="0" w:color="BCBEC0"/>
          </w:tblBorders>
        </w:tblPrEx>
        <w:tc>
          <w:tcPr>
            <w:tcW w:w="1470" w:type="dxa"/>
            <w:vMerge/>
            <w:tcBorders>
              <w:bottom w:val="single" w:sz="4" w:space="0" w:color="auto"/>
            </w:tcBorders>
          </w:tcPr>
          <w:p w14:paraId="37C2090C" w14:textId="77777777" w:rsidR="00A97E4E" w:rsidRPr="00304021" w:rsidRDefault="00A97E4E" w:rsidP="00DA530A">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29E1D4A6" w14:textId="77777777" w:rsidR="00A97E4E" w:rsidRPr="00304021" w:rsidRDefault="00A97E4E" w:rsidP="00DA530A">
            <w:pPr>
              <w:pStyle w:val="TableText"/>
              <w:rPr>
                <w:rFonts w:ascii="Public Sans" w:hAnsi="Public Sans" w:cstheme="minorHAnsi"/>
                <w:sz w:val="22"/>
                <w:szCs w:val="22"/>
              </w:rPr>
            </w:pPr>
            <w:r w:rsidRPr="00304021">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57A79C20" w14:textId="77777777" w:rsidR="00A97E4E" w:rsidRPr="00304021" w:rsidRDefault="00A97E4E" w:rsidP="00DA530A">
            <w:pPr>
              <w:rPr>
                <w:rFonts w:ascii="Public Sans" w:hAnsi="Public Sans" w:cstheme="minorHAnsi"/>
                <w:szCs w:val="22"/>
              </w:rPr>
            </w:pPr>
            <w:r w:rsidRPr="00304021">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50F7115F941A4166A1FCA874EA7CF12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41D5DD4" w14:textId="77777777" w:rsidR="00A97E4E" w:rsidRPr="00304021" w:rsidRDefault="00A97E4E" w:rsidP="00DA530A">
                <w:pPr>
                  <w:pStyle w:val="TableText"/>
                  <w:keepNext/>
                  <w:rPr>
                    <w:rFonts w:ascii="Public Sans" w:hAnsi="Public Sans" w:cstheme="minorHAnsi"/>
                    <w:sz w:val="22"/>
                    <w:szCs w:val="22"/>
                  </w:rPr>
                </w:pPr>
                <w:r w:rsidRPr="00304021">
                  <w:rPr>
                    <w:rFonts w:ascii="Public Sans" w:hAnsi="Public Sans" w:cstheme="minorHAnsi"/>
                    <w:sz w:val="22"/>
                    <w:szCs w:val="22"/>
                  </w:rPr>
                  <w:t>Foundational</w:t>
                </w:r>
              </w:p>
            </w:tc>
          </w:sdtContent>
        </w:sdt>
      </w:tr>
      <w:tr w:rsidR="00A97E4E" w:rsidRPr="00304021" w14:paraId="3013866E" w14:textId="77777777" w:rsidTr="00DA530A">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34299E45" w14:textId="77777777" w:rsidR="00A97E4E" w:rsidRPr="00304021" w:rsidRDefault="00A97E4E" w:rsidP="00DA530A">
            <w:pPr>
              <w:keepNext/>
              <w:rPr>
                <w:rFonts w:ascii="Public Sans" w:hAnsi="Public Sans" w:cstheme="minorHAnsi"/>
                <w:szCs w:val="22"/>
              </w:rPr>
            </w:pPr>
            <w:r w:rsidRPr="00304021">
              <w:rPr>
                <w:rFonts w:ascii="Public Sans" w:hAnsi="Public Sans"/>
                <w:noProof/>
                <w:szCs w:val="22"/>
                <w:lang w:eastAsia="en-AU"/>
              </w:rPr>
              <w:drawing>
                <wp:inline distT="0" distB="0" distL="0" distR="0" wp14:anchorId="7D28CC51" wp14:editId="137ED07E">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BA97C62" w14:textId="77777777" w:rsidR="00A97E4E" w:rsidRPr="00304021" w:rsidRDefault="00A97E4E" w:rsidP="00DA530A">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701581BB" w14:textId="77777777" w:rsidR="00A97E4E" w:rsidRPr="00304021" w:rsidRDefault="00A97E4E" w:rsidP="00DA530A">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41EE3BD" w14:textId="77777777" w:rsidR="00A97E4E" w:rsidRPr="00304021" w:rsidRDefault="00A97E4E" w:rsidP="00DA530A">
            <w:pPr>
              <w:pStyle w:val="TableText"/>
              <w:keepNext/>
              <w:rPr>
                <w:rFonts w:ascii="Public Sans" w:hAnsi="Public Sans" w:cstheme="minorHAnsi"/>
                <w:sz w:val="22"/>
                <w:szCs w:val="22"/>
              </w:rPr>
            </w:pPr>
          </w:p>
        </w:tc>
      </w:tr>
      <w:tr w:rsidR="00A97E4E" w:rsidRPr="00304021" w14:paraId="1FE83492" w14:textId="77777777" w:rsidTr="00DA530A">
        <w:tblPrEx>
          <w:tblBorders>
            <w:top w:val="single" w:sz="8" w:space="0" w:color="auto"/>
            <w:bottom w:val="single" w:sz="8" w:space="0" w:color="BCBEC0"/>
          </w:tblBorders>
        </w:tblPrEx>
        <w:tc>
          <w:tcPr>
            <w:tcW w:w="1470" w:type="dxa"/>
            <w:vMerge/>
          </w:tcPr>
          <w:p w14:paraId="7818E959" w14:textId="77777777" w:rsidR="00A97E4E" w:rsidRPr="00304021" w:rsidRDefault="00A97E4E" w:rsidP="00DA530A">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6EBCEECB" w14:textId="77777777" w:rsidR="00A97E4E" w:rsidRPr="00304021" w:rsidRDefault="00A97E4E" w:rsidP="00DA530A">
            <w:pPr>
              <w:pStyle w:val="TableText"/>
              <w:keepNext/>
              <w:rPr>
                <w:rFonts w:ascii="Public Sans" w:hAnsi="Public Sans" w:cstheme="minorHAnsi"/>
                <w:sz w:val="22"/>
                <w:szCs w:val="22"/>
              </w:rPr>
            </w:pPr>
            <w:r w:rsidRPr="00304021">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6121DE80" w14:textId="77777777" w:rsidR="00A97E4E" w:rsidRPr="00304021" w:rsidRDefault="00A97E4E" w:rsidP="00DA530A">
            <w:pPr>
              <w:rPr>
                <w:rFonts w:ascii="Public Sans" w:hAnsi="Public Sans" w:cstheme="minorHAnsi"/>
                <w:szCs w:val="22"/>
              </w:rPr>
            </w:pPr>
            <w:r w:rsidRPr="00304021">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4E6F1F3C096A47D39F512D4D870103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6B61BEF9" w14:textId="77777777" w:rsidR="00A97E4E" w:rsidRPr="00304021" w:rsidRDefault="00A97E4E" w:rsidP="00DA530A">
                <w:pPr>
                  <w:pStyle w:val="TableText"/>
                  <w:keepNext/>
                  <w:rPr>
                    <w:rFonts w:ascii="Public Sans" w:hAnsi="Public Sans" w:cstheme="minorHAnsi"/>
                    <w:sz w:val="22"/>
                    <w:szCs w:val="22"/>
                  </w:rPr>
                </w:pPr>
                <w:r w:rsidRPr="00304021">
                  <w:rPr>
                    <w:rFonts w:ascii="Public Sans" w:hAnsi="Public Sans" w:cstheme="minorHAnsi"/>
                    <w:sz w:val="22"/>
                    <w:szCs w:val="22"/>
                  </w:rPr>
                  <w:t>Foundational</w:t>
                </w:r>
              </w:p>
            </w:tc>
          </w:sdtContent>
        </w:sdt>
      </w:tr>
      <w:tr w:rsidR="00A97E4E" w:rsidRPr="00304021" w14:paraId="29356108" w14:textId="77777777" w:rsidTr="00DA530A">
        <w:tblPrEx>
          <w:tblBorders>
            <w:top w:val="single" w:sz="8" w:space="0" w:color="auto"/>
            <w:bottom w:val="single" w:sz="8" w:space="0" w:color="BCBEC0"/>
          </w:tblBorders>
        </w:tblPrEx>
        <w:tc>
          <w:tcPr>
            <w:tcW w:w="1470" w:type="dxa"/>
            <w:vMerge/>
          </w:tcPr>
          <w:p w14:paraId="2A357DE9" w14:textId="77777777" w:rsidR="00A97E4E" w:rsidRPr="00304021" w:rsidRDefault="00A97E4E" w:rsidP="00DA530A">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12C2850" w14:textId="77777777" w:rsidR="00A97E4E" w:rsidRPr="00304021" w:rsidRDefault="00A97E4E" w:rsidP="00DA530A">
            <w:pPr>
              <w:pStyle w:val="TableText"/>
              <w:keepNext/>
              <w:rPr>
                <w:rFonts w:ascii="Public Sans" w:hAnsi="Public Sans" w:cstheme="minorHAnsi"/>
                <w:sz w:val="22"/>
                <w:szCs w:val="22"/>
              </w:rPr>
            </w:pPr>
            <w:r w:rsidRPr="00304021">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761368A4" w14:textId="77777777" w:rsidR="00A97E4E" w:rsidRPr="00304021" w:rsidRDefault="00A97E4E" w:rsidP="00DA530A">
            <w:pPr>
              <w:rPr>
                <w:rFonts w:ascii="Public Sans" w:hAnsi="Public Sans" w:cstheme="minorHAnsi"/>
                <w:szCs w:val="22"/>
              </w:rPr>
            </w:pPr>
            <w:r w:rsidRPr="00304021">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C6D3B28FFE28445CA1D34B610B19C05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61A244C7" w14:textId="77777777" w:rsidR="00A97E4E" w:rsidRPr="00304021" w:rsidRDefault="00A97E4E" w:rsidP="00DA530A">
                <w:pPr>
                  <w:pStyle w:val="TableText"/>
                  <w:keepNext/>
                  <w:rPr>
                    <w:rFonts w:ascii="Public Sans" w:hAnsi="Public Sans" w:cstheme="minorHAnsi"/>
                    <w:sz w:val="22"/>
                    <w:szCs w:val="22"/>
                  </w:rPr>
                </w:pPr>
                <w:r w:rsidRPr="00304021">
                  <w:rPr>
                    <w:rFonts w:ascii="Public Sans" w:hAnsi="Public Sans" w:cstheme="minorHAnsi"/>
                    <w:sz w:val="22"/>
                    <w:szCs w:val="22"/>
                  </w:rPr>
                  <w:t>Intermediate</w:t>
                </w:r>
              </w:p>
            </w:tc>
          </w:sdtContent>
        </w:sdt>
      </w:tr>
      <w:tr w:rsidR="00A97E4E" w:rsidRPr="00304021" w14:paraId="028C7941" w14:textId="77777777" w:rsidTr="00DA530A">
        <w:tblPrEx>
          <w:tblBorders>
            <w:top w:val="single" w:sz="8" w:space="0" w:color="auto"/>
            <w:bottom w:val="single" w:sz="8" w:space="0" w:color="BCBEC0"/>
          </w:tblBorders>
        </w:tblPrEx>
        <w:tc>
          <w:tcPr>
            <w:tcW w:w="1470" w:type="dxa"/>
            <w:vMerge/>
          </w:tcPr>
          <w:p w14:paraId="7FD84878" w14:textId="77777777" w:rsidR="00A97E4E" w:rsidRPr="00304021" w:rsidRDefault="00A97E4E" w:rsidP="00DA530A">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7611842" w14:textId="77777777" w:rsidR="00A97E4E" w:rsidRPr="00304021" w:rsidRDefault="00A97E4E" w:rsidP="00DA530A">
            <w:pPr>
              <w:pStyle w:val="TableText"/>
              <w:keepNext/>
              <w:rPr>
                <w:rFonts w:ascii="Public Sans" w:hAnsi="Public Sans" w:cstheme="minorHAnsi"/>
                <w:sz w:val="22"/>
                <w:szCs w:val="22"/>
              </w:rPr>
            </w:pPr>
            <w:r w:rsidRPr="00304021">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52EC6EC6" w14:textId="77777777" w:rsidR="00A97E4E" w:rsidRPr="00304021" w:rsidRDefault="00A97E4E" w:rsidP="00DA530A">
            <w:pPr>
              <w:rPr>
                <w:rFonts w:ascii="Public Sans" w:hAnsi="Public Sans" w:cstheme="minorHAnsi"/>
                <w:szCs w:val="22"/>
              </w:rPr>
            </w:pPr>
            <w:r w:rsidRPr="00304021">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EEC32FC50A844AABAD96522A91A9FE2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36270C1" w14:textId="77777777" w:rsidR="00A97E4E" w:rsidRPr="00304021" w:rsidRDefault="00A97E4E" w:rsidP="00DA530A">
                <w:pPr>
                  <w:pStyle w:val="TableText"/>
                  <w:keepNext/>
                  <w:rPr>
                    <w:rFonts w:ascii="Public Sans" w:hAnsi="Public Sans" w:cstheme="minorHAnsi"/>
                    <w:sz w:val="22"/>
                    <w:szCs w:val="22"/>
                  </w:rPr>
                </w:pPr>
                <w:r w:rsidRPr="00304021">
                  <w:rPr>
                    <w:rFonts w:ascii="Public Sans" w:hAnsi="Public Sans" w:cstheme="minorHAnsi"/>
                    <w:sz w:val="22"/>
                    <w:szCs w:val="22"/>
                  </w:rPr>
                  <w:t>Foundational</w:t>
                </w:r>
              </w:p>
            </w:tc>
          </w:sdtContent>
        </w:sdt>
      </w:tr>
    </w:tbl>
    <w:p w14:paraId="62145D9F" w14:textId="77777777" w:rsidR="00A97E4E" w:rsidRPr="00304021" w:rsidRDefault="00A97E4E" w:rsidP="008667D6">
      <w:pPr>
        <w:rPr>
          <w:rFonts w:ascii="Public Sans" w:hAnsi="Public Sans" w:cstheme="majorHAnsi"/>
          <w:szCs w:val="22"/>
        </w:rPr>
      </w:pPr>
    </w:p>
    <w:sectPr w:rsidR="00A97E4E" w:rsidRPr="00304021" w:rsidSect="003A342B">
      <w:headerReference w:type="even" r:id="rId13"/>
      <w:headerReference w:type="default" r:id="rId14"/>
      <w:footerReference w:type="even" r:id="rId15"/>
      <w:footerReference w:type="default" r:id="rId16"/>
      <w:headerReference w:type="first" r:id="rId17"/>
      <w:footerReference w:type="first" r:id="rId18"/>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7B82A" w14:textId="77777777" w:rsidR="002D4F99" w:rsidRDefault="002D4F99" w:rsidP="00AC273D">
      <w:pPr>
        <w:spacing w:after="0" w:line="240" w:lineRule="auto"/>
      </w:pPr>
      <w:r>
        <w:separator/>
      </w:r>
    </w:p>
  </w:endnote>
  <w:endnote w:type="continuationSeparator" w:id="0">
    <w:p w14:paraId="7C490AC4" w14:textId="77777777" w:rsidR="002D4F99" w:rsidRDefault="002D4F99"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CAD7D" w14:textId="77777777" w:rsidR="00B1006F" w:rsidRDefault="00B100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2DFC9068" w14:textId="77777777" w:rsidTr="00CD6BA6">
      <w:tc>
        <w:tcPr>
          <w:tcW w:w="9709" w:type="dxa"/>
          <w:vAlign w:val="bottom"/>
        </w:tcPr>
        <w:p w14:paraId="275EDD2D" w14:textId="77777777" w:rsidR="007924CD" w:rsidRPr="00051237" w:rsidRDefault="007924CD" w:rsidP="00A063C8">
          <w:pPr>
            <w:pStyle w:val="Footer"/>
            <w:tabs>
              <w:tab w:val="clear" w:pos="4513"/>
              <w:tab w:val="center" w:pos="5315"/>
            </w:tabs>
          </w:pPr>
          <w:bookmarkStart w:id="7" w:name="Footer_Title"/>
          <w:bookmarkEnd w:id="7"/>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A97E4E">
            <w:rPr>
              <w:noProof/>
              <w:lang w:eastAsia="en-AU"/>
            </w:rPr>
            <w:t>5</w:t>
          </w:r>
          <w:r>
            <w:rPr>
              <w:noProof/>
              <w:lang w:eastAsia="en-AU"/>
            </w:rPr>
            <w:fldChar w:fldCharType="end"/>
          </w:r>
        </w:p>
      </w:tc>
      <w:tc>
        <w:tcPr>
          <w:tcW w:w="851" w:type="dxa"/>
        </w:tcPr>
        <w:p w14:paraId="7D57D7BE" w14:textId="77777777" w:rsidR="007924CD" w:rsidRDefault="007924CD" w:rsidP="00CD6BA6">
          <w:pPr>
            <w:pStyle w:val="Footer"/>
            <w:jc w:val="right"/>
          </w:pPr>
        </w:p>
      </w:tc>
    </w:tr>
  </w:tbl>
  <w:p w14:paraId="4D3CAD56" w14:textId="77777777" w:rsidR="007924CD" w:rsidRPr="001E2B26" w:rsidRDefault="007924CD" w:rsidP="00051237">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0BAD5550" w14:textId="77777777" w:rsidTr="00732229">
      <w:tc>
        <w:tcPr>
          <w:tcW w:w="9709" w:type="dxa"/>
          <w:vAlign w:val="bottom"/>
        </w:tcPr>
        <w:p w14:paraId="03AD66BC" w14:textId="77777777" w:rsidR="007924CD" w:rsidRPr="00051237" w:rsidRDefault="007924CD"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A97E4E">
            <w:rPr>
              <w:noProof/>
              <w:lang w:eastAsia="en-AU"/>
            </w:rPr>
            <w:t>1</w:t>
          </w:r>
          <w:r>
            <w:rPr>
              <w:noProof/>
              <w:lang w:eastAsia="en-AU"/>
            </w:rPr>
            <w:fldChar w:fldCharType="end"/>
          </w:r>
        </w:p>
      </w:tc>
      <w:tc>
        <w:tcPr>
          <w:tcW w:w="851" w:type="dxa"/>
        </w:tcPr>
        <w:p w14:paraId="2E4AEE86" w14:textId="77777777" w:rsidR="007924CD" w:rsidRDefault="007924CD" w:rsidP="00732229">
          <w:pPr>
            <w:pStyle w:val="Footer"/>
            <w:jc w:val="right"/>
          </w:pPr>
        </w:p>
      </w:tc>
    </w:tr>
  </w:tbl>
  <w:p w14:paraId="13AE8E3F" w14:textId="77777777" w:rsidR="007924CD" w:rsidRDefault="00792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89503" w14:textId="77777777" w:rsidR="002D4F99" w:rsidRDefault="002D4F99" w:rsidP="00AC273D">
      <w:pPr>
        <w:spacing w:after="0" w:line="240" w:lineRule="auto"/>
      </w:pPr>
      <w:r>
        <w:separator/>
      </w:r>
    </w:p>
  </w:footnote>
  <w:footnote w:type="continuationSeparator" w:id="0">
    <w:p w14:paraId="5F9FE684" w14:textId="77777777" w:rsidR="002D4F99" w:rsidRDefault="002D4F99"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127C1" w14:textId="77777777" w:rsidR="00B1006F" w:rsidRDefault="00B100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0288E" w14:textId="77777777" w:rsidR="00B1006F" w:rsidRDefault="00B100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37664" w14:textId="5B090EFA" w:rsidR="00766964" w:rsidRDefault="00A63EB4"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7728" behindDoc="1" locked="0" layoutInCell="1" allowOverlap="1" wp14:anchorId="28E77F48" wp14:editId="30CDC799">
          <wp:simplePos x="0" y="0"/>
          <wp:positionH relativeFrom="page">
            <wp:posOffset>6355715</wp:posOffset>
          </wp:positionH>
          <wp:positionV relativeFrom="page">
            <wp:posOffset>427990</wp:posOffset>
          </wp:positionV>
          <wp:extent cx="656140" cy="713196"/>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766964">
      <w:t xml:space="preserve">                     </w:t>
    </w:r>
  </w:p>
  <w:p w14:paraId="0D61C03C" w14:textId="218DE14D" w:rsidR="007924CD" w:rsidRDefault="00766964" w:rsidP="00766964">
    <w:pPr>
      <w:ind w:left="6480" w:firstLine="720"/>
    </w:pPr>
    <w:r>
      <w:t xml:space="preserve">        </w:t>
    </w:r>
    <w:r w:rsidR="007924CD">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5C08E4" w14:paraId="46363C88"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7A187278" w14:textId="77777777" w:rsidR="005C08E4" w:rsidRPr="00D46DFC" w:rsidRDefault="005C08E4" w:rsidP="00E832CB">
          <w:pPr>
            <w:pStyle w:val="TitleSub"/>
            <w:spacing w:after="0"/>
            <w:rPr>
              <w:rFonts w:ascii="Arial" w:hAnsi="Arial" w:cs="Arial"/>
              <w:b/>
              <w:sz w:val="40"/>
            </w:rPr>
          </w:pPr>
          <w:r w:rsidRPr="00D46DFC">
            <w:rPr>
              <w:rFonts w:ascii="Arial" w:hAnsi="Arial" w:cs="Arial"/>
              <w:b/>
              <w:sz w:val="40"/>
            </w:rPr>
            <w:t xml:space="preserve">ROLE DESCRIPTION </w:t>
          </w:r>
        </w:p>
        <w:p w14:paraId="16EC5A09" w14:textId="77777777" w:rsidR="005C08E4" w:rsidRPr="000C65EE" w:rsidRDefault="005C08E4" w:rsidP="000C65EE">
          <w:pPr>
            <w:pStyle w:val="Title"/>
            <w:spacing w:line="240" w:lineRule="auto"/>
            <w:rPr>
              <w:sz w:val="12"/>
            </w:rPr>
          </w:pPr>
          <w:bookmarkStart w:id="8" w:name="Title"/>
          <w:bookmarkEnd w:id="8"/>
          <w:r w:rsidRPr="000C65EE">
            <w:rPr>
              <w:sz w:val="12"/>
            </w:rPr>
            <w:t xml:space="preserve"> </w:t>
          </w:r>
        </w:p>
        <w:p w14:paraId="2AA2E4F4" w14:textId="57B91F16" w:rsidR="005C08E4" w:rsidRPr="00652F7C" w:rsidRDefault="00493F9C" w:rsidP="00652F7C">
          <w:pPr>
            <w:pStyle w:val="Title"/>
            <w:spacing w:line="240" w:lineRule="auto"/>
            <w:rPr>
              <w:rFonts w:asciiTheme="majorHAnsi" w:hAnsiTheme="majorHAnsi" w:cstheme="majorHAnsi"/>
              <w:sz w:val="32"/>
              <w:szCs w:val="32"/>
            </w:rPr>
          </w:pPr>
          <w:r>
            <w:rPr>
              <w:rFonts w:asciiTheme="majorHAnsi" w:hAnsiTheme="majorHAnsi" w:cstheme="majorHAnsi"/>
              <w:sz w:val="32"/>
              <w:szCs w:val="32"/>
            </w:rPr>
            <w:t xml:space="preserve">Assistant </w:t>
          </w:r>
          <w:r w:rsidR="003D50D6">
            <w:rPr>
              <w:rFonts w:asciiTheme="majorHAnsi" w:hAnsiTheme="majorHAnsi" w:cstheme="majorHAnsi"/>
              <w:sz w:val="32"/>
              <w:szCs w:val="32"/>
            </w:rPr>
            <w:t>Social Media</w:t>
          </w:r>
          <w:r w:rsidR="007234C1">
            <w:rPr>
              <w:rFonts w:asciiTheme="majorHAnsi" w:hAnsiTheme="majorHAnsi" w:cstheme="majorHAnsi"/>
              <w:sz w:val="32"/>
              <w:szCs w:val="32"/>
            </w:rPr>
            <w:t xml:space="preserve"> </w:t>
          </w:r>
          <w:r w:rsidR="00537FC4">
            <w:rPr>
              <w:rFonts w:asciiTheme="majorHAnsi" w:hAnsiTheme="majorHAnsi" w:cstheme="majorHAnsi"/>
              <w:sz w:val="32"/>
              <w:szCs w:val="32"/>
            </w:rPr>
            <w:t>Office</w:t>
          </w:r>
          <w:r w:rsidR="00652F7C">
            <w:rPr>
              <w:rFonts w:asciiTheme="majorHAnsi" w:hAnsiTheme="majorHAnsi" w:cstheme="majorHAnsi"/>
              <w:sz w:val="32"/>
              <w:szCs w:val="32"/>
            </w:rPr>
            <w:t>r</w:t>
          </w:r>
        </w:p>
      </w:tc>
    </w:tr>
  </w:tbl>
  <w:p w14:paraId="29BD09B8" w14:textId="77777777" w:rsidR="007924CD" w:rsidRPr="00057CB3" w:rsidRDefault="007924CD"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pt;height:2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4647206"/>
    <w:multiLevelType w:val="hybridMultilevel"/>
    <w:tmpl w:val="4476B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A3814A6"/>
    <w:multiLevelType w:val="hybridMultilevel"/>
    <w:tmpl w:val="95B6E5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0861E3"/>
    <w:multiLevelType w:val="hybridMultilevel"/>
    <w:tmpl w:val="385C7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4C79ED"/>
    <w:multiLevelType w:val="hybridMultilevel"/>
    <w:tmpl w:val="A3C64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F970FF9"/>
    <w:multiLevelType w:val="hybridMultilevel"/>
    <w:tmpl w:val="DF0A24A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504326371">
    <w:abstractNumId w:val="9"/>
  </w:num>
  <w:num w:numId="2" w16cid:durableId="726611705">
    <w:abstractNumId w:val="7"/>
  </w:num>
  <w:num w:numId="3" w16cid:durableId="1946420713">
    <w:abstractNumId w:val="6"/>
  </w:num>
  <w:num w:numId="4" w16cid:durableId="1687439906">
    <w:abstractNumId w:val="5"/>
  </w:num>
  <w:num w:numId="5" w16cid:durableId="1441339728">
    <w:abstractNumId w:val="4"/>
  </w:num>
  <w:num w:numId="6" w16cid:durableId="853419704">
    <w:abstractNumId w:val="8"/>
  </w:num>
  <w:num w:numId="7" w16cid:durableId="21134749">
    <w:abstractNumId w:val="3"/>
  </w:num>
  <w:num w:numId="8" w16cid:durableId="127208353">
    <w:abstractNumId w:val="2"/>
  </w:num>
  <w:num w:numId="9" w16cid:durableId="1953005010">
    <w:abstractNumId w:val="1"/>
  </w:num>
  <w:num w:numId="10" w16cid:durableId="2028554405">
    <w:abstractNumId w:val="0"/>
  </w:num>
  <w:num w:numId="11" w16cid:durableId="422268020">
    <w:abstractNumId w:val="10"/>
  </w:num>
  <w:num w:numId="12" w16cid:durableId="15667837">
    <w:abstractNumId w:val="23"/>
  </w:num>
  <w:num w:numId="13" w16cid:durableId="354233558">
    <w:abstractNumId w:val="23"/>
  </w:num>
  <w:num w:numId="14" w16cid:durableId="1198466451">
    <w:abstractNumId w:val="11"/>
  </w:num>
  <w:num w:numId="15" w16cid:durableId="2145849902">
    <w:abstractNumId w:val="11"/>
  </w:num>
  <w:num w:numId="16" w16cid:durableId="1561162740">
    <w:abstractNumId w:val="11"/>
  </w:num>
  <w:num w:numId="17" w16cid:durableId="1888375013">
    <w:abstractNumId w:val="11"/>
  </w:num>
  <w:num w:numId="18" w16cid:durableId="2006545429">
    <w:abstractNumId w:val="11"/>
  </w:num>
  <w:num w:numId="19" w16cid:durableId="197203167">
    <w:abstractNumId w:val="11"/>
  </w:num>
  <w:num w:numId="20" w16cid:durableId="1679388320">
    <w:abstractNumId w:val="24"/>
  </w:num>
  <w:num w:numId="21" w16cid:durableId="1492797497">
    <w:abstractNumId w:val="21"/>
  </w:num>
  <w:num w:numId="22" w16cid:durableId="364721733">
    <w:abstractNumId w:val="17"/>
  </w:num>
  <w:num w:numId="23" w16cid:durableId="1219903924">
    <w:abstractNumId w:val="19"/>
  </w:num>
  <w:num w:numId="24" w16cid:durableId="987635280">
    <w:abstractNumId w:val="14"/>
  </w:num>
  <w:num w:numId="25" w16cid:durableId="760952402">
    <w:abstractNumId w:val="25"/>
  </w:num>
  <w:num w:numId="26" w16cid:durableId="1367439764">
    <w:abstractNumId w:val="9"/>
  </w:num>
  <w:num w:numId="27" w16cid:durableId="2106270185">
    <w:abstractNumId w:val="22"/>
  </w:num>
  <w:num w:numId="28" w16cid:durableId="1566838490">
    <w:abstractNumId w:val="15"/>
  </w:num>
  <w:num w:numId="29" w16cid:durableId="1654529442">
    <w:abstractNumId w:val="12"/>
  </w:num>
  <w:num w:numId="30" w16cid:durableId="1180121575">
    <w:abstractNumId w:val="28"/>
  </w:num>
  <w:num w:numId="31" w16cid:durableId="463623455">
    <w:abstractNumId w:val="13"/>
  </w:num>
  <w:num w:numId="32" w16cid:durableId="1695813059">
    <w:abstractNumId w:val="18"/>
  </w:num>
  <w:num w:numId="33" w16cid:durableId="1998074279">
    <w:abstractNumId w:val="26"/>
  </w:num>
  <w:num w:numId="34" w16cid:durableId="1402172724">
    <w:abstractNumId w:val="16"/>
  </w:num>
  <w:num w:numId="35" w16cid:durableId="925655082">
    <w:abstractNumId w:val="27"/>
  </w:num>
  <w:num w:numId="36" w16cid:durableId="90711123">
    <w:abstractNumId w:val="27"/>
  </w:num>
  <w:num w:numId="37" w16cid:durableId="2059890839">
    <w:abstractNumId w:val="12"/>
  </w:num>
  <w:num w:numId="38" w16cid:durableId="3115249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Bds9G9ssWTzEQYsyrQIATqxgz6qGtQimE5JvUp0iEVOdZWYoqssrtcFPhndPYa9nvWQw2s/5UaNFp6TkKlNSdg==" w:salt="OM4jnBwKqLUk/KaE2h8D+A=="/>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2FD"/>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6D08"/>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308A"/>
    <w:rsid w:val="000A417B"/>
    <w:rsid w:val="000A4E9E"/>
    <w:rsid w:val="000A75A4"/>
    <w:rsid w:val="000B127E"/>
    <w:rsid w:val="000B1FDB"/>
    <w:rsid w:val="000B370C"/>
    <w:rsid w:val="000B6008"/>
    <w:rsid w:val="000C2AB2"/>
    <w:rsid w:val="000C65EE"/>
    <w:rsid w:val="000D05E3"/>
    <w:rsid w:val="000E149C"/>
    <w:rsid w:val="000E264B"/>
    <w:rsid w:val="000E2D7E"/>
    <w:rsid w:val="000E41F7"/>
    <w:rsid w:val="000E4A16"/>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33133"/>
    <w:rsid w:val="00142BAB"/>
    <w:rsid w:val="0014452C"/>
    <w:rsid w:val="0015040C"/>
    <w:rsid w:val="00155185"/>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564B"/>
    <w:rsid w:val="00197236"/>
    <w:rsid w:val="001A1637"/>
    <w:rsid w:val="001A5B5E"/>
    <w:rsid w:val="001A704A"/>
    <w:rsid w:val="001B0AF4"/>
    <w:rsid w:val="001C0122"/>
    <w:rsid w:val="001C0E34"/>
    <w:rsid w:val="001C752D"/>
    <w:rsid w:val="001D0E26"/>
    <w:rsid w:val="001D0E78"/>
    <w:rsid w:val="001D133A"/>
    <w:rsid w:val="001D1BB5"/>
    <w:rsid w:val="001D3CB8"/>
    <w:rsid w:val="001D73CA"/>
    <w:rsid w:val="001E0F3B"/>
    <w:rsid w:val="001E2B26"/>
    <w:rsid w:val="001E5AB4"/>
    <w:rsid w:val="001E7CA4"/>
    <w:rsid w:val="001F0E79"/>
    <w:rsid w:val="001F1E1E"/>
    <w:rsid w:val="001F3B8E"/>
    <w:rsid w:val="001F57B6"/>
    <w:rsid w:val="001F5938"/>
    <w:rsid w:val="001F618B"/>
    <w:rsid w:val="00202CD4"/>
    <w:rsid w:val="00203E4E"/>
    <w:rsid w:val="00206F8D"/>
    <w:rsid w:val="002114F3"/>
    <w:rsid w:val="00213ED7"/>
    <w:rsid w:val="0021606E"/>
    <w:rsid w:val="00222CC4"/>
    <w:rsid w:val="002256A0"/>
    <w:rsid w:val="002347AA"/>
    <w:rsid w:val="00237136"/>
    <w:rsid w:val="00237CFF"/>
    <w:rsid w:val="00247395"/>
    <w:rsid w:val="00252BF9"/>
    <w:rsid w:val="00265BEF"/>
    <w:rsid w:val="0027029B"/>
    <w:rsid w:val="00271FAE"/>
    <w:rsid w:val="002735A9"/>
    <w:rsid w:val="0028049D"/>
    <w:rsid w:val="00280676"/>
    <w:rsid w:val="00283017"/>
    <w:rsid w:val="00284FE6"/>
    <w:rsid w:val="00285EA6"/>
    <w:rsid w:val="002863B5"/>
    <w:rsid w:val="00286B47"/>
    <w:rsid w:val="002872F7"/>
    <w:rsid w:val="002901B8"/>
    <w:rsid w:val="00294E56"/>
    <w:rsid w:val="00297CDF"/>
    <w:rsid w:val="002A18A8"/>
    <w:rsid w:val="002A2D2E"/>
    <w:rsid w:val="002A4149"/>
    <w:rsid w:val="002A41AA"/>
    <w:rsid w:val="002A60C2"/>
    <w:rsid w:val="002B27D4"/>
    <w:rsid w:val="002C39EE"/>
    <w:rsid w:val="002C458A"/>
    <w:rsid w:val="002D0251"/>
    <w:rsid w:val="002D4902"/>
    <w:rsid w:val="002D4927"/>
    <w:rsid w:val="002D4DE0"/>
    <w:rsid w:val="002D4F99"/>
    <w:rsid w:val="002D6639"/>
    <w:rsid w:val="002E024F"/>
    <w:rsid w:val="002E09D3"/>
    <w:rsid w:val="002E11BF"/>
    <w:rsid w:val="002E3146"/>
    <w:rsid w:val="002E43F8"/>
    <w:rsid w:val="002F07BE"/>
    <w:rsid w:val="002F2D26"/>
    <w:rsid w:val="003000E8"/>
    <w:rsid w:val="003008BA"/>
    <w:rsid w:val="0030097A"/>
    <w:rsid w:val="00301B57"/>
    <w:rsid w:val="00302551"/>
    <w:rsid w:val="00304021"/>
    <w:rsid w:val="00313043"/>
    <w:rsid w:val="00315FCD"/>
    <w:rsid w:val="00321089"/>
    <w:rsid w:val="00324761"/>
    <w:rsid w:val="00324F2D"/>
    <w:rsid w:val="00326B2D"/>
    <w:rsid w:val="00327C35"/>
    <w:rsid w:val="00330331"/>
    <w:rsid w:val="00334ED9"/>
    <w:rsid w:val="0033590A"/>
    <w:rsid w:val="003412C4"/>
    <w:rsid w:val="0034373A"/>
    <w:rsid w:val="003452C0"/>
    <w:rsid w:val="00347F09"/>
    <w:rsid w:val="00351878"/>
    <w:rsid w:val="00354809"/>
    <w:rsid w:val="003551DB"/>
    <w:rsid w:val="00355AB8"/>
    <w:rsid w:val="00357A96"/>
    <w:rsid w:val="003605CF"/>
    <w:rsid w:val="003613F1"/>
    <w:rsid w:val="0036321F"/>
    <w:rsid w:val="00365DAF"/>
    <w:rsid w:val="003703CD"/>
    <w:rsid w:val="0037183B"/>
    <w:rsid w:val="003726BA"/>
    <w:rsid w:val="0037545F"/>
    <w:rsid w:val="00375A2D"/>
    <w:rsid w:val="00376812"/>
    <w:rsid w:val="00376972"/>
    <w:rsid w:val="003776D3"/>
    <w:rsid w:val="00385104"/>
    <w:rsid w:val="00385EAF"/>
    <w:rsid w:val="003904D7"/>
    <w:rsid w:val="00394D28"/>
    <w:rsid w:val="00394EE2"/>
    <w:rsid w:val="003A342B"/>
    <w:rsid w:val="003A5831"/>
    <w:rsid w:val="003A7296"/>
    <w:rsid w:val="003C0BA4"/>
    <w:rsid w:val="003C410C"/>
    <w:rsid w:val="003C481F"/>
    <w:rsid w:val="003C5C8D"/>
    <w:rsid w:val="003C6579"/>
    <w:rsid w:val="003C6630"/>
    <w:rsid w:val="003D0EA6"/>
    <w:rsid w:val="003D0ECA"/>
    <w:rsid w:val="003D10D6"/>
    <w:rsid w:val="003D11C3"/>
    <w:rsid w:val="003D2DDC"/>
    <w:rsid w:val="003D37DB"/>
    <w:rsid w:val="003D44C2"/>
    <w:rsid w:val="003D50D6"/>
    <w:rsid w:val="003D77D3"/>
    <w:rsid w:val="003E55F7"/>
    <w:rsid w:val="003E5AD6"/>
    <w:rsid w:val="003F0B30"/>
    <w:rsid w:val="003F1151"/>
    <w:rsid w:val="003F22BD"/>
    <w:rsid w:val="003F2E7D"/>
    <w:rsid w:val="003F58FA"/>
    <w:rsid w:val="003F6E2B"/>
    <w:rsid w:val="003F7C59"/>
    <w:rsid w:val="00402E6D"/>
    <w:rsid w:val="0041221E"/>
    <w:rsid w:val="00420C6F"/>
    <w:rsid w:val="004219E2"/>
    <w:rsid w:val="0042535F"/>
    <w:rsid w:val="0042783B"/>
    <w:rsid w:val="004344E3"/>
    <w:rsid w:val="00440C1F"/>
    <w:rsid w:val="004418E9"/>
    <w:rsid w:val="00442916"/>
    <w:rsid w:val="004442C4"/>
    <w:rsid w:val="00444CE9"/>
    <w:rsid w:val="00444E4D"/>
    <w:rsid w:val="00444EC5"/>
    <w:rsid w:val="00451821"/>
    <w:rsid w:val="004522D0"/>
    <w:rsid w:val="004536A3"/>
    <w:rsid w:val="00454B08"/>
    <w:rsid w:val="004562EC"/>
    <w:rsid w:val="0045640E"/>
    <w:rsid w:val="00456937"/>
    <w:rsid w:val="00460C8B"/>
    <w:rsid w:val="004629AB"/>
    <w:rsid w:val="00470173"/>
    <w:rsid w:val="00470D08"/>
    <w:rsid w:val="0047302C"/>
    <w:rsid w:val="004738F6"/>
    <w:rsid w:val="004750B2"/>
    <w:rsid w:val="00475E3E"/>
    <w:rsid w:val="00475FC0"/>
    <w:rsid w:val="00477577"/>
    <w:rsid w:val="004779F0"/>
    <w:rsid w:val="004809D1"/>
    <w:rsid w:val="00482EE6"/>
    <w:rsid w:val="00486A12"/>
    <w:rsid w:val="0048713B"/>
    <w:rsid w:val="00487498"/>
    <w:rsid w:val="00491437"/>
    <w:rsid w:val="00493F9C"/>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3F3F"/>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6C0A"/>
    <w:rsid w:val="00520935"/>
    <w:rsid w:val="00524251"/>
    <w:rsid w:val="00524886"/>
    <w:rsid w:val="00525F86"/>
    <w:rsid w:val="00526D8B"/>
    <w:rsid w:val="00530754"/>
    <w:rsid w:val="00531385"/>
    <w:rsid w:val="0053264A"/>
    <w:rsid w:val="005360FF"/>
    <w:rsid w:val="00537FC4"/>
    <w:rsid w:val="00540C8A"/>
    <w:rsid w:val="005412A3"/>
    <w:rsid w:val="00546A7D"/>
    <w:rsid w:val="005472AC"/>
    <w:rsid w:val="00550F81"/>
    <w:rsid w:val="00552A7A"/>
    <w:rsid w:val="00553163"/>
    <w:rsid w:val="00553980"/>
    <w:rsid w:val="005549EA"/>
    <w:rsid w:val="00554A2C"/>
    <w:rsid w:val="00556960"/>
    <w:rsid w:val="00556C0B"/>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A3A29"/>
    <w:rsid w:val="005B06A8"/>
    <w:rsid w:val="005B4A86"/>
    <w:rsid w:val="005B4FC3"/>
    <w:rsid w:val="005B5229"/>
    <w:rsid w:val="005B740B"/>
    <w:rsid w:val="005C08E4"/>
    <w:rsid w:val="005C0EBF"/>
    <w:rsid w:val="005C538C"/>
    <w:rsid w:val="005D3386"/>
    <w:rsid w:val="005D45BB"/>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2289"/>
    <w:rsid w:val="0064395B"/>
    <w:rsid w:val="00645B72"/>
    <w:rsid w:val="00651CEC"/>
    <w:rsid w:val="00652F7C"/>
    <w:rsid w:val="006540AF"/>
    <w:rsid w:val="0065653A"/>
    <w:rsid w:val="00656EFD"/>
    <w:rsid w:val="006632B2"/>
    <w:rsid w:val="006633EF"/>
    <w:rsid w:val="00664E16"/>
    <w:rsid w:val="006666DE"/>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4E1"/>
    <w:rsid w:val="00696D00"/>
    <w:rsid w:val="00697DF2"/>
    <w:rsid w:val="00697E93"/>
    <w:rsid w:val="006A291C"/>
    <w:rsid w:val="006A38B2"/>
    <w:rsid w:val="006A6D25"/>
    <w:rsid w:val="006B4035"/>
    <w:rsid w:val="006B592A"/>
    <w:rsid w:val="006C1B5E"/>
    <w:rsid w:val="006C1FBD"/>
    <w:rsid w:val="006C2546"/>
    <w:rsid w:val="006C3E53"/>
    <w:rsid w:val="006D2195"/>
    <w:rsid w:val="006E0883"/>
    <w:rsid w:val="006E41E5"/>
    <w:rsid w:val="006E6D2F"/>
    <w:rsid w:val="006F2A07"/>
    <w:rsid w:val="006F390F"/>
    <w:rsid w:val="006F481B"/>
    <w:rsid w:val="006F5432"/>
    <w:rsid w:val="006F6540"/>
    <w:rsid w:val="006F7045"/>
    <w:rsid w:val="00700589"/>
    <w:rsid w:val="0070281C"/>
    <w:rsid w:val="0071301F"/>
    <w:rsid w:val="00713D4E"/>
    <w:rsid w:val="00714B7A"/>
    <w:rsid w:val="0071562A"/>
    <w:rsid w:val="0071682A"/>
    <w:rsid w:val="00716FD1"/>
    <w:rsid w:val="00720A00"/>
    <w:rsid w:val="00720F93"/>
    <w:rsid w:val="00721496"/>
    <w:rsid w:val="00721689"/>
    <w:rsid w:val="00722A51"/>
    <w:rsid w:val="007234C1"/>
    <w:rsid w:val="00723D21"/>
    <w:rsid w:val="00724666"/>
    <w:rsid w:val="007265DF"/>
    <w:rsid w:val="007309E5"/>
    <w:rsid w:val="00731754"/>
    <w:rsid w:val="00732229"/>
    <w:rsid w:val="00732498"/>
    <w:rsid w:val="00732D8A"/>
    <w:rsid w:val="00733D92"/>
    <w:rsid w:val="00735790"/>
    <w:rsid w:val="00741726"/>
    <w:rsid w:val="00751C97"/>
    <w:rsid w:val="00753279"/>
    <w:rsid w:val="00753C8C"/>
    <w:rsid w:val="00754862"/>
    <w:rsid w:val="00755854"/>
    <w:rsid w:val="00760115"/>
    <w:rsid w:val="0076011C"/>
    <w:rsid w:val="0076331C"/>
    <w:rsid w:val="0076359E"/>
    <w:rsid w:val="00766964"/>
    <w:rsid w:val="00766A1C"/>
    <w:rsid w:val="00766C18"/>
    <w:rsid w:val="00766F07"/>
    <w:rsid w:val="00773F15"/>
    <w:rsid w:val="0077458D"/>
    <w:rsid w:val="00780769"/>
    <w:rsid w:val="007830E1"/>
    <w:rsid w:val="00783BBC"/>
    <w:rsid w:val="007845C3"/>
    <w:rsid w:val="00785724"/>
    <w:rsid w:val="007924CD"/>
    <w:rsid w:val="0079471C"/>
    <w:rsid w:val="00796201"/>
    <w:rsid w:val="0079771E"/>
    <w:rsid w:val="007A3E74"/>
    <w:rsid w:val="007B05B2"/>
    <w:rsid w:val="007B3114"/>
    <w:rsid w:val="007C1E46"/>
    <w:rsid w:val="007C47A9"/>
    <w:rsid w:val="007C76D0"/>
    <w:rsid w:val="007C7AE1"/>
    <w:rsid w:val="007D0E9F"/>
    <w:rsid w:val="007D287E"/>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7D6"/>
    <w:rsid w:val="00866854"/>
    <w:rsid w:val="00866A99"/>
    <w:rsid w:val="00867136"/>
    <w:rsid w:val="00867E89"/>
    <w:rsid w:val="0087247B"/>
    <w:rsid w:val="00873E3D"/>
    <w:rsid w:val="008744CA"/>
    <w:rsid w:val="00874DE9"/>
    <w:rsid w:val="00876FF3"/>
    <w:rsid w:val="00883378"/>
    <w:rsid w:val="00884050"/>
    <w:rsid w:val="0089074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78EF"/>
    <w:rsid w:val="008D21B4"/>
    <w:rsid w:val="008D4335"/>
    <w:rsid w:val="008D774C"/>
    <w:rsid w:val="008E0207"/>
    <w:rsid w:val="008E2FD9"/>
    <w:rsid w:val="008E525F"/>
    <w:rsid w:val="008E52B8"/>
    <w:rsid w:val="008E562C"/>
    <w:rsid w:val="008E65A3"/>
    <w:rsid w:val="008E6C44"/>
    <w:rsid w:val="008F12FD"/>
    <w:rsid w:val="008F52FC"/>
    <w:rsid w:val="00901B0A"/>
    <w:rsid w:val="00903694"/>
    <w:rsid w:val="00904A7C"/>
    <w:rsid w:val="00911600"/>
    <w:rsid w:val="0091160E"/>
    <w:rsid w:val="00913641"/>
    <w:rsid w:val="00913836"/>
    <w:rsid w:val="00914D86"/>
    <w:rsid w:val="00917EA6"/>
    <w:rsid w:val="0092000E"/>
    <w:rsid w:val="00920A62"/>
    <w:rsid w:val="00927BEC"/>
    <w:rsid w:val="00930255"/>
    <w:rsid w:val="009302D1"/>
    <w:rsid w:val="009303B6"/>
    <w:rsid w:val="00930BFE"/>
    <w:rsid w:val="00931E80"/>
    <w:rsid w:val="0093429D"/>
    <w:rsid w:val="009375F9"/>
    <w:rsid w:val="00945108"/>
    <w:rsid w:val="00945CBA"/>
    <w:rsid w:val="00950C14"/>
    <w:rsid w:val="00951702"/>
    <w:rsid w:val="009556F1"/>
    <w:rsid w:val="009565EF"/>
    <w:rsid w:val="00956A26"/>
    <w:rsid w:val="0095776A"/>
    <w:rsid w:val="0095786C"/>
    <w:rsid w:val="00957887"/>
    <w:rsid w:val="00957A8E"/>
    <w:rsid w:val="009609A1"/>
    <w:rsid w:val="0096289B"/>
    <w:rsid w:val="00967090"/>
    <w:rsid w:val="00970F86"/>
    <w:rsid w:val="00972AE0"/>
    <w:rsid w:val="00972C0F"/>
    <w:rsid w:val="00972D2F"/>
    <w:rsid w:val="00973219"/>
    <w:rsid w:val="0097549F"/>
    <w:rsid w:val="00975C70"/>
    <w:rsid w:val="009847B4"/>
    <w:rsid w:val="009868FD"/>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D7FEF"/>
    <w:rsid w:val="009E39AD"/>
    <w:rsid w:val="009E3EA7"/>
    <w:rsid w:val="009E575C"/>
    <w:rsid w:val="009E597C"/>
    <w:rsid w:val="009E5BE2"/>
    <w:rsid w:val="009E6312"/>
    <w:rsid w:val="009F0890"/>
    <w:rsid w:val="009F0E18"/>
    <w:rsid w:val="009F182E"/>
    <w:rsid w:val="009F7524"/>
    <w:rsid w:val="00A02297"/>
    <w:rsid w:val="00A03790"/>
    <w:rsid w:val="00A057BA"/>
    <w:rsid w:val="00A06383"/>
    <w:rsid w:val="00A063C8"/>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61EA7"/>
    <w:rsid w:val="00A63EB4"/>
    <w:rsid w:val="00A64134"/>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6F5A"/>
    <w:rsid w:val="00A870F6"/>
    <w:rsid w:val="00A87FC8"/>
    <w:rsid w:val="00A90F97"/>
    <w:rsid w:val="00A91E70"/>
    <w:rsid w:val="00A93EB9"/>
    <w:rsid w:val="00A97E4E"/>
    <w:rsid w:val="00AA00CD"/>
    <w:rsid w:val="00AA05B6"/>
    <w:rsid w:val="00AA2468"/>
    <w:rsid w:val="00AA2A71"/>
    <w:rsid w:val="00AA3464"/>
    <w:rsid w:val="00AA3A8F"/>
    <w:rsid w:val="00AA65F1"/>
    <w:rsid w:val="00AB0267"/>
    <w:rsid w:val="00AB096C"/>
    <w:rsid w:val="00AB0B56"/>
    <w:rsid w:val="00AB5DEE"/>
    <w:rsid w:val="00AB767C"/>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1006F"/>
    <w:rsid w:val="00B2131F"/>
    <w:rsid w:val="00B223FE"/>
    <w:rsid w:val="00B229B3"/>
    <w:rsid w:val="00B24067"/>
    <w:rsid w:val="00B2603F"/>
    <w:rsid w:val="00B26AF8"/>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5F78"/>
    <w:rsid w:val="00B56682"/>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C3F78"/>
    <w:rsid w:val="00BC543C"/>
    <w:rsid w:val="00BC7065"/>
    <w:rsid w:val="00BC78A9"/>
    <w:rsid w:val="00BD1219"/>
    <w:rsid w:val="00BD4313"/>
    <w:rsid w:val="00BD79F4"/>
    <w:rsid w:val="00BE57E8"/>
    <w:rsid w:val="00BF3DFD"/>
    <w:rsid w:val="00BF5AC8"/>
    <w:rsid w:val="00C002B4"/>
    <w:rsid w:val="00C01EFB"/>
    <w:rsid w:val="00C01FA7"/>
    <w:rsid w:val="00C026B0"/>
    <w:rsid w:val="00C041AA"/>
    <w:rsid w:val="00C0626A"/>
    <w:rsid w:val="00C07262"/>
    <w:rsid w:val="00C07EBD"/>
    <w:rsid w:val="00C107E0"/>
    <w:rsid w:val="00C138D1"/>
    <w:rsid w:val="00C13977"/>
    <w:rsid w:val="00C14928"/>
    <w:rsid w:val="00C15DAD"/>
    <w:rsid w:val="00C17097"/>
    <w:rsid w:val="00C223B9"/>
    <w:rsid w:val="00C22BDB"/>
    <w:rsid w:val="00C22FA8"/>
    <w:rsid w:val="00C23420"/>
    <w:rsid w:val="00C24A20"/>
    <w:rsid w:val="00C267D4"/>
    <w:rsid w:val="00C272EE"/>
    <w:rsid w:val="00C362C0"/>
    <w:rsid w:val="00C443BB"/>
    <w:rsid w:val="00C45998"/>
    <w:rsid w:val="00C45AEA"/>
    <w:rsid w:val="00C47F9B"/>
    <w:rsid w:val="00C550B9"/>
    <w:rsid w:val="00C5547A"/>
    <w:rsid w:val="00C5778D"/>
    <w:rsid w:val="00C57959"/>
    <w:rsid w:val="00C61154"/>
    <w:rsid w:val="00C64392"/>
    <w:rsid w:val="00C64BAF"/>
    <w:rsid w:val="00C65126"/>
    <w:rsid w:val="00C67638"/>
    <w:rsid w:val="00C677C0"/>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75E5"/>
    <w:rsid w:val="00CC05A3"/>
    <w:rsid w:val="00CC2CD9"/>
    <w:rsid w:val="00CC2CE8"/>
    <w:rsid w:val="00CC47BF"/>
    <w:rsid w:val="00CD3717"/>
    <w:rsid w:val="00CD5CA8"/>
    <w:rsid w:val="00CD6BA6"/>
    <w:rsid w:val="00CE17D7"/>
    <w:rsid w:val="00CE5B1D"/>
    <w:rsid w:val="00CF008C"/>
    <w:rsid w:val="00CF0299"/>
    <w:rsid w:val="00CF1512"/>
    <w:rsid w:val="00CF15AA"/>
    <w:rsid w:val="00CF3DC3"/>
    <w:rsid w:val="00CF4997"/>
    <w:rsid w:val="00CF4F29"/>
    <w:rsid w:val="00D009F6"/>
    <w:rsid w:val="00D01DB4"/>
    <w:rsid w:val="00D01DE9"/>
    <w:rsid w:val="00D02B8B"/>
    <w:rsid w:val="00D03021"/>
    <w:rsid w:val="00D13179"/>
    <w:rsid w:val="00D145C0"/>
    <w:rsid w:val="00D201B3"/>
    <w:rsid w:val="00D22555"/>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2A4"/>
    <w:rsid w:val="00DA457E"/>
    <w:rsid w:val="00DB14CE"/>
    <w:rsid w:val="00DB4946"/>
    <w:rsid w:val="00DC006B"/>
    <w:rsid w:val="00DC1090"/>
    <w:rsid w:val="00DC18CB"/>
    <w:rsid w:val="00DC302E"/>
    <w:rsid w:val="00DC338F"/>
    <w:rsid w:val="00DC400E"/>
    <w:rsid w:val="00DD1535"/>
    <w:rsid w:val="00DD15D6"/>
    <w:rsid w:val="00DD3989"/>
    <w:rsid w:val="00DD45B3"/>
    <w:rsid w:val="00DD5869"/>
    <w:rsid w:val="00DE405D"/>
    <w:rsid w:val="00DE54F9"/>
    <w:rsid w:val="00DE56DD"/>
    <w:rsid w:val="00DE6AF8"/>
    <w:rsid w:val="00DF3DC9"/>
    <w:rsid w:val="00DF3F93"/>
    <w:rsid w:val="00DF42A4"/>
    <w:rsid w:val="00DF59CB"/>
    <w:rsid w:val="00E04F5B"/>
    <w:rsid w:val="00E058FB"/>
    <w:rsid w:val="00E0672D"/>
    <w:rsid w:val="00E0750F"/>
    <w:rsid w:val="00E10BFC"/>
    <w:rsid w:val="00E12DDA"/>
    <w:rsid w:val="00E135C5"/>
    <w:rsid w:val="00E158C8"/>
    <w:rsid w:val="00E223D1"/>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3CD5"/>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5D0F"/>
    <w:rsid w:val="00EA78BF"/>
    <w:rsid w:val="00EB08EB"/>
    <w:rsid w:val="00EB277F"/>
    <w:rsid w:val="00EB431F"/>
    <w:rsid w:val="00EB64B8"/>
    <w:rsid w:val="00EB65E5"/>
    <w:rsid w:val="00EB76CB"/>
    <w:rsid w:val="00EB7F9D"/>
    <w:rsid w:val="00EC01B9"/>
    <w:rsid w:val="00EC20DC"/>
    <w:rsid w:val="00EC237B"/>
    <w:rsid w:val="00EC26E3"/>
    <w:rsid w:val="00ED00C2"/>
    <w:rsid w:val="00ED118C"/>
    <w:rsid w:val="00ED368F"/>
    <w:rsid w:val="00ED472C"/>
    <w:rsid w:val="00ED649D"/>
    <w:rsid w:val="00ED758E"/>
    <w:rsid w:val="00EE35DA"/>
    <w:rsid w:val="00EE652C"/>
    <w:rsid w:val="00EE75EC"/>
    <w:rsid w:val="00EF0BF3"/>
    <w:rsid w:val="00EF4821"/>
    <w:rsid w:val="00EF5BA6"/>
    <w:rsid w:val="00EF6A76"/>
    <w:rsid w:val="00F024D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4630"/>
    <w:rsid w:val="00F4708C"/>
    <w:rsid w:val="00F47559"/>
    <w:rsid w:val="00F53A24"/>
    <w:rsid w:val="00F555D8"/>
    <w:rsid w:val="00F617C7"/>
    <w:rsid w:val="00F63E26"/>
    <w:rsid w:val="00F66266"/>
    <w:rsid w:val="00F66D56"/>
    <w:rsid w:val="00F67852"/>
    <w:rsid w:val="00F70EE0"/>
    <w:rsid w:val="00F72BA5"/>
    <w:rsid w:val="00F749A4"/>
    <w:rsid w:val="00F74BFF"/>
    <w:rsid w:val="00F75EF9"/>
    <w:rsid w:val="00F82237"/>
    <w:rsid w:val="00F83022"/>
    <w:rsid w:val="00F83A7A"/>
    <w:rsid w:val="00F84AE8"/>
    <w:rsid w:val="00F84D18"/>
    <w:rsid w:val="00F8592D"/>
    <w:rsid w:val="00F94FA4"/>
    <w:rsid w:val="00F9774A"/>
    <w:rsid w:val="00FA1399"/>
    <w:rsid w:val="00FA1EA3"/>
    <w:rsid w:val="00FA3A77"/>
    <w:rsid w:val="00FA7304"/>
    <w:rsid w:val="00FB0070"/>
    <w:rsid w:val="00FB048D"/>
    <w:rsid w:val="00FB1347"/>
    <w:rsid w:val="00FC1BDC"/>
    <w:rsid w:val="00FC2FCD"/>
    <w:rsid w:val="00FC3181"/>
    <w:rsid w:val="00FC41C4"/>
    <w:rsid w:val="00FE270A"/>
    <w:rsid w:val="00FE45EC"/>
    <w:rsid w:val="00FE5C48"/>
    <w:rsid w:val="00FE5F05"/>
    <w:rsid w:val="00FE6656"/>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5B4337CC"/>
  <w15:docId w15:val="{15E4F666-7128-46C3-9053-316FEBCD8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7"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7"/>
    <w:semiHidden/>
    <w:rsid w:val="008E65A3"/>
    <w:rPr>
      <w:sz w:val="21"/>
      <w:szCs w:val="21"/>
    </w:rPr>
  </w:style>
  <w:style w:type="character" w:customStyle="1" w:styleId="PlainTextChar">
    <w:name w:val="Plain Text Char"/>
    <w:basedOn w:val="DefaultParagraphFont"/>
    <w:link w:val="PlainText"/>
    <w:uiPriority w:val="97"/>
    <w:semiHidden/>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styleId="Revision">
    <w:name w:val="Revision"/>
    <w:hidden/>
    <w:uiPriority w:val="99"/>
    <w:semiHidden/>
    <w:rsid w:val="00D13179"/>
    <w:rPr>
      <w:rFonts w:ascii="Georgia" w:hAnsi="Georgia"/>
      <w:sz w:val="22"/>
    </w:rPr>
  </w:style>
  <w:style w:type="paragraph" w:customStyle="1" w:styleId="Default">
    <w:name w:val="Default"/>
    <w:rsid w:val="003703CD"/>
    <w:pPr>
      <w:autoSpaceDE w:val="0"/>
      <w:autoSpaceDN w:val="0"/>
      <w:adjustRightInd w:val="0"/>
    </w:pPr>
    <w:rPr>
      <w:rFonts w:ascii="Arial" w:hAnsi="Arial"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2393611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861166380">
      <w:bodyDiv w:val="1"/>
      <w:marLeft w:val="0"/>
      <w:marRight w:val="0"/>
      <w:marTop w:val="0"/>
      <w:marBottom w:val="0"/>
      <w:divBdr>
        <w:top w:val="none" w:sz="0" w:space="0" w:color="auto"/>
        <w:left w:val="none" w:sz="0" w:space="0" w:color="auto"/>
        <w:bottom w:val="none" w:sz="0" w:space="0" w:color="auto"/>
        <w:right w:val="none" w:sz="0" w:space="0" w:color="auto"/>
      </w:divBdr>
    </w:div>
    <w:div w:id="957028613">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072118815">
      <w:bodyDiv w:val="1"/>
      <w:marLeft w:val="0"/>
      <w:marRight w:val="0"/>
      <w:marTop w:val="0"/>
      <w:marBottom w:val="0"/>
      <w:divBdr>
        <w:top w:val="none" w:sz="0" w:space="0" w:color="auto"/>
        <w:left w:val="none" w:sz="0" w:space="0" w:color="auto"/>
        <w:bottom w:val="none" w:sz="0" w:space="0" w:color="auto"/>
        <w:right w:val="none" w:sz="0" w:space="0" w:color="auto"/>
      </w:divBdr>
    </w:div>
    <w:div w:id="1096049687">
      <w:bodyDiv w:val="1"/>
      <w:marLeft w:val="0"/>
      <w:marRight w:val="0"/>
      <w:marTop w:val="0"/>
      <w:marBottom w:val="0"/>
      <w:divBdr>
        <w:top w:val="none" w:sz="0" w:space="0" w:color="auto"/>
        <w:left w:val="none" w:sz="0" w:space="0" w:color="auto"/>
        <w:bottom w:val="none" w:sz="0" w:space="0" w:color="auto"/>
        <w:right w:val="none" w:sz="0" w:space="0" w:color="auto"/>
      </w:divBdr>
    </w:div>
    <w:div w:id="1264531567">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45406190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3631035">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EB88984BDC4B1EBD24CEE5618FC76E"/>
        <w:category>
          <w:name w:val="General"/>
          <w:gallery w:val="placeholder"/>
        </w:category>
        <w:types>
          <w:type w:val="bbPlcHdr"/>
        </w:types>
        <w:behaviors>
          <w:behavior w:val="content"/>
        </w:behaviors>
        <w:guid w:val="{74951251-0E5E-4F69-A0DE-9239A0F17882}"/>
      </w:docPartPr>
      <w:docPartBody>
        <w:p w:rsidR="005070E1" w:rsidRDefault="000263DE" w:rsidP="000263DE">
          <w:pPr>
            <w:pStyle w:val="94EB88984BDC4B1EBD24CEE5618FC76E"/>
          </w:pPr>
          <w:r w:rsidRPr="00FE4FE6">
            <w:rPr>
              <w:rStyle w:val="PlaceholderText"/>
            </w:rPr>
            <w:t>Choose an item.</w:t>
          </w:r>
        </w:p>
      </w:docPartBody>
    </w:docPart>
    <w:docPart>
      <w:docPartPr>
        <w:name w:val="DE1021D0B6664A15A8AC7B8E826B7E98"/>
        <w:category>
          <w:name w:val="General"/>
          <w:gallery w:val="placeholder"/>
        </w:category>
        <w:types>
          <w:type w:val="bbPlcHdr"/>
        </w:types>
        <w:behaviors>
          <w:behavior w:val="content"/>
        </w:behaviors>
        <w:guid w:val="{C2C7C085-D846-491B-8678-60C231476D3A}"/>
      </w:docPartPr>
      <w:docPartBody>
        <w:p w:rsidR="005070E1" w:rsidRDefault="000263DE" w:rsidP="000263DE">
          <w:pPr>
            <w:pStyle w:val="DE1021D0B6664A15A8AC7B8E826B7E98"/>
          </w:pPr>
          <w:r w:rsidRPr="00FE4FE6">
            <w:rPr>
              <w:rStyle w:val="PlaceholderText"/>
            </w:rPr>
            <w:t>Choose an item.</w:t>
          </w:r>
        </w:p>
      </w:docPartBody>
    </w:docPart>
    <w:docPart>
      <w:docPartPr>
        <w:name w:val="B97FD279F7294E9FBDC0606A34CFC7E7"/>
        <w:category>
          <w:name w:val="General"/>
          <w:gallery w:val="placeholder"/>
        </w:category>
        <w:types>
          <w:type w:val="bbPlcHdr"/>
        </w:types>
        <w:behaviors>
          <w:behavior w:val="content"/>
        </w:behaviors>
        <w:guid w:val="{9D46EA8C-79EC-4040-906B-BE961BEC9242}"/>
      </w:docPartPr>
      <w:docPartBody>
        <w:p w:rsidR="005070E1" w:rsidRDefault="000263DE" w:rsidP="000263DE">
          <w:pPr>
            <w:pStyle w:val="B97FD279F7294E9FBDC0606A34CFC7E7"/>
          </w:pPr>
          <w:r w:rsidRPr="00FE4FE6">
            <w:rPr>
              <w:rStyle w:val="PlaceholderText"/>
            </w:rPr>
            <w:t>Choose an item.</w:t>
          </w:r>
        </w:p>
      </w:docPartBody>
    </w:docPart>
    <w:docPart>
      <w:docPartPr>
        <w:name w:val="F42CB98A0A88462E9FCAA98F31DF50D5"/>
        <w:category>
          <w:name w:val="General"/>
          <w:gallery w:val="placeholder"/>
        </w:category>
        <w:types>
          <w:type w:val="bbPlcHdr"/>
        </w:types>
        <w:behaviors>
          <w:behavior w:val="content"/>
        </w:behaviors>
        <w:guid w:val="{9F6E8C9E-34D8-41C1-B50C-2C1162FB57EA}"/>
      </w:docPartPr>
      <w:docPartBody>
        <w:p w:rsidR="005070E1" w:rsidRDefault="000263DE" w:rsidP="000263DE">
          <w:pPr>
            <w:pStyle w:val="F42CB98A0A88462E9FCAA98F31DF50D5"/>
          </w:pPr>
          <w:r w:rsidRPr="00FE4FE6">
            <w:rPr>
              <w:rStyle w:val="PlaceholderText"/>
            </w:rPr>
            <w:t>Choose an item.</w:t>
          </w:r>
        </w:p>
      </w:docPartBody>
    </w:docPart>
    <w:docPart>
      <w:docPartPr>
        <w:name w:val="5B4C49A1DA4E4A6291B1FC7F6B7D93DA"/>
        <w:category>
          <w:name w:val="General"/>
          <w:gallery w:val="placeholder"/>
        </w:category>
        <w:types>
          <w:type w:val="bbPlcHdr"/>
        </w:types>
        <w:behaviors>
          <w:behavior w:val="content"/>
        </w:behaviors>
        <w:guid w:val="{34B3D7B1-2681-4F54-AA55-8BD0B27D9E66}"/>
      </w:docPartPr>
      <w:docPartBody>
        <w:p w:rsidR="005070E1" w:rsidRDefault="000263DE" w:rsidP="000263DE">
          <w:pPr>
            <w:pStyle w:val="5B4C49A1DA4E4A6291B1FC7F6B7D93DA"/>
          </w:pPr>
          <w:r w:rsidRPr="00FE4FE6">
            <w:rPr>
              <w:rStyle w:val="PlaceholderText"/>
            </w:rPr>
            <w:t>Choose an item.</w:t>
          </w:r>
        </w:p>
      </w:docPartBody>
    </w:docPart>
    <w:docPart>
      <w:docPartPr>
        <w:name w:val="D84485B2D2E049BC81901D48D0905D98"/>
        <w:category>
          <w:name w:val="General"/>
          <w:gallery w:val="placeholder"/>
        </w:category>
        <w:types>
          <w:type w:val="bbPlcHdr"/>
        </w:types>
        <w:behaviors>
          <w:behavior w:val="content"/>
        </w:behaviors>
        <w:guid w:val="{E6AD5AB7-18E6-401F-873E-E413CE223DB5}"/>
      </w:docPartPr>
      <w:docPartBody>
        <w:p w:rsidR="005070E1" w:rsidRDefault="000263DE" w:rsidP="000263DE">
          <w:pPr>
            <w:pStyle w:val="D84485B2D2E049BC81901D48D0905D98"/>
          </w:pPr>
          <w:r w:rsidRPr="00FE4FE6">
            <w:rPr>
              <w:rStyle w:val="PlaceholderText"/>
            </w:rPr>
            <w:t>Choose an item.</w:t>
          </w:r>
        </w:p>
      </w:docPartBody>
    </w:docPart>
    <w:docPart>
      <w:docPartPr>
        <w:name w:val="8F55A7103DB5430EAC01F10B2CCBEFC7"/>
        <w:category>
          <w:name w:val="General"/>
          <w:gallery w:val="placeholder"/>
        </w:category>
        <w:types>
          <w:type w:val="bbPlcHdr"/>
        </w:types>
        <w:behaviors>
          <w:behavior w:val="content"/>
        </w:behaviors>
        <w:guid w:val="{76829391-C594-4561-8D80-7E77E23E609C}"/>
      </w:docPartPr>
      <w:docPartBody>
        <w:p w:rsidR="005070E1" w:rsidRDefault="000263DE" w:rsidP="000263DE">
          <w:pPr>
            <w:pStyle w:val="8F55A7103DB5430EAC01F10B2CCBEFC7"/>
          </w:pPr>
          <w:r w:rsidRPr="00FE4FE6">
            <w:rPr>
              <w:rStyle w:val="PlaceholderText"/>
            </w:rPr>
            <w:t>Choose an item.</w:t>
          </w:r>
        </w:p>
      </w:docPartBody>
    </w:docPart>
    <w:docPart>
      <w:docPartPr>
        <w:name w:val="50F7115F941A4166A1FCA874EA7CF120"/>
        <w:category>
          <w:name w:val="General"/>
          <w:gallery w:val="placeholder"/>
        </w:category>
        <w:types>
          <w:type w:val="bbPlcHdr"/>
        </w:types>
        <w:behaviors>
          <w:behavior w:val="content"/>
        </w:behaviors>
        <w:guid w:val="{0D442EA0-204B-4F30-BA1C-BFD10F7B9175}"/>
      </w:docPartPr>
      <w:docPartBody>
        <w:p w:rsidR="005070E1" w:rsidRDefault="000263DE" w:rsidP="000263DE">
          <w:pPr>
            <w:pStyle w:val="50F7115F941A4166A1FCA874EA7CF120"/>
          </w:pPr>
          <w:r w:rsidRPr="00FE4FE6">
            <w:rPr>
              <w:rStyle w:val="PlaceholderText"/>
            </w:rPr>
            <w:t>Choose an item.</w:t>
          </w:r>
        </w:p>
      </w:docPartBody>
    </w:docPart>
    <w:docPart>
      <w:docPartPr>
        <w:name w:val="4E6F1F3C096A47D39F512D4D87010364"/>
        <w:category>
          <w:name w:val="General"/>
          <w:gallery w:val="placeholder"/>
        </w:category>
        <w:types>
          <w:type w:val="bbPlcHdr"/>
        </w:types>
        <w:behaviors>
          <w:behavior w:val="content"/>
        </w:behaviors>
        <w:guid w:val="{A5F84ABA-91E9-45F0-9B7F-D554A6396A3D}"/>
      </w:docPartPr>
      <w:docPartBody>
        <w:p w:rsidR="005070E1" w:rsidRDefault="000263DE" w:rsidP="000263DE">
          <w:pPr>
            <w:pStyle w:val="4E6F1F3C096A47D39F512D4D87010364"/>
          </w:pPr>
          <w:r w:rsidRPr="00FE4FE6">
            <w:rPr>
              <w:rStyle w:val="PlaceholderText"/>
            </w:rPr>
            <w:t>Choose an item.</w:t>
          </w:r>
        </w:p>
      </w:docPartBody>
    </w:docPart>
    <w:docPart>
      <w:docPartPr>
        <w:name w:val="C6D3B28FFE28445CA1D34B610B19C053"/>
        <w:category>
          <w:name w:val="General"/>
          <w:gallery w:val="placeholder"/>
        </w:category>
        <w:types>
          <w:type w:val="bbPlcHdr"/>
        </w:types>
        <w:behaviors>
          <w:behavior w:val="content"/>
        </w:behaviors>
        <w:guid w:val="{9334D2C8-C852-4B02-89FD-069F3A571EB7}"/>
      </w:docPartPr>
      <w:docPartBody>
        <w:p w:rsidR="005070E1" w:rsidRDefault="000263DE" w:rsidP="000263DE">
          <w:pPr>
            <w:pStyle w:val="C6D3B28FFE28445CA1D34B610B19C053"/>
          </w:pPr>
          <w:r w:rsidRPr="00FE4FE6">
            <w:rPr>
              <w:rStyle w:val="PlaceholderText"/>
            </w:rPr>
            <w:t>Choose an item.</w:t>
          </w:r>
        </w:p>
      </w:docPartBody>
    </w:docPart>
    <w:docPart>
      <w:docPartPr>
        <w:name w:val="EEC32FC50A844AABAD96522A91A9FE24"/>
        <w:category>
          <w:name w:val="General"/>
          <w:gallery w:val="placeholder"/>
        </w:category>
        <w:types>
          <w:type w:val="bbPlcHdr"/>
        </w:types>
        <w:behaviors>
          <w:behavior w:val="content"/>
        </w:behaviors>
        <w:guid w:val="{FA3A01DE-5479-46AE-A2F9-CE00E553F76F}"/>
      </w:docPartPr>
      <w:docPartBody>
        <w:p w:rsidR="005070E1" w:rsidRDefault="000263DE" w:rsidP="000263DE">
          <w:pPr>
            <w:pStyle w:val="EEC32FC50A844AABAD96522A91A9FE24"/>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63DE"/>
    <w:rsid w:val="000263DE"/>
    <w:rsid w:val="001C2976"/>
    <w:rsid w:val="001F1E1E"/>
    <w:rsid w:val="002E399D"/>
    <w:rsid w:val="003248D9"/>
    <w:rsid w:val="005070E1"/>
    <w:rsid w:val="008871C1"/>
    <w:rsid w:val="00AD3F1B"/>
    <w:rsid w:val="00B70718"/>
    <w:rsid w:val="00E563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0263DE"/>
    <w:rPr>
      <w:rFonts w:asciiTheme="minorHAnsi" w:hAnsiTheme="minorHAnsi"/>
      <w:color w:val="808080"/>
    </w:rPr>
  </w:style>
  <w:style w:type="paragraph" w:customStyle="1" w:styleId="94EB88984BDC4B1EBD24CEE5618FC76E">
    <w:name w:val="94EB88984BDC4B1EBD24CEE5618FC76E"/>
    <w:rsid w:val="000263DE"/>
  </w:style>
  <w:style w:type="paragraph" w:customStyle="1" w:styleId="DE1021D0B6664A15A8AC7B8E826B7E98">
    <w:name w:val="DE1021D0B6664A15A8AC7B8E826B7E98"/>
    <w:rsid w:val="000263DE"/>
  </w:style>
  <w:style w:type="paragraph" w:customStyle="1" w:styleId="B97FD279F7294E9FBDC0606A34CFC7E7">
    <w:name w:val="B97FD279F7294E9FBDC0606A34CFC7E7"/>
    <w:rsid w:val="000263DE"/>
  </w:style>
  <w:style w:type="paragraph" w:customStyle="1" w:styleId="F42CB98A0A88462E9FCAA98F31DF50D5">
    <w:name w:val="F42CB98A0A88462E9FCAA98F31DF50D5"/>
    <w:rsid w:val="000263DE"/>
  </w:style>
  <w:style w:type="paragraph" w:customStyle="1" w:styleId="5B4C49A1DA4E4A6291B1FC7F6B7D93DA">
    <w:name w:val="5B4C49A1DA4E4A6291B1FC7F6B7D93DA"/>
    <w:rsid w:val="000263DE"/>
  </w:style>
  <w:style w:type="paragraph" w:customStyle="1" w:styleId="D84485B2D2E049BC81901D48D0905D98">
    <w:name w:val="D84485B2D2E049BC81901D48D0905D98"/>
    <w:rsid w:val="000263DE"/>
  </w:style>
  <w:style w:type="paragraph" w:customStyle="1" w:styleId="8F55A7103DB5430EAC01F10B2CCBEFC7">
    <w:name w:val="8F55A7103DB5430EAC01F10B2CCBEFC7"/>
    <w:rsid w:val="000263DE"/>
  </w:style>
  <w:style w:type="paragraph" w:customStyle="1" w:styleId="50F7115F941A4166A1FCA874EA7CF120">
    <w:name w:val="50F7115F941A4166A1FCA874EA7CF120"/>
    <w:rsid w:val="000263DE"/>
  </w:style>
  <w:style w:type="paragraph" w:customStyle="1" w:styleId="4E6F1F3C096A47D39F512D4D87010364">
    <w:name w:val="4E6F1F3C096A47D39F512D4D87010364"/>
    <w:rsid w:val="000263DE"/>
  </w:style>
  <w:style w:type="paragraph" w:customStyle="1" w:styleId="C6D3B28FFE28445CA1D34B610B19C053">
    <w:name w:val="C6D3B28FFE28445CA1D34B610B19C053"/>
    <w:rsid w:val="000263DE"/>
  </w:style>
  <w:style w:type="paragraph" w:customStyle="1" w:styleId="EEC32FC50A844AABAD96522A91A9FE24">
    <w:name w:val="EEC32FC50A844AABAD96522A91A9FE24"/>
    <w:rsid w:val="000263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FFFF4-57E6-4054-A88C-96EDAE026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0</TotalTime>
  <Pages>7</Pages>
  <Words>1580</Words>
  <Characters>9012</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Social Media Officer</dc:title>
  <dc:creator>Renate Tuano</dc:creator>
  <cp:lastModifiedBy>Christine Kollias</cp:lastModifiedBy>
  <cp:revision>2</cp:revision>
  <dcterms:created xsi:type="dcterms:W3CDTF">2025-04-17T01:32:00Z</dcterms:created>
  <dcterms:modified xsi:type="dcterms:W3CDTF">2025-04-17T01:32:00Z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