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DF7906" w:rsidRPr="001674F1" w14:paraId="06310F87" w14:textId="77777777" w:rsidTr="00D82CD9">
        <w:tc>
          <w:tcPr>
            <w:tcW w:w="3601" w:type="dxa"/>
            <w:tcBorders>
              <w:top w:val="single" w:sz="8" w:space="0" w:color="auto"/>
              <w:left w:val="nil"/>
              <w:bottom w:val="nil"/>
              <w:right w:val="nil"/>
              <w:tl2br w:val="nil"/>
              <w:tr2bl w:val="nil"/>
            </w:tcBorders>
            <w:shd w:val="clear" w:color="auto" w:fill="C6D9F1"/>
            <w:vAlign w:val="center"/>
            <w:hideMark/>
          </w:tcPr>
          <w:p w14:paraId="47A37F6E"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65C8396" w14:textId="77777777" w:rsidR="00DF7906" w:rsidRPr="001674F1" w:rsidRDefault="00DF7906" w:rsidP="00D82CD9">
            <w:pPr>
              <w:pStyle w:val="TableTextWhite"/>
              <w:rPr>
                <w:rFonts w:ascii="Public Sans" w:hAnsi="Public Sans"/>
                <w:color w:val="auto"/>
                <w:sz w:val="22"/>
                <w:szCs w:val="22"/>
              </w:rPr>
            </w:pPr>
            <w:r w:rsidRPr="001674F1">
              <w:rPr>
                <w:rFonts w:ascii="Public Sans" w:hAnsi="Public Sans"/>
                <w:color w:val="auto"/>
                <w:sz w:val="22"/>
                <w:szCs w:val="22"/>
              </w:rPr>
              <w:t xml:space="preserve">Stronger Communities </w:t>
            </w:r>
          </w:p>
        </w:tc>
      </w:tr>
      <w:tr w:rsidR="00DF7906" w:rsidRPr="001674F1" w14:paraId="59068E32" w14:textId="77777777" w:rsidTr="00D82CD9">
        <w:tc>
          <w:tcPr>
            <w:tcW w:w="3601" w:type="dxa"/>
            <w:tcBorders>
              <w:top w:val="single" w:sz="8" w:space="0" w:color="FFFFFF"/>
              <w:left w:val="nil"/>
              <w:bottom w:val="single" w:sz="8" w:space="0" w:color="FFFFFF"/>
              <w:right w:val="nil"/>
            </w:tcBorders>
            <w:shd w:val="clear" w:color="auto" w:fill="C6D9F1"/>
            <w:vAlign w:val="center"/>
          </w:tcPr>
          <w:p w14:paraId="232D4F17"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1C3FDCCE" w14:textId="77777777" w:rsidR="00DF7906" w:rsidRPr="001674F1" w:rsidRDefault="00DF7906" w:rsidP="00D82CD9">
            <w:pPr>
              <w:pStyle w:val="TableTextWhite"/>
              <w:rPr>
                <w:rFonts w:ascii="Public Sans" w:hAnsi="Public Sans"/>
                <w:color w:val="auto"/>
                <w:sz w:val="22"/>
                <w:szCs w:val="22"/>
              </w:rPr>
            </w:pPr>
            <w:r w:rsidRPr="001674F1">
              <w:rPr>
                <w:rFonts w:ascii="Public Sans" w:hAnsi="Public Sans"/>
                <w:color w:val="auto"/>
                <w:sz w:val="22"/>
                <w:szCs w:val="22"/>
              </w:rPr>
              <w:t>Department of Communities and Justice</w:t>
            </w:r>
          </w:p>
        </w:tc>
      </w:tr>
      <w:tr w:rsidR="00DF7906" w:rsidRPr="001674F1" w14:paraId="3D1E9E39"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6B89F951"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272E7A82" w14:textId="77777777" w:rsidR="00DF7906" w:rsidRPr="001674F1" w:rsidRDefault="0035539E" w:rsidP="0035539E">
            <w:pPr>
              <w:pStyle w:val="TableTextWhite"/>
              <w:rPr>
                <w:rFonts w:ascii="Public Sans" w:hAnsi="Public Sans"/>
                <w:color w:val="auto"/>
                <w:sz w:val="22"/>
                <w:szCs w:val="22"/>
              </w:rPr>
            </w:pPr>
            <w:r w:rsidRPr="001674F1">
              <w:rPr>
                <w:rFonts w:ascii="Public Sans" w:hAnsi="Public Sans"/>
                <w:color w:val="auto"/>
                <w:sz w:val="22"/>
                <w:szCs w:val="22"/>
              </w:rPr>
              <w:t>Corporate Services / People/</w:t>
            </w:r>
            <w:r w:rsidR="00C27DC9" w:rsidRPr="001674F1">
              <w:rPr>
                <w:rFonts w:ascii="Public Sans" w:hAnsi="Public Sans"/>
                <w:color w:val="auto"/>
                <w:sz w:val="22"/>
                <w:szCs w:val="22"/>
              </w:rPr>
              <w:t xml:space="preserve">Talent Acquisition </w:t>
            </w:r>
          </w:p>
        </w:tc>
      </w:tr>
      <w:tr w:rsidR="00DF7906" w:rsidRPr="001674F1" w14:paraId="7421CF01" w14:textId="77777777" w:rsidTr="00D82CD9">
        <w:tc>
          <w:tcPr>
            <w:tcW w:w="3601" w:type="dxa"/>
            <w:tcBorders>
              <w:top w:val="single" w:sz="8" w:space="0" w:color="FFFFFF"/>
              <w:left w:val="nil"/>
              <w:bottom w:val="single" w:sz="8" w:space="0" w:color="FFFFFF"/>
              <w:right w:val="nil"/>
            </w:tcBorders>
            <w:shd w:val="clear" w:color="auto" w:fill="C6D9F1"/>
            <w:hideMark/>
          </w:tcPr>
          <w:p w14:paraId="5AA8D81B"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1A777720" w14:textId="77777777" w:rsidR="00DF7906" w:rsidRPr="001674F1" w:rsidRDefault="00C27DC9" w:rsidP="00D82CD9">
            <w:pPr>
              <w:pStyle w:val="TableTextWhite"/>
              <w:rPr>
                <w:rFonts w:ascii="Public Sans" w:hAnsi="Public Sans"/>
                <w:color w:val="auto"/>
                <w:sz w:val="22"/>
                <w:szCs w:val="22"/>
              </w:rPr>
            </w:pPr>
            <w:r w:rsidRPr="001674F1">
              <w:rPr>
                <w:rFonts w:ascii="Public Sans" w:hAnsi="Public Sans"/>
                <w:color w:val="auto"/>
                <w:sz w:val="22"/>
                <w:szCs w:val="22"/>
              </w:rPr>
              <w:t>Parramatta and Liverpool</w:t>
            </w:r>
          </w:p>
        </w:tc>
      </w:tr>
      <w:tr w:rsidR="00DF7906" w:rsidRPr="001674F1" w14:paraId="27D6768D"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500F4509"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74D844DB" w14:textId="77777777" w:rsidR="00DF7906" w:rsidRPr="001674F1" w:rsidRDefault="00C27DC9" w:rsidP="005A5C40">
            <w:pPr>
              <w:pStyle w:val="TableTextWhite"/>
              <w:rPr>
                <w:rFonts w:ascii="Public Sans" w:hAnsi="Public Sans"/>
                <w:color w:val="auto"/>
                <w:sz w:val="22"/>
                <w:szCs w:val="22"/>
              </w:rPr>
            </w:pPr>
            <w:r w:rsidRPr="001674F1">
              <w:rPr>
                <w:rFonts w:ascii="Public Sans" w:hAnsi="Public Sans"/>
                <w:color w:val="auto"/>
                <w:sz w:val="22"/>
                <w:szCs w:val="22"/>
              </w:rPr>
              <w:t xml:space="preserve">Clerk Grade </w:t>
            </w:r>
            <w:r w:rsidR="005A5C40" w:rsidRPr="001674F1">
              <w:rPr>
                <w:rFonts w:ascii="Public Sans" w:hAnsi="Public Sans"/>
                <w:color w:val="auto"/>
                <w:sz w:val="22"/>
                <w:szCs w:val="22"/>
              </w:rPr>
              <w:t>3/4</w:t>
            </w:r>
          </w:p>
        </w:tc>
      </w:tr>
      <w:tr w:rsidR="00DF7906" w:rsidRPr="001674F1" w14:paraId="7C13973E"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698ED5C3"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7AB922D" w14:textId="77777777" w:rsidR="00DF7906" w:rsidRPr="001674F1" w:rsidRDefault="00C27DC9" w:rsidP="00D82CD9">
            <w:pPr>
              <w:pStyle w:val="TableTextWhite"/>
              <w:rPr>
                <w:rFonts w:ascii="Public Sans" w:hAnsi="Public Sans"/>
                <w:color w:val="auto"/>
                <w:sz w:val="22"/>
                <w:szCs w:val="22"/>
              </w:rPr>
            </w:pPr>
            <w:r w:rsidRPr="001674F1">
              <w:rPr>
                <w:rFonts w:ascii="Public Sans" w:hAnsi="Public Sans"/>
                <w:color w:val="auto"/>
                <w:sz w:val="22"/>
                <w:szCs w:val="22"/>
              </w:rPr>
              <w:t>TBC</w:t>
            </w:r>
          </w:p>
        </w:tc>
      </w:tr>
      <w:tr w:rsidR="00DF7906" w:rsidRPr="001674F1" w14:paraId="254F28F0"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169E2FFE"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DA3F086" w14:textId="77777777" w:rsidR="00DF7906" w:rsidRPr="001674F1" w:rsidRDefault="005C50D8" w:rsidP="00D82CD9">
            <w:pPr>
              <w:pStyle w:val="TableTextWhite"/>
              <w:rPr>
                <w:rFonts w:ascii="Public Sans" w:hAnsi="Public Sans"/>
                <w:color w:val="auto"/>
                <w:sz w:val="22"/>
                <w:szCs w:val="22"/>
              </w:rPr>
            </w:pPr>
            <w:r w:rsidRPr="001674F1">
              <w:rPr>
                <w:rFonts w:ascii="Public Sans" w:hAnsi="Public Sans"/>
                <w:color w:val="auto"/>
                <w:sz w:val="22"/>
                <w:szCs w:val="22"/>
              </w:rPr>
              <w:t>223112</w:t>
            </w:r>
          </w:p>
        </w:tc>
      </w:tr>
      <w:tr w:rsidR="00DF7906" w:rsidRPr="001674F1" w14:paraId="0E9F4863"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68E23403"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8F2331A" w14:textId="77777777" w:rsidR="00DF7906" w:rsidRPr="001674F1" w:rsidRDefault="005C50D8" w:rsidP="00D82CD9">
            <w:pPr>
              <w:pStyle w:val="TableTextWhite"/>
              <w:rPr>
                <w:rFonts w:ascii="Public Sans" w:hAnsi="Public Sans"/>
                <w:color w:val="auto"/>
                <w:sz w:val="22"/>
                <w:szCs w:val="22"/>
              </w:rPr>
            </w:pPr>
            <w:r w:rsidRPr="001674F1">
              <w:rPr>
                <w:rFonts w:ascii="Public Sans" w:hAnsi="Public Sans"/>
                <w:color w:val="auto"/>
                <w:sz w:val="22"/>
                <w:szCs w:val="22"/>
              </w:rPr>
              <w:t>1224292</w:t>
            </w:r>
          </w:p>
        </w:tc>
      </w:tr>
      <w:tr w:rsidR="00DF7906" w:rsidRPr="001674F1" w14:paraId="24DB9DA1"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FA8AC93"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4F13621" w14:textId="77777777" w:rsidR="00DF7906" w:rsidRPr="001674F1" w:rsidRDefault="005C50D8" w:rsidP="00D82CD9">
            <w:pPr>
              <w:pStyle w:val="TableTextWhite"/>
              <w:rPr>
                <w:rFonts w:ascii="Public Sans" w:hAnsi="Public Sans"/>
                <w:color w:val="auto"/>
                <w:sz w:val="22"/>
                <w:szCs w:val="22"/>
              </w:rPr>
            </w:pPr>
            <w:r w:rsidRPr="001674F1">
              <w:rPr>
                <w:rFonts w:ascii="Public Sans" w:hAnsi="Public Sans"/>
                <w:color w:val="auto"/>
                <w:sz w:val="22"/>
                <w:szCs w:val="22"/>
              </w:rPr>
              <w:t xml:space="preserve">18 December 2019 </w:t>
            </w:r>
          </w:p>
        </w:tc>
        <w:tc>
          <w:tcPr>
            <w:tcW w:w="2561" w:type="dxa"/>
            <w:tcBorders>
              <w:top w:val="single" w:sz="8" w:space="0" w:color="FFFFFF"/>
              <w:left w:val="nil"/>
              <w:bottom w:val="single" w:sz="8" w:space="0" w:color="FFFFFF"/>
              <w:right w:val="nil"/>
            </w:tcBorders>
            <w:shd w:val="clear" w:color="auto" w:fill="C6D9F1"/>
          </w:tcPr>
          <w:p w14:paraId="44B668B4"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Ref:</w:t>
            </w:r>
            <w:r w:rsidR="00C85F33" w:rsidRPr="001674F1">
              <w:rPr>
                <w:rFonts w:ascii="Public Sans" w:hAnsi="Public Sans"/>
                <w:sz w:val="22"/>
                <w:szCs w:val="22"/>
              </w:rPr>
              <w:t xml:space="preserve"> </w:t>
            </w:r>
            <w:r w:rsidR="00C85F33" w:rsidRPr="001674F1">
              <w:rPr>
                <w:rFonts w:ascii="Public Sans" w:hAnsi="Public Sans"/>
                <w:b/>
                <w:color w:val="auto"/>
                <w:sz w:val="22"/>
                <w:szCs w:val="22"/>
              </w:rPr>
              <w:t>HR 004</w:t>
            </w:r>
          </w:p>
        </w:tc>
      </w:tr>
      <w:tr w:rsidR="00DF7906" w:rsidRPr="001674F1" w14:paraId="3EE8623E" w14:textId="77777777" w:rsidTr="00D82CD9">
        <w:tc>
          <w:tcPr>
            <w:tcW w:w="3601" w:type="dxa"/>
            <w:tcBorders>
              <w:top w:val="single" w:sz="8" w:space="0" w:color="FFFFFF"/>
              <w:left w:val="nil"/>
              <w:bottom w:val="single" w:sz="8" w:space="0" w:color="auto"/>
              <w:right w:val="nil"/>
            </w:tcBorders>
            <w:shd w:val="clear" w:color="auto" w:fill="C6D9F1"/>
            <w:vAlign w:val="center"/>
            <w:hideMark/>
          </w:tcPr>
          <w:p w14:paraId="183AF3F8" w14:textId="77777777" w:rsidR="00DF7906" w:rsidRPr="001674F1" w:rsidRDefault="00DF7906" w:rsidP="00D82CD9">
            <w:pPr>
              <w:pStyle w:val="TableTextWhite"/>
              <w:rPr>
                <w:rFonts w:ascii="Public Sans" w:hAnsi="Public Sans"/>
                <w:b/>
                <w:color w:val="auto"/>
                <w:sz w:val="22"/>
                <w:szCs w:val="22"/>
              </w:rPr>
            </w:pPr>
            <w:r w:rsidRPr="001674F1">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28AE39B3" w14:textId="77777777" w:rsidR="00DF7906" w:rsidRPr="001674F1" w:rsidRDefault="00DF7906" w:rsidP="00FB7D14">
            <w:pPr>
              <w:pStyle w:val="TableTextWhite"/>
              <w:rPr>
                <w:rFonts w:ascii="Public Sans" w:hAnsi="Public Sans"/>
                <w:color w:val="auto"/>
                <w:sz w:val="22"/>
                <w:szCs w:val="22"/>
              </w:rPr>
            </w:pPr>
            <w:r w:rsidRPr="001674F1">
              <w:rPr>
                <w:rFonts w:ascii="Public Sans" w:hAnsi="Public Sans"/>
                <w:color w:val="auto"/>
                <w:sz w:val="22"/>
                <w:szCs w:val="22"/>
              </w:rPr>
              <w:t>www.</w:t>
            </w:r>
            <w:r w:rsidR="00FB7D14" w:rsidRPr="001674F1">
              <w:rPr>
                <w:rFonts w:ascii="Public Sans" w:hAnsi="Public Sans"/>
                <w:color w:val="auto"/>
                <w:sz w:val="22"/>
                <w:szCs w:val="22"/>
              </w:rPr>
              <w:t>dcj</w:t>
            </w:r>
            <w:r w:rsidRPr="001674F1">
              <w:rPr>
                <w:rFonts w:ascii="Public Sans" w:hAnsi="Public Sans"/>
                <w:color w:val="auto"/>
                <w:sz w:val="22"/>
                <w:szCs w:val="22"/>
              </w:rPr>
              <w:t>.nsw.gov.au</w:t>
            </w:r>
          </w:p>
        </w:tc>
      </w:tr>
    </w:tbl>
    <w:p w14:paraId="740DB2AC" w14:textId="77777777" w:rsidR="00C27DC9" w:rsidRPr="001674F1" w:rsidRDefault="00C27DC9" w:rsidP="005C184C">
      <w:pPr>
        <w:rPr>
          <w:rFonts w:ascii="Public Sans" w:hAnsi="Public Sans" w:cstheme="majorHAnsi"/>
          <w:b/>
          <w:color w:val="333333"/>
          <w:sz w:val="26"/>
          <w:szCs w:val="26"/>
          <w:shd w:val="clear" w:color="auto" w:fill="FFFFFF"/>
        </w:rPr>
      </w:pPr>
    </w:p>
    <w:p w14:paraId="4C8C5BA2" w14:textId="77777777" w:rsidR="005C184C" w:rsidRPr="001674F1" w:rsidRDefault="005C184C" w:rsidP="005C184C">
      <w:pPr>
        <w:rPr>
          <w:rFonts w:ascii="Public Sans" w:hAnsi="Public Sans" w:cstheme="majorHAnsi"/>
          <w:b/>
          <w:color w:val="333333"/>
          <w:sz w:val="26"/>
          <w:szCs w:val="26"/>
          <w:shd w:val="clear" w:color="auto" w:fill="FFFFFF"/>
        </w:rPr>
      </w:pPr>
      <w:r w:rsidRPr="001674F1">
        <w:rPr>
          <w:rFonts w:ascii="Public Sans" w:hAnsi="Public Sans" w:cstheme="majorHAnsi"/>
          <w:b/>
          <w:color w:val="333333"/>
          <w:sz w:val="26"/>
          <w:szCs w:val="26"/>
          <w:shd w:val="clear" w:color="auto" w:fill="FFFFFF"/>
        </w:rPr>
        <w:t>Agency overview</w:t>
      </w:r>
    </w:p>
    <w:p w14:paraId="3FA4261A" w14:textId="4ED1DF96" w:rsidR="005C184C" w:rsidRPr="001674F1" w:rsidRDefault="005C184C" w:rsidP="005C184C">
      <w:pPr>
        <w:jc w:val="both"/>
        <w:rPr>
          <w:rFonts w:ascii="Public Sans" w:hAnsi="Public Sans" w:cs="Arial"/>
          <w:iCs/>
          <w:szCs w:val="22"/>
        </w:rPr>
      </w:pPr>
      <w:r w:rsidRPr="001674F1">
        <w:rPr>
          <w:rFonts w:ascii="Public Sans" w:hAnsi="Public Sans" w:cs="Arial"/>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17567B87" w14:textId="77777777" w:rsidR="00057CB3" w:rsidRPr="001674F1" w:rsidRDefault="00AD3556" w:rsidP="00A86F28">
      <w:pPr>
        <w:pStyle w:val="Heading1"/>
        <w:spacing w:before="40"/>
        <w:rPr>
          <w:rFonts w:ascii="Public Sans" w:hAnsi="Public Sans" w:cstheme="majorHAnsi"/>
          <w:sz w:val="24"/>
          <w:szCs w:val="24"/>
        </w:rPr>
      </w:pPr>
      <w:r w:rsidRPr="001674F1">
        <w:rPr>
          <w:rFonts w:ascii="Public Sans" w:hAnsi="Public Sans" w:cstheme="majorHAnsi"/>
          <w:sz w:val="24"/>
          <w:szCs w:val="24"/>
        </w:rPr>
        <w:t>P</w:t>
      </w:r>
      <w:r w:rsidR="00057CB3" w:rsidRPr="001674F1">
        <w:rPr>
          <w:rFonts w:ascii="Public Sans" w:hAnsi="Public Sans" w:cstheme="majorHAnsi"/>
          <w:sz w:val="24"/>
          <w:szCs w:val="24"/>
        </w:rPr>
        <w:t>rimary purpose of the role</w:t>
      </w:r>
    </w:p>
    <w:p w14:paraId="6BCDB9D7" w14:textId="77777777" w:rsidR="00351849" w:rsidRPr="001674F1" w:rsidRDefault="005A5C40" w:rsidP="00C27DC9">
      <w:pPr>
        <w:spacing w:after="0" w:line="240" w:lineRule="auto"/>
        <w:rPr>
          <w:rFonts w:ascii="Public Sans" w:hAnsi="Public Sans" w:cstheme="minorHAnsi"/>
        </w:rPr>
      </w:pPr>
      <w:bookmarkStart w:id="0" w:name="Purpose"/>
      <w:bookmarkEnd w:id="0"/>
      <w:r w:rsidRPr="001674F1">
        <w:rPr>
          <w:rFonts w:ascii="Public Sans" w:hAnsi="Public Sans" w:cstheme="minorHAnsi"/>
        </w:rPr>
        <w:t>Provide talent acquisition serv</w:t>
      </w:r>
      <w:r w:rsidR="004F2E74" w:rsidRPr="001674F1">
        <w:rPr>
          <w:rFonts w:ascii="Public Sans" w:hAnsi="Public Sans" w:cstheme="minorHAnsi"/>
        </w:rPr>
        <w:t>ices and administrative support</w:t>
      </w:r>
      <w:r w:rsidRPr="001674F1">
        <w:rPr>
          <w:rFonts w:ascii="Public Sans" w:hAnsi="Public Sans" w:cstheme="minorHAnsi"/>
        </w:rPr>
        <w:t xml:space="preserve"> in order to contribute to the achievement of key talent acquisition objectives.</w:t>
      </w:r>
    </w:p>
    <w:p w14:paraId="4E5F581A" w14:textId="77777777" w:rsidR="000D23D4" w:rsidRPr="001674F1" w:rsidRDefault="000D23D4" w:rsidP="00DD0089">
      <w:pPr>
        <w:spacing w:after="0" w:line="240" w:lineRule="auto"/>
        <w:rPr>
          <w:rFonts w:ascii="Public Sans" w:hAnsi="Public Sans" w:cstheme="minorHAnsi"/>
        </w:rPr>
      </w:pPr>
    </w:p>
    <w:p w14:paraId="3AC3C5F9" w14:textId="77777777" w:rsidR="00057CB3" w:rsidRPr="001674F1" w:rsidRDefault="00057CB3" w:rsidP="00DD0089">
      <w:pPr>
        <w:pStyle w:val="Heading1"/>
        <w:spacing w:after="0" w:line="240" w:lineRule="auto"/>
        <w:rPr>
          <w:rFonts w:ascii="Public Sans" w:hAnsi="Public Sans" w:cstheme="majorHAnsi"/>
          <w:sz w:val="24"/>
          <w:szCs w:val="24"/>
        </w:rPr>
      </w:pPr>
      <w:r w:rsidRPr="001674F1">
        <w:rPr>
          <w:rFonts w:ascii="Public Sans" w:hAnsi="Public Sans" w:cstheme="majorHAnsi"/>
          <w:sz w:val="24"/>
          <w:szCs w:val="24"/>
        </w:rPr>
        <w:t xml:space="preserve">Key </w:t>
      </w:r>
      <w:r w:rsidR="00043B92" w:rsidRPr="001674F1">
        <w:rPr>
          <w:rFonts w:ascii="Public Sans" w:hAnsi="Public Sans" w:cstheme="majorHAnsi"/>
          <w:sz w:val="24"/>
          <w:szCs w:val="24"/>
        </w:rPr>
        <w:t>a</w:t>
      </w:r>
      <w:r w:rsidRPr="001674F1">
        <w:rPr>
          <w:rFonts w:ascii="Public Sans" w:hAnsi="Public Sans" w:cstheme="majorHAnsi"/>
          <w:sz w:val="24"/>
          <w:szCs w:val="24"/>
        </w:rPr>
        <w:t>ccountabilities</w:t>
      </w:r>
    </w:p>
    <w:p w14:paraId="12306CC3" w14:textId="77777777" w:rsidR="005A5C40" w:rsidRPr="001674F1" w:rsidRDefault="005A5C40"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 xml:space="preserve">Utilise </w:t>
      </w:r>
      <w:r w:rsidR="00BA5782" w:rsidRPr="001674F1">
        <w:rPr>
          <w:rFonts w:ascii="Public Sans" w:hAnsi="Public Sans" w:cs="Arial"/>
          <w:bCs/>
        </w:rPr>
        <w:t xml:space="preserve">the </w:t>
      </w:r>
      <w:r w:rsidRPr="001674F1">
        <w:rPr>
          <w:rFonts w:ascii="Public Sans" w:hAnsi="Public Sans" w:cs="Arial"/>
          <w:bCs/>
        </w:rPr>
        <w:t>recruitment system to deliver talent acquisition services which include the coordination of interviews, test</w:t>
      </w:r>
      <w:r w:rsidR="004409D4" w:rsidRPr="001674F1">
        <w:rPr>
          <w:rFonts w:ascii="Public Sans" w:hAnsi="Public Sans" w:cs="Arial"/>
          <w:bCs/>
        </w:rPr>
        <w:t xml:space="preserve">ing, pre-employment checks, </w:t>
      </w:r>
      <w:r w:rsidRPr="001674F1">
        <w:rPr>
          <w:rFonts w:ascii="Public Sans" w:hAnsi="Public Sans" w:cs="Arial"/>
          <w:bCs/>
        </w:rPr>
        <w:t>candidate management</w:t>
      </w:r>
      <w:r w:rsidR="004409D4" w:rsidRPr="001674F1">
        <w:rPr>
          <w:rFonts w:ascii="Public Sans" w:hAnsi="Public Sans" w:cs="Arial"/>
          <w:bCs/>
        </w:rPr>
        <w:t xml:space="preserve"> and on-boarding</w:t>
      </w:r>
    </w:p>
    <w:p w14:paraId="66C93FC4" w14:textId="77777777" w:rsidR="00034572" w:rsidRPr="001674F1" w:rsidRDefault="00034572"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Ensure accuracy and documentation within all recruitment systems used</w:t>
      </w:r>
      <w:r w:rsidR="00BA5782" w:rsidRPr="001674F1">
        <w:rPr>
          <w:rFonts w:ascii="Public Sans" w:hAnsi="Public Sans" w:cs="Arial"/>
          <w:bCs/>
        </w:rPr>
        <w:t xml:space="preserve">. </w:t>
      </w:r>
    </w:p>
    <w:p w14:paraId="51A0349E" w14:textId="77777777" w:rsidR="005A5C40" w:rsidRPr="001674F1" w:rsidRDefault="005A5C40"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 xml:space="preserve">Provide timely and professional </w:t>
      </w:r>
      <w:r w:rsidR="00034572" w:rsidRPr="001674F1">
        <w:rPr>
          <w:rFonts w:ascii="Public Sans" w:hAnsi="Public Sans" w:cs="Arial"/>
          <w:bCs/>
        </w:rPr>
        <w:t>talent a</w:t>
      </w:r>
      <w:r w:rsidRPr="001674F1">
        <w:rPr>
          <w:rFonts w:ascii="Public Sans" w:hAnsi="Public Sans" w:cs="Arial"/>
          <w:bCs/>
        </w:rPr>
        <w:t>cquisition service and support to stakeholders</w:t>
      </w:r>
      <w:r w:rsidR="00034572" w:rsidRPr="001674F1">
        <w:rPr>
          <w:rFonts w:ascii="Public Sans" w:hAnsi="Public Sans" w:cs="Arial"/>
          <w:bCs/>
        </w:rPr>
        <w:t xml:space="preserve"> re</w:t>
      </w:r>
      <w:r w:rsidR="004F2E74" w:rsidRPr="001674F1">
        <w:rPr>
          <w:rFonts w:ascii="Public Sans" w:hAnsi="Public Sans" w:cs="Arial"/>
          <w:bCs/>
        </w:rPr>
        <w:t>garding recruitment assignments.</w:t>
      </w:r>
    </w:p>
    <w:p w14:paraId="0A0F7941" w14:textId="77777777" w:rsidR="00187EF3" w:rsidRPr="001674F1" w:rsidRDefault="008E3BC2"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Uphold</w:t>
      </w:r>
      <w:r w:rsidR="00821779" w:rsidRPr="001674F1">
        <w:rPr>
          <w:rFonts w:ascii="Public Sans" w:hAnsi="Public Sans" w:cs="Arial"/>
          <w:bCs/>
        </w:rPr>
        <w:t xml:space="preserve"> all government and legislative polices</w:t>
      </w:r>
    </w:p>
    <w:p w14:paraId="0EAB5CA7" w14:textId="77777777" w:rsidR="000C7340" w:rsidRPr="001674F1" w:rsidRDefault="000C7340"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Respond to enquiries, and escalate and redirect issues as required, to ensure the provision of accurate information</w:t>
      </w:r>
    </w:p>
    <w:p w14:paraId="5F0E2252" w14:textId="77777777" w:rsidR="000C7340" w:rsidRPr="001674F1" w:rsidRDefault="000C7340"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Update and maintain records and databases, complying with administrative systems and processes, to ensure that all information is accurate, stored correctly and accessible</w:t>
      </w:r>
    </w:p>
    <w:p w14:paraId="3C4791B6" w14:textId="77777777" w:rsidR="00057CB3" w:rsidRPr="001674F1" w:rsidRDefault="00057CB3" w:rsidP="00057CB3">
      <w:pPr>
        <w:pStyle w:val="Heading1"/>
        <w:rPr>
          <w:rFonts w:ascii="Public Sans" w:hAnsi="Public Sans" w:cstheme="majorHAnsi"/>
          <w:sz w:val="24"/>
          <w:szCs w:val="24"/>
        </w:rPr>
      </w:pPr>
      <w:bookmarkStart w:id="1" w:name="Accountabilities"/>
      <w:bookmarkEnd w:id="1"/>
      <w:r w:rsidRPr="001674F1">
        <w:rPr>
          <w:rFonts w:ascii="Public Sans" w:hAnsi="Public Sans" w:cstheme="majorHAnsi"/>
          <w:sz w:val="24"/>
          <w:szCs w:val="24"/>
        </w:rPr>
        <w:lastRenderedPageBreak/>
        <w:t>Key</w:t>
      </w:r>
      <w:r w:rsidR="00E31CD3" w:rsidRPr="001674F1">
        <w:rPr>
          <w:rFonts w:ascii="Public Sans" w:hAnsi="Public Sans" w:cstheme="majorHAnsi"/>
          <w:sz w:val="24"/>
          <w:szCs w:val="24"/>
        </w:rPr>
        <w:t xml:space="preserve"> </w:t>
      </w:r>
      <w:r w:rsidR="00043B92" w:rsidRPr="001674F1">
        <w:rPr>
          <w:rFonts w:ascii="Public Sans" w:hAnsi="Public Sans" w:cstheme="majorHAnsi"/>
          <w:sz w:val="24"/>
          <w:szCs w:val="24"/>
        </w:rPr>
        <w:t>c</w:t>
      </w:r>
      <w:r w:rsidRPr="001674F1">
        <w:rPr>
          <w:rFonts w:ascii="Public Sans" w:hAnsi="Public Sans" w:cstheme="majorHAnsi"/>
          <w:sz w:val="24"/>
          <w:szCs w:val="24"/>
        </w:rPr>
        <w:t>hallenges</w:t>
      </w:r>
    </w:p>
    <w:p w14:paraId="20ADB881" w14:textId="77777777" w:rsidR="00B460FA" w:rsidRPr="001674F1" w:rsidRDefault="00B460FA"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Deliver</w:t>
      </w:r>
      <w:r w:rsidR="00BA5782" w:rsidRPr="001674F1">
        <w:rPr>
          <w:rFonts w:ascii="Public Sans" w:hAnsi="Public Sans" w:cs="Arial"/>
          <w:bCs/>
        </w:rPr>
        <w:t>ing</w:t>
      </w:r>
      <w:r w:rsidRPr="001674F1">
        <w:rPr>
          <w:rFonts w:ascii="Public Sans" w:hAnsi="Public Sans" w:cs="Arial"/>
          <w:bCs/>
        </w:rPr>
        <w:t xml:space="preserve"> multiple support activities and services in line with agreed standards, timeframes and milestones, given tight timeframes and the need to maintain accuracy and attention to detail.</w:t>
      </w:r>
    </w:p>
    <w:p w14:paraId="438BE7FB" w14:textId="77777777" w:rsidR="00BF069E" w:rsidRPr="001674F1" w:rsidRDefault="00B460FA" w:rsidP="001674F1">
      <w:pPr>
        <w:numPr>
          <w:ilvl w:val="0"/>
          <w:numId w:val="31"/>
        </w:numPr>
        <w:spacing w:before="120" w:line="240" w:lineRule="auto"/>
        <w:jc w:val="both"/>
        <w:rPr>
          <w:rFonts w:ascii="Public Sans" w:hAnsi="Public Sans" w:cs="Arial"/>
          <w:bCs/>
        </w:rPr>
      </w:pPr>
      <w:r w:rsidRPr="001674F1">
        <w:rPr>
          <w:rFonts w:ascii="Public Sans" w:hAnsi="Public Sans" w:cs="Arial"/>
          <w:bCs/>
        </w:rPr>
        <w:t>Maintain</w:t>
      </w:r>
      <w:r w:rsidR="00BA5782" w:rsidRPr="001674F1">
        <w:rPr>
          <w:rFonts w:ascii="Public Sans" w:hAnsi="Public Sans" w:cs="Arial"/>
          <w:bCs/>
        </w:rPr>
        <w:t>ing</w:t>
      </w:r>
      <w:r w:rsidRPr="001674F1">
        <w:rPr>
          <w:rFonts w:ascii="Public Sans" w:hAnsi="Public Sans" w:cs="Arial"/>
          <w:bCs/>
        </w:rPr>
        <w:t xml:space="preserve"> current knowledge of public sector and internal policy, procedures and legislation that impact on the delivery of talent acquisition services.</w:t>
      </w:r>
    </w:p>
    <w:p w14:paraId="694F6E15" w14:textId="77777777" w:rsidR="00057CB3" w:rsidRPr="001674F1" w:rsidRDefault="00043B92" w:rsidP="00057CB3">
      <w:pPr>
        <w:pStyle w:val="Heading1"/>
        <w:rPr>
          <w:rFonts w:ascii="Public Sans" w:hAnsi="Public Sans" w:cstheme="majorHAnsi"/>
          <w:sz w:val="24"/>
          <w:szCs w:val="24"/>
        </w:rPr>
      </w:pPr>
      <w:bookmarkStart w:id="2" w:name="Challenges"/>
      <w:bookmarkEnd w:id="2"/>
      <w:r w:rsidRPr="001674F1">
        <w:rPr>
          <w:rFonts w:ascii="Public Sans" w:hAnsi="Public Sans" w:cstheme="majorHAnsi"/>
          <w:sz w:val="24"/>
          <w:szCs w:val="24"/>
        </w:rPr>
        <w:t>Key r</w:t>
      </w:r>
      <w:r w:rsidR="00057CB3" w:rsidRPr="001674F1">
        <w:rPr>
          <w:rFonts w:ascii="Public Sans" w:hAnsi="Public Sans" w:cstheme="majorHAnsi"/>
          <w:sz w:val="24"/>
          <w:szCs w:val="24"/>
        </w:rPr>
        <w:t>elationships</w:t>
      </w:r>
    </w:p>
    <w:tbl>
      <w:tblPr>
        <w:tblStyle w:val="PSCPurple"/>
        <w:tblW w:w="10490" w:type="dxa"/>
        <w:tblLayout w:type="fixed"/>
        <w:tblLook w:val="04A0" w:firstRow="1" w:lastRow="0" w:firstColumn="1" w:lastColumn="0" w:noHBand="0" w:noVBand="1"/>
      </w:tblPr>
      <w:tblGrid>
        <w:gridCol w:w="3601"/>
        <w:gridCol w:w="6889"/>
      </w:tblGrid>
      <w:tr w:rsidR="00701FE6" w:rsidRPr="001674F1" w14:paraId="0F3F465E" w14:textId="77777777" w:rsidTr="00701FE6">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73F1D08" w14:textId="77777777" w:rsidR="00701FE6" w:rsidRPr="001674F1" w:rsidRDefault="00701FE6" w:rsidP="00701FE6">
            <w:pPr>
              <w:pStyle w:val="TableTextWhite0"/>
              <w:rPr>
                <w:rFonts w:ascii="Public Sans" w:hAnsi="Public Sans"/>
              </w:rPr>
            </w:pPr>
            <w:r w:rsidRPr="001674F1">
              <w:rPr>
                <w:rFonts w:ascii="Public Sans" w:hAnsi="Public Sans"/>
              </w:rPr>
              <w:t>Who</w:t>
            </w:r>
          </w:p>
        </w:tc>
        <w:tc>
          <w:tcPr>
            <w:tcW w:w="6889" w:type="dxa"/>
          </w:tcPr>
          <w:p w14:paraId="3B4989FB" w14:textId="77777777" w:rsidR="00701FE6" w:rsidRPr="001674F1" w:rsidRDefault="00701FE6" w:rsidP="00701FE6">
            <w:pPr>
              <w:pStyle w:val="TableTextWhite0"/>
              <w:rPr>
                <w:rFonts w:ascii="Public Sans" w:hAnsi="Public Sans"/>
              </w:rPr>
            </w:pPr>
            <w:r w:rsidRPr="001674F1">
              <w:rPr>
                <w:rFonts w:ascii="Public Sans" w:hAnsi="Public Sans"/>
              </w:rPr>
              <w:t>Why</w:t>
            </w:r>
          </w:p>
        </w:tc>
      </w:tr>
      <w:tr w:rsidR="00701FE6" w:rsidRPr="001674F1" w14:paraId="116353B4" w14:textId="77777777" w:rsidTr="00701FE6">
        <w:trPr>
          <w:cantSplit/>
        </w:trPr>
        <w:tc>
          <w:tcPr>
            <w:tcW w:w="3601" w:type="dxa"/>
            <w:tcBorders>
              <w:top w:val="single" w:sz="8" w:space="0" w:color="auto"/>
              <w:bottom w:val="single" w:sz="8" w:space="0" w:color="auto"/>
            </w:tcBorders>
            <w:shd w:val="clear" w:color="auto" w:fill="BCBEC0"/>
          </w:tcPr>
          <w:p w14:paraId="097B3202" w14:textId="77777777" w:rsidR="00701FE6" w:rsidRPr="001674F1" w:rsidRDefault="00701FE6" w:rsidP="00701FE6">
            <w:pPr>
              <w:pStyle w:val="TableText"/>
              <w:keepNext/>
              <w:rPr>
                <w:rFonts w:ascii="Public Sans" w:hAnsi="Public Sans"/>
                <w:b/>
              </w:rPr>
            </w:pPr>
            <w:r w:rsidRPr="001674F1">
              <w:rPr>
                <w:rFonts w:ascii="Public Sans" w:hAnsi="Public Sans"/>
                <w:b/>
              </w:rPr>
              <w:t>Internal</w:t>
            </w:r>
          </w:p>
        </w:tc>
        <w:tc>
          <w:tcPr>
            <w:tcW w:w="6889" w:type="dxa"/>
            <w:tcBorders>
              <w:top w:val="single" w:sz="8" w:space="0" w:color="auto"/>
              <w:bottom w:val="single" w:sz="8" w:space="0" w:color="auto"/>
            </w:tcBorders>
            <w:shd w:val="clear" w:color="auto" w:fill="BCBEC0"/>
          </w:tcPr>
          <w:p w14:paraId="563A307F" w14:textId="77777777" w:rsidR="00701FE6" w:rsidRPr="001674F1" w:rsidRDefault="00701FE6" w:rsidP="00701FE6">
            <w:pPr>
              <w:pStyle w:val="TableText"/>
              <w:keepNext/>
              <w:rPr>
                <w:rFonts w:ascii="Public Sans" w:hAnsi="Public Sans"/>
                <w:b/>
              </w:rPr>
            </w:pPr>
          </w:p>
        </w:tc>
        <w:bookmarkStart w:id="3" w:name="InternalRelationships"/>
      </w:tr>
      <w:tr w:rsidR="00701FE6" w:rsidRPr="001674F1" w14:paraId="5A125A25" w14:textId="77777777" w:rsidTr="00701FE6">
        <w:trPr>
          <w:cantSplit/>
        </w:trPr>
        <w:tc>
          <w:tcPr>
            <w:tcW w:w="3601" w:type="dxa"/>
            <w:tcBorders>
              <w:top w:val="single" w:sz="8" w:space="0" w:color="auto"/>
              <w:bottom w:val="single" w:sz="8" w:space="0" w:color="auto"/>
            </w:tcBorders>
            <w:shd w:val="clear" w:color="auto" w:fill="auto"/>
          </w:tcPr>
          <w:p w14:paraId="2A8ED285" w14:textId="77777777" w:rsidR="00701FE6" w:rsidRPr="001674F1" w:rsidRDefault="00701FE6" w:rsidP="00701FE6">
            <w:pPr>
              <w:pStyle w:val="TableText"/>
              <w:rPr>
                <w:rFonts w:ascii="Public Sans" w:hAnsi="Public Sans" w:cs="Arial"/>
                <w:sz w:val="22"/>
                <w:szCs w:val="22"/>
              </w:rPr>
            </w:pPr>
            <w:r w:rsidRPr="001674F1">
              <w:rPr>
                <w:rFonts w:ascii="Public Sans" w:hAnsi="Public Sans"/>
                <w:sz w:val="22"/>
                <w:szCs w:val="22"/>
              </w:rPr>
              <w:t>Manager</w:t>
            </w:r>
          </w:p>
        </w:tc>
        <w:tc>
          <w:tcPr>
            <w:tcW w:w="6889" w:type="dxa"/>
            <w:tcBorders>
              <w:top w:val="single" w:sz="8" w:space="0" w:color="auto"/>
              <w:bottom w:val="single" w:sz="8" w:space="0" w:color="auto"/>
            </w:tcBorders>
            <w:shd w:val="clear" w:color="auto" w:fill="auto"/>
          </w:tcPr>
          <w:p w14:paraId="442EFFA6" w14:textId="77777777" w:rsidR="00701FE6" w:rsidRPr="001674F1" w:rsidRDefault="00701FE6" w:rsidP="00701FE6">
            <w:pPr>
              <w:pStyle w:val="TableText"/>
              <w:rPr>
                <w:rFonts w:ascii="Public Sans" w:hAnsi="Public Sans" w:cs="Arial"/>
                <w:sz w:val="22"/>
                <w:szCs w:val="22"/>
              </w:rPr>
            </w:pPr>
            <w:r w:rsidRPr="001674F1">
              <w:rPr>
                <w:rFonts w:ascii="Public Sans" w:hAnsi="Public Sans"/>
                <w:sz w:val="22"/>
                <w:szCs w:val="22"/>
              </w:rPr>
              <w:t>Escalate issues and provide updates on talent acquisition matters</w:t>
            </w:r>
          </w:p>
        </w:tc>
        <w:bookmarkEnd w:id="3"/>
      </w:tr>
      <w:tr w:rsidR="00701FE6" w:rsidRPr="001674F1" w14:paraId="6EE06D36" w14:textId="77777777" w:rsidTr="00701FE6">
        <w:trPr>
          <w:cantSplit/>
        </w:trPr>
        <w:tc>
          <w:tcPr>
            <w:tcW w:w="3601" w:type="dxa"/>
            <w:tcBorders>
              <w:top w:val="single" w:sz="8" w:space="0" w:color="auto"/>
              <w:bottom w:val="single" w:sz="8" w:space="0" w:color="auto"/>
            </w:tcBorders>
            <w:shd w:val="clear" w:color="auto" w:fill="auto"/>
          </w:tcPr>
          <w:p w14:paraId="0D192B4A" w14:textId="77777777" w:rsidR="00701FE6" w:rsidRPr="001674F1" w:rsidRDefault="00701FE6" w:rsidP="00701FE6">
            <w:pPr>
              <w:pStyle w:val="TableText"/>
              <w:rPr>
                <w:rFonts w:ascii="Public Sans" w:hAnsi="Public Sans" w:cs="Arial"/>
                <w:sz w:val="22"/>
                <w:szCs w:val="22"/>
              </w:rPr>
            </w:pPr>
            <w:r w:rsidRPr="001674F1">
              <w:rPr>
                <w:rFonts w:ascii="Public Sans" w:hAnsi="Public Sans" w:cs="Arial"/>
                <w:sz w:val="22"/>
                <w:szCs w:val="22"/>
              </w:rPr>
              <w:t>Talent acquisition team</w:t>
            </w:r>
          </w:p>
        </w:tc>
        <w:tc>
          <w:tcPr>
            <w:tcW w:w="6889" w:type="dxa"/>
            <w:tcBorders>
              <w:top w:val="single" w:sz="8" w:space="0" w:color="auto"/>
              <w:bottom w:val="single" w:sz="8" w:space="0" w:color="auto"/>
            </w:tcBorders>
            <w:shd w:val="clear" w:color="auto" w:fill="auto"/>
          </w:tcPr>
          <w:p w14:paraId="199E744D" w14:textId="77777777" w:rsidR="00701FE6" w:rsidRPr="001674F1" w:rsidRDefault="00701FE6" w:rsidP="00701FE6">
            <w:pPr>
              <w:pStyle w:val="TableText"/>
              <w:rPr>
                <w:rFonts w:ascii="Public Sans" w:hAnsi="Public Sans" w:cs="Arial"/>
                <w:sz w:val="22"/>
                <w:szCs w:val="22"/>
              </w:rPr>
            </w:pPr>
            <w:r w:rsidRPr="001674F1">
              <w:rPr>
                <w:rFonts w:ascii="Public Sans" w:hAnsi="Public Sans" w:cs="Arial"/>
                <w:sz w:val="22"/>
                <w:szCs w:val="22"/>
              </w:rPr>
              <w:t>Provide information and administrative support for talent acquisition matters</w:t>
            </w:r>
          </w:p>
        </w:tc>
      </w:tr>
      <w:tr w:rsidR="00701FE6" w:rsidRPr="001674F1" w14:paraId="084A0A8E" w14:textId="77777777" w:rsidTr="00701FE6">
        <w:trPr>
          <w:cantSplit/>
        </w:trPr>
        <w:tc>
          <w:tcPr>
            <w:tcW w:w="3601" w:type="dxa"/>
            <w:tcBorders>
              <w:top w:val="single" w:sz="8" w:space="0" w:color="auto"/>
              <w:bottom w:val="single" w:sz="8" w:space="0" w:color="auto"/>
            </w:tcBorders>
            <w:shd w:val="clear" w:color="auto" w:fill="auto"/>
          </w:tcPr>
          <w:p w14:paraId="32CA9625" w14:textId="77777777" w:rsidR="00701FE6" w:rsidRPr="001674F1" w:rsidRDefault="00701FE6" w:rsidP="00701FE6">
            <w:pPr>
              <w:pStyle w:val="TableText"/>
              <w:rPr>
                <w:rFonts w:ascii="Public Sans" w:hAnsi="Public Sans" w:cs="Arial"/>
                <w:sz w:val="22"/>
                <w:szCs w:val="22"/>
              </w:rPr>
            </w:pPr>
            <w:r w:rsidRPr="001674F1">
              <w:rPr>
                <w:rFonts w:ascii="Public Sans" w:hAnsi="Public Sans" w:cs="Arial"/>
                <w:sz w:val="22"/>
                <w:szCs w:val="22"/>
              </w:rPr>
              <w:t>Staff (All levels)</w:t>
            </w:r>
          </w:p>
        </w:tc>
        <w:tc>
          <w:tcPr>
            <w:tcW w:w="6889" w:type="dxa"/>
            <w:tcBorders>
              <w:top w:val="single" w:sz="8" w:space="0" w:color="auto"/>
              <w:bottom w:val="single" w:sz="8" w:space="0" w:color="auto"/>
            </w:tcBorders>
            <w:shd w:val="clear" w:color="auto" w:fill="auto"/>
          </w:tcPr>
          <w:p w14:paraId="20EEE814" w14:textId="77777777" w:rsidR="00701FE6" w:rsidRPr="001674F1" w:rsidRDefault="00701FE6" w:rsidP="00701FE6">
            <w:pPr>
              <w:pStyle w:val="TableText"/>
              <w:rPr>
                <w:rFonts w:ascii="Public Sans" w:hAnsi="Public Sans" w:cs="Arial"/>
                <w:sz w:val="22"/>
                <w:szCs w:val="22"/>
              </w:rPr>
            </w:pPr>
            <w:r w:rsidRPr="001674F1">
              <w:rPr>
                <w:rFonts w:ascii="Public Sans" w:hAnsi="Public Sans" w:cs="Arial"/>
                <w:sz w:val="22"/>
                <w:szCs w:val="22"/>
              </w:rPr>
              <w:t>Provide advice and guidance on recruitment procedure</w:t>
            </w:r>
            <w:r w:rsidRPr="001674F1">
              <w:rPr>
                <w:rFonts w:ascii="Public Sans" w:hAnsi="Public Sans"/>
                <w:sz w:val="22"/>
                <w:szCs w:val="22"/>
              </w:rPr>
              <w:t>s</w:t>
            </w:r>
            <w:r w:rsidRPr="001674F1">
              <w:rPr>
                <w:rFonts w:ascii="Public Sans" w:hAnsi="Public Sans" w:cs="Arial"/>
                <w:sz w:val="22"/>
                <w:szCs w:val="22"/>
              </w:rPr>
              <w:t xml:space="preserve"> and process</w:t>
            </w:r>
            <w:r w:rsidRPr="001674F1">
              <w:rPr>
                <w:rFonts w:ascii="Public Sans" w:hAnsi="Public Sans"/>
                <w:sz w:val="22"/>
                <w:szCs w:val="22"/>
              </w:rPr>
              <w:t>es</w:t>
            </w:r>
            <w:r w:rsidRPr="001674F1">
              <w:rPr>
                <w:rFonts w:ascii="Public Sans" w:hAnsi="Public Sans" w:cs="Arial"/>
                <w:sz w:val="22"/>
                <w:szCs w:val="22"/>
              </w:rPr>
              <w:t xml:space="preserve"> as appropriate. </w:t>
            </w:r>
          </w:p>
        </w:tc>
      </w:tr>
      <w:tr w:rsidR="00701FE6" w:rsidRPr="001674F1" w14:paraId="1603AC19" w14:textId="77777777" w:rsidTr="00701FE6">
        <w:tc>
          <w:tcPr>
            <w:tcW w:w="3601" w:type="dxa"/>
            <w:tcBorders>
              <w:top w:val="single" w:sz="8" w:space="0" w:color="BCBEC0"/>
              <w:bottom w:val="single" w:sz="8" w:space="0" w:color="BCBEC0"/>
            </w:tcBorders>
            <w:shd w:val="clear" w:color="auto" w:fill="BCBEC0"/>
          </w:tcPr>
          <w:p w14:paraId="1B83A169" w14:textId="77777777" w:rsidR="00701FE6" w:rsidRPr="001674F1" w:rsidRDefault="00701FE6" w:rsidP="00701FE6">
            <w:pPr>
              <w:pStyle w:val="TableText"/>
              <w:rPr>
                <w:rFonts w:ascii="Public Sans" w:hAnsi="Public Sans" w:cstheme="majorHAnsi"/>
                <w:b/>
              </w:rPr>
            </w:pPr>
            <w:r w:rsidRPr="001674F1">
              <w:rPr>
                <w:rFonts w:ascii="Public Sans" w:hAnsi="Public Sans" w:cstheme="majorHAnsi"/>
                <w:b/>
              </w:rPr>
              <w:t>External</w:t>
            </w:r>
          </w:p>
        </w:tc>
        <w:tc>
          <w:tcPr>
            <w:tcW w:w="6889" w:type="dxa"/>
            <w:tcBorders>
              <w:top w:val="single" w:sz="8" w:space="0" w:color="BCBEC0"/>
              <w:bottom w:val="single" w:sz="8" w:space="0" w:color="BCBEC0"/>
            </w:tcBorders>
            <w:shd w:val="clear" w:color="auto" w:fill="BCBEC0"/>
          </w:tcPr>
          <w:p w14:paraId="23D3F8FC" w14:textId="77777777" w:rsidR="00701FE6" w:rsidRPr="001674F1" w:rsidRDefault="00701FE6" w:rsidP="00701FE6">
            <w:pPr>
              <w:pStyle w:val="TableText"/>
              <w:rPr>
                <w:rFonts w:ascii="Public Sans" w:hAnsi="Public Sans" w:cstheme="majorHAnsi"/>
                <w:b/>
              </w:rPr>
            </w:pPr>
          </w:p>
        </w:tc>
        <w:bookmarkStart w:id="4" w:name="ExternalRelationships"/>
      </w:tr>
      <w:tr w:rsidR="00701FE6" w:rsidRPr="001674F1" w14:paraId="35974564" w14:textId="77777777" w:rsidTr="00701FE6">
        <w:tc>
          <w:tcPr>
            <w:tcW w:w="3601" w:type="dxa"/>
            <w:tcBorders>
              <w:top w:val="single" w:sz="8" w:space="0" w:color="BCBEC0"/>
              <w:bottom w:val="single" w:sz="8" w:space="0" w:color="BCBEC0"/>
            </w:tcBorders>
            <w:shd w:val="clear" w:color="auto" w:fill="auto"/>
          </w:tcPr>
          <w:p w14:paraId="25EDF8AD" w14:textId="77777777" w:rsidR="00701FE6" w:rsidRPr="001674F1" w:rsidRDefault="00701FE6" w:rsidP="00701FE6">
            <w:pPr>
              <w:pStyle w:val="TableText"/>
              <w:rPr>
                <w:rFonts w:ascii="Public Sans" w:hAnsi="Public Sans"/>
                <w:sz w:val="22"/>
                <w:szCs w:val="22"/>
              </w:rPr>
            </w:pPr>
            <w:r w:rsidRPr="001674F1">
              <w:rPr>
                <w:rFonts w:ascii="Public Sans" w:hAnsi="Public Sans"/>
                <w:sz w:val="22"/>
                <w:szCs w:val="22"/>
              </w:rPr>
              <w:t xml:space="preserve">Applicants and service providers </w:t>
            </w:r>
          </w:p>
        </w:tc>
        <w:tc>
          <w:tcPr>
            <w:tcW w:w="6889" w:type="dxa"/>
            <w:tcBorders>
              <w:top w:val="single" w:sz="8" w:space="0" w:color="BCBEC0"/>
              <w:bottom w:val="single" w:sz="8" w:space="0" w:color="BCBEC0"/>
            </w:tcBorders>
            <w:shd w:val="clear" w:color="auto" w:fill="auto"/>
          </w:tcPr>
          <w:p w14:paraId="3569C42A" w14:textId="77777777" w:rsidR="00701FE6" w:rsidRPr="001674F1" w:rsidRDefault="00701FE6" w:rsidP="00701FE6">
            <w:pPr>
              <w:pStyle w:val="TableText"/>
              <w:rPr>
                <w:rFonts w:ascii="Public Sans" w:hAnsi="Public Sans"/>
                <w:sz w:val="22"/>
                <w:szCs w:val="22"/>
              </w:rPr>
            </w:pPr>
            <w:r w:rsidRPr="001674F1">
              <w:rPr>
                <w:rFonts w:ascii="Public Sans" w:hAnsi="Public Sans"/>
                <w:sz w:val="22"/>
                <w:szCs w:val="22"/>
              </w:rPr>
              <w:t>Respond to talent acquisition queries, identify needs, communicate services and redirect, escalate or resolve issues</w:t>
            </w:r>
          </w:p>
        </w:tc>
      </w:tr>
      <w:bookmarkEnd w:id="4"/>
    </w:tbl>
    <w:p w14:paraId="2C882BA0" w14:textId="77777777" w:rsidR="009E2813" w:rsidRDefault="009E2813" w:rsidP="009E2813">
      <w:pPr>
        <w:pStyle w:val="Heading1"/>
        <w:spacing w:after="0" w:line="240" w:lineRule="auto"/>
        <w:rPr>
          <w:rFonts w:ascii="Public Sans" w:hAnsi="Public Sans" w:cstheme="majorHAnsi"/>
          <w:sz w:val="24"/>
          <w:szCs w:val="24"/>
        </w:rPr>
      </w:pPr>
    </w:p>
    <w:p w14:paraId="074DE7C5" w14:textId="2993F76F" w:rsidR="00F93DB9" w:rsidRPr="001674F1" w:rsidRDefault="00F93DB9" w:rsidP="00F93DB9">
      <w:pPr>
        <w:pStyle w:val="Heading1"/>
        <w:rPr>
          <w:rFonts w:ascii="Public Sans" w:hAnsi="Public Sans" w:cstheme="majorHAnsi"/>
          <w:sz w:val="24"/>
          <w:szCs w:val="24"/>
        </w:rPr>
      </w:pPr>
      <w:r w:rsidRPr="001674F1">
        <w:rPr>
          <w:rFonts w:ascii="Public Sans" w:hAnsi="Public Sans" w:cstheme="majorHAnsi"/>
          <w:sz w:val="24"/>
          <w:szCs w:val="24"/>
        </w:rPr>
        <w:t>Role dimensions</w:t>
      </w:r>
    </w:p>
    <w:p w14:paraId="52C12D42" w14:textId="77777777" w:rsidR="00F93DB9" w:rsidRPr="001674F1" w:rsidRDefault="00F93DB9" w:rsidP="00B75625">
      <w:pPr>
        <w:pStyle w:val="Heading2"/>
        <w:rPr>
          <w:rFonts w:ascii="Public Sans" w:hAnsi="Public Sans" w:cstheme="majorHAnsi"/>
          <w:szCs w:val="24"/>
          <w:u w:val="single"/>
        </w:rPr>
      </w:pPr>
      <w:r w:rsidRPr="001674F1">
        <w:rPr>
          <w:rFonts w:ascii="Public Sans" w:hAnsi="Public Sans" w:cstheme="majorHAnsi"/>
          <w:szCs w:val="24"/>
          <w:u w:val="single"/>
        </w:rPr>
        <w:t>Decision making</w:t>
      </w:r>
    </w:p>
    <w:p w14:paraId="57F21BC2" w14:textId="77777777" w:rsidR="00405602" w:rsidRPr="001674F1" w:rsidRDefault="00405602" w:rsidP="00405602">
      <w:pPr>
        <w:pStyle w:val="TableText"/>
        <w:rPr>
          <w:rFonts w:ascii="Public Sans" w:hAnsi="Public Sans"/>
          <w:sz w:val="22"/>
          <w:szCs w:val="22"/>
        </w:rPr>
      </w:pPr>
      <w:r w:rsidRPr="001674F1">
        <w:rPr>
          <w:rFonts w:ascii="Public Sans" w:hAnsi="Public Sans"/>
          <w:sz w:val="22"/>
          <w:szCs w:val="22"/>
        </w:rPr>
        <w:t>The role prioritises their own work within agreed timeframes and uses their own initiative to follow up with management on the progress of outstanding talent acquisition actions.</w:t>
      </w:r>
    </w:p>
    <w:p w14:paraId="7E1FD90F" w14:textId="77777777" w:rsidR="00BF069E" w:rsidRPr="001674F1" w:rsidRDefault="00BF069E" w:rsidP="00B75625">
      <w:pPr>
        <w:rPr>
          <w:rFonts w:ascii="Public Sans" w:hAnsi="Public Sans" w:cstheme="minorHAnsi"/>
          <w:szCs w:val="22"/>
        </w:rPr>
      </w:pPr>
    </w:p>
    <w:p w14:paraId="26D710C2" w14:textId="77777777" w:rsidR="00F93DB9" w:rsidRPr="001674F1" w:rsidRDefault="00F93DB9" w:rsidP="00B75625">
      <w:pPr>
        <w:pStyle w:val="Heading2"/>
        <w:rPr>
          <w:rFonts w:ascii="Public Sans" w:hAnsi="Public Sans" w:cstheme="majorHAnsi"/>
          <w:szCs w:val="24"/>
          <w:u w:val="single"/>
        </w:rPr>
      </w:pPr>
      <w:r w:rsidRPr="001674F1">
        <w:rPr>
          <w:rFonts w:ascii="Public Sans" w:hAnsi="Public Sans" w:cstheme="majorHAnsi"/>
          <w:szCs w:val="24"/>
          <w:u w:val="single"/>
        </w:rPr>
        <w:t>Reporting line</w:t>
      </w:r>
    </w:p>
    <w:p w14:paraId="23AAA324" w14:textId="77777777" w:rsidR="00F93DB9" w:rsidRPr="001674F1" w:rsidRDefault="00405602" w:rsidP="00B75625">
      <w:pPr>
        <w:rPr>
          <w:rFonts w:ascii="Public Sans" w:hAnsi="Public Sans" w:cstheme="minorHAnsi"/>
          <w:szCs w:val="22"/>
        </w:rPr>
      </w:pPr>
      <w:r w:rsidRPr="001674F1">
        <w:rPr>
          <w:rFonts w:ascii="Public Sans" w:hAnsi="Public Sans" w:cstheme="minorHAnsi"/>
          <w:szCs w:val="22"/>
        </w:rPr>
        <w:t>The role reports to the</w:t>
      </w:r>
      <w:r w:rsidR="004F2E74" w:rsidRPr="001674F1">
        <w:rPr>
          <w:rFonts w:ascii="Public Sans" w:hAnsi="Public Sans" w:cstheme="minorHAnsi"/>
          <w:szCs w:val="22"/>
        </w:rPr>
        <w:t xml:space="preserve"> Advisor</w:t>
      </w:r>
      <w:r w:rsidRPr="001674F1">
        <w:rPr>
          <w:rFonts w:ascii="Public Sans" w:hAnsi="Public Sans" w:cstheme="minorHAnsi"/>
          <w:szCs w:val="22"/>
        </w:rPr>
        <w:t xml:space="preserve"> Talent Acquisition</w:t>
      </w:r>
    </w:p>
    <w:p w14:paraId="6CF730D9" w14:textId="77777777" w:rsidR="001674F1" w:rsidRDefault="001674F1" w:rsidP="00B75625">
      <w:pPr>
        <w:pStyle w:val="Heading2"/>
        <w:rPr>
          <w:rFonts w:ascii="Public Sans" w:hAnsi="Public Sans" w:cstheme="majorHAnsi"/>
          <w:szCs w:val="24"/>
          <w:u w:val="single"/>
        </w:rPr>
      </w:pPr>
    </w:p>
    <w:p w14:paraId="64416C8D" w14:textId="647B65A4" w:rsidR="00F93DB9" w:rsidRPr="001674F1" w:rsidRDefault="00F93DB9" w:rsidP="00B75625">
      <w:pPr>
        <w:pStyle w:val="Heading2"/>
        <w:rPr>
          <w:rFonts w:ascii="Public Sans" w:hAnsi="Public Sans" w:cstheme="majorHAnsi"/>
          <w:szCs w:val="24"/>
          <w:u w:val="single"/>
        </w:rPr>
      </w:pPr>
      <w:r w:rsidRPr="001674F1">
        <w:rPr>
          <w:rFonts w:ascii="Public Sans" w:hAnsi="Public Sans" w:cstheme="majorHAnsi"/>
          <w:szCs w:val="24"/>
          <w:u w:val="single"/>
        </w:rPr>
        <w:t>Direct reports</w:t>
      </w:r>
    </w:p>
    <w:p w14:paraId="3CEE3A36" w14:textId="77777777" w:rsidR="00F93DB9" w:rsidRPr="001674F1" w:rsidRDefault="00405602" w:rsidP="00B75625">
      <w:pPr>
        <w:rPr>
          <w:rFonts w:ascii="Public Sans" w:hAnsi="Public Sans" w:cs="Arial"/>
          <w:szCs w:val="22"/>
        </w:rPr>
      </w:pPr>
      <w:r w:rsidRPr="001674F1">
        <w:rPr>
          <w:rFonts w:ascii="Public Sans" w:hAnsi="Public Sans" w:cs="Arial"/>
          <w:szCs w:val="22"/>
        </w:rPr>
        <w:t>Nil</w:t>
      </w:r>
    </w:p>
    <w:p w14:paraId="15CF2EFE" w14:textId="77777777" w:rsidR="001674F1" w:rsidRDefault="001674F1" w:rsidP="00B75625">
      <w:pPr>
        <w:pStyle w:val="Heading2"/>
        <w:rPr>
          <w:rFonts w:ascii="Public Sans" w:hAnsi="Public Sans" w:cstheme="majorHAnsi"/>
          <w:szCs w:val="24"/>
          <w:u w:val="single"/>
        </w:rPr>
      </w:pPr>
    </w:p>
    <w:p w14:paraId="1A3BED0E" w14:textId="6219E0BA" w:rsidR="00F93DB9" w:rsidRPr="001674F1" w:rsidRDefault="00F93DB9" w:rsidP="00B75625">
      <w:pPr>
        <w:pStyle w:val="Heading2"/>
        <w:rPr>
          <w:rFonts w:ascii="Public Sans" w:hAnsi="Public Sans" w:cstheme="majorHAnsi"/>
          <w:szCs w:val="24"/>
          <w:u w:val="single"/>
        </w:rPr>
      </w:pPr>
      <w:r w:rsidRPr="001674F1">
        <w:rPr>
          <w:rFonts w:ascii="Public Sans" w:hAnsi="Public Sans" w:cstheme="majorHAnsi"/>
          <w:szCs w:val="24"/>
          <w:u w:val="single"/>
        </w:rPr>
        <w:t>Budget/Expenditure</w:t>
      </w:r>
    </w:p>
    <w:p w14:paraId="0801F7D9" w14:textId="77777777" w:rsidR="00F93DB9" w:rsidRPr="001674F1" w:rsidRDefault="00C27DC9" w:rsidP="00F93DB9">
      <w:pPr>
        <w:rPr>
          <w:rFonts w:ascii="Public Sans" w:hAnsi="Public Sans" w:cstheme="minorHAnsi"/>
          <w:szCs w:val="22"/>
        </w:rPr>
      </w:pPr>
      <w:r w:rsidRPr="001674F1">
        <w:rPr>
          <w:rFonts w:ascii="Public Sans" w:hAnsi="Public Sans" w:cstheme="minorHAnsi"/>
          <w:szCs w:val="22"/>
        </w:rPr>
        <w:t>Nil</w:t>
      </w:r>
    </w:p>
    <w:p w14:paraId="4E8DF76E" w14:textId="77777777" w:rsidR="00F93DB9" w:rsidRPr="001674F1" w:rsidRDefault="00F93DB9" w:rsidP="00F93DB9">
      <w:pPr>
        <w:pStyle w:val="Heading1"/>
        <w:rPr>
          <w:rFonts w:ascii="Public Sans" w:hAnsi="Public Sans" w:cstheme="majorHAnsi"/>
          <w:sz w:val="24"/>
          <w:szCs w:val="24"/>
        </w:rPr>
      </w:pPr>
      <w:r w:rsidRPr="001674F1">
        <w:rPr>
          <w:rFonts w:ascii="Public Sans" w:hAnsi="Public Sans" w:cstheme="majorHAnsi"/>
          <w:sz w:val="24"/>
          <w:szCs w:val="24"/>
        </w:rPr>
        <w:t>Essential requirements</w:t>
      </w:r>
    </w:p>
    <w:p w14:paraId="375A0842" w14:textId="77777777" w:rsidR="00405602" w:rsidRPr="009E2813" w:rsidRDefault="00405602" w:rsidP="009E2813">
      <w:pPr>
        <w:numPr>
          <w:ilvl w:val="0"/>
          <w:numId w:val="31"/>
        </w:numPr>
        <w:spacing w:before="120" w:line="240" w:lineRule="auto"/>
        <w:jc w:val="both"/>
        <w:rPr>
          <w:rFonts w:ascii="Public Sans" w:hAnsi="Public Sans" w:cs="Arial"/>
          <w:bCs/>
        </w:rPr>
      </w:pPr>
      <w:r w:rsidRPr="009E2813">
        <w:rPr>
          <w:rFonts w:ascii="Public Sans" w:hAnsi="Public Sans" w:cs="Arial"/>
          <w:bCs/>
        </w:rPr>
        <w:t>Demonstrated experience in successfully providing business and administration support with</w:t>
      </w:r>
      <w:r w:rsidR="00F87530" w:rsidRPr="009E2813">
        <w:rPr>
          <w:rFonts w:ascii="Public Sans" w:hAnsi="Public Sans" w:cs="Arial"/>
          <w:bCs/>
        </w:rPr>
        <w:t xml:space="preserve">in an HR environment </w:t>
      </w:r>
    </w:p>
    <w:p w14:paraId="13FBA8E4" w14:textId="77777777" w:rsidR="00405602" w:rsidRPr="001674F1" w:rsidRDefault="00405602" w:rsidP="009E2813">
      <w:pPr>
        <w:numPr>
          <w:ilvl w:val="0"/>
          <w:numId w:val="31"/>
        </w:numPr>
        <w:spacing w:before="120" w:line="240" w:lineRule="auto"/>
        <w:jc w:val="both"/>
        <w:rPr>
          <w:rFonts w:ascii="Public Sans" w:hAnsi="Public Sans"/>
          <w:szCs w:val="22"/>
        </w:rPr>
      </w:pPr>
      <w:r w:rsidRPr="009E2813">
        <w:rPr>
          <w:rFonts w:ascii="Public Sans" w:hAnsi="Public Sans" w:cs="Arial"/>
          <w:bCs/>
        </w:rPr>
        <w:t>Demonstrated ability to respond</w:t>
      </w:r>
      <w:r w:rsidRPr="001674F1">
        <w:rPr>
          <w:rFonts w:ascii="Public Sans" w:hAnsi="Public Sans"/>
          <w:szCs w:val="22"/>
        </w:rPr>
        <w:t>, adapt and cope with changing priorities and demands</w:t>
      </w:r>
    </w:p>
    <w:p w14:paraId="388AEF4C" w14:textId="77777777" w:rsidR="00405602" w:rsidRPr="001674F1" w:rsidRDefault="00405602" w:rsidP="005C184C">
      <w:pPr>
        <w:jc w:val="both"/>
        <w:rPr>
          <w:rFonts w:ascii="Public Sans" w:hAnsi="Public Sans" w:cs="Arial"/>
        </w:rPr>
      </w:pPr>
    </w:p>
    <w:p w14:paraId="450B007D" w14:textId="77777777" w:rsidR="005C184C" w:rsidRPr="001674F1" w:rsidRDefault="005C184C" w:rsidP="005C184C">
      <w:pPr>
        <w:jc w:val="both"/>
        <w:rPr>
          <w:rFonts w:ascii="Public Sans" w:hAnsi="Public Sans" w:cs="Arial"/>
        </w:rPr>
      </w:pPr>
      <w:r w:rsidRPr="001674F1">
        <w:rPr>
          <w:rFonts w:ascii="Public Sans" w:hAnsi="Public Sans" w:cs="Arial"/>
        </w:rPr>
        <w:t>Appointments are subject to reference checks. Some roles may also require the following checks/ clearances:</w:t>
      </w:r>
    </w:p>
    <w:p w14:paraId="521E98FF" w14:textId="77777777" w:rsidR="005C184C" w:rsidRPr="001674F1" w:rsidRDefault="005C184C" w:rsidP="005C184C">
      <w:pPr>
        <w:numPr>
          <w:ilvl w:val="0"/>
          <w:numId w:val="31"/>
        </w:numPr>
        <w:spacing w:before="120" w:line="240" w:lineRule="auto"/>
        <w:jc w:val="both"/>
        <w:rPr>
          <w:rFonts w:ascii="Public Sans" w:hAnsi="Public Sans" w:cs="Arial"/>
          <w:bCs/>
        </w:rPr>
      </w:pPr>
      <w:r w:rsidRPr="001674F1">
        <w:rPr>
          <w:rFonts w:ascii="Public Sans" w:hAnsi="Public Sans" w:cs="Arial"/>
          <w:bCs/>
        </w:rPr>
        <w:t>National Criminal History Record Check in accordance with the Disability Inclusion Act 2014</w:t>
      </w:r>
    </w:p>
    <w:p w14:paraId="7AE04374" w14:textId="77777777" w:rsidR="005C184C" w:rsidRPr="001674F1" w:rsidRDefault="005C184C" w:rsidP="005C184C">
      <w:pPr>
        <w:numPr>
          <w:ilvl w:val="0"/>
          <w:numId w:val="31"/>
        </w:numPr>
        <w:spacing w:before="120" w:line="240" w:lineRule="auto"/>
        <w:jc w:val="both"/>
        <w:rPr>
          <w:rFonts w:ascii="Public Sans" w:hAnsi="Public Sans" w:cs="Arial"/>
          <w:bCs/>
        </w:rPr>
      </w:pPr>
      <w:r w:rsidRPr="001674F1">
        <w:rPr>
          <w:rFonts w:ascii="Public Sans" w:hAnsi="Public Sans" w:cs="Arial"/>
          <w:bCs/>
        </w:rPr>
        <w:t>Working with Children Check clearance in accordance with the Child Protection (Working with Children) Act 2012</w:t>
      </w:r>
    </w:p>
    <w:p w14:paraId="7E07D00F" w14:textId="77777777" w:rsidR="00C85F33" w:rsidRPr="001674F1" w:rsidRDefault="00C85F33" w:rsidP="00C85F33">
      <w:pPr>
        <w:pStyle w:val="Heading1"/>
        <w:rPr>
          <w:rFonts w:ascii="Public Sans" w:hAnsi="Public Sans" w:cstheme="minorHAnsi"/>
          <w:sz w:val="24"/>
          <w:szCs w:val="24"/>
        </w:rPr>
      </w:pPr>
      <w:r w:rsidRPr="001674F1">
        <w:rPr>
          <w:rFonts w:ascii="Public Sans" w:hAnsi="Public Sans" w:cstheme="minorHAnsi"/>
          <w:sz w:val="24"/>
          <w:szCs w:val="24"/>
        </w:rPr>
        <w:t>Capabilities for the role</w:t>
      </w:r>
    </w:p>
    <w:p w14:paraId="0CC5D846" w14:textId="77777777" w:rsidR="00C85F33" w:rsidRPr="001674F1" w:rsidRDefault="00C85F33" w:rsidP="00C85F33">
      <w:pPr>
        <w:rPr>
          <w:rFonts w:ascii="Public Sans" w:hAnsi="Public Sans" w:cstheme="minorHAnsi"/>
        </w:rPr>
      </w:pPr>
      <w:r w:rsidRPr="001674F1">
        <w:rPr>
          <w:rFonts w:ascii="Public Sans" w:hAnsi="Public Sans" w:cstheme="minorHAnsi"/>
        </w:rPr>
        <w:t xml:space="preserve">The </w:t>
      </w:r>
      <w:hyperlink r:id="rId8" w:history="1">
        <w:r w:rsidRPr="001674F1">
          <w:rPr>
            <w:rStyle w:val="Hyperlink"/>
            <w:rFonts w:ascii="Public Sans" w:hAnsi="Public Sans" w:cstheme="minorHAnsi"/>
          </w:rPr>
          <w:t>NSW public sector capability framework</w:t>
        </w:r>
      </w:hyperlink>
      <w:r w:rsidRPr="001674F1">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1D069C9F" w14:textId="77777777" w:rsidR="00C85F33" w:rsidRPr="001674F1" w:rsidRDefault="00C85F33" w:rsidP="00C85F33">
      <w:pPr>
        <w:rPr>
          <w:rFonts w:ascii="Public Sans" w:hAnsi="Public Sans" w:cstheme="minorHAnsi"/>
        </w:rPr>
      </w:pPr>
      <w:r w:rsidRPr="001674F1">
        <w:rPr>
          <w:rFonts w:ascii="Public Sans" w:hAnsi="Public Sans" w:cstheme="minorHAnsi"/>
        </w:rPr>
        <w:t xml:space="preserve">The capabilities are separated into </w:t>
      </w:r>
      <w:r w:rsidRPr="001674F1">
        <w:rPr>
          <w:rFonts w:ascii="Public Sans" w:hAnsi="Public Sans" w:cstheme="minorHAnsi"/>
          <w:b/>
        </w:rPr>
        <w:t>focus capabilities</w:t>
      </w:r>
      <w:r w:rsidRPr="001674F1">
        <w:rPr>
          <w:rFonts w:ascii="Public Sans" w:hAnsi="Public Sans" w:cstheme="minorHAnsi"/>
        </w:rPr>
        <w:t xml:space="preserve"> and </w:t>
      </w:r>
      <w:r w:rsidRPr="001674F1">
        <w:rPr>
          <w:rFonts w:ascii="Public Sans" w:hAnsi="Public Sans" w:cstheme="minorHAnsi"/>
          <w:b/>
        </w:rPr>
        <w:t>complementary capabilities</w:t>
      </w:r>
      <w:r w:rsidRPr="001674F1">
        <w:rPr>
          <w:rFonts w:ascii="Public Sans" w:hAnsi="Public Sans" w:cstheme="minorHAnsi"/>
        </w:rPr>
        <w:t xml:space="preserve">. </w:t>
      </w:r>
    </w:p>
    <w:p w14:paraId="21B3332A" w14:textId="77777777" w:rsidR="00C85F33" w:rsidRPr="001674F1" w:rsidRDefault="00C85F33" w:rsidP="00C85F33">
      <w:pPr>
        <w:pStyle w:val="Heading1"/>
        <w:spacing w:after="0" w:line="240" w:lineRule="auto"/>
        <w:rPr>
          <w:rFonts w:ascii="Public Sans" w:hAnsi="Public Sans" w:cstheme="minorHAnsi"/>
        </w:rPr>
      </w:pPr>
    </w:p>
    <w:p w14:paraId="72BE9CF5" w14:textId="77777777" w:rsidR="00C85F33" w:rsidRPr="001674F1" w:rsidRDefault="00C85F33" w:rsidP="00C85F33">
      <w:pPr>
        <w:pStyle w:val="Heading2"/>
        <w:spacing w:after="0" w:line="240" w:lineRule="auto"/>
        <w:rPr>
          <w:rFonts w:ascii="Public Sans" w:hAnsi="Public Sans" w:cstheme="minorHAnsi"/>
        </w:rPr>
      </w:pPr>
      <w:r w:rsidRPr="001674F1">
        <w:rPr>
          <w:rFonts w:ascii="Public Sans" w:hAnsi="Public Sans" w:cstheme="minorHAnsi"/>
        </w:rPr>
        <w:t>Focus capabilities</w:t>
      </w:r>
    </w:p>
    <w:p w14:paraId="159866E1" w14:textId="77777777" w:rsidR="00C85F33" w:rsidRPr="001674F1" w:rsidRDefault="00C85F33" w:rsidP="00C85F33">
      <w:pPr>
        <w:pStyle w:val="PlainText"/>
        <w:spacing w:before="62" w:line="276" w:lineRule="auto"/>
        <w:rPr>
          <w:rFonts w:ascii="Public Sans" w:eastAsiaTheme="minorEastAsia" w:hAnsi="Public Sans" w:cstheme="minorHAnsi"/>
          <w:szCs w:val="22"/>
          <w:lang w:val="en-US"/>
        </w:rPr>
      </w:pPr>
      <w:r w:rsidRPr="001674F1">
        <w:rPr>
          <w:rFonts w:ascii="Public Sans" w:eastAsiaTheme="minorEastAsia" w:hAnsi="Public Sans" w:cstheme="minorHAnsi"/>
          <w:i/>
          <w:szCs w:val="22"/>
          <w:lang w:val="en-US"/>
        </w:rPr>
        <w:t>Focus capabilities</w:t>
      </w:r>
      <w:r w:rsidRPr="001674F1">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12AF9398" w14:textId="77777777" w:rsidR="00C85F33" w:rsidRPr="001674F1" w:rsidRDefault="00C85F33" w:rsidP="00C85F33">
      <w:pPr>
        <w:pStyle w:val="PlainText"/>
        <w:spacing w:before="62" w:line="276" w:lineRule="auto"/>
        <w:rPr>
          <w:rFonts w:ascii="Public Sans" w:eastAsiaTheme="minorEastAsia" w:hAnsi="Public Sans" w:cstheme="minorHAnsi"/>
          <w:szCs w:val="22"/>
          <w:lang w:val="en-US"/>
        </w:rPr>
      </w:pPr>
      <w:r w:rsidRPr="001674F1">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253"/>
        <w:gridCol w:w="142"/>
        <w:gridCol w:w="1701"/>
        <w:gridCol w:w="25"/>
      </w:tblGrid>
      <w:tr w:rsidR="00C85F33" w:rsidRPr="000947DF" w14:paraId="31F2ED92" w14:textId="77777777" w:rsidTr="00A9172A">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74BDD720" w14:textId="77777777" w:rsidR="00C85F33" w:rsidRPr="000947DF" w:rsidRDefault="00C85F33" w:rsidP="00A9172A">
            <w:pPr>
              <w:pStyle w:val="TableTextWhite0"/>
              <w:keepNext/>
              <w:jc w:val="both"/>
              <w:rPr>
                <w:rFonts w:ascii="Public Sans" w:hAnsi="Public Sans"/>
                <w:szCs w:val="22"/>
              </w:rPr>
            </w:pPr>
            <w:r w:rsidRPr="000947DF">
              <w:rPr>
                <w:rFonts w:ascii="Public Sans" w:hAnsi="Public Sans"/>
                <w:szCs w:val="22"/>
              </w:rPr>
              <w:t>FOCUS CAPABILITIES</w:t>
            </w:r>
          </w:p>
        </w:tc>
      </w:tr>
      <w:tr w:rsidR="00C85F33" w:rsidRPr="000947DF" w14:paraId="55601C0D" w14:textId="77777777" w:rsidTr="00A9172A">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F90D91F" w14:textId="77777777" w:rsidR="00C85F33" w:rsidRPr="000947DF" w:rsidRDefault="00C85F33" w:rsidP="00A9172A">
            <w:pPr>
              <w:pStyle w:val="TableText"/>
              <w:keepNext/>
              <w:rPr>
                <w:rFonts w:ascii="Public Sans" w:hAnsi="Public Sans"/>
                <w:b/>
                <w:sz w:val="22"/>
                <w:szCs w:val="22"/>
              </w:rPr>
            </w:pPr>
            <w:r w:rsidRPr="000947DF">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02E6675D" w14:textId="77777777" w:rsidR="00C85F33" w:rsidRPr="000947DF" w:rsidRDefault="00C85F33" w:rsidP="00A9172A">
            <w:pPr>
              <w:pStyle w:val="TableText"/>
              <w:keepNext/>
              <w:rPr>
                <w:rFonts w:ascii="Public Sans" w:hAnsi="Public Sans"/>
                <w:b/>
                <w:sz w:val="22"/>
                <w:szCs w:val="22"/>
              </w:rPr>
            </w:pPr>
            <w:r w:rsidRPr="000947DF">
              <w:rPr>
                <w:rFonts w:ascii="Public Sans" w:hAnsi="Public Sans"/>
                <w:b/>
                <w:sz w:val="22"/>
                <w:szCs w:val="22"/>
              </w:rPr>
              <w:t>Capability name</w:t>
            </w:r>
          </w:p>
        </w:tc>
        <w:tc>
          <w:tcPr>
            <w:tcW w:w="141" w:type="dxa"/>
            <w:tcBorders>
              <w:bottom w:val="single" w:sz="12" w:space="0" w:color="auto"/>
            </w:tcBorders>
            <w:shd w:val="clear" w:color="auto" w:fill="BCBEC0"/>
          </w:tcPr>
          <w:p w14:paraId="5C17F9E1" w14:textId="77777777" w:rsidR="00C85F33" w:rsidRPr="000947DF" w:rsidRDefault="00C85F33" w:rsidP="00A9172A">
            <w:pPr>
              <w:pStyle w:val="TableText"/>
              <w:keepNext/>
              <w:rPr>
                <w:rFonts w:ascii="Public Sans" w:hAnsi="Public Sans"/>
                <w:b/>
                <w:sz w:val="22"/>
                <w:szCs w:val="22"/>
              </w:rPr>
            </w:pPr>
          </w:p>
        </w:tc>
        <w:tc>
          <w:tcPr>
            <w:tcW w:w="4253" w:type="dxa"/>
            <w:tcBorders>
              <w:bottom w:val="single" w:sz="12" w:space="0" w:color="auto"/>
            </w:tcBorders>
            <w:shd w:val="clear" w:color="auto" w:fill="BCBEC0"/>
            <w:hideMark/>
          </w:tcPr>
          <w:p w14:paraId="1EDA1531" w14:textId="77777777" w:rsidR="00C85F33" w:rsidRPr="000947DF" w:rsidRDefault="00C85F33" w:rsidP="00A9172A">
            <w:pPr>
              <w:pStyle w:val="TableText"/>
              <w:keepNext/>
              <w:rPr>
                <w:rFonts w:ascii="Public Sans" w:hAnsi="Public Sans"/>
                <w:b/>
                <w:sz w:val="22"/>
                <w:szCs w:val="22"/>
              </w:rPr>
            </w:pPr>
            <w:r w:rsidRPr="000947DF">
              <w:rPr>
                <w:rFonts w:ascii="Public Sans" w:hAnsi="Public Sans"/>
                <w:b/>
                <w:sz w:val="22"/>
                <w:szCs w:val="22"/>
              </w:rPr>
              <w:t>Behavioural indicators</w:t>
            </w:r>
          </w:p>
        </w:tc>
        <w:tc>
          <w:tcPr>
            <w:tcW w:w="1868" w:type="dxa"/>
            <w:gridSpan w:val="3"/>
            <w:tcBorders>
              <w:bottom w:val="single" w:sz="12" w:space="0" w:color="auto"/>
            </w:tcBorders>
            <w:shd w:val="clear" w:color="auto" w:fill="BCBEC0"/>
            <w:hideMark/>
          </w:tcPr>
          <w:p w14:paraId="2F6BCB39" w14:textId="77777777" w:rsidR="00C85F33" w:rsidRPr="000947DF" w:rsidRDefault="00C85F33" w:rsidP="00A9172A">
            <w:pPr>
              <w:pStyle w:val="TableText"/>
              <w:keepNext/>
              <w:jc w:val="both"/>
              <w:rPr>
                <w:rFonts w:ascii="Public Sans" w:hAnsi="Public Sans"/>
                <w:b/>
                <w:sz w:val="22"/>
                <w:szCs w:val="22"/>
              </w:rPr>
            </w:pPr>
            <w:r w:rsidRPr="000947DF">
              <w:rPr>
                <w:rFonts w:ascii="Public Sans" w:hAnsi="Public Sans"/>
                <w:b/>
                <w:sz w:val="22"/>
                <w:szCs w:val="22"/>
              </w:rPr>
              <w:t>Level</w:t>
            </w:r>
          </w:p>
        </w:tc>
      </w:tr>
      <w:tr w:rsidR="00C85F33" w:rsidRPr="000947DF" w14:paraId="052D4EDA" w14:textId="77777777" w:rsidTr="00A9172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3211076" w14:textId="77777777" w:rsidR="00C85F33" w:rsidRPr="000947DF" w:rsidRDefault="00C85F33" w:rsidP="00A9172A">
            <w:pPr>
              <w:keepNext/>
              <w:spacing w:after="0" w:line="240" w:lineRule="auto"/>
              <w:rPr>
                <w:rFonts w:ascii="Public Sans" w:hAnsi="Public Sans" w:cs="Arial"/>
                <w:noProof/>
                <w:szCs w:val="22"/>
                <w:lang w:eastAsia="en-AU"/>
              </w:rPr>
            </w:pPr>
            <w:r w:rsidRPr="000947DF">
              <w:rPr>
                <w:rFonts w:ascii="Public Sans" w:hAnsi="Public Sans" w:cs="Arial"/>
                <w:noProof/>
                <w:szCs w:val="22"/>
                <w:lang w:eastAsia="en-AU"/>
              </w:rPr>
              <w:drawing>
                <wp:inline distT="0" distB="0" distL="0" distR="0" wp14:anchorId="1468CCE1" wp14:editId="138891EF">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68174BC" w14:textId="77777777" w:rsidR="00C85F33" w:rsidRPr="000947DF" w:rsidRDefault="00C85F33" w:rsidP="00A9172A">
            <w:pPr>
              <w:pStyle w:val="TableText"/>
              <w:keepNext/>
              <w:spacing w:before="0" w:after="0" w:line="240" w:lineRule="auto"/>
              <w:rPr>
                <w:rFonts w:ascii="Public Sans" w:hAnsi="Public Sans" w:cs="Arial"/>
                <w:b/>
                <w:sz w:val="22"/>
                <w:szCs w:val="22"/>
              </w:rPr>
            </w:pPr>
            <w:r w:rsidRPr="000947DF">
              <w:rPr>
                <w:rFonts w:ascii="Public Sans" w:hAnsi="Public Sans" w:cs="Arial"/>
                <w:b/>
                <w:sz w:val="22"/>
                <w:szCs w:val="22"/>
              </w:rPr>
              <w:t>Manage Self</w:t>
            </w:r>
          </w:p>
          <w:p w14:paraId="2F67F90F"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Show drive and motivation, an ability to self-reflect and a commitment to learning</w:t>
            </w:r>
          </w:p>
        </w:tc>
        <w:tc>
          <w:tcPr>
            <w:tcW w:w="4611" w:type="dxa"/>
            <w:gridSpan w:val="4"/>
            <w:tcBorders>
              <w:top w:val="single" w:sz="8" w:space="0" w:color="BCBEC0"/>
              <w:left w:val="nil"/>
              <w:bottom w:val="single" w:sz="8" w:space="0" w:color="BCBEC0"/>
              <w:right w:val="nil"/>
            </w:tcBorders>
            <w:shd w:val="clear" w:color="auto" w:fill="FFFFFF" w:themeFill="background1"/>
          </w:tcPr>
          <w:p w14:paraId="42CA8718"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Adapt existing skills to new situations</w:t>
            </w:r>
          </w:p>
          <w:p w14:paraId="6EAD8AF8"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Show commitment to achieving work goals</w:t>
            </w:r>
          </w:p>
          <w:p w14:paraId="12B9317A"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Show awareness of own strengths and areas for growth, and develop and apply new skills</w:t>
            </w:r>
          </w:p>
          <w:p w14:paraId="65ABBFA7"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Seek feedback from colleagues and stakeholders</w:t>
            </w:r>
          </w:p>
          <w:p w14:paraId="08E45B90"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Stay motivated when tasks become difficult</w:t>
            </w:r>
          </w:p>
        </w:tc>
        <w:tc>
          <w:tcPr>
            <w:tcW w:w="1701" w:type="dxa"/>
            <w:tcBorders>
              <w:top w:val="single" w:sz="8" w:space="0" w:color="BCBEC0"/>
              <w:left w:val="nil"/>
              <w:bottom w:val="single" w:sz="8" w:space="0" w:color="BCBEC0"/>
              <w:right w:val="nil"/>
            </w:tcBorders>
            <w:shd w:val="clear" w:color="auto" w:fill="FFFFFF" w:themeFill="background1"/>
          </w:tcPr>
          <w:p w14:paraId="3B995A63"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Intermediate</w:t>
            </w:r>
          </w:p>
        </w:tc>
      </w:tr>
      <w:tr w:rsidR="00C85F33" w:rsidRPr="000947DF" w14:paraId="343A4EAE" w14:textId="77777777" w:rsidTr="00A9172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636AE3A" w14:textId="77777777" w:rsidR="00C85F33" w:rsidRPr="000947DF" w:rsidRDefault="00C85F33" w:rsidP="00A9172A">
            <w:pPr>
              <w:keepNext/>
              <w:spacing w:after="0" w:line="240" w:lineRule="auto"/>
              <w:rPr>
                <w:rFonts w:ascii="Public Sans" w:hAnsi="Public Sans" w:cs="Arial"/>
                <w:noProof/>
                <w:szCs w:val="22"/>
                <w:lang w:eastAsia="en-AU"/>
              </w:rPr>
            </w:pPr>
            <w:r w:rsidRPr="000947DF">
              <w:rPr>
                <w:rFonts w:ascii="Public Sans" w:hAnsi="Public Sans" w:cs="Arial"/>
                <w:noProof/>
                <w:szCs w:val="22"/>
                <w:lang w:eastAsia="en-AU"/>
              </w:rPr>
              <w:drawing>
                <wp:inline distT="0" distB="0" distL="0" distR="0" wp14:anchorId="79532828" wp14:editId="0638786D">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AC6C747" w14:textId="77777777" w:rsidR="00C85F33" w:rsidRPr="000947DF" w:rsidRDefault="00C85F33" w:rsidP="00A9172A">
            <w:pPr>
              <w:pStyle w:val="TableText"/>
              <w:keepNext/>
              <w:spacing w:before="0" w:after="0" w:line="240" w:lineRule="auto"/>
              <w:rPr>
                <w:rFonts w:ascii="Public Sans" w:hAnsi="Public Sans" w:cs="Arial"/>
                <w:b/>
                <w:sz w:val="22"/>
                <w:szCs w:val="22"/>
              </w:rPr>
            </w:pPr>
            <w:r w:rsidRPr="000947DF">
              <w:rPr>
                <w:rFonts w:ascii="Public Sans" w:hAnsi="Public Sans" w:cs="Arial"/>
                <w:b/>
                <w:sz w:val="22"/>
                <w:szCs w:val="22"/>
              </w:rPr>
              <w:t>Communicate Effectively</w:t>
            </w:r>
          </w:p>
          <w:p w14:paraId="66D7D152"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Communicate clearly, actively listen to others, and respond with understanding and respect</w:t>
            </w:r>
          </w:p>
        </w:tc>
        <w:tc>
          <w:tcPr>
            <w:tcW w:w="4611" w:type="dxa"/>
            <w:gridSpan w:val="4"/>
            <w:tcBorders>
              <w:top w:val="single" w:sz="8" w:space="0" w:color="BCBEC0"/>
              <w:left w:val="nil"/>
              <w:bottom w:val="single" w:sz="8" w:space="0" w:color="BCBEC0"/>
              <w:right w:val="nil"/>
            </w:tcBorders>
            <w:shd w:val="clear" w:color="auto" w:fill="FFFFFF" w:themeFill="background1"/>
          </w:tcPr>
          <w:p w14:paraId="0086319A"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Focus on key points and speak in plain English</w:t>
            </w:r>
          </w:p>
          <w:p w14:paraId="37298942"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Clearly explain and present ideas and arguments</w:t>
            </w:r>
          </w:p>
          <w:p w14:paraId="4F83782D"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Listen to others to gain an understanding and ask appropriate, respectful questions</w:t>
            </w:r>
          </w:p>
          <w:p w14:paraId="01A63B6E"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Promote the use of inclusive language and assist others to adjust where necessary</w:t>
            </w:r>
          </w:p>
          <w:p w14:paraId="61429FB5"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Monitor own and others’ non-verbal cues and adapt where necessary</w:t>
            </w:r>
          </w:p>
          <w:p w14:paraId="53F5DE29"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Write and prepare material that is well structured and easy to follow</w:t>
            </w:r>
          </w:p>
          <w:p w14:paraId="1A58B66B"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Communicate routine technical information clearly</w:t>
            </w:r>
          </w:p>
        </w:tc>
        <w:tc>
          <w:tcPr>
            <w:tcW w:w="1701" w:type="dxa"/>
            <w:tcBorders>
              <w:top w:val="single" w:sz="8" w:space="0" w:color="BCBEC0"/>
              <w:left w:val="nil"/>
              <w:bottom w:val="single" w:sz="8" w:space="0" w:color="BCBEC0"/>
              <w:right w:val="nil"/>
            </w:tcBorders>
            <w:shd w:val="clear" w:color="auto" w:fill="FFFFFF" w:themeFill="background1"/>
          </w:tcPr>
          <w:p w14:paraId="585AF372"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Intermediate</w:t>
            </w:r>
          </w:p>
        </w:tc>
      </w:tr>
      <w:tr w:rsidR="00C85F33" w:rsidRPr="000947DF" w14:paraId="3E9EE803" w14:textId="77777777" w:rsidTr="00A9172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BE94320" w14:textId="77777777" w:rsidR="00C85F33" w:rsidRPr="000947DF" w:rsidRDefault="00C85F33" w:rsidP="00A9172A">
            <w:pPr>
              <w:keepNext/>
              <w:spacing w:after="0" w:line="240" w:lineRule="auto"/>
              <w:rPr>
                <w:rFonts w:ascii="Public Sans" w:hAnsi="Public Sans" w:cs="Arial"/>
                <w:noProof/>
                <w:szCs w:val="22"/>
                <w:lang w:eastAsia="en-AU"/>
              </w:rPr>
            </w:pPr>
            <w:r w:rsidRPr="000947DF">
              <w:rPr>
                <w:rFonts w:ascii="Public Sans" w:hAnsi="Public Sans" w:cs="Arial"/>
                <w:noProof/>
                <w:szCs w:val="22"/>
                <w:lang w:eastAsia="en-AU"/>
              </w:rPr>
              <w:drawing>
                <wp:inline distT="0" distB="0" distL="0" distR="0" wp14:anchorId="3F70A4AC" wp14:editId="5F6A215D">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EC0FB43" w14:textId="77777777" w:rsidR="00C85F33" w:rsidRPr="000947DF" w:rsidRDefault="00C85F33" w:rsidP="00A9172A">
            <w:pPr>
              <w:pStyle w:val="TableText"/>
              <w:keepNext/>
              <w:spacing w:before="0" w:after="0" w:line="240" w:lineRule="auto"/>
              <w:rPr>
                <w:rFonts w:ascii="Public Sans" w:hAnsi="Public Sans" w:cs="Arial"/>
                <w:b/>
                <w:sz w:val="22"/>
                <w:szCs w:val="22"/>
              </w:rPr>
            </w:pPr>
            <w:r w:rsidRPr="000947DF">
              <w:rPr>
                <w:rFonts w:ascii="Public Sans" w:hAnsi="Public Sans" w:cs="Arial"/>
                <w:b/>
                <w:sz w:val="22"/>
                <w:szCs w:val="22"/>
              </w:rPr>
              <w:t>Commit to Customer Service</w:t>
            </w:r>
          </w:p>
          <w:p w14:paraId="4C7434F9"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21210335"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Focus on providing a positive customer experience</w:t>
            </w:r>
          </w:p>
          <w:p w14:paraId="0A84DE6D"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Support a customer-focused culture in the organisation</w:t>
            </w:r>
          </w:p>
          <w:p w14:paraId="2655AABB"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Demonstrate a thorough knowledge of the services provided and relay this knowledge to customers</w:t>
            </w:r>
          </w:p>
          <w:p w14:paraId="3F838513"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Identify and respond quickly to customer needs</w:t>
            </w:r>
          </w:p>
          <w:p w14:paraId="33950C22"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Consider customer service requirements and develop solutions to meet needs</w:t>
            </w:r>
          </w:p>
          <w:p w14:paraId="77FF5335"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Resolve complex customer issues and needs</w:t>
            </w:r>
          </w:p>
          <w:p w14:paraId="192816CF"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Cooperate across work areas to improve outcomes for customers</w:t>
            </w:r>
          </w:p>
        </w:tc>
        <w:tc>
          <w:tcPr>
            <w:tcW w:w="1701" w:type="dxa"/>
            <w:tcBorders>
              <w:top w:val="single" w:sz="8" w:space="0" w:color="BCBEC0"/>
              <w:left w:val="nil"/>
              <w:bottom w:val="single" w:sz="8" w:space="0" w:color="BCBEC0"/>
              <w:right w:val="nil"/>
            </w:tcBorders>
            <w:shd w:val="clear" w:color="auto" w:fill="FFFFFF" w:themeFill="background1"/>
          </w:tcPr>
          <w:p w14:paraId="31FFD519"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Intermediate</w:t>
            </w:r>
          </w:p>
        </w:tc>
      </w:tr>
      <w:tr w:rsidR="00C85F33" w:rsidRPr="000947DF" w14:paraId="0376D22C" w14:textId="77777777" w:rsidTr="00A9172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137A350" w14:textId="77777777" w:rsidR="00C85F33" w:rsidRPr="000947DF" w:rsidRDefault="00C85F33" w:rsidP="00A9172A">
            <w:pPr>
              <w:keepNext/>
              <w:spacing w:after="0" w:line="240" w:lineRule="auto"/>
              <w:rPr>
                <w:rFonts w:ascii="Public Sans" w:hAnsi="Public Sans" w:cs="Arial"/>
                <w:noProof/>
                <w:szCs w:val="22"/>
                <w:lang w:eastAsia="en-AU"/>
              </w:rPr>
            </w:pPr>
            <w:r w:rsidRPr="000947DF">
              <w:rPr>
                <w:rFonts w:ascii="Public Sans" w:hAnsi="Public Sans" w:cs="Arial"/>
                <w:noProof/>
                <w:szCs w:val="22"/>
                <w:lang w:eastAsia="en-AU"/>
              </w:rPr>
              <w:drawing>
                <wp:inline distT="0" distB="0" distL="0" distR="0" wp14:anchorId="058EE68C" wp14:editId="562F42B4">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E81274C" w14:textId="77777777" w:rsidR="00C85F33" w:rsidRPr="000947DF" w:rsidRDefault="00C85F33" w:rsidP="00A9172A">
            <w:pPr>
              <w:pStyle w:val="TableText"/>
              <w:keepNext/>
              <w:spacing w:before="0" w:after="0" w:line="240" w:lineRule="auto"/>
              <w:rPr>
                <w:rFonts w:ascii="Public Sans" w:hAnsi="Public Sans" w:cs="Arial"/>
                <w:b/>
                <w:sz w:val="22"/>
                <w:szCs w:val="22"/>
              </w:rPr>
            </w:pPr>
            <w:r w:rsidRPr="000947DF">
              <w:rPr>
                <w:rFonts w:ascii="Public Sans" w:hAnsi="Public Sans" w:cs="Arial"/>
                <w:b/>
                <w:sz w:val="22"/>
                <w:szCs w:val="22"/>
              </w:rPr>
              <w:t>Plan and Prioritise</w:t>
            </w:r>
          </w:p>
          <w:p w14:paraId="3BCD9CE6"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Plan to achieve priority outcomes and respond flexibly to changing circumstances</w:t>
            </w:r>
          </w:p>
        </w:tc>
        <w:tc>
          <w:tcPr>
            <w:tcW w:w="4611" w:type="dxa"/>
            <w:gridSpan w:val="4"/>
            <w:tcBorders>
              <w:top w:val="single" w:sz="8" w:space="0" w:color="BCBEC0"/>
              <w:left w:val="nil"/>
              <w:bottom w:val="single" w:sz="8" w:space="0" w:color="BCBEC0"/>
              <w:right w:val="nil"/>
            </w:tcBorders>
            <w:shd w:val="clear" w:color="auto" w:fill="FFFFFF" w:themeFill="background1"/>
          </w:tcPr>
          <w:p w14:paraId="5A08FAFF"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Understand the team and unit objectives and align operational activities accordingly</w:t>
            </w:r>
          </w:p>
          <w:p w14:paraId="2591E181"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Initiate and develop team goals and plans, and use feedback to inform future planning</w:t>
            </w:r>
          </w:p>
          <w:p w14:paraId="6884D5AC"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Respond proactively to changing circumstances and adjust plans and schedules when necessary</w:t>
            </w:r>
          </w:p>
          <w:p w14:paraId="4B061015"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Consider the implications of immediate and longer-term organisational issues and how these might affect the achievement of team and unit goals</w:t>
            </w:r>
          </w:p>
          <w:p w14:paraId="42A3E559"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Accommodate and respond with initiative to changing priorities and operating environments</w:t>
            </w:r>
          </w:p>
        </w:tc>
        <w:tc>
          <w:tcPr>
            <w:tcW w:w="1701" w:type="dxa"/>
            <w:tcBorders>
              <w:top w:val="single" w:sz="8" w:space="0" w:color="BCBEC0"/>
              <w:left w:val="nil"/>
              <w:bottom w:val="single" w:sz="8" w:space="0" w:color="BCBEC0"/>
              <w:right w:val="nil"/>
            </w:tcBorders>
            <w:shd w:val="clear" w:color="auto" w:fill="FFFFFF" w:themeFill="background1"/>
          </w:tcPr>
          <w:p w14:paraId="24A25A81"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Intermediate</w:t>
            </w:r>
          </w:p>
        </w:tc>
      </w:tr>
      <w:tr w:rsidR="00C85F33" w:rsidRPr="000947DF" w14:paraId="5E12FDBE" w14:textId="77777777" w:rsidTr="00A9172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0698428" w14:textId="77777777" w:rsidR="00C85F33" w:rsidRPr="000947DF" w:rsidRDefault="00C85F33" w:rsidP="00A9172A">
            <w:pPr>
              <w:keepNext/>
              <w:spacing w:after="0" w:line="240" w:lineRule="auto"/>
              <w:rPr>
                <w:rFonts w:ascii="Public Sans" w:hAnsi="Public Sans" w:cs="Arial"/>
                <w:noProof/>
                <w:szCs w:val="22"/>
                <w:lang w:eastAsia="en-AU"/>
              </w:rPr>
            </w:pPr>
            <w:r w:rsidRPr="000947DF">
              <w:rPr>
                <w:rFonts w:ascii="Public Sans" w:hAnsi="Public Sans"/>
                <w:noProof/>
                <w:szCs w:val="22"/>
                <w:lang w:eastAsia="en-AU"/>
              </w:rPr>
              <w:drawing>
                <wp:inline distT="0" distB="0" distL="0" distR="0" wp14:anchorId="6E1ED5EB" wp14:editId="3001931B">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AFF9F69" w14:textId="77777777" w:rsidR="00C85F33" w:rsidRPr="000947DF" w:rsidRDefault="00C85F33" w:rsidP="00A9172A">
            <w:pPr>
              <w:pStyle w:val="TableText"/>
              <w:keepNext/>
              <w:spacing w:before="0" w:after="0" w:line="240" w:lineRule="auto"/>
              <w:rPr>
                <w:rFonts w:ascii="Public Sans" w:hAnsi="Public Sans" w:cs="Arial"/>
                <w:b/>
                <w:sz w:val="22"/>
                <w:szCs w:val="22"/>
              </w:rPr>
            </w:pPr>
            <w:r w:rsidRPr="000947DF">
              <w:rPr>
                <w:rFonts w:ascii="Public Sans" w:hAnsi="Public Sans" w:cs="Arial"/>
                <w:b/>
                <w:sz w:val="22"/>
                <w:szCs w:val="22"/>
              </w:rPr>
              <w:t>Technology</w:t>
            </w:r>
          </w:p>
          <w:p w14:paraId="6B9377C7" w14:textId="77777777" w:rsidR="00C85F33" w:rsidRPr="000947DF" w:rsidRDefault="00C85F33" w:rsidP="00A9172A">
            <w:pPr>
              <w:pStyle w:val="TableText"/>
              <w:keepNext/>
              <w:spacing w:before="0" w:after="0" w:line="240" w:lineRule="auto"/>
              <w:rPr>
                <w:rFonts w:ascii="Public Sans" w:hAnsi="Public Sans" w:cs="Arial"/>
                <w:b/>
                <w:sz w:val="22"/>
                <w:szCs w:val="22"/>
              </w:rPr>
            </w:pPr>
            <w:r w:rsidRPr="000947DF">
              <w:rPr>
                <w:rFonts w:ascii="Public Sans" w:hAnsi="Public Sans" w:cs="Arial"/>
                <w:sz w:val="22"/>
                <w:szCs w:val="22"/>
              </w:rPr>
              <w:t>Understand and use available technologies to maximise efficiencies and effectiveness</w:t>
            </w:r>
          </w:p>
        </w:tc>
        <w:tc>
          <w:tcPr>
            <w:tcW w:w="4611" w:type="dxa"/>
            <w:gridSpan w:val="4"/>
            <w:tcBorders>
              <w:top w:val="single" w:sz="8" w:space="0" w:color="BCBEC0"/>
              <w:left w:val="nil"/>
              <w:bottom w:val="single" w:sz="8" w:space="0" w:color="BCBEC0"/>
              <w:right w:val="nil"/>
            </w:tcBorders>
            <w:shd w:val="clear" w:color="auto" w:fill="FFFFFF" w:themeFill="background1"/>
          </w:tcPr>
          <w:p w14:paraId="13670674"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Demonstrate a sound understanding of technology relevant to the work unit, and identify and select the most appropriate technology for assigned tasks</w:t>
            </w:r>
          </w:p>
          <w:p w14:paraId="726F5F0A"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Use available technology to improve individual performance and effectiveness</w:t>
            </w:r>
          </w:p>
          <w:p w14:paraId="359DE6BD"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Make effective use of records, information and knowledge management functions and systems</w:t>
            </w:r>
          </w:p>
          <w:p w14:paraId="05A9ADEA" w14:textId="77777777" w:rsidR="00C85F33" w:rsidRPr="000947DF" w:rsidRDefault="00C85F33" w:rsidP="00C85F33">
            <w:pPr>
              <w:pStyle w:val="BodyText"/>
              <w:numPr>
                <w:ilvl w:val="0"/>
                <w:numId w:val="44"/>
              </w:numPr>
              <w:spacing w:before="0" w:after="0" w:line="240" w:lineRule="auto"/>
              <w:ind w:left="360" w:right="702"/>
              <w:rPr>
                <w:rFonts w:ascii="Public Sans" w:hAnsi="Public Sans" w:cs="Arial"/>
                <w:color w:val="auto"/>
                <w:szCs w:val="22"/>
              </w:rPr>
            </w:pPr>
            <w:r w:rsidRPr="000947DF">
              <w:rPr>
                <w:rFonts w:ascii="Public Sans" w:hAnsi="Public Sans" w:cs="Arial"/>
                <w:color w:val="auto"/>
                <w:szCs w:val="22"/>
              </w:rPr>
              <w:t>Support the implementation of systems improvement initiatives, and the introduction and roll-out of new technologies</w:t>
            </w:r>
          </w:p>
        </w:tc>
        <w:tc>
          <w:tcPr>
            <w:tcW w:w="1701" w:type="dxa"/>
            <w:tcBorders>
              <w:top w:val="single" w:sz="8" w:space="0" w:color="BCBEC0"/>
              <w:left w:val="nil"/>
              <w:bottom w:val="single" w:sz="8" w:space="0" w:color="BCBEC0"/>
              <w:right w:val="nil"/>
            </w:tcBorders>
            <w:shd w:val="clear" w:color="auto" w:fill="FFFFFF" w:themeFill="background1"/>
          </w:tcPr>
          <w:p w14:paraId="5981A7E6" w14:textId="77777777" w:rsidR="00C85F33" w:rsidRPr="000947DF" w:rsidRDefault="00C85F33" w:rsidP="00A9172A">
            <w:pPr>
              <w:pStyle w:val="TableText"/>
              <w:keepNext/>
              <w:spacing w:before="0" w:after="0" w:line="240" w:lineRule="auto"/>
              <w:rPr>
                <w:rFonts w:ascii="Public Sans" w:hAnsi="Public Sans" w:cs="Arial"/>
                <w:sz w:val="22"/>
                <w:szCs w:val="22"/>
              </w:rPr>
            </w:pPr>
            <w:r w:rsidRPr="000947DF">
              <w:rPr>
                <w:rFonts w:ascii="Public Sans" w:hAnsi="Public Sans" w:cs="Arial"/>
                <w:sz w:val="22"/>
                <w:szCs w:val="22"/>
              </w:rPr>
              <w:t>Intermediate</w:t>
            </w:r>
          </w:p>
        </w:tc>
      </w:tr>
    </w:tbl>
    <w:p w14:paraId="0057B53A" w14:textId="77777777" w:rsidR="00C85F33" w:rsidRPr="001674F1" w:rsidRDefault="00C85F33" w:rsidP="00C85F33">
      <w:pPr>
        <w:pStyle w:val="Heading1"/>
        <w:rPr>
          <w:rFonts w:ascii="Public Sans" w:hAnsi="Public Sans" w:cstheme="minorHAnsi"/>
        </w:rPr>
      </w:pPr>
      <w:r w:rsidRPr="001674F1">
        <w:rPr>
          <w:rFonts w:ascii="Public Sans" w:hAnsi="Public Sans" w:cstheme="minorHAnsi"/>
        </w:rPr>
        <w:t>Complementary capabilities</w:t>
      </w:r>
    </w:p>
    <w:p w14:paraId="3FD024CC" w14:textId="77777777" w:rsidR="00C85F33" w:rsidRPr="000947DF" w:rsidRDefault="00C85F33" w:rsidP="00C85F33">
      <w:pPr>
        <w:pStyle w:val="PlainText"/>
        <w:spacing w:before="62" w:line="276" w:lineRule="auto"/>
        <w:rPr>
          <w:rFonts w:ascii="Public Sans" w:eastAsiaTheme="minorEastAsia" w:hAnsi="Public Sans" w:cstheme="minorHAnsi"/>
          <w:sz w:val="22"/>
          <w:szCs w:val="22"/>
          <w:lang w:val="en-US"/>
        </w:rPr>
      </w:pPr>
      <w:r w:rsidRPr="000947DF">
        <w:rPr>
          <w:rFonts w:ascii="Public Sans" w:eastAsiaTheme="minorEastAsia" w:hAnsi="Public Sans" w:cstheme="minorHAnsi"/>
          <w:i/>
          <w:sz w:val="22"/>
          <w:szCs w:val="22"/>
          <w:lang w:val="en-US"/>
        </w:rPr>
        <w:t>Complementary capabilities</w:t>
      </w:r>
      <w:r w:rsidRPr="000947DF">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2F207ED4" w14:textId="77777777" w:rsidR="00C85F33" w:rsidRPr="000947DF" w:rsidRDefault="00C85F33" w:rsidP="00C85F33">
      <w:pPr>
        <w:pStyle w:val="PlainText"/>
        <w:spacing w:before="62" w:line="276" w:lineRule="auto"/>
        <w:rPr>
          <w:rFonts w:ascii="Public Sans" w:eastAsiaTheme="minorEastAsia" w:hAnsi="Public Sans" w:cstheme="minorHAnsi"/>
          <w:sz w:val="22"/>
          <w:szCs w:val="22"/>
          <w:lang w:val="en-US"/>
        </w:rPr>
      </w:pPr>
      <w:r w:rsidRPr="000947DF">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C85F33" w:rsidRPr="000947DF" w14:paraId="16241C7B" w14:textId="77777777" w:rsidTr="00A9172A">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0CAE4F47" w14:textId="77777777" w:rsidR="00C85F33" w:rsidRPr="000947DF" w:rsidRDefault="00C85F33" w:rsidP="00A9172A">
            <w:pPr>
              <w:pStyle w:val="TableTextWhite0"/>
              <w:keepNext/>
              <w:jc w:val="both"/>
              <w:rPr>
                <w:rFonts w:ascii="Public Sans" w:hAnsi="Public Sans" w:cstheme="minorHAnsi"/>
                <w:szCs w:val="22"/>
              </w:rPr>
            </w:pPr>
            <w:r w:rsidRPr="000947DF">
              <w:rPr>
                <w:rFonts w:ascii="Public Sans" w:hAnsi="Public Sans" w:cstheme="minorHAnsi"/>
                <w:szCs w:val="22"/>
              </w:rPr>
              <w:t>COMPLEMENTARY CAPABILITIES</w:t>
            </w:r>
          </w:p>
        </w:tc>
      </w:tr>
      <w:tr w:rsidR="00C85F33" w:rsidRPr="000947DF" w14:paraId="10ADEF71" w14:textId="77777777" w:rsidTr="00A9172A">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02654B51" w14:textId="77777777" w:rsidR="00C85F33" w:rsidRPr="000947DF" w:rsidRDefault="00C85F33" w:rsidP="00A9172A">
            <w:pPr>
              <w:pStyle w:val="TableText"/>
              <w:keepNext/>
              <w:rPr>
                <w:rFonts w:ascii="Public Sans" w:hAnsi="Public Sans" w:cstheme="minorHAnsi"/>
                <w:b/>
                <w:sz w:val="22"/>
                <w:szCs w:val="22"/>
              </w:rPr>
            </w:pPr>
            <w:r w:rsidRPr="000947DF">
              <w:rPr>
                <w:rFonts w:ascii="Public Sans" w:hAnsi="Public Sans" w:cstheme="minorHAnsi"/>
                <w:b/>
                <w:sz w:val="22"/>
                <w:szCs w:val="22"/>
              </w:rPr>
              <w:t>Capability Group/Sets</w:t>
            </w:r>
          </w:p>
        </w:tc>
        <w:tc>
          <w:tcPr>
            <w:tcW w:w="2409" w:type="dxa"/>
            <w:tcBorders>
              <w:bottom w:val="nil"/>
            </w:tcBorders>
            <w:shd w:val="clear" w:color="auto" w:fill="BCBEC0"/>
          </w:tcPr>
          <w:p w14:paraId="0307117C" w14:textId="77777777" w:rsidR="00C85F33" w:rsidRPr="000947DF" w:rsidRDefault="00C85F33" w:rsidP="00A9172A">
            <w:pPr>
              <w:pStyle w:val="TableText"/>
              <w:keepNext/>
              <w:rPr>
                <w:rFonts w:ascii="Public Sans" w:hAnsi="Public Sans" w:cstheme="minorHAnsi"/>
                <w:b/>
                <w:sz w:val="22"/>
                <w:szCs w:val="22"/>
              </w:rPr>
            </w:pPr>
            <w:r w:rsidRPr="000947DF">
              <w:rPr>
                <w:rFonts w:ascii="Public Sans" w:hAnsi="Public Sans" w:cstheme="minorHAnsi"/>
                <w:b/>
                <w:sz w:val="22"/>
                <w:szCs w:val="22"/>
              </w:rPr>
              <w:t>Capability Name</w:t>
            </w:r>
          </w:p>
        </w:tc>
        <w:tc>
          <w:tcPr>
            <w:tcW w:w="4967" w:type="dxa"/>
            <w:tcBorders>
              <w:bottom w:val="nil"/>
            </w:tcBorders>
            <w:shd w:val="clear" w:color="auto" w:fill="BCBEC0"/>
          </w:tcPr>
          <w:p w14:paraId="41367839" w14:textId="77777777" w:rsidR="00C85F33" w:rsidRPr="000947DF" w:rsidRDefault="00C85F33" w:rsidP="00A9172A">
            <w:pPr>
              <w:pStyle w:val="TableText"/>
              <w:keepNext/>
              <w:rPr>
                <w:rFonts w:ascii="Public Sans" w:hAnsi="Public Sans" w:cstheme="minorHAnsi"/>
                <w:b/>
                <w:sz w:val="22"/>
                <w:szCs w:val="22"/>
              </w:rPr>
            </w:pPr>
            <w:r w:rsidRPr="000947DF">
              <w:rPr>
                <w:rFonts w:ascii="Public Sans" w:hAnsi="Public Sans" w:cstheme="minorHAnsi"/>
                <w:b/>
                <w:sz w:val="22"/>
                <w:szCs w:val="22"/>
              </w:rPr>
              <w:t>Description</w:t>
            </w:r>
          </w:p>
        </w:tc>
        <w:tc>
          <w:tcPr>
            <w:tcW w:w="1843" w:type="dxa"/>
            <w:tcBorders>
              <w:bottom w:val="nil"/>
            </w:tcBorders>
            <w:shd w:val="clear" w:color="auto" w:fill="BCBEC0"/>
          </w:tcPr>
          <w:p w14:paraId="61AEF9B1" w14:textId="77777777" w:rsidR="00C85F33" w:rsidRPr="000947DF" w:rsidRDefault="00C85F33" w:rsidP="00A9172A">
            <w:pPr>
              <w:pStyle w:val="TableText"/>
              <w:keepNext/>
              <w:jc w:val="both"/>
              <w:rPr>
                <w:rFonts w:ascii="Public Sans" w:hAnsi="Public Sans" w:cstheme="minorHAnsi"/>
                <w:b/>
                <w:sz w:val="22"/>
                <w:szCs w:val="22"/>
              </w:rPr>
            </w:pPr>
            <w:r w:rsidRPr="000947DF">
              <w:rPr>
                <w:rFonts w:ascii="Public Sans" w:hAnsi="Public Sans" w:cstheme="minorHAnsi"/>
                <w:b/>
                <w:sz w:val="22"/>
                <w:szCs w:val="22"/>
              </w:rPr>
              <w:t xml:space="preserve">Level </w:t>
            </w:r>
          </w:p>
        </w:tc>
      </w:tr>
      <w:tr w:rsidR="00C85F33" w:rsidRPr="000947DF" w14:paraId="3D7E737E" w14:textId="77777777" w:rsidTr="00A9172A">
        <w:trPr>
          <w:trHeight w:val="20"/>
        </w:trPr>
        <w:tc>
          <w:tcPr>
            <w:tcW w:w="1470" w:type="dxa"/>
            <w:vMerge w:val="restart"/>
            <w:tcBorders>
              <w:top w:val="nil"/>
            </w:tcBorders>
            <w:shd w:val="clear" w:color="auto" w:fill="F2F2F2" w:themeFill="background1" w:themeFillShade="F2"/>
          </w:tcPr>
          <w:p w14:paraId="7BC78A5A" w14:textId="77777777" w:rsidR="00C85F33" w:rsidRPr="000947DF" w:rsidRDefault="00C85F33" w:rsidP="00A9172A">
            <w:pPr>
              <w:keepNext/>
              <w:rPr>
                <w:rFonts w:ascii="Public Sans" w:hAnsi="Public Sans" w:cstheme="minorHAnsi"/>
                <w:szCs w:val="22"/>
              </w:rPr>
            </w:pPr>
            <w:r w:rsidRPr="000947DF">
              <w:rPr>
                <w:rFonts w:ascii="Public Sans" w:hAnsi="Public Sans"/>
                <w:noProof/>
                <w:szCs w:val="22"/>
                <w:lang w:eastAsia="en-AU"/>
              </w:rPr>
              <w:drawing>
                <wp:inline distT="0" distB="0" distL="0" distR="0" wp14:anchorId="47753AAA" wp14:editId="77586D03">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113A9C3" w14:textId="77777777" w:rsidR="00C85F33" w:rsidRPr="000947DF" w:rsidRDefault="00C85F33" w:rsidP="00A9172A">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A647C79" w14:textId="77777777" w:rsidR="00C85F33" w:rsidRPr="000947DF" w:rsidRDefault="00C85F33" w:rsidP="00A9172A">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5C08179B" w14:textId="77777777" w:rsidR="00C85F33" w:rsidRPr="000947DF" w:rsidRDefault="00C85F33" w:rsidP="00A9172A">
            <w:pPr>
              <w:pStyle w:val="TableText"/>
              <w:keepNext/>
              <w:rPr>
                <w:rFonts w:ascii="Public Sans" w:hAnsi="Public Sans" w:cstheme="minorHAnsi"/>
                <w:sz w:val="22"/>
                <w:szCs w:val="22"/>
              </w:rPr>
            </w:pPr>
          </w:p>
        </w:tc>
      </w:tr>
      <w:tr w:rsidR="00C85F33" w:rsidRPr="000947DF" w14:paraId="3E07EBD5" w14:textId="77777777" w:rsidTr="00A9172A">
        <w:tc>
          <w:tcPr>
            <w:tcW w:w="1470" w:type="dxa"/>
            <w:vMerge/>
          </w:tcPr>
          <w:p w14:paraId="37218EFA" w14:textId="77777777" w:rsidR="00C85F33" w:rsidRPr="000947DF" w:rsidRDefault="00C85F33" w:rsidP="00A9172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D76DD5F"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7417431A"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BB5FED24B51141E1A20423DD869767B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B762220"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6B9877B0" w14:textId="77777777" w:rsidTr="00A9172A">
        <w:tc>
          <w:tcPr>
            <w:tcW w:w="1470" w:type="dxa"/>
            <w:vMerge/>
          </w:tcPr>
          <w:p w14:paraId="50EF2BC9" w14:textId="77777777" w:rsidR="00C85F33" w:rsidRPr="000947DF" w:rsidRDefault="00C85F33" w:rsidP="00A9172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026F9CF5"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0EE51BCE"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A0D681CB1B8F4ED5A51007594B3FBC2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668552E"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5FBECCCB" w14:textId="77777777" w:rsidTr="00A9172A">
        <w:tc>
          <w:tcPr>
            <w:tcW w:w="1470" w:type="dxa"/>
            <w:vMerge/>
            <w:tcBorders>
              <w:bottom w:val="single" w:sz="4" w:space="0" w:color="auto"/>
            </w:tcBorders>
          </w:tcPr>
          <w:p w14:paraId="53347AB2" w14:textId="77777777" w:rsidR="00C85F33" w:rsidRPr="000947DF" w:rsidRDefault="00C85F33" w:rsidP="00A9172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F53DDE6" w14:textId="77777777" w:rsidR="00C85F33" w:rsidRPr="000947DF" w:rsidRDefault="00C85F33" w:rsidP="00A9172A">
            <w:pPr>
              <w:pStyle w:val="TableText"/>
              <w:rPr>
                <w:rFonts w:ascii="Public Sans" w:hAnsi="Public Sans" w:cstheme="minorHAnsi"/>
                <w:sz w:val="22"/>
                <w:szCs w:val="22"/>
              </w:rPr>
            </w:pPr>
            <w:r w:rsidRPr="000947DF">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6F749539"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D0CFD3D806E5491BABF3EA4BAB4CD05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68D8F49"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66D2A9E7" w14:textId="77777777" w:rsidTr="00A9172A">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35C36974" w14:textId="77777777" w:rsidR="00C85F33" w:rsidRPr="000947DF" w:rsidRDefault="00C85F33" w:rsidP="00A9172A">
            <w:pPr>
              <w:keepNext/>
              <w:rPr>
                <w:rFonts w:ascii="Public Sans" w:hAnsi="Public Sans"/>
                <w:noProof/>
                <w:szCs w:val="22"/>
                <w:lang w:eastAsia="en-AU"/>
              </w:rPr>
            </w:pPr>
            <w:r w:rsidRPr="000947DF">
              <w:rPr>
                <w:rFonts w:ascii="Public Sans" w:hAnsi="Public Sans"/>
                <w:noProof/>
                <w:szCs w:val="22"/>
                <w:lang w:eastAsia="en-AU"/>
              </w:rPr>
              <w:drawing>
                <wp:inline distT="0" distB="0" distL="0" distR="0" wp14:anchorId="165B0374" wp14:editId="3CA03A4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4B15B96" w14:textId="77777777" w:rsidR="00C85F33" w:rsidRPr="000947DF" w:rsidRDefault="00C85F33" w:rsidP="00A9172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313582B" w14:textId="77777777" w:rsidR="00C85F33" w:rsidRPr="000947DF" w:rsidRDefault="00C85F33" w:rsidP="00A9172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82A38D2" w14:textId="77777777" w:rsidR="00C85F33" w:rsidRPr="000947DF" w:rsidRDefault="00C85F33" w:rsidP="00A9172A">
            <w:pPr>
              <w:pStyle w:val="TableText"/>
              <w:keepNext/>
              <w:rPr>
                <w:rFonts w:ascii="Public Sans" w:hAnsi="Public Sans" w:cstheme="minorHAnsi"/>
                <w:sz w:val="22"/>
                <w:szCs w:val="22"/>
              </w:rPr>
            </w:pPr>
          </w:p>
        </w:tc>
      </w:tr>
      <w:tr w:rsidR="00C85F33" w:rsidRPr="000947DF" w14:paraId="6D8EE8D5" w14:textId="77777777" w:rsidTr="00A9172A">
        <w:tblPrEx>
          <w:tblBorders>
            <w:top w:val="single" w:sz="8" w:space="0" w:color="auto"/>
            <w:bottom w:val="single" w:sz="8" w:space="0" w:color="BCBEC0"/>
          </w:tblBorders>
        </w:tblPrEx>
        <w:tc>
          <w:tcPr>
            <w:tcW w:w="1470" w:type="dxa"/>
            <w:vMerge/>
          </w:tcPr>
          <w:p w14:paraId="3ACCE60C" w14:textId="77777777" w:rsidR="00C85F33" w:rsidRPr="000947DF" w:rsidRDefault="00C85F33" w:rsidP="00A9172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1A2401C"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288265A3"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416E7CE19D8641DC956DDDAFC601901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D81F489"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2C1EFAC3" w14:textId="77777777" w:rsidTr="00A9172A">
        <w:tblPrEx>
          <w:tblBorders>
            <w:top w:val="single" w:sz="8" w:space="0" w:color="auto"/>
            <w:bottom w:val="single" w:sz="8" w:space="0" w:color="BCBEC0"/>
          </w:tblBorders>
        </w:tblPrEx>
        <w:tc>
          <w:tcPr>
            <w:tcW w:w="1470" w:type="dxa"/>
            <w:vMerge/>
            <w:tcBorders>
              <w:bottom w:val="single" w:sz="4" w:space="0" w:color="auto"/>
            </w:tcBorders>
          </w:tcPr>
          <w:p w14:paraId="1E873502" w14:textId="77777777" w:rsidR="00C85F33" w:rsidRPr="000947DF" w:rsidRDefault="00C85F33" w:rsidP="00A9172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4094A7E" w14:textId="77777777" w:rsidR="00C85F33" w:rsidRPr="000947DF" w:rsidRDefault="00C85F33" w:rsidP="00A9172A">
            <w:pPr>
              <w:pStyle w:val="TableText"/>
              <w:rPr>
                <w:rFonts w:ascii="Public Sans" w:hAnsi="Public Sans" w:cstheme="minorHAnsi"/>
                <w:sz w:val="22"/>
                <w:szCs w:val="22"/>
              </w:rPr>
            </w:pPr>
            <w:r w:rsidRPr="000947DF">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337BA987"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8A43CE14F09E4CD7849BD558CAA3743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A236D25"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4AF3F50F" w14:textId="77777777" w:rsidTr="00A9172A">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B86C7E8" w14:textId="77777777" w:rsidR="00C85F33" w:rsidRPr="000947DF" w:rsidRDefault="00C85F33" w:rsidP="00A9172A">
            <w:pPr>
              <w:keepNext/>
              <w:rPr>
                <w:rFonts w:ascii="Public Sans" w:hAnsi="Public Sans"/>
                <w:noProof/>
                <w:szCs w:val="22"/>
                <w:lang w:eastAsia="en-AU"/>
              </w:rPr>
            </w:pPr>
            <w:r w:rsidRPr="000947DF">
              <w:rPr>
                <w:rFonts w:ascii="Public Sans" w:hAnsi="Public Sans"/>
                <w:noProof/>
                <w:szCs w:val="22"/>
                <w:lang w:eastAsia="en-AU"/>
              </w:rPr>
              <w:drawing>
                <wp:inline distT="0" distB="0" distL="0" distR="0" wp14:anchorId="69E7A388" wp14:editId="76798307">
                  <wp:extent cx="855980" cy="855980"/>
                  <wp:effectExtent l="0" t="0" r="1270" b="1270"/>
                  <wp:docPr id="1" name="Picture 1"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CAFEA8B" w14:textId="77777777" w:rsidR="00C85F33" w:rsidRPr="000947DF" w:rsidRDefault="00C85F33" w:rsidP="00A9172A">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43C5B97A" w14:textId="77777777" w:rsidR="00C85F33" w:rsidRPr="000947DF" w:rsidRDefault="00C85F33" w:rsidP="00A9172A">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13695524" w14:textId="77777777" w:rsidR="00C85F33" w:rsidRPr="000947DF" w:rsidRDefault="00C85F33" w:rsidP="00A9172A">
            <w:pPr>
              <w:pStyle w:val="TableText"/>
              <w:keepNext/>
              <w:rPr>
                <w:rFonts w:ascii="Public Sans" w:hAnsi="Public Sans" w:cstheme="minorHAnsi"/>
                <w:sz w:val="22"/>
                <w:szCs w:val="22"/>
              </w:rPr>
            </w:pPr>
          </w:p>
        </w:tc>
      </w:tr>
      <w:tr w:rsidR="00C85F33" w:rsidRPr="000947DF" w14:paraId="210A9728" w14:textId="77777777" w:rsidTr="00A9172A">
        <w:tblPrEx>
          <w:tblBorders>
            <w:top w:val="single" w:sz="8" w:space="0" w:color="auto"/>
            <w:bottom w:val="single" w:sz="8" w:space="0" w:color="BCBEC0"/>
          </w:tblBorders>
        </w:tblPrEx>
        <w:tc>
          <w:tcPr>
            <w:tcW w:w="1470" w:type="dxa"/>
            <w:vMerge/>
          </w:tcPr>
          <w:p w14:paraId="0C0D1605" w14:textId="77777777" w:rsidR="00C85F33" w:rsidRPr="000947DF" w:rsidRDefault="00C85F33" w:rsidP="00A9172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D1281EC"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7A0F3F34"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31D7099C89434BF7B498772E9641D40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5F8B37D"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7743D69D" w14:textId="77777777" w:rsidTr="00A9172A">
        <w:tblPrEx>
          <w:tblBorders>
            <w:top w:val="single" w:sz="8" w:space="0" w:color="auto"/>
            <w:bottom w:val="single" w:sz="8" w:space="0" w:color="BCBEC0"/>
          </w:tblBorders>
        </w:tblPrEx>
        <w:tc>
          <w:tcPr>
            <w:tcW w:w="1470" w:type="dxa"/>
            <w:vMerge/>
          </w:tcPr>
          <w:p w14:paraId="2E559DB8" w14:textId="77777777" w:rsidR="00C85F33" w:rsidRPr="000947DF" w:rsidRDefault="00C85F33" w:rsidP="00A9172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5905A90"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2DEEFB10"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246F8724FA8F4EE6890EA6958ABEB30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42269DB"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1DAE9916" w14:textId="77777777" w:rsidTr="00A9172A">
        <w:tblPrEx>
          <w:tblBorders>
            <w:top w:val="single" w:sz="8" w:space="0" w:color="auto"/>
            <w:bottom w:val="single" w:sz="8" w:space="0" w:color="BCBEC0"/>
          </w:tblBorders>
        </w:tblPrEx>
        <w:tc>
          <w:tcPr>
            <w:tcW w:w="1470" w:type="dxa"/>
            <w:vMerge/>
            <w:tcBorders>
              <w:bottom w:val="single" w:sz="4" w:space="0" w:color="auto"/>
            </w:tcBorders>
          </w:tcPr>
          <w:p w14:paraId="008D3FFF" w14:textId="77777777" w:rsidR="00C85F33" w:rsidRPr="000947DF" w:rsidRDefault="00C85F33" w:rsidP="00A9172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5DCCFF6" w14:textId="77777777" w:rsidR="00C85F33" w:rsidRPr="000947DF" w:rsidRDefault="00C85F33" w:rsidP="00A9172A">
            <w:pPr>
              <w:pStyle w:val="TableText"/>
              <w:rPr>
                <w:rFonts w:ascii="Public Sans" w:hAnsi="Public Sans" w:cstheme="minorHAnsi"/>
                <w:sz w:val="22"/>
                <w:szCs w:val="22"/>
              </w:rPr>
            </w:pPr>
            <w:r w:rsidRPr="000947DF">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4322DE4B"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BD0247482AD347C0AFA9951ED5A11E2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BB6C4F4"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2A3E2F9D" w14:textId="77777777" w:rsidTr="00A9172A">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E33AFAB" w14:textId="77777777" w:rsidR="00C85F33" w:rsidRPr="000947DF" w:rsidRDefault="00C85F33" w:rsidP="00A9172A">
            <w:pPr>
              <w:keepNext/>
              <w:rPr>
                <w:rFonts w:ascii="Public Sans" w:hAnsi="Public Sans" w:cstheme="minorHAnsi"/>
                <w:szCs w:val="22"/>
              </w:rPr>
            </w:pPr>
            <w:r w:rsidRPr="000947DF">
              <w:rPr>
                <w:rFonts w:ascii="Public Sans" w:hAnsi="Public Sans"/>
                <w:noProof/>
                <w:szCs w:val="22"/>
                <w:lang w:eastAsia="en-AU"/>
              </w:rPr>
              <w:drawing>
                <wp:inline distT="0" distB="0" distL="0" distR="0" wp14:anchorId="2EA48F97" wp14:editId="7A256AFE">
                  <wp:extent cx="848360" cy="848360"/>
                  <wp:effectExtent l="0" t="0" r="8890" b="8890"/>
                  <wp:docPr id="3" name="Picture 3"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FE70252" w14:textId="77777777" w:rsidR="00C85F33" w:rsidRPr="000947DF" w:rsidRDefault="00C85F33" w:rsidP="00A9172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C50DD67" w14:textId="77777777" w:rsidR="00C85F33" w:rsidRPr="000947DF" w:rsidRDefault="00C85F33" w:rsidP="00A9172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54A9B8C" w14:textId="77777777" w:rsidR="00C85F33" w:rsidRPr="000947DF" w:rsidRDefault="00C85F33" w:rsidP="00A9172A">
            <w:pPr>
              <w:pStyle w:val="TableText"/>
              <w:keepNext/>
              <w:rPr>
                <w:rFonts w:ascii="Public Sans" w:hAnsi="Public Sans" w:cstheme="minorHAnsi"/>
                <w:sz w:val="22"/>
                <w:szCs w:val="22"/>
              </w:rPr>
            </w:pPr>
          </w:p>
        </w:tc>
      </w:tr>
      <w:tr w:rsidR="00C85F33" w:rsidRPr="000947DF" w14:paraId="49481236" w14:textId="77777777" w:rsidTr="00A9172A">
        <w:tblPrEx>
          <w:tblBorders>
            <w:top w:val="single" w:sz="8" w:space="0" w:color="auto"/>
            <w:bottom w:val="single" w:sz="8" w:space="0" w:color="BCBEC0"/>
          </w:tblBorders>
        </w:tblPrEx>
        <w:tc>
          <w:tcPr>
            <w:tcW w:w="1470" w:type="dxa"/>
            <w:vMerge/>
          </w:tcPr>
          <w:p w14:paraId="2EB56723" w14:textId="77777777" w:rsidR="00C85F33" w:rsidRPr="000947DF" w:rsidRDefault="00C85F33" w:rsidP="00A9172A">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00428009"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2369657"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09DA29660A148439AFFC218E39E50B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53323C81"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686FF362" w14:textId="77777777" w:rsidTr="00A9172A">
        <w:tblPrEx>
          <w:tblBorders>
            <w:top w:val="single" w:sz="8" w:space="0" w:color="auto"/>
            <w:bottom w:val="single" w:sz="8" w:space="0" w:color="BCBEC0"/>
          </w:tblBorders>
        </w:tblPrEx>
        <w:tc>
          <w:tcPr>
            <w:tcW w:w="1470" w:type="dxa"/>
            <w:vMerge/>
          </w:tcPr>
          <w:p w14:paraId="6CEF7C81" w14:textId="77777777" w:rsidR="00C85F33" w:rsidRPr="000947DF" w:rsidRDefault="00C85F33" w:rsidP="00A9172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A88475E"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926A736"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2F926A4AD9664DFD85CA12B5E30CECF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7AE96FB9"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r w:rsidR="00C85F33" w:rsidRPr="000947DF" w14:paraId="7FCAFAB2" w14:textId="77777777" w:rsidTr="00A9172A">
        <w:tblPrEx>
          <w:tblBorders>
            <w:top w:val="single" w:sz="8" w:space="0" w:color="auto"/>
            <w:bottom w:val="single" w:sz="8" w:space="0" w:color="BCBEC0"/>
          </w:tblBorders>
        </w:tblPrEx>
        <w:tc>
          <w:tcPr>
            <w:tcW w:w="1470" w:type="dxa"/>
            <w:vMerge/>
            <w:tcBorders>
              <w:bottom w:val="single" w:sz="4" w:space="0" w:color="auto"/>
            </w:tcBorders>
          </w:tcPr>
          <w:p w14:paraId="29D8D516" w14:textId="77777777" w:rsidR="00C85F33" w:rsidRPr="000947DF" w:rsidRDefault="00C85F33" w:rsidP="00A9172A">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7E7388B3" w14:textId="77777777" w:rsidR="00C85F33" w:rsidRPr="000947DF" w:rsidRDefault="00C85F33" w:rsidP="00A9172A">
            <w:pPr>
              <w:pStyle w:val="TableText"/>
              <w:rPr>
                <w:rFonts w:ascii="Public Sans" w:hAnsi="Public Sans" w:cstheme="minorHAnsi"/>
                <w:sz w:val="22"/>
                <w:szCs w:val="22"/>
              </w:rPr>
            </w:pPr>
            <w:r w:rsidRPr="000947DF">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315047D2" w14:textId="77777777" w:rsidR="00C85F33" w:rsidRPr="000947DF" w:rsidRDefault="00C85F33" w:rsidP="00A9172A">
            <w:pPr>
              <w:rPr>
                <w:rFonts w:ascii="Public Sans" w:hAnsi="Public Sans" w:cstheme="minorHAnsi"/>
                <w:szCs w:val="22"/>
              </w:rPr>
            </w:pPr>
            <w:r w:rsidRPr="000947DF">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5E7FE8CCB7514890A279E183ECDEB96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E00273" w14:textId="77777777" w:rsidR="00C85F33" w:rsidRPr="000947DF" w:rsidRDefault="00C85F33" w:rsidP="00A9172A">
                <w:pPr>
                  <w:pStyle w:val="TableText"/>
                  <w:keepNext/>
                  <w:rPr>
                    <w:rFonts w:ascii="Public Sans" w:hAnsi="Public Sans" w:cstheme="minorHAnsi"/>
                    <w:sz w:val="22"/>
                    <w:szCs w:val="22"/>
                  </w:rPr>
                </w:pPr>
                <w:r w:rsidRPr="000947DF">
                  <w:rPr>
                    <w:rFonts w:ascii="Public Sans" w:hAnsi="Public Sans" w:cstheme="minorHAnsi"/>
                    <w:sz w:val="22"/>
                    <w:szCs w:val="22"/>
                  </w:rPr>
                  <w:t>Foundational</w:t>
                </w:r>
              </w:p>
            </w:tc>
          </w:sdtContent>
        </w:sdt>
      </w:tr>
    </w:tbl>
    <w:p w14:paraId="290087DC" w14:textId="77777777" w:rsidR="00C85F33" w:rsidRPr="001674F1" w:rsidRDefault="00C85F33" w:rsidP="00C85F33">
      <w:pPr>
        <w:rPr>
          <w:rFonts w:ascii="Public Sans" w:hAnsi="Public Sans" w:cstheme="majorHAnsi"/>
          <w:szCs w:val="22"/>
        </w:rPr>
      </w:pPr>
    </w:p>
    <w:sectPr w:rsidR="00C85F33" w:rsidRPr="001674F1" w:rsidSect="003A342B">
      <w:headerReference w:type="first" r:id="rId13"/>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7292" w14:textId="77777777" w:rsidR="001E7F1F" w:rsidRDefault="001E7F1F" w:rsidP="00AC273D">
      <w:pPr>
        <w:spacing w:after="0" w:line="240" w:lineRule="auto"/>
      </w:pPr>
      <w:r>
        <w:separator/>
      </w:r>
    </w:p>
  </w:endnote>
  <w:endnote w:type="continuationSeparator" w:id="0">
    <w:p w14:paraId="49744F97" w14:textId="77777777" w:rsidR="001E7F1F" w:rsidRDefault="001E7F1F"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9BFF" w14:textId="77777777" w:rsidR="001E7F1F" w:rsidRDefault="001E7F1F" w:rsidP="00AC273D">
      <w:pPr>
        <w:spacing w:after="0" w:line="240" w:lineRule="auto"/>
      </w:pPr>
      <w:r>
        <w:separator/>
      </w:r>
    </w:p>
  </w:footnote>
  <w:footnote w:type="continuationSeparator" w:id="0">
    <w:p w14:paraId="419BE885" w14:textId="77777777" w:rsidR="001E7F1F" w:rsidRDefault="001E7F1F"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2D53" w14:textId="5F9FFB8A" w:rsidR="00DF7906" w:rsidRDefault="001674F1" w:rsidP="00DF7906">
    <w:pPr>
      <w:ind w:left="6480" w:firstLine="720"/>
    </w:pPr>
    <w:r w:rsidRPr="006203FF">
      <w:rPr>
        <w:rFonts w:ascii="Public Sans" w:hAnsi="Public Sans"/>
        <w:noProof/>
        <w:color w:val="002664"/>
        <w:spacing w:val="-5"/>
        <w:sz w:val="28"/>
        <w:szCs w:val="28"/>
      </w:rPr>
      <w:drawing>
        <wp:anchor distT="0" distB="0" distL="114300" distR="114300" simplePos="0" relativeHeight="251657728" behindDoc="1" locked="0" layoutInCell="1" allowOverlap="1" wp14:anchorId="65DB10A9" wp14:editId="1074D5BC">
          <wp:simplePos x="0" y="0"/>
          <wp:positionH relativeFrom="page">
            <wp:posOffset>6056358</wp:posOffset>
          </wp:positionH>
          <wp:positionV relativeFrom="page">
            <wp:posOffset>456656</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7B6D2E">
      <w:t xml:space="preserve">    </w:t>
    </w:r>
    <w:r w:rsidR="00DF7906">
      <w:t xml:space="preserve">         </w:t>
    </w:r>
  </w:p>
  <w:p w14:paraId="0A4E8639" w14:textId="1781B9F9" w:rsidR="00A86F28" w:rsidRDefault="00DF7906" w:rsidP="00DF7906">
    <w:pPr>
      <w:ind w:left="6480" w:firstLine="720"/>
    </w:pPr>
    <w:r>
      <w:t xml:space="preserve">        </w:t>
    </w:r>
  </w:p>
  <w:p w14:paraId="017FED9C" w14:textId="77777777" w:rsidR="00543A02" w:rsidRPr="00C45DD5" w:rsidRDefault="00543A02" w:rsidP="00543A02">
    <w:pPr>
      <w:pStyle w:val="TitleSub"/>
      <w:spacing w:after="0"/>
      <w:rPr>
        <w:rFonts w:ascii="Arial" w:hAnsi="Arial" w:cs="Arial"/>
        <w:b/>
        <w:sz w:val="40"/>
      </w:rPr>
    </w:pPr>
    <w:r w:rsidRPr="00C45DD5">
      <w:rPr>
        <w:rFonts w:ascii="Arial" w:hAnsi="Arial" w:cs="Arial"/>
        <w:b/>
        <w:sz w:val="40"/>
      </w:rPr>
      <w:t xml:space="preserve">ROLE DESCRIPTION </w:t>
    </w:r>
  </w:p>
  <w:p w14:paraId="23CB364A" w14:textId="77777777" w:rsidR="00543A02" w:rsidRDefault="00543A02" w:rsidP="00543A02">
    <w:pPr>
      <w:pStyle w:val="Title"/>
      <w:spacing w:line="240" w:lineRule="auto"/>
      <w:rPr>
        <w:sz w:val="12"/>
      </w:rPr>
    </w:pPr>
    <w:bookmarkStart w:id="5" w:name="Title"/>
    <w:bookmarkEnd w:id="5"/>
    <w:r w:rsidRPr="000C65EE">
      <w:rPr>
        <w:sz w:val="12"/>
      </w:rPr>
      <w:t xml:space="preserve"> </w:t>
    </w:r>
  </w:p>
  <w:p w14:paraId="45EE8CB3" w14:textId="77777777" w:rsidR="00A90F97" w:rsidRPr="00543A02" w:rsidRDefault="00D063EB" w:rsidP="00543A02">
    <w:pPr>
      <w:rPr>
        <w:b/>
        <w:sz w:val="10"/>
      </w:rPr>
    </w:pPr>
    <w:r>
      <w:rPr>
        <w:rFonts w:asciiTheme="majorHAnsi" w:hAnsiTheme="majorHAnsi" w:cstheme="majorHAnsi"/>
        <w:b/>
        <w:sz w:val="40"/>
        <w:szCs w:val="40"/>
      </w:rPr>
      <w:t xml:space="preserve">Assistant </w:t>
    </w:r>
    <w:r w:rsidR="00543A02" w:rsidRPr="00543A02">
      <w:rPr>
        <w:rFonts w:asciiTheme="majorHAnsi" w:hAnsiTheme="majorHAnsi" w:cstheme="majorHAnsi"/>
        <w:b/>
        <w:sz w:val="40"/>
        <w:szCs w:val="40"/>
      </w:rPr>
      <w:t>Talent Acquisition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3.3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AEB6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5B38EC"/>
    <w:multiLevelType w:val="singleLevel"/>
    <w:tmpl w:val="72964EC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47C1684"/>
    <w:multiLevelType w:val="hybridMultilevel"/>
    <w:tmpl w:val="512438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602AF8"/>
    <w:multiLevelType w:val="hybridMultilevel"/>
    <w:tmpl w:val="3028F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A83FBD"/>
    <w:multiLevelType w:val="hybridMultilevel"/>
    <w:tmpl w:val="0EB81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5F730B"/>
    <w:multiLevelType w:val="hybridMultilevel"/>
    <w:tmpl w:val="9768E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D6F3868"/>
    <w:multiLevelType w:val="hybridMultilevel"/>
    <w:tmpl w:val="3F867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6CD4528F"/>
    <w:multiLevelType w:val="hybridMultilevel"/>
    <w:tmpl w:val="03368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112529"/>
    <w:multiLevelType w:val="hybridMultilevel"/>
    <w:tmpl w:val="7DF0DE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D57B3"/>
    <w:multiLevelType w:val="hybridMultilevel"/>
    <w:tmpl w:val="8BC44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9B3398"/>
    <w:multiLevelType w:val="hybridMultilevel"/>
    <w:tmpl w:val="386C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CC1DE2"/>
    <w:multiLevelType w:val="hybridMultilevel"/>
    <w:tmpl w:val="18BEA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75243AB"/>
    <w:multiLevelType w:val="hybridMultilevel"/>
    <w:tmpl w:val="5216A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5"/>
  </w:num>
  <w:num w:numId="13">
    <w:abstractNumId w:val="25"/>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28"/>
  </w:num>
  <w:num w:numId="21">
    <w:abstractNumId w:val="23"/>
  </w:num>
  <w:num w:numId="22">
    <w:abstractNumId w:val="17"/>
  </w:num>
  <w:num w:numId="23">
    <w:abstractNumId w:val="19"/>
  </w:num>
  <w:num w:numId="24">
    <w:abstractNumId w:val="15"/>
  </w:num>
  <w:num w:numId="25">
    <w:abstractNumId w:val="33"/>
  </w:num>
  <w:num w:numId="26">
    <w:abstractNumId w:val="11"/>
  </w:num>
  <w:num w:numId="27">
    <w:abstractNumId w:val="32"/>
  </w:num>
  <w:num w:numId="28">
    <w:abstractNumId w:val="9"/>
  </w:num>
  <w:num w:numId="29">
    <w:abstractNumId w:val="9"/>
  </w:num>
  <w:num w:numId="30">
    <w:abstractNumId w:val="13"/>
  </w:num>
  <w:num w:numId="31">
    <w:abstractNumId w:val="13"/>
  </w:num>
  <w:num w:numId="32">
    <w:abstractNumId w:val="27"/>
  </w:num>
  <w:num w:numId="33">
    <w:abstractNumId w:val="22"/>
  </w:num>
  <w:num w:numId="34">
    <w:abstractNumId w:val="29"/>
  </w:num>
  <w:num w:numId="35">
    <w:abstractNumId w:val="20"/>
  </w:num>
  <w:num w:numId="36">
    <w:abstractNumId w:val="31"/>
  </w:num>
  <w:num w:numId="37">
    <w:abstractNumId w:val="18"/>
  </w:num>
  <w:num w:numId="38">
    <w:abstractNumId w:val="24"/>
  </w:num>
  <w:num w:numId="39">
    <w:abstractNumId w:val="9"/>
  </w:num>
  <w:num w:numId="40">
    <w:abstractNumId w:val="30"/>
  </w:num>
  <w:num w:numId="41">
    <w:abstractNumId w:val="26"/>
  </w:num>
  <w:num w:numId="42">
    <w:abstractNumId w:val="21"/>
  </w:num>
  <w:num w:numId="43">
    <w:abstractNumId w:val="1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6Rd3v8ysSauGJCt63O17q5xQqx9LXF1/B2rgTkHli8ChZ4AmMaZ1b8N9DM0NjRkl7MnijzfN9ejM1eVc3YGBWg==" w:salt="UF88+NHfqYpsTmq3kkSCY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27A8"/>
    <w:rsid w:val="00023A30"/>
    <w:rsid w:val="0002436B"/>
    <w:rsid w:val="0002595E"/>
    <w:rsid w:val="0002637C"/>
    <w:rsid w:val="0003077E"/>
    <w:rsid w:val="00031D50"/>
    <w:rsid w:val="00031E32"/>
    <w:rsid w:val="00034572"/>
    <w:rsid w:val="0003659D"/>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3F18"/>
    <w:rsid w:val="000673A1"/>
    <w:rsid w:val="00071200"/>
    <w:rsid w:val="00073F1E"/>
    <w:rsid w:val="00077B45"/>
    <w:rsid w:val="00077DFF"/>
    <w:rsid w:val="000852FA"/>
    <w:rsid w:val="0008547B"/>
    <w:rsid w:val="000866CE"/>
    <w:rsid w:val="00086B43"/>
    <w:rsid w:val="0009116E"/>
    <w:rsid w:val="000915AA"/>
    <w:rsid w:val="00092A99"/>
    <w:rsid w:val="00094538"/>
    <w:rsid w:val="000947DF"/>
    <w:rsid w:val="000967EB"/>
    <w:rsid w:val="000975C1"/>
    <w:rsid w:val="00097C7F"/>
    <w:rsid w:val="00097CC6"/>
    <w:rsid w:val="00097CCA"/>
    <w:rsid w:val="000A16AF"/>
    <w:rsid w:val="000A294A"/>
    <w:rsid w:val="000A417B"/>
    <w:rsid w:val="000A4E9E"/>
    <w:rsid w:val="000A75A4"/>
    <w:rsid w:val="000B127E"/>
    <w:rsid w:val="000B370C"/>
    <w:rsid w:val="000B6008"/>
    <w:rsid w:val="000C2AB2"/>
    <w:rsid w:val="000C65EE"/>
    <w:rsid w:val="000C7340"/>
    <w:rsid w:val="000D05E3"/>
    <w:rsid w:val="000D23D4"/>
    <w:rsid w:val="000E149C"/>
    <w:rsid w:val="000E264B"/>
    <w:rsid w:val="000E2D7E"/>
    <w:rsid w:val="000E4DC1"/>
    <w:rsid w:val="000E5EE6"/>
    <w:rsid w:val="000F21C2"/>
    <w:rsid w:val="000F2309"/>
    <w:rsid w:val="000F2402"/>
    <w:rsid w:val="000F3527"/>
    <w:rsid w:val="000F3CB4"/>
    <w:rsid w:val="000F3F7E"/>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452C"/>
    <w:rsid w:val="001612BF"/>
    <w:rsid w:val="00162154"/>
    <w:rsid w:val="00162275"/>
    <w:rsid w:val="001674F1"/>
    <w:rsid w:val="001708F4"/>
    <w:rsid w:val="0017252E"/>
    <w:rsid w:val="00172A22"/>
    <w:rsid w:val="00174755"/>
    <w:rsid w:val="00176E9A"/>
    <w:rsid w:val="001772A3"/>
    <w:rsid w:val="00186C79"/>
    <w:rsid w:val="00186F6C"/>
    <w:rsid w:val="00187715"/>
    <w:rsid w:val="00187EF3"/>
    <w:rsid w:val="00190510"/>
    <w:rsid w:val="00191F05"/>
    <w:rsid w:val="001945A8"/>
    <w:rsid w:val="00197236"/>
    <w:rsid w:val="001A1637"/>
    <w:rsid w:val="001A5B5E"/>
    <w:rsid w:val="001A704A"/>
    <w:rsid w:val="001B0AF4"/>
    <w:rsid w:val="001C0122"/>
    <w:rsid w:val="001C0E34"/>
    <w:rsid w:val="001D0E26"/>
    <w:rsid w:val="001D0E78"/>
    <w:rsid w:val="001D133A"/>
    <w:rsid w:val="001D1BB5"/>
    <w:rsid w:val="001D73CA"/>
    <w:rsid w:val="001E0F3B"/>
    <w:rsid w:val="001E2B26"/>
    <w:rsid w:val="001E7CA4"/>
    <w:rsid w:val="001E7F1F"/>
    <w:rsid w:val="001F0E79"/>
    <w:rsid w:val="001F3B8E"/>
    <w:rsid w:val="001F57B6"/>
    <w:rsid w:val="001F5938"/>
    <w:rsid w:val="001F618B"/>
    <w:rsid w:val="00202CD4"/>
    <w:rsid w:val="00203E4E"/>
    <w:rsid w:val="00213ED7"/>
    <w:rsid w:val="00222CC4"/>
    <w:rsid w:val="002256A0"/>
    <w:rsid w:val="002347AA"/>
    <w:rsid w:val="00237136"/>
    <w:rsid w:val="00237CFF"/>
    <w:rsid w:val="00252BF9"/>
    <w:rsid w:val="00271FAE"/>
    <w:rsid w:val="002735A9"/>
    <w:rsid w:val="0028049D"/>
    <w:rsid w:val="00280676"/>
    <w:rsid w:val="00284FE6"/>
    <w:rsid w:val="00285EA6"/>
    <w:rsid w:val="002863B5"/>
    <w:rsid w:val="00286B47"/>
    <w:rsid w:val="002872F7"/>
    <w:rsid w:val="002901B8"/>
    <w:rsid w:val="002911F0"/>
    <w:rsid w:val="00294E56"/>
    <w:rsid w:val="00297CDF"/>
    <w:rsid w:val="002A18A8"/>
    <w:rsid w:val="002A41AA"/>
    <w:rsid w:val="002A60C2"/>
    <w:rsid w:val="002B27D4"/>
    <w:rsid w:val="002C04E0"/>
    <w:rsid w:val="002C458A"/>
    <w:rsid w:val="002D0251"/>
    <w:rsid w:val="002D4902"/>
    <w:rsid w:val="002D4927"/>
    <w:rsid w:val="002D4DE0"/>
    <w:rsid w:val="002D6639"/>
    <w:rsid w:val="002E09D3"/>
    <w:rsid w:val="002E11BF"/>
    <w:rsid w:val="002E3146"/>
    <w:rsid w:val="002F07BE"/>
    <w:rsid w:val="002F2D26"/>
    <w:rsid w:val="003000E8"/>
    <w:rsid w:val="003008BA"/>
    <w:rsid w:val="0030097A"/>
    <w:rsid w:val="00301B57"/>
    <w:rsid w:val="00302551"/>
    <w:rsid w:val="00313043"/>
    <w:rsid w:val="00314D21"/>
    <w:rsid w:val="003215FC"/>
    <w:rsid w:val="00324463"/>
    <w:rsid w:val="00324761"/>
    <w:rsid w:val="00324F2D"/>
    <w:rsid w:val="00326B2D"/>
    <w:rsid w:val="00327C35"/>
    <w:rsid w:val="00330331"/>
    <w:rsid w:val="00332488"/>
    <w:rsid w:val="00334ED9"/>
    <w:rsid w:val="0033590A"/>
    <w:rsid w:val="0034373A"/>
    <w:rsid w:val="00343B78"/>
    <w:rsid w:val="003452C0"/>
    <w:rsid w:val="00347F09"/>
    <w:rsid w:val="00350824"/>
    <w:rsid w:val="00351849"/>
    <w:rsid w:val="00351878"/>
    <w:rsid w:val="00354809"/>
    <w:rsid w:val="003551DB"/>
    <w:rsid w:val="0035539E"/>
    <w:rsid w:val="00355AB8"/>
    <w:rsid w:val="00357A96"/>
    <w:rsid w:val="003605CF"/>
    <w:rsid w:val="003613F1"/>
    <w:rsid w:val="0036321F"/>
    <w:rsid w:val="00365DAF"/>
    <w:rsid w:val="0037183B"/>
    <w:rsid w:val="003726BA"/>
    <w:rsid w:val="00375A2D"/>
    <w:rsid w:val="00376812"/>
    <w:rsid w:val="00376972"/>
    <w:rsid w:val="003776D3"/>
    <w:rsid w:val="00377EDB"/>
    <w:rsid w:val="00385104"/>
    <w:rsid w:val="00385EAF"/>
    <w:rsid w:val="003904D7"/>
    <w:rsid w:val="00394D28"/>
    <w:rsid w:val="003A342B"/>
    <w:rsid w:val="003A5831"/>
    <w:rsid w:val="003A6483"/>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E2B"/>
    <w:rsid w:val="003F7C59"/>
    <w:rsid w:val="00400828"/>
    <w:rsid w:val="00402E6D"/>
    <w:rsid w:val="00405602"/>
    <w:rsid w:val="00407CB7"/>
    <w:rsid w:val="0041221E"/>
    <w:rsid w:val="0042024B"/>
    <w:rsid w:val="00420C6F"/>
    <w:rsid w:val="004219E2"/>
    <w:rsid w:val="0042535F"/>
    <w:rsid w:val="0042783B"/>
    <w:rsid w:val="004409D4"/>
    <w:rsid w:val="00440C1F"/>
    <w:rsid w:val="004418E9"/>
    <w:rsid w:val="00442916"/>
    <w:rsid w:val="004442C4"/>
    <w:rsid w:val="00444CE9"/>
    <w:rsid w:val="00444E4D"/>
    <w:rsid w:val="00444EC5"/>
    <w:rsid w:val="00451821"/>
    <w:rsid w:val="004522D0"/>
    <w:rsid w:val="004536A3"/>
    <w:rsid w:val="00454B08"/>
    <w:rsid w:val="004562EC"/>
    <w:rsid w:val="0045640E"/>
    <w:rsid w:val="0045647C"/>
    <w:rsid w:val="00456937"/>
    <w:rsid w:val="00460C8B"/>
    <w:rsid w:val="004629AB"/>
    <w:rsid w:val="00470173"/>
    <w:rsid w:val="00470D08"/>
    <w:rsid w:val="0047302C"/>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57AD"/>
    <w:rsid w:val="004B5D0E"/>
    <w:rsid w:val="004C2EF6"/>
    <w:rsid w:val="004D1E56"/>
    <w:rsid w:val="004D3800"/>
    <w:rsid w:val="004D751F"/>
    <w:rsid w:val="004E0CEE"/>
    <w:rsid w:val="004E3295"/>
    <w:rsid w:val="004E4642"/>
    <w:rsid w:val="004E5FCD"/>
    <w:rsid w:val="004E7C6C"/>
    <w:rsid w:val="004F1DB4"/>
    <w:rsid w:val="004F1FB5"/>
    <w:rsid w:val="004F2E74"/>
    <w:rsid w:val="004F4AB0"/>
    <w:rsid w:val="004F6193"/>
    <w:rsid w:val="005030FB"/>
    <w:rsid w:val="005037F1"/>
    <w:rsid w:val="00506C0E"/>
    <w:rsid w:val="00506CB5"/>
    <w:rsid w:val="00506DED"/>
    <w:rsid w:val="00507CF3"/>
    <w:rsid w:val="00507F16"/>
    <w:rsid w:val="005122CD"/>
    <w:rsid w:val="005132CB"/>
    <w:rsid w:val="0052431D"/>
    <w:rsid w:val="00524886"/>
    <w:rsid w:val="00526D8B"/>
    <w:rsid w:val="00530754"/>
    <w:rsid w:val="00531385"/>
    <w:rsid w:val="0053264A"/>
    <w:rsid w:val="005360FF"/>
    <w:rsid w:val="00540C8A"/>
    <w:rsid w:val="00543A02"/>
    <w:rsid w:val="00546A7D"/>
    <w:rsid w:val="005472AC"/>
    <w:rsid w:val="00550F81"/>
    <w:rsid w:val="00552A7A"/>
    <w:rsid w:val="00553980"/>
    <w:rsid w:val="00554A2C"/>
    <w:rsid w:val="00556960"/>
    <w:rsid w:val="0056018B"/>
    <w:rsid w:val="005612AD"/>
    <w:rsid w:val="00566E7B"/>
    <w:rsid w:val="0056725F"/>
    <w:rsid w:val="00570E7B"/>
    <w:rsid w:val="005713D4"/>
    <w:rsid w:val="005741B0"/>
    <w:rsid w:val="00575E21"/>
    <w:rsid w:val="00576997"/>
    <w:rsid w:val="005829CE"/>
    <w:rsid w:val="00582E73"/>
    <w:rsid w:val="005840AF"/>
    <w:rsid w:val="0058762A"/>
    <w:rsid w:val="00591804"/>
    <w:rsid w:val="00594A6C"/>
    <w:rsid w:val="005A17C5"/>
    <w:rsid w:val="005A2572"/>
    <w:rsid w:val="005A28F1"/>
    <w:rsid w:val="005A2C7E"/>
    <w:rsid w:val="005A5C40"/>
    <w:rsid w:val="005A6347"/>
    <w:rsid w:val="005B06A8"/>
    <w:rsid w:val="005B4A86"/>
    <w:rsid w:val="005B4FC3"/>
    <w:rsid w:val="005B5229"/>
    <w:rsid w:val="005B740B"/>
    <w:rsid w:val="005C0EBF"/>
    <w:rsid w:val="005C184C"/>
    <w:rsid w:val="005C50D8"/>
    <w:rsid w:val="005C538C"/>
    <w:rsid w:val="005D3386"/>
    <w:rsid w:val="005D62DC"/>
    <w:rsid w:val="005D7164"/>
    <w:rsid w:val="005D7A1A"/>
    <w:rsid w:val="005E06FD"/>
    <w:rsid w:val="005E2A35"/>
    <w:rsid w:val="005E3DE9"/>
    <w:rsid w:val="005F0E0E"/>
    <w:rsid w:val="005F2CA5"/>
    <w:rsid w:val="005F427B"/>
    <w:rsid w:val="005F4EC6"/>
    <w:rsid w:val="005F5991"/>
    <w:rsid w:val="005F7A3D"/>
    <w:rsid w:val="00601353"/>
    <w:rsid w:val="00602728"/>
    <w:rsid w:val="00604DCB"/>
    <w:rsid w:val="00611740"/>
    <w:rsid w:val="00620CA4"/>
    <w:rsid w:val="00624400"/>
    <w:rsid w:val="0062757E"/>
    <w:rsid w:val="0063412F"/>
    <w:rsid w:val="00634506"/>
    <w:rsid w:val="00635BBB"/>
    <w:rsid w:val="006367AD"/>
    <w:rsid w:val="00640B15"/>
    <w:rsid w:val="0064395B"/>
    <w:rsid w:val="00645B72"/>
    <w:rsid w:val="00651CEC"/>
    <w:rsid w:val="006540AF"/>
    <w:rsid w:val="0065653A"/>
    <w:rsid w:val="00656EFD"/>
    <w:rsid w:val="006632B2"/>
    <w:rsid w:val="006633EF"/>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A38B2"/>
    <w:rsid w:val="006A6D25"/>
    <w:rsid w:val="006B4035"/>
    <w:rsid w:val="006C1B5E"/>
    <w:rsid w:val="006C1FBD"/>
    <w:rsid w:val="006C3E53"/>
    <w:rsid w:val="006E0883"/>
    <w:rsid w:val="006E41E5"/>
    <w:rsid w:val="006E66A0"/>
    <w:rsid w:val="006F2A07"/>
    <w:rsid w:val="006F461A"/>
    <w:rsid w:val="006F481B"/>
    <w:rsid w:val="006F6540"/>
    <w:rsid w:val="006F7045"/>
    <w:rsid w:val="00700589"/>
    <w:rsid w:val="00701FE6"/>
    <w:rsid w:val="0070281C"/>
    <w:rsid w:val="00712F3F"/>
    <w:rsid w:val="00713D4E"/>
    <w:rsid w:val="00715205"/>
    <w:rsid w:val="0071562A"/>
    <w:rsid w:val="0071682A"/>
    <w:rsid w:val="00716FD1"/>
    <w:rsid w:val="00720A00"/>
    <w:rsid w:val="00720F93"/>
    <w:rsid w:val="00721496"/>
    <w:rsid w:val="00721689"/>
    <w:rsid w:val="00723D21"/>
    <w:rsid w:val="007265DF"/>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0AD5"/>
    <w:rsid w:val="0076331C"/>
    <w:rsid w:val="00766A1C"/>
    <w:rsid w:val="00766C18"/>
    <w:rsid w:val="00773F15"/>
    <w:rsid w:val="00780769"/>
    <w:rsid w:val="007830E1"/>
    <w:rsid w:val="00783BBC"/>
    <w:rsid w:val="007845C3"/>
    <w:rsid w:val="0079471C"/>
    <w:rsid w:val="00796201"/>
    <w:rsid w:val="0079771E"/>
    <w:rsid w:val="007A3E74"/>
    <w:rsid w:val="007B05B2"/>
    <w:rsid w:val="007B3114"/>
    <w:rsid w:val="007B6D2E"/>
    <w:rsid w:val="007C47A9"/>
    <w:rsid w:val="007C76D0"/>
    <w:rsid w:val="007C7AE1"/>
    <w:rsid w:val="007D0E9F"/>
    <w:rsid w:val="007D2BE9"/>
    <w:rsid w:val="007D6D30"/>
    <w:rsid w:val="007E3E39"/>
    <w:rsid w:val="007F1AE2"/>
    <w:rsid w:val="007F366D"/>
    <w:rsid w:val="007F3905"/>
    <w:rsid w:val="007F5884"/>
    <w:rsid w:val="0080079A"/>
    <w:rsid w:val="00803E47"/>
    <w:rsid w:val="0080529D"/>
    <w:rsid w:val="008139FD"/>
    <w:rsid w:val="008151FF"/>
    <w:rsid w:val="0081582E"/>
    <w:rsid w:val="00821779"/>
    <w:rsid w:val="00821C4C"/>
    <w:rsid w:val="00822DC8"/>
    <w:rsid w:val="008245C3"/>
    <w:rsid w:val="00824DB4"/>
    <w:rsid w:val="00825325"/>
    <w:rsid w:val="0082615A"/>
    <w:rsid w:val="008325D5"/>
    <w:rsid w:val="00834FB7"/>
    <w:rsid w:val="00835D24"/>
    <w:rsid w:val="008365F5"/>
    <w:rsid w:val="00842FBF"/>
    <w:rsid w:val="00844104"/>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77030"/>
    <w:rsid w:val="00883378"/>
    <w:rsid w:val="00884050"/>
    <w:rsid w:val="008913F9"/>
    <w:rsid w:val="008913FE"/>
    <w:rsid w:val="0089412A"/>
    <w:rsid w:val="008978C5"/>
    <w:rsid w:val="008A043A"/>
    <w:rsid w:val="008A09CE"/>
    <w:rsid w:val="008A33F0"/>
    <w:rsid w:val="008A5136"/>
    <w:rsid w:val="008A6B57"/>
    <w:rsid w:val="008A77FC"/>
    <w:rsid w:val="008B1D03"/>
    <w:rsid w:val="008B201D"/>
    <w:rsid w:val="008B243C"/>
    <w:rsid w:val="008B79A8"/>
    <w:rsid w:val="008D21B4"/>
    <w:rsid w:val="008D691E"/>
    <w:rsid w:val="008D774C"/>
    <w:rsid w:val="008E0207"/>
    <w:rsid w:val="008E2FD9"/>
    <w:rsid w:val="008E3BC2"/>
    <w:rsid w:val="008E525F"/>
    <w:rsid w:val="008E52B8"/>
    <w:rsid w:val="008E562C"/>
    <w:rsid w:val="008E65A3"/>
    <w:rsid w:val="008E6C44"/>
    <w:rsid w:val="008F12FD"/>
    <w:rsid w:val="008F52FC"/>
    <w:rsid w:val="0090123C"/>
    <w:rsid w:val="00901B0A"/>
    <w:rsid w:val="00911600"/>
    <w:rsid w:val="0091160E"/>
    <w:rsid w:val="00913641"/>
    <w:rsid w:val="00913836"/>
    <w:rsid w:val="00914D86"/>
    <w:rsid w:val="0092000E"/>
    <w:rsid w:val="00923CD9"/>
    <w:rsid w:val="00927BEC"/>
    <w:rsid w:val="00930255"/>
    <w:rsid w:val="009302D1"/>
    <w:rsid w:val="00930BFE"/>
    <w:rsid w:val="00931E80"/>
    <w:rsid w:val="0093429D"/>
    <w:rsid w:val="00945108"/>
    <w:rsid w:val="00945CBA"/>
    <w:rsid w:val="00951702"/>
    <w:rsid w:val="009565EF"/>
    <w:rsid w:val="0095776A"/>
    <w:rsid w:val="0095786C"/>
    <w:rsid w:val="00957887"/>
    <w:rsid w:val="00957A8E"/>
    <w:rsid w:val="009609A1"/>
    <w:rsid w:val="0096289B"/>
    <w:rsid w:val="00967090"/>
    <w:rsid w:val="00967378"/>
    <w:rsid w:val="00970F86"/>
    <w:rsid w:val="00972AE0"/>
    <w:rsid w:val="00972C0F"/>
    <w:rsid w:val="00972D2F"/>
    <w:rsid w:val="00973219"/>
    <w:rsid w:val="0097549F"/>
    <w:rsid w:val="00975C70"/>
    <w:rsid w:val="009868FD"/>
    <w:rsid w:val="009933C0"/>
    <w:rsid w:val="00993AC0"/>
    <w:rsid w:val="00994854"/>
    <w:rsid w:val="009A0A5E"/>
    <w:rsid w:val="009A3B8F"/>
    <w:rsid w:val="009A64FA"/>
    <w:rsid w:val="009A6996"/>
    <w:rsid w:val="009A7ABD"/>
    <w:rsid w:val="009B3B93"/>
    <w:rsid w:val="009C0731"/>
    <w:rsid w:val="009C10F5"/>
    <w:rsid w:val="009C2A70"/>
    <w:rsid w:val="009C2D0D"/>
    <w:rsid w:val="009C726E"/>
    <w:rsid w:val="009D2ECB"/>
    <w:rsid w:val="009D32A7"/>
    <w:rsid w:val="009D3EB2"/>
    <w:rsid w:val="009D7C79"/>
    <w:rsid w:val="009E2813"/>
    <w:rsid w:val="009E39AD"/>
    <w:rsid w:val="009E3EA7"/>
    <w:rsid w:val="009E575C"/>
    <w:rsid w:val="009E597C"/>
    <w:rsid w:val="009E6312"/>
    <w:rsid w:val="009F0890"/>
    <w:rsid w:val="009F0CB9"/>
    <w:rsid w:val="009F0E18"/>
    <w:rsid w:val="009F182E"/>
    <w:rsid w:val="009F7524"/>
    <w:rsid w:val="00A02297"/>
    <w:rsid w:val="00A03790"/>
    <w:rsid w:val="00A057BA"/>
    <w:rsid w:val="00A06383"/>
    <w:rsid w:val="00A063C8"/>
    <w:rsid w:val="00A07EA4"/>
    <w:rsid w:val="00A120AB"/>
    <w:rsid w:val="00A14552"/>
    <w:rsid w:val="00A15CDB"/>
    <w:rsid w:val="00A24571"/>
    <w:rsid w:val="00A266ED"/>
    <w:rsid w:val="00A34E17"/>
    <w:rsid w:val="00A35AA5"/>
    <w:rsid w:val="00A362D2"/>
    <w:rsid w:val="00A37C23"/>
    <w:rsid w:val="00A43CE0"/>
    <w:rsid w:val="00A44D72"/>
    <w:rsid w:val="00A45F50"/>
    <w:rsid w:val="00A51871"/>
    <w:rsid w:val="00A51ECE"/>
    <w:rsid w:val="00A522D3"/>
    <w:rsid w:val="00A525E0"/>
    <w:rsid w:val="00A527FC"/>
    <w:rsid w:val="00A61EA7"/>
    <w:rsid w:val="00A63BD9"/>
    <w:rsid w:val="00A64134"/>
    <w:rsid w:val="00A645D1"/>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3EB9"/>
    <w:rsid w:val="00AA00CD"/>
    <w:rsid w:val="00AA05B6"/>
    <w:rsid w:val="00AA3A8F"/>
    <w:rsid w:val="00AA3FC6"/>
    <w:rsid w:val="00AA65F1"/>
    <w:rsid w:val="00AB096C"/>
    <w:rsid w:val="00AB0B56"/>
    <w:rsid w:val="00AB5DEE"/>
    <w:rsid w:val="00AB767C"/>
    <w:rsid w:val="00AC273D"/>
    <w:rsid w:val="00AC3EE2"/>
    <w:rsid w:val="00AC56BF"/>
    <w:rsid w:val="00AC7D9E"/>
    <w:rsid w:val="00AD3556"/>
    <w:rsid w:val="00AD4152"/>
    <w:rsid w:val="00AD5945"/>
    <w:rsid w:val="00AE2222"/>
    <w:rsid w:val="00AE75EA"/>
    <w:rsid w:val="00AF0507"/>
    <w:rsid w:val="00AF6C3D"/>
    <w:rsid w:val="00AF6C63"/>
    <w:rsid w:val="00B0402F"/>
    <w:rsid w:val="00B04165"/>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0FA"/>
    <w:rsid w:val="00B46439"/>
    <w:rsid w:val="00B50ED5"/>
    <w:rsid w:val="00B520FC"/>
    <w:rsid w:val="00B545C7"/>
    <w:rsid w:val="00B547F2"/>
    <w:rsid w:val="00B55B6C"/>
    <w:rsid w:val="00B56682"/>
    <w:rsid w:val="00B6308A"/>
    <w:rsid w:val="00B6379C"/>
    <w:rsid w:val="00B65238"/>
    <w:rsid w:val="00B65548"/>
    <w:rsid w:val="00B6590B"/>
    <w:rsid w:val="00B67CEE"/>
    <w:rsid w:val="00B72341"/>
    <w:rsid w:val="00B75625"/>
    <w:rsid w:val="00B75918"/>
    <w:rsid w:val="00B80BAB"/>
    <w:rsid w:val="00B81F30"/>
    <w:rsid w:val="00B92BA2"/>
    <w:rsid w:val="00B92D96"/>
    <w:rsid w:val="00B93AF5"/>
    <w:rsid w:val="00BA2FCB"/>
    <w:rsid w:val="00BA36ED"/>
    <w:rsid w:val="00BA3815"/>
    <w:rsid w:val="00BA5174"/>
    <w:rsid w:val="00BA5782"/>
    <w:rsid w:val="00BC3F78"/>
    <w:rsid w:val="00BC543C"/>
    <w:rsid w:val="00BC78A9"/>
    <w:rsid w:val="00BD1219"/>
    <w:rsid w:val="00BD4313"/>
    <w:rsid w:val="00BD578C"/>
    <w:rsid w:val="00BD79F4"/>
    <w:rsid w:val="00BE57E8"/>
    <w:rsid w:val="00BF069E"/>
    <w:rsid w:val="00BF3DFD"/>
    <w:rsid w:val="00BF5AC8"/>
    <w:rsid w:val="00C002B4"/>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27DC9"/>
    <w:rsid w:val="00C362C0"/>
    <w:rsid w:val="00C443BB"/>
    <w:rsid w:val="00C448CA"/>
    <w:rsid w:val="00C45998"/>
    <w:rsid w:val="00C45AEA"/>
    <w:rsid w:val="00C45DD5"/>
    <w:rsid w:val="00C47F9B"/>
    <w:rsid w:val="00C51AC8"/>
    <w:rsid w:val="00C550B9"/>
    <w:rsid w:val="00C5547A"/>
    <w:rsid w:val="00C5778D"/>
    <w:rsid w:val="00C57959"/>
    <w:rsid w:val="00C61154"/>
    <w:rsid w:val="00C64392"/>
    <w:rsid w:val="00C64BAF"/>
    <w:rsid w:val="00C67638"/>
    <w:rsid w:val="00C677C0"/>
    <w:rsid w:val="00C75830"/>
    <w:rsid w:val="00C76E4D"/>
    <w:rsid w:val="00C774D1"/>
    <w:rsid w:val="00C801E1"/>
    <w:rsid w:val="00C80B4E"/>
    <w:rsid w:val="00C83DF9"/>
    <w:rsid w:val="00C84019"/>
    <w:rsid w:val="00C85EB2"/>
    <w:rsid w:val="00C85F33"/>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04EB"/>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4997"/>
    <w:rsid w:val="00D0013B"/>
    <w:rsid w:val="00D009F6"/>
    <w:rsid w:val="00D01DE9"/>
    <w:rsid w:val="00D03021"/>
    <w:rsid w:val="00D063EB"/>
    <w:rsid w:val="00D121AF"/>
    <w:rsid w:val="00D145C0"/>
    <w:rsid w:val="00D201B3"/>
    <w:rsid w:val="00D24E35"/>
    <w:rsid w:val="00D2560A"/>
    <w:rsid w:val="00D25C96"/>
    <w:rsid w:val="00D2725D"/>
    <w:rsid w:val="00D27528"/>
    <w:rsid w:val="00D30028"/>
    <w:rsid w:val="00D34DFE"/>
    <w:rsid w:val="00D35E99"/>
    <w:rsid w:val="00D379B7"/>
    <w:rsid w:val="00D50088"/>
    <w:rsid w:val="00D57BD0"/>
    <w:rsid w:val="00D60597"/>
    <w:rsid w:val="00D608D0"/>
    <w:rsid w:val="00D6122E"/>
    <w:rsid w:val="00D6282F"/>
    <w:rsid w:val="00D64C06"/>
    <w:rsid w:val="00D64DCD"/>
    <w:rsid w:val="00D66802"/>
    <w:rsid w:val="00D67A8B"/>
    <w:rsid w:val="00D77D7D"/>
    <w:rsid w:val="00D83555"/>
    <w:rsid w:val="00D87288"/>
    <w:rsid w:val="00D903AB"/>
    <w:rsid w:val="00D904C8"/>
    <w:rsid w:val="00D90845"/>
    <w:rsid w:val="00D9376A"/>
    <w:rsid w:val="00D95C64"/>
    <w:rsid w:val="00D96261"/>
    <w:rsid w:val="00DA0A2D"/>
    <w:rsid w:val="00DA0A53"/>
    <w:rsid w:val="00DA1E10"/>
    <w:rsid w:val="00DA27C4"/>
    <w:rsid w:val="00DA3502"/>
    <w:rsid w:val="00DA457E"/>
    <w:rsid w:val="00DB14CE"/>
    <w:rsid w:val="00DB4946"/>
    <w:rsid w:val="00DC006B"/>
    <w:rsid w:val="00DC18CB"/>
    <w:rsid w:val="00DC2F2E"/>
    <w:rsid w:val="00DC338F"/>
    <w:rsid w:val="00DC400E"/>
    <w:rsid w:val="00DD0089"/>
    <w:rsid w:val="00DD1535"/>
    <w:rsid w:val="00DD15D6"/>
    <w:rsid w:val="00DD3130"/>
    <w:rsid w:val="00DD3989"/>
    <w:rsid w:val="00DE405D"/>
    <w:rsid w:val="00DE54F9"/>
    <w:rsid w:val="00DE6AF8"/>
    <w:rsid w:val="00DF3DC9"/>
    <w:rsid w:val="00DF3F93"/>
    <w:rsid w:val="00DF42A4"/>
    <w:rsid w:val="00DF59CB"/>
    <w:rsid w:val="00DF7906"/>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1C4D"/>
    <w:rsid w:val="00E42376"/>
    <w:rsid w:val="00E4329E"/>
    <w:rsid w:val="00E43C5B"/>
    <w:rsid w:val="00E47997"/>
    <w:rsid w:val="00E5168D"/>
    <w:rsid w:val="00E51F93"/>
    <w:rsid w:val="00E531A9"/>
    <w:rsid w:val="00E565D0"/>
    <w:rsid w:val="00E62C1F"/>
    <w:rsid w:val="00E62FC0"/>
    <w:rsid w:val="00E6495E"/>
    <w:rsid w:val="00E71EAD"/>
    <w:rsid w:val="00E720F5"/>
    <w:rsid w:val="00E74F63"/>
    <w:rsid w:val="00E752E9"/>
    <w:rsid w:val="00E80B45"/>
    <w:rsid w:val="00E827B0"/>
    <w:rsid w:val="00E86271"/>
    <w:rsid w:val="00E87403"/>
    <w:rsid w:val="00E877C1"/>
    <w:rsid w:val="00E87940"/>
    <w:rsid w:val="00E903AC"/>
    <w:rsid w:val="00E932CB"/>
    <w:rsid w:val="00EA0BC5"/>
    <w:rsid w:val="00EA2ACF"/>
    <w:rsid w:val="00EA2DF3"/>
    <w:rsid w:val="00EA5D0F"/>
    <w:rsid w:val="00EB277F"/>
    <w:rsid w:val="00EB431F"/>
    <w:rsid w:val="00EB64B8"/>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A76"/>
    <w:rsid w:val="00F035CC"/>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08D0"/>
    <w:rsid w:val="00F410B1"/>
    <w:rsid w:val="00F4142A"/>
    <w:rsid w:val="00F41DC7"/>
    <w:rsid w:val="00F444BA"/>
    <w:rsid w:val="00F4708C"/>
    <w:rsid w:val="00F47559"/>
    <w:rsid w:val="00F53A24"/>
    <w:rsid w:val="00F555D8"/>
    <w:rsid w:val="00F617C7"/>
    <w:rsid w:val="00F63E26"/>
    <w:rsid w:val="00F64567"/>
    <w:rsid w:val="00F66266"/>
    <w:rsid w:val="00F66D56"/>
    <w:rsid w:val="00F67852"/>
    <w:rsid w:val="00F72BA5"/>
    <w:rsid w:val="00F749A4"/>
    <w:rsid w:val="00F74BFF"/>
    <w:rsid w:val="00F75EF9"/>
    <w:rsid w:val="00F82237"/>
    <w:rsid w:val="00F83022"/>
    <w:rsid w:val="00F83A7A"/>
    <w:rsid w:val="00F84AE8"/>
    <w:rsid w:val="00F84D18"/>
    <w:rsid w:val="00F8592D"/>
    <w:rsid w:val="00F87530"/>
    <w:rsid w:val="00F9019D"/>
    <w:rsid w:val="00F93DB9"/>
    <w:rsid w:val="00F9774A"/>
    <w:rsid w:val="00F97AC7"/>
    <w:rsid w:val="00FA0281"/>
    <w:rsid w:val="00FA1399"/>
    <w:rsid w:val="00FA3A77"/>
    <w:rsid w:val="00FA7304"/>
    <w:rsid w:val="00FB0070"/>
    <w:rsid w:val="00FB048D"/>
    <w:rsid w:val="00FB1347"/>
    <w:rsid w:val="00FB7D14"/>
    <w:rsid w:val="00FC1BDC"/>
    <w:rsid w:val="00FC2FCD"/>
    <w:rsid w:val="00FC3181"/>
    <w:rsid w:val="00FC41C4"/>
    <w:rsid w:val="00FE270A"/>
    <w:rsid w:val="00FE5C48"/>
    <w:rsid w:val="00FE6656"/>
    <w:rsid w:val="00FF191E"/>
    <w:rsid w:val="00FF1C52"/>
    <w:rsid w:val="00FF2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C2E72"/>
  <w15:docId w15:val="{E7DB952F-9B77-4F17-A215-C5A05B0E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semiHidden="1" w:uiPriority="0"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9"/>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9808">
      <w:bodyDiv w:val="1"/>
      <w:marLeft w:val="0"/>
      <w:marRight w:val="0"/>
      <w:marTop w:val="0"/>
      <w:marBottom w:val="0"/>
      <w:divBdr>
        <w:top w:val="none" w:sz="0" w:space="0" w:color="auto"/>
        <w:left w:val="none" w:sz="0" w:space="0" w:color="auto"/>
        <w:bottom w:val="none" w:sz="0" w:space="0" w:color="auto"/>
        <w:right w:val="none" w:sz="0" w:space="0" w:color="auto"/>
      </w:divBdr>
    </w:div>
    <w:div w:id="350421655">
      <w:bodyDiv w:val="1"/>
      <w:marLeft w:val="0"/>
      <w:marRight w:val="0"/>
      <w:marTop w:val="0"/>
      <w:marBottom w:val="0"/>
      <w:divBdr>
        <w:top w:val="none" w:sz="0" w:space="0" w:color="auto"/>
        <w:left w:val="none" w:sz="0" w:space="0" w:color="auto"/>
        <w:bottom w:val="none" w:sz="0" w:space="0" w:color="auto"/>
        <w:right w:val="none" w:sz="0" w:space="0" w:color="auto"/>
      </w:divBdr>
    </w:div>
    <w:div w:id="531383217">
      <w:bodyDiv w:val="1"/>
      <w:marLeft w:val="0"/>
      <w:marRight w:val="0"/>
      <w:marTop w:val="0"/>
      <w:marBottom w:val="0"/>
      <w:divBdr>
        <w:top w:val="none" w:sz="0" w:space="0" w:color="auto"/>
        <w:left w:val="none" w:sz="0" w:space="0" w:color="auto"/>
        <w:bottom w:val="none" w:sz="0" w:space="0" w:color="auto"/>
        <w:right w:val="none" w:sz="0" w:space="0" w:color="auto"/>
      </w:divBdr>
    </w:div>
    <w:div w:id="580915935">
      <w:bodyDiv w:val="1"/>
      <w:marLeft w:val="0"/>
      <w:marRight w:val="0"/>
      <w:marTop w:val="0"/>
      <w:marBottom w:val="0"/>
      <w:divBdr>
        <w:top w:val="none" w:sz="0" w:space="0" w:color="auto"/>
        <w:left w:val="none" w:sz="0" w:space="0" w:color="auto"/>
        <w:bottom w:val="none" w:sz="0" w:space="0" w:color="auto"/>
        <w:right w:val="none" w:sz="0" w:space="0" w:color="auto"/>
      </w:divBdr>
    </w:div>
    <w:div w:id="736391712">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216353403">
      <w:bodyDiv w:val="1"/>
      <w:marLeft w:val="0"/>
      <w:marRight w:val="0"/>
      <w:marTop w:val="0"/>
      <w:marBottom w:val="0"/>
      <w:divBdr>
        <w:top w:val="none" w:sz="0" w:space="0" w:color="auto"/>
        <w:left w:val="none" w:sz="0" w:space="0" w:color="auto"/>
        <w:bottom w:val="none" w:sz="0" w:space="0" w:color="auto"/>
        <w:right w:val="none" w:sz="0" w:space="0" w:color="auto"/>
      </w:divBdr>
    </w:div>
    <w:div w:id="1370030109">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57409097">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2048524793">
      <w:bodyDiv w:val="1"/>
      <w:marLeft w:val="0"/>
      <w:marRight w:val="0"/>
      <w:marTop w:val="0"/>
      <w:marBottom w:val="0"/>
      <w:divBdr>
        <w:top w:val="none" w:sz="0" w:space="0" w:color="auto"/>
        <w:left w:val="none" w:sz="0" w:space="0" w:color="auto"/>
        <w:bottom w:val="none" w:sz="0" w:space="0" w:color="auto"/>
        <w:right w:val="none" w:sz="0" w:space="0" w:color="auto"/>
      </w:divBdr>
    </w:div>
    <w:div w:id="20936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FED24B51141E1A20423DD869767B5"/>
        <w:category>
          <w:name w:val="General"/>
          <w:gallery w:val="placeholder"/>
        </w:category>
        <w:types>
          <w:type w:val="bbPlcHdr"/>
        </w:types>
        <w:behaviors>
          <w:behavior w:val="content"/>
        </w:behaviors>
        <w:guid w:val="{63EFE511-9170-4991-9658-5D343C62423A}"/>
      </w:docPartPr>
      <w:docPartBody>
        <w:p w:rsidR="008A5718" w:rsidRDefault="009570A8" w:rsidP="009570A8">
          <w:pPr>
            <w:pStyle w:val="BB5FED24B51141E1A20423DD869767B5"/>
          </w:pPr>
          <w:r w:rsidRPr="00FE4FE6">
            <w:rPr>
              <w:rStyle w:val="PlaceholderText"/>
            </w:rPr>
            <w:t>Choose an item.</w:t>
          </w:r>
        </w:p>
      </w:docPartBody>
    </w:docPart>
    <w:docPart>
      <w:docPartPr>
        <w:name w:val="A0D681CB1B8F4ED5A51007594B3FBC25"/>
        <w:category>
          <w:name w:val="General"/>
          <w:gallery w:val="placeholder"/>
        </w:category>
        <w:types>
          <w:type w:val="bbPlcHdr"/>
        </w:types>
        <w:behaviors>
          <w:behavior w:val="content"/>
        </w:behaviors>
        <w:guid w:val="{77019464-0913-47EA-B46B-27D15C81C5CA}"/>
      </w:docPartPr>
      <w:docPartBody>
        <w:p w:rsidR="008A5718" w:rsidRDefault="009570A8" w:rsidP="009570A8">
          <w:pPr>
            <w:pStyle w:val="A0D681CB1B8F4ED5A51007594B3FBC25"/>
          </w:pPr>
          <w:r w:rsidRPr="00FE4FE6">
            <w:rPr>
              <w:rStyle w:val="PlaceholderText"/>
            </w:rPr>
            <w:t>Choose an item.</w:t>
          </w:r>
        </w:p>
      </w:docPartBody>
    </w:docPart>
    <w:docPart>
      <w:docPartPr>
        <w:name w:val="D0CFD3D806E5491BABF3EA4BAB4CD052"/>
        <w:category>
          <w:name w:val="General"/>
          <w:gallery w:val="placeholder"/>
        </w:category>
        <w:types>
          <w:type w:val="bbPlcHdr"/>
        </w:types>
        <w:behaviors>
          <w:behavior w:val="content"/>
        </w:behaviors>
        <w:guid w:val="{C7377AC7-3805-4AEE-934F-2FAD1D31FD37}"/>
      </w:docPartPr>
      <w:docPartBody>
        <w:p w:rsidR="008A5718" w:rsidRDefault="009570A8" w:rsidP="009570A8">
          <w:pPr>
            <w:pStyle w:val="D0CFD3D806E5491BABF3EA4BAB4CD052"/>
          </w:pPr>
          <w:r w:rsidRPr="00FE4FE6">
            <w:rPr>
              <w:rStyle w:val="PlaceholderText"/>
            </w:rPr>
            <w:t>Choose an item.</w:t>
          </w:r>
        </w:p>
      </w:docPartBody>
    </w:docPart>
    <w:docPart>
      <w:docPartPr>
        <w:name w:val="416E7CE19D8641DC956DDDAFC601901D"/>
        <w:category>
          <w:name w:val="General"/>
          <w:gallery w:val="placeholder"/>
        </w:category>
        <w:types>
          <w:type w:val="bbPlcHdr"/>
        </w:types>
        <w:behaviors>
          <w:behavior w:val="content"/>
        </w:behaviors>
        <w:guid w:val="{8CE54C65-92EE-4B23-84DE-ACD23AFF4369}"/>
      </w:docPartPr>
      <w:docPartBody>
        <w:p w:rsidR="008A5718" w:rsidRDefault="009570A8" w:rsidP="009570A8">
          <w:pPr>
            <w:pStyle w:val="416E7CE19D8641DC956DDDAFC601901D"/>
          </w:pPr>
          <w:r w:rsidRPr="00FE4FE6">
            <w:rPr>
              <w:rStyle w:val="PlaceholderText"/>
            </w:rPr>
            <w:t>Choose an item.</w:t>
          </w:r>
        </w:p>
      </w:docPartBody>
    </w:docPart>
    <w:docPart>
      <w:docPartPr>
        <w:name w:val="8A43CE14F09E4CD7849BD558CAA3743A"/>
        <w:category>
          <w:name w:val="General"/>
          <w:gallery w:val="placeholder"/>
        </w:category>
        <w:types>
          <w:type w:val="bbPlcHdr"/>
        </w:types>
        <w:behaviors>
          <w:behavior w:val="content"/>
        </w:behaviors>
        <w:guid w:val="{FDC26BF3-E7B8-464C-9468-240B560380C5}"/>
      </w:docPartPr>
      <w:docPartBody>
        <w:p w:rsidR="008A5718" w:rsidRDefault="009570A8" w:rsidP="009570A8">
          <w:pPr>
            <w:pStyle w:val="8A43CE14F09E4CD7849BD558CAA3743A"/>
          </w:pPr>
          <w:r w:rsidRPr="00FE4FE6">
            <w:rPr>
              <w:rStyle w:val="PlaceholderText"/>
            </w:rPr>
            <w:t>Choose an item.</w:t>
          </w:r>
        </w:p>
      </w:docPartBody>
    </w:docPart>
    <w:docPart>
      <w:docPartPr>
        <w:name w:val="31D7099C89434BF7B498772E9641D406"/>
        <w:category>
          <w:name w:val="General"/>
          <w:gallery w:val="placeholder"/>
        </w:category>
        <w:types>
          <w:type w:val="bbPlcHdr"/>
        </w:types>
        <w:behaviors>
          <w:behavior w:val="content"/>
        </w:behaviors>
        <w:guid w:val="{1CB7E3EE-3620-404D-A281-BED0B5E7BBCF}"/>
      </w:docPartPr>
      <w:docPartBody>
        <w:p w:rsidR="008A5718" w:rsidRDefault="009570A8" w:rsidP="009570A8">
          <w:pPr>
            <w:pStyle w:val="31D7099C89434BF7B498772E9641D406"/>
          </w:pPr>
          <w:r w:rsidRPr="00FE4FE6">
            <w:rPr>
              <w:rStyle w:val="PlaceholderText"/>
            </w:rPr>
            <w:t>Choose an item.</w:t>
          </w:r>
        </w:p>
      </w:docPartBody>
    </w:docPart>
    <w:docPart>
      <w:docPartPr>
        <w:name w:val="246F8724FA8F4EE6890EA6958ABEB30D"/>
        <w:category>
          <w:name w:val="General"/>
          <w:gallery w:val="placeholder"/>
        </w:category>
        <w:types>
          <w:type w:val="bbPlcHdr"/>
        </w:types>
        <w:behaviors>
          <w:behavior w:val="content"/>
        </w:behaviors>
        <w:guid w:val="{D09711F5-A99E-48CC-ADA0-2BC6080512AF}"/>
      </w:docPartPr>
      <w:docPartBody>
        <w:p w:rsidR="008A5718" w:rsidRDefault="009570A8" w:rsidP="009570A8">
          <w:pPr>
            <w:pStyle w:val="246F8724FA8F4EE6890EA6958ABEB30D"/>
          </w:pPr>
          <w:r w:rsidRPr="00FE4FE6">
            <w:rPr>
              <w:rStyle w:val="PlaceholderText"/>
            </w:rPr>
            <w:t>Choose an item.</w:t>
          </w:r>
        </w:p>
      </w:docPartBody>
    </w:docPart>
    <w:docPart>
      <w:docPartPr>
        <w:name w:val="BD0247482AD347C0AFA9951ED5A11E2D"/>
        <w:category>
          <w:name w:val="General"/>
          <w:gallery w:val="placeholder"/>
        </w:category>
        <w:types>
          <w:type w:val="bbPlcHdr"/>
        </w:types>
        <w:behaviors>
          <w:behavior w:val="content"/>
        </w:behaviors>
        <w:guid w:val="{35631CB3-EAE7-4AE0-80FE-CC0EE8E3E2BC}"/>
      </w:docPartPr>
      <w:docPartBody>
        <w:p w:rsidR="008A5718" w:rsidRDefault="009570A8" w:rsidP="009570A8">
          <w:pPr>
            <w:pStyle w:val="BD0247482AD347C0AFA9951ED5A11E2D"/>
          </w:pPr>
          <w:r w:rsidRPr="00FE4FE6">
            <w:rPr>
              <w:rStyle w:val="PlaceholderText"/>
            </w:rPr>
            <w:t>Choose an item.</w:t>
          </w:r>
        </w:p>
      </w:docPartBody>
    </w:docPart>
    <w:docPart>
      <w:docPartPr>
        <w:name w:val="809DA29660A148439AFFC218E39E50B8"/>
        <w:category>
          <w:name w:val="General"/>
          <w:gallery w:val="placeholder"/>
        </w:category>
        <w:types>
          <w:type w:val="bbPlcHdr"/>
        </w:types>
        <w:behaviors>
          <w:behavior w:val="content"/>
        </w:behaviors>
        <w:guid w:val="{D6459F38-7A28-4507-A202-6D669A7AC8E3}"/>
      </w:docPartPr>
      <w:docPartBody>
        <w:p w:rsidR="008A5718" w:rsidRDefault="009570A8" w:rsidP="009570A8">
          <w:pPr>
            <w:pStyle w:val="809DA29660A148439AFFC218E39E50B8"/>
          </w:pPr>
          <w:r w:rsidRPr="00FE4FE6">
            <w:rPr>
              <w:rStyle w:val="PlaceholderText"/>
            </w:rPr>
            <w:t>Choose an item.</w:t>
          </w:r>
        </w:p>
      </w:docPartBody>
    </w:docPart>
    <w:docPart>
      <w:docPartPr>
        <w:name w:val="2F926A4AD9664DFD85CA12B5E30CECF5"/>
        <w:category>
          <w:name w:val="General"/>
          <w:gallery w:val="placeholder"/>
        </w:category>
        <w:types>
          <w:type w:val="bbPlcHdr"/>
        </w:types>
        <w:behaviors>
          <w:behavior w:val="content"/>
        </w:behaviors>
        <w:guid w:val="{05F713AA-9D3C-4F06-BB11-BE022FD76F02}"/>
      </w:docPartPr>
      <w:docPartBody>
        <w:p w:rsidR="008A5718" w:rsidRDefault="009570A8" w:rsidP="009570A8">
          <w:pPr>
            <w:pStyle w:val="2F926A4AD9664DFD85CA12B5E30CECF5"/>
          </w:pPr>
          <w:r w:rsidRPr="00FE4FE6">
            <w:rPr>
              <w:rStyle w:val="PlaceholderText"/>
            </w:rPr>
            <w:t>Choose an item.</w:t>
          </w:r>
        </w:p>
      </w:docPartBody>
    </w:docPart>
    <w:docPart>
      <w:docPartPr>
        <w:name w:val="5E7FE8CCB7514890A279E183ECDEB963"/>
        <w:category>
          <w:name w:val="General"/>
          <w:gallery w:val="placeholder"/>
        </w:category>
        <w:types>
          <w:type w:val="bbPlcHdr"/>
        </w:types>
        <w:behaviors>
          <w:behavior w:val="content"/>
        </w:behaviors>
        <w:guid w:val="{5AFBAB96-864B-4F45-B47D-90E5CDBA77C5}"/>
      </w:docPartPr>
      <w:docPartBody>
        <w:p w:rsidR="008A5718" w:rsidRDefault="009570A8" w:rsidP="009570A8">
          <w:pPr>
            <w:pStyle w:val="5E7FE8CCB7514890A279E183ECDEB963"/>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424"/>
    <w:rsid w:val="00391424"/>
    <w:rsid w:val="00767AE1"/>
    <w:rsid w:val="008A5718"/>
    <w:rsid w:val="009570A8"/>
    <w:rsid w:val="009927A2"/>
    <w:rsid w:val="00B00452"/>
    <w:rsid w:val="00B916D1"/>
    <w:rsid w:val="00FF6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9570A8"/>
    <w:rPr>
      <w:rFonts w:asciiTheme="minorHAnsi" w:hAnsiTheme="minorHAnsi"/>
      <w:color w:val="808080"/>
    </w:rPr>
  </w:style>
  <w:style w:type="paragraph" w:customStyle="1" w:styleId="BB5FED24B51141E1A20423DD869767B5">
    <w:name w:val="BB5FED24B51141E1A20423DD869767B5"/>
    <w:rsid w:val="009570A8"/>
  </w:style>
  <w:style w:type="paragraph" w:customStyle="1" w:styleId="A0D681CB1B8F4ED5A51007594B3FBC25">
    <w:name w:val="A0D681CB1B8F4ED5A51007594B3FBC25"/>
    <w:rsid w:val="009570A8"/>
  </w:style>
  <w:style w:type="paragraph" w:customStyle="1" w:styleId="D0CFD3D806E5491BABF3EA4BAB4CD052">
    <w:name w:val="D0CFD3D806E5491BABF3EA4BAB4CD052"/>
    <w:rsid w:val="009570A8"/>
  </w:style>
  <w:style w:type="paragraph" w:customStyle="1" w:styleId="416E7CE19D8641DC956DDDAFC601901D">
    <w:name w:val="416E7CE19D8641DC956DDDAFC601901D"/>
    <w:rsid w:val="009570A8"/>
  </w:style>
  <w:style w:type="paragraph" w:customStyle="1" w:styleId="8A43CE14F09E4CD7849BD558CAA3743A">
    <w:name w:val="8A43CE14F09E4CD7849BD558CAA3743A"/>
    <w:rsid w:val="009570A8"/>
  </w:style>
  <w:style w:type="paragraph" w:customStyle="1" w:styleId="31D7099C89434BF7B498772E9641D406">
    <w:name w:val="31D7099C89434BF7B498772E9641D406"/>
    <w:rsid w:val="009570A8"/>
  </w:style>
  <w:style w:type="paragraph" w:customStyle="1" w:styleId="246F8724FA8F4EE6890EA6958ABEB30D">
    <w:name w:val="246F8724FA8F4EE6890EA6958ABEB30D"/>
    <w:rsid w:val="009570A8"/>
  </w:style>
  <w:style w:type="paragraph" w:customStyle="1" w:styleId="BD0247482AD347C0AFA9951ED5A11E2D">
    <w:name w:val="BD0247482AD347C0AFA9951ED5A11E2D"/>
    <w:rsid w:val="009570A8"/>
  </w:style>
  <w:style w:type="paragraph" w:customStyle="1" w:styleId="809DA29660A148439AFFC218E39E50B8">
    <w:name w:val="809DA29660A148439AFFC218E39E50B8"/>
    <w:rsid w:val="009570A8"/>
  </w:style>
  <w:style w:type="paragraph" w:customStyle="1" w:styleId="2F926A4AD9664DFD85CA12B5E30CECF5">
    <w:name w:val="2F926A4AD9664DFD85CA12B5E30CECF5"/>
    <w:rsid w:val="009570A8"/>
  </w:style>
  <w:style w:type="paragraph" w:customStyle="1" w:styleId="5E7FE8CCB7514890A279E183ECDEB963">
    <w:name w:val="5E7FE8CCB7514890A279E183ECDEB963"/>
    <w:rsid w:val="00957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83E99-7590-445F-882F-60BA3F5B8B58}">
  <ds:schemaRefs>
    <ds:schemaRef ds:uri="http://schemas.openxmlformats.org/officeDocument/2006/bibliography"/>
  </ds:schemaRefs>
</ds:datastoreItem>
</file>

<file path=customXml/itemProps2.xml><?xml version="1.0" encoding="utf-8"?>
<ds:datastoreItem xmlns:ds="http://schemas.openxmlformats.org/officeDocument/2006/customXml" ds:itemID="{621D8E8A-F6FA-40D6-B95B-14506E31C025}"/>
</file>

<file path=customXml/itemProps3.xml><?xml version="1.0" encoding="utf-8"?>
<ds:datastoreItem xmlns:ds="http://schemas.openxmlformats.org/officeDocument/2006/customXml" ds:itemID="{94E74634-E681-4C66-8D70-C74CB041CBA0}"/>
</file>

<file path=customXml/itemProps4.xml><?xml version="1.0" encoding="utf-8"?>
<ds:datastoreItem xmlns:ds="http://schemas.openxmlformats.org/officeDocument/2006/customXml" ds:itemID="{46FA2C32-02B0-4CE0-8DD2-D2CA4B7F094F}"/>
</file>

<file path=docProps/app.xml><?xml version="1.0" encoding="utf-8"?>
<Properties xmlns="http://schemas.openxmlformats.org/officeDocument/2006/extended-properties" xmlns:vt="http://schemas.openxmlformats.org/officeDocument/2006/docPropsVTypes">
  <Template>Role Description template[1].dotm</Template>
  <TotalTime>30</TotalTime>
  <Pages>5</Pages>
  <Words>1374</Words>
  <Characters>7837</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Stjepic</dc:creator>
  <cp:lastModifiedBy>Emily Kassas</cp:lastModifiedBy>
  <cp:revision>18</cp:revision>
  <dcterms:created xsi:type="dcterms:W3CDTF">2019-11-07T23:14:00Z</dcterms:created>
  <dcterms:modified xsi:type="dcterms:W3CDTF">2023-01-03T21:40:00Z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