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6E7231" w:rsidRPr="00085DF5" w14:paraId="69F15697"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6CC1D1A2" w14:textId="4C21CC5F" w:rsidR="006E7231" w:rsidRPr="00085DF5" w:rsidRDefault="006E7231" w:rsidP="006E7231">
            <w:pPr>
              <w:pStyle w:val="TableTextWhite"/>
              <w:rPr>
                <w:rFonts w:ascii="Public Sans" w:hAnsi="Public Sans" w:cstheme="minorHAnsi"/>
                <w:b/>
                <w:color w:val="auto"/>
                <w:sz w:val="22"/>
                <w:szCs w:val="22"/>
              </w:rPr>
            </w:pPr>
            <w:r w:rsidRPr="00972672">
              <w:rPr>
                <w:rFonts w:ascii="Public Sans" w:hAnsi="Public Sans"/>
                <w:b/>
                <w:bCs/>
                <w:color w:val="000000"/>
                <w:sz w:val="22"/>
                <w:szCs w:val="22"/>
              </w:rPr>
              <w:t xml:space="preserve">Portfolio </w:t>
            </w:r>
          </w:p>
        </w:tc>
        <w:tc>
          <w:tcPr>
            <w:tcW w:w="6955" w:type="dxa"/>
            <w:gridSpan w:val="2"/>
            <w:tcBorders>
              <w:top w:val="single" w:sz="8" w:space="0" w:color="auto"/>
              <w:left w:val="nil"/>
              <w:bottom w:val="nil"/>
              <w:right w:val="nil"/>
              <w:tl2br w:val="nil"/>
              <w:tr2bl w:val="nil"/>
            </w:tcBorders>
            <w:shd w:val="clear" w:color="auto" w:fill="C6D9F1"/>
          </w:tcPr>
          <w:p w14:paraId="62942F8E" w14:textId="65F8E846" w:rsidR="006E7231" w:rsidRPr="00085DF5" w:rsidRDefault="006E7231" w:rsidP="006E7231">
            <w:pPr>
              <w:pStyle w:val="TableTextWhite"/>
              <w:rPr>
                <w:rFonts w:ascii="Public Sans" w:hAnsi="Public Sans" w:cstheme="minorHAnsi"/>
                <w:color w:val="auto"/>
                <w:sz w:val="22"/>
                <w:szCs w:val="22"/>
              </w:rPr>
            </w:pPr>
            <w:r w:rsidRPr="00972672">
              <w:rPr>
                <w:rFonts w:ascii="Public Sans" w:hAnsi="Public Sans"/>
                <w:color w:val="000000"/>
                <w:sz w:val="22"/>
                <w:szCs w:val="22"/>
              </w:rPr>
              <w:t xml:space="preserve">Communities and Justice </w:t>
            </w:r>
          </w:p>
        </w:tc>
      </w:tr>
      <w:tr w:rsidR="006E7231" w:rsidRPr="00085DF5" w14:paraId="0A9E4632" w14:textId="77777777" w:rsidTr="0042689D">
        <w:tc>
          <w:tcPr>
            <w:tcW w:w="3601" w:type="dxa"/>
            <w:tcBorders>
              <w:top w:val="single" w:sz="8" w:space="0" w:color="FFFFFF"/>
              <w:left w:val="nil"/>
              <w:bottom w:val="single" w:sz="8" w:space="0" w:color="FFFFFF"/>
              <w:right w:val="nil"/>
            </w:tcBorders>
            <w:shd w:val="clear" w:color="auto" w:fill="C6D9F1"/>
            <w:vAlign w:val="center"/>
          </w:tcPr>
          <w:p w14:paraId="6A93D04B" w14:textId="5659FE6B" w:rsidR="006E7231" w:rsidRPr="00085DF5" w:rsidRDefault="006E7231" w:rsidP="006E7231">
            <w:pPr>
              <w:pStyle w:val="TableTextWhite"/>
              <w:rPr>
                <w:rFonts w:ascii="Public Sans" w:hAnsi="Public Sans" w:cstheme="minorHAnsi"/>
                <w:b/>
                <w:color w:val="auto"/>
                <w:sz w:val="22"/>
                <w:szCs w:val="22"/>
              </w:rPr>
            </w:pPr>
            <w:r>
              <w:rPr>
                <w:rFonts w:ascii="Public Sans" w:hAnsi="Public Sans"/>
                <w:b/>
                <w:bCs/>
                <w:color w:val="000000"/>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43AACD99" w14:textId="7CF084D4" w:rsidR="006E7231" w:rsidRPr="00085DF5" w:rsidRDefault="006E7231" w:rsidP="006E7231">
            <w:pPr>
              <w:pStyle w:val="TableTextWhite"/>
              <w:rPr>
                <w:rFonts w:ascii="Public Sans" w:hAnsi="Public Sans" w:cstheme="minorHAnsi"/>
                <w:color w:val="auto"/>
                <w:sz w:val="22"/>
                <w:szCs w:val="22"/>
              </w:rPr>
            </w:pPr>
            <w:r>
              <w:rPr>
                <w:rFonts w:ascii="Public Sans" w:hAnsi="Public Sans"/>
                <w:color w:val="000000"/>
                <w:sz w:val="22"/>
                <w:szCs w:val="22"/>
              </w:rPr>
              <w:t>Department of Communities and Justice</w:t>
            </w:r>
          </w:p>
        </w:tc>
      </w:tr>
      <w:tr w:rsidR="00766964" w:rsidRPr="00085DF5" w14:paraId="5490FD79"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4F796F2" w14:textId="77777777" w:rsidR="00766964" w:rsidRPr="00085DF5" w:rsidRDefault="00766964" w:rsidP="0042689D">
            <w:pPr>
              <w:pStyle w:val="TableTextWhite"/>
              <w:rPr>
                <w:rFonts w:ascii="Public Sans" w:hAnsi="Public Sans" w:cstheme="minorHAnsi"/>
                <w:b/>
                <w:color w:val="auto"/>
                <w:sz w:val="22"/>
                <w:szCs w:val="22"/>
              </w:rPr>
            </w:pPr>
            <w:r w:rsidRPr="00085DF5">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5966B740" w14:textId="7952373C" w:rsidR="00766964" w:rsidRPr="00085DF5" w:rsidRDefault="00E24141" w:rsidP="0042689D">
            <w:pPr>
              <w:pStyle w:val="TableTextWhite"/>
              <w:rPr>
                <w:rFonts w:ascii="Public Sans" w:hAnsi="Public Sans" w:cstheme="minorHAnsi"/>
                <w:color w:val="auto"/>
                <w:sz w:val="22"/>
                <w:szCs w:val="22"/>
              </w:rPr>
            </w:pPr>
            <w:r w:rsidRPr="00085DF5">
              <w:rPr>
                <w:rFonts w:ascii="Public Sans" w:hAnsi="Public Sans" w:cstheme="minorHAnsi"/>
                <w:color w:val="auto"/>
                <w:sz w:val="22"/>
                <w:szCs w:val="22"/>
              </w:rPr>
              <w:t>Youth Justice NSW</w:t>
            </w:r>
            <w:r w:rsidR="00470727">
              <w:rPr>
                <w:rFonts w:ascii="Public Sans" w:hAnsi="Public Sans" w:cstheme="minorHAnsi"/>
                <w:color w:val="auto"/>
                <w:sz w:val="22"/>
                <w:szCs w:val="22"/>
              </w:rPr>
              <w:t xml:space="preserve"> / Community</w:t>
            </w:r>
          </w:p>
        </w:tc>
      </w:tr>
      <w:tr w:rsidR="00766964" w:rsidRPr="00085DF5" w14:paraId="5D917F17" w14:textId="77777777" w:rsidTr="0042689D">
        <w:tc>
          <w:tcPr>
            <w:tcW w:w="3601" w:type="dxa"/>
            <w:tcBorders>
              <w:top w:val="single" w:sz="8" w:space="0" w:color="FFFFFF"/>
              <w:left w:val="nil"/>
              <w:bottom w:val="single" w:sz="8" w:space="0" w:color="FFFFFF"/>
              <w:right w:val="nil"/>
            </w:tcBorders>
            <w:shd w:val="clear" w:color="auto" w:fill="C6D9F1"/>
            <w:hideMark/>
          </w:tcPr>
          <w:p w14:paraId="5958E206" w14:textId="77777777" w:rsidR="00766964" w:rsidRPr="00085DF5" w:rsidRDefault="00766964" w:rsidP="0042689D">
            <w:pPr>
              <w:pStyle w:val="TableTextWhite"/>
              <w:rPr>
                <w:rFonts w:ascii="Public Sans" w:hAnsi="Public Sans" w:cstheme="minorHAnsi"/>
                <w:b/>
                <w:color w:val="auto"/>
                <w:sz w:val="22"/>
                <w:szCs w:val="22"/>
              </w:rPr>
            </w:pPr>
            <w:r w:rsidRPr="00085DF5">
              <w:rPr>
                <w:rFonts w:ascii="Public Sans" w:hAnsi="Public Sans" w:cstheme="minorHAnsi"/>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41E3DC91" w14:textId="77777777" w:rsidR="00766964" w:rsidRPr="00085DF5" w:rsidRDefault="00E24141" w:rsidP="0042689D">
            <w:pPr>
              <w:pStyle w:val="TableTextWhite"/>
              <w:rPr>
                <w:rFonts w:ascii="Public Sans" w:hAnsi="Public Sans" w:cstheme="minorHAnsi"/>
                <w:color w:val="auto"/>
                <w:sz w:val="22"/>
                <w:szCs w:val="22"/>
              </w:rPr>
            </w:pPr>
            <w:r w:rsidRPr="00085DF5">
              <w:rPr>
                <w:rFonts w:ascii="Public Sans" w:hAnsi="Public Sans" w:cstheme="minorHAnsi"/>
                <w:color w:val="auto"/>
                <w:sz w:val="22"/>
                <w:szCs w:val="22"/>
              </w:rPr>
              <w:t>Various</w:t>
            </w:r>
          </w:p>
        </w:tc>
      </w:tr>
      <w:tr w:rsidR="00766964" w:rsidRPr="00085DF5" w14:paraId="348DEA54"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31C57C15" w14:textId="77777777" w:rsidR="00766964" w:rsidRPr="00085DF5" w:rsidRDefault="00766964" w:rsidP="0042689D">
            <w:pPr>
              <w:pStyle w:val="TableTextWhite"/>
              <w:rPr>
                <w:rFonts w:ascii="Public Sans" w:hAnsi="Public Sans" w:cstheme="minorHAnsi"/>
                <w:b/>
                <w:color w:val="auto"/>
                <w:sz w:val="22"/>
                <w:szCs w:val="22"/>
              </w:rPr>
            </w:pPr>
            <w:r w:rsidRPr="00085DF5">
              <w:rPr>
                <w:rFonts w:ascii="Public Sans" w:hAnsi="Public Sans" w:cstheme="minorHAnsi"/>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00360C99" w14:textId="77777777" w:rsidR="00766964" w:rsidRPr="00085DF5" w:rsidRDefault="00E24141" w:rsidP="0042689D">
            <w:pPr>
              <w:pStyle w:val="TableTextWhite"/>
              <w:rPr>
                <w:rFonts w:ascii="Public Sans" w:hAnsi="Public Sans" w:cstheme="minorHAnsi"/>
                <w:color w:val="auto"/>
                <w:sz w:val="22"/>
                <w:szCs w:val="22"/>
              </w:rPr>
            </w:pPr>
            <w:r w:rsidRPr="00085DF5">
              <w:rPr>
                <w:rFonts w:ascii="Public Sans" w:hAnsi="Public Sans" w:cstheme="minorHAnsi"/>
                <w:color w:val="auto"/>
                <w:sz w:val="22"/>
                <w:szCs w:val="22"/>
              </w:rPr>
              <w:t>Clerk Grade 1/2</w:t>
            </w:r>
          </w:p>
        </w:tc>
      </w:tr>
      <w:tr w:rsidR="00766964" w:rsidRPr="00085DF5" w14:paraId="5BA5795F"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3635A74" w14:textId="77777777" w:rsidR="00766964" w:rsidRPr="00085DF5" w:rsidRDefault="00766964" w:rsidP="0042689D">
            <w:pPr>
              <w:pStyle w:val="TableTextWhite"/>
              <w:rPr>
                <w:rFonts w:ascii="Public Sans" w:hAnsi="Public Sans" w:cstheme="minorHAnsi"/>
                <w:b/>
                <w:color w:val="auto"/>
                <w:sz w:val="22"/>
                <w:szCs w:val="22"/>
              </w:rPr>
            </w:pPr>
            <w:r w:rsidRPr="00085DF5">
              <w:rPr>
                <w:rFonts w:ascii="Public Sans" w:hAnsi="Public Sans" w:cstheme="minorHAnsi"/>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5591F65F" w14:textId="77777777" w:rsidR="00766964" w:rsidRPr="00085DF5" w:rsidRDefault="00E24141" w:rsidP="0042689D">
            <w:pPr>
              <w:pStyle w:val="TableTextWhite"/>
              <w:rPr>
                <w:rFonts w:ascii="Public Sans" w:hAnsi="Public Sans" w:cstheme="minorHAnsi"/>
                <w:color w:val="auto"/>
                <w:sz w:val="22"/>
                <w:szCs w:val="22"/>
              </w:rPr>
            </w:pPr>
            <w:r w:rsidRPr="00085DF5">
              <w:rPr>
                <w:rFonts w:ascii="Public Sans" w:hAnsi="Public Sans" w:cstheme="minorHAnsi"/>
                <w:color w:val="auto"/>
                <w:sz w:val="22"/>
                <w:szCs w:val="22"/>
              </w:rPr>
              <w:t>Various</w:t>
            </w:r>
          </w:p>
        </w:tc>
      </w:tr>
      <w:tr w:rsidR="00766964" w:rsidRPr="00085DF5" w14:paraId="5E75CEF1"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62E09B3" w14:textId="56896CB3" w:rsidR="00766964" w:rsidRPr="00085DF5" w:rsidRDefault="00FB6E75" w:rsidP="0042689D">
            <w:pPr>
              <w:pStyle w:val="TableTextWhite"/>
              <w:rPr>
                <w:rFonts w:ascii="Public Sans" w:hAnsi="Public Sans" w:cstheme="minorHAnsi"/>
                <w:b/>
                <w:color w:val="auto"/>
                <w:sz w:val="22"/>
                <w:szCs w:val="22"/>
              </w:rPr>
            </w:pPr>
            <w:r>
              <w:rPr>
                <w:rFonts w:ascii="Public Sans" w:hAnsi="Public Sans" w:cstheme="minorHAnsi"/>
                <w:b/>
                <w:color w:val="auto"/>
                <w:sz w:val="22"/>
                <w:szCs w:val="22"/>
              </w:rPr>
              <w:t>OSCA</w:t>
            </w:r>
            <w:r w:rsidR="00766964" w:rsidRPr="00085DF5">
              <w:rPr>
                <w:rFonts w:ascii="Public Sans" w:hAnsi="Public Sans" w:cstheme="minorHAnsi"/>
                <w:b/>
                <w:color w:val="auto"/>
                <w:sz w:val="22"/>
                <w:szCs w:val="22"/>
              </w:rPr>
              <w:t xml:space="preserve"> Code</w:t>
            </w:r>
          </w:p>
        </w:tc>
        <w:tc>
          <w:tcPr>
            <w:tcW w:w="6955" w:type="dxa"/>
            <w:gridSpan w:val="2"/>
            <w:tcBorders>
              <w:top w:val="single" w:sz="8" w:space="0" w:color="FFFFFF"/>
              <w:left w:val="nil"/>
              <w:bottom w:val="single" w:sz="8" w:space="0" w:color="FFFFFF"/>
              <w:right w:val="nil"/>
            </w:tcBorders>
            <w:shd w:val="clear" w:color="auto" w:fill="C6D9F1"/>
          </w:tcPr>
          <w:p w14:paraId="5F371036" w14:textId="04116140" w:rsidR="00766964" w:rsidRPr="00085DF5" w:rsidRDefault="00FB6E75" w:rsidP="0042689D">
            <w:pPr>
              <w:pStyle w:val="TableTextWhite"/>
              <w:rPr>
                <w:rFonts w:ascii="Public Sans" w:hAnsi="Public Sans" w:cstheme="minorHAnsi"/>
                <w:color w:val="auto"/>
                <w:sz w:val="22"/>
                <w:szCs w:val="22"/>
              </w:rPr>
            </w:pPr>
            <w:r w:rsidRPr="00FB6E75">
              <w:rPr>
                <w:rFonts w:ascii="Public Sans" w:hAnsi="Public Sans" w:cstheme="minorHAnsi"/>
                <w:color w:val="auto"/>
                <w:sz w:val="22"/>
                <w:szCs w:val="22"/>
              </w:rPr>
              <w:t>599999</w:t>
            </w:r>
          </w:p>
        </w:tc>
      </w:tr>
      <w:tr w:rsidR="00766964" w:rsidRPr="00085DF5" w14:paraId="6EB4CF61"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890DFE5" w14:textId="77777777" w:rsidR="00766964" w:rsidRPr="00085DF5" w:rsidRDefault="00766964" w:rsidP="0042689D">
            <w:pPr>
              <w:pStyle w:val="TableTextWhite"/>
              <w:rPr>
                <w:rFonts w:ascii="Public Sans" w:hAnsi="Public Sans" w:cstheme="minorHAnsi"/>
                <w:b/>
                <w:color w:val="auto"/>
                <w:sz w:val="22"/>
                <w:szCs w:val="22"/>
              </w:rPr>
            </w:pPr>
            <w:r w:rsidRPr="00085DF5">
              <w:rPr>
                <w:rFonts w:ascii="Public Sans" w:hAnsi="Public Sans" w:cstheme="minorHAnsi"/>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18EA470F" w14:textId="77777777" w:rsidR="00766964" w:rsidRPr="00085DF5" w:rsidRDefault="00E24141" w:rsidP="0042689D">
            <w:pPr>
              <w:pStyle w:val="TableTextWhite"/>
              <w:rPr>
                <w:rFonts w:ascii="Public Sans" w:hAnsi="Public Sans" w:cstheme="minorHAnsi"/>
                <w:color w:val="auto"/>
                <w:sz w:val="22"/>
                <w:szCs w:val="22"/>
              </w:rPr>
            </w:pPr>
            <w:r w:rsidRPr="00085DF5">
              <w:rPr>
                <w:rFonts w:ascii="Public Sans" w:hAnsi="Public Sans" w:cstheme="minorHAnsi"/>
                <w:color w:val="auto"/>
                <w:sz w:val="22"/>
                <w:szCs w:val="22"/>
              </w:rPr>
              <w:t>1117172</w:t>
            </w:r>
          </w:p>
        </w:tc>
      </w:tr>
      <w:tr w:rsidR="00766964" w:rsidRPr="00085DF5" w14:paraId="1D18270E"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2984C0A3" w14:textId="77777777" w:rsidR="00766964" w:rsidRPr="00085DF5" w:rsidRDefault="00766964" w:rsidP="0042689D">
            <w:pPr>
              <w:pStyle w:val="TableTextWhite"/>
              <w:rPr>
                <w:rFonts w:ascii="Public Sans" w:hAnsi="Public Sans" w:cstheme="minorHAnsi"/>
                <w:b/>
                <w:color w:val="auto"/>
                <w:sz w:val="22"/>
                <w:szCs w:val="22"/>
              </w:rPr>
            </w:pPr>
            <w:r w:rsidRPr="00085DF5">
              <w:rPr>
                <w:rFonts w:ascii="Public Sans" w:hAnsi="Public Sans" w:cstheme="minorHAnsi"/>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64DF058E" w14:textId="28426174" w:rsidR="00766964" w:rsidRPr="00085DF5" w:rsidRDefault="00E1754B"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10 July 2023</w:t>
            </w:r>
          </w:p>
        </w:tc>
        <w:tc>
          <w:tcPr>
            <w:tcW w:w="2561" w:type="dxa"/>
            <w:tcBorders>
              <w:top w:val="single" w:sz="8" w:space="0" w:color="FFFFFF"/>
              <w:left w:val="nil"/>
              <w:bottom w:val="single" w:sz="8" w:space="0" w:color="FFFFFF"/>
              <w:right w:val="nil"/>
            </w:tcBorders>
            <w:shd w:val="clear" w:color="auto" w:fill="C6D9F1"/>
          </w:tcPr>
          <w:p w14:paraId="5AE4F858" w14:textId="3EC61EF4" w:rsidR="00766964" w:rsidRPr="00085DF5" w:rsidRDefault="00766964" w:rsidP="0042689D">
            <w:pPr>
              <w:pStyle w:val="TableTextWhite"/>
              <w:rPr>
                <w:rFonts w:ascii="Public Sans" w:hAnsi="Public Sans" w:cstheme="minorHAnsi"/>
                <w:b/>
                <w:color w:val="auto"/>
                <w:sz w:val="22"/>
                <w:szCs w:val="22"/>
              </w:rPr>
            </w:pPr>
            <w:r w:rsidRPr="00085DF5">
              <w:rPr>
                <w:rFonts w:ascii="Public Sans" w:hAnsi="Public Sans" w:cstheme="minorHAnsi"/>
                <w:b/>
                <w:color w:val="auto"/>
                <w:sz w:val="22"/>
                <w:szCs w:val="22"/>
              </w:rPr>
              <w:t>Ref:</w:t>
            </w:r>
            <w:r w:rsidR="00E24141" w:rsidRPr="00085DF5">
              <w:rPr>
                <w:rFonts w:ascii="Public Sans" w:hAnsi="Public Sans" w:cstheme="minorHAnsi"/>
                <w:b/>
                <w:color w:val="auto"/>
                <w:sz w:val="22"/>
                <w:szCs w:val="22"/>
              </w:rPr>
              <w:t xml:space="preserve"> </w:t>
            </w:r>
            <w:r w:rsidR="00E1754B" w:rsidRPr="00E1754B">
              <w:rPr>
                <w:rFonts w:ascii="Public Sans" w:hAnsi="Public Sans" w:cstheme="minorHAnsi"/>
                <w:b/>
                <w:color w:val="auto"/>
                <w:sz w:val="22"/>
                <w:szCs w:val="22"/>
              </w:rPr>
              <w:t>YJ 0129</w:t>
            </w:r>
          </w:p>
        </w:tc>
      </w:tr>
      <w:tr w:rsidR="00766964" w:rsidRPr="00085DF5" w14:paraId="3A8A8AD6"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429F0AD2" w14:textId="77777777" w:rsidR="00766964" w:rsidRPr="00085DF5" w:rsidRDefault="00766964" w:rsidP="0042689D">
            <w:pPr>
              <w:pStyle w:val="TableTextWhite"/>
              <w:rPr>
                <w:rFonts w:ascii="Public Sans" w:hAnsi="Public Sans" w:cstheme="minorHAnsi"/>
                <w:b/>
                <w:color w:val="auto"/>
                <w:sz w:val="22"/>
                <w:szCs w:val="22"/>
              </w:rPr>
            </w:pPr>
            <w:r w:rsidRPr="00085DF5">
              <w:rPr>
                <w:rFonts w:ascii="Public Sans" w:hAnsi="Public Sans" w:cstheme="minorHAnsi"/>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6A6EDFBF" w14:textId="77777777" w:rsidR="00766964" w:rsidRPr="00085DF5" w:rsidRDefault="00920A62" w:rsidP="0042689D">
            <w:pPr>
              <w:pStyle w:val="TableTextWhite"/>
              <w:rPr>
                <w:rFonts w:ascii="Public Sans" w:hAnsi="Public Sans" w:cstheme="minorHAnsi"/>
                <w:color w:val="auto"/>
                <w:sz w:val="22"/>
                <w:szCs w:val="22"/>
              </w:rPr>
            </w:pPr>
            <w:r w:rsidRPr="00085DF5">
              <w:rPr>
                <w:rFonts w:ascii="Public Sans" w:hAnsi="Public Sans" w:cstheme="minorHAnsi"/>
                <w:color w:val="auto"/>
                <w:sz w:val="22"/>
                <w:szCs w:val="22"/>
              </w:rPr>
              <w:t>www.dcj</w:t>
            </w:r>
            <w:r w:rsidR="00766964" w:rsidRPr="00085DF5">
              <w:rPr>
                <w:rFonts w:ascii="Public Sans" w:hAnsi="Public Sans" w:cstheme="minorHAnsi"/>
                <w:color w:val="auto"/>
                <w:sz w:val="22"/>
                <w:szCs w:val="22"/>
              </w:rPr>
              <w:t>.nsw.gov.au</w:t>
            </w:r>
          </w:p>
        </w:tc>
      </w:tr>
    </w:tbl>
    <w:p w14:paraId="6FFD1585" w14:textId="6C4D9326" w:rsidR="00FE45EC" w:rsidRPr="00085DF5" w:rsidRDefault="00FE45EC" w:rsidP="00CB0F21">
      <w:pPr>
        <w:jc w:val="both"/>
        <w:rPr>
          <w:rFonts w:ascii="Public Sans" w:hAnsi="Public Sans" w:cstheme="minorHAnsi"/>
          <w:b/>
          <w:i/>
          <w:color w:val="FF0000"/>
          <w:szCs w:val="22"/>
        </w:rPr>
      </w:pPr>
      <w:r w:rsidRPr="00085DF5">
        <w:rPr>
          <w:rFonts w:ascii="Public Sans" w:hAnsi="Public Sans" w:cstheme="minorHAnsi"/>
          <w:b/>
          <w:i/>
          <w:szCs w:val="22"/>
        </w:rPr>
        <w:t>Please see job notes and/or advertisement for more information on specific role qualification requirements and relevant experience.</w:t>
      </w:r>
      <w:r w:rsidR="00CB0F21" w:rsidRPr="00085DF5">
        <w:rPr>
          <w:rFonts w:ascii="Public Sans" w:hAnsi="Public Sans" w:cstheme="minorHAnsi"/>
          <w:b/>
          <w:i/>
          <w:szCs w:val="22"/>
        </w:rPr>
        <w:t xml:space="preserve"> </w:t>
      </w:r>
    </w:p>
    <w:p w14:paraId="5B2F9117" w14:textId="77777777" w:rsidR="00960981" w:rsidRPr="00085DF5" w:rsidRDefault="00960981" w:rsidP="00960981">
      <w:pPr>
        <w:pStyle w:val="Heading1"/>
        <w:spacing w:after="0" w:line="240" w:lineRule="auto"/>
        <w:rPr>
          <w:rFonts w:ascii="Public Sans" w:hAnsi="Public Sans" w:cstheme="minorHAnsi"/>
          <w:sz w:val="22"/>
          <w:szCs w:val="22"/>
        </w:rPr>
      </w:pPr>
    </w:p>
    <w:p w14:paraId="4ADE1046" w14:textId="77777777" w:rsidR="003F1151" w:rsidRPr="00033567" w:rsidRDefault="003F1151" w:rsidP="00033567">
      <w:pPr>
        <w:pStyle w:val="Heading1"/>
        <w:rPr>
          <w:rFonts w:ascii="Public Sans" w:hAnsi="Public Sans" w:cstheme="minorHAnsi"/>
          <w:sz w:val="24"/>
          <w:szCs w:val="24"/>
        </w:rPr>
      </w:pPr>
      <w:r w:rsidRPr="00033567">
        <w:rPr>
          <w:rFonts w:ascii="Public Sans" w:hAnsi="Public Sans" w:cstheme="minorHAnsi"/>
          <w:sz w:val="24"/>
          <w:szCs w:val="24"/>
        </w:rPr>
        <w:t>Agency overview</w:t>
      </w:r>
    </w:p>
    <w:p w14:paraId="4D3DB5A2" w14:textId="77777777" w:rsidR="006E7231" w:rsidRPr="00731834" w:rsidRDefault="006E7231" w:rsidP="006E7231">
      <w:pPr>
        <w:jc w:val="both"/>
        <w:rPr>
          <w:rFonts w:ascii="Public Sans" w:hAnsi="Public Sans" w:cs="Arial"/>
          <w:color w:val="000000" w:themeColor="text1"/>
        </w:rPr>
      </w:pPr>
      <w:r w:rsidRPr="00731834">
        <w:rPr>
          <w:rFonts w:ascii="Public Sans" w:hAnsi="Public Sans" w:cs="Arial"/>
          <w:color w:val="000000" w:themeColor="text1"/>
        </w:rPr>
        <w:t>The Department of Communities and Justice (DCJ) is the lead agency in the Communities and Justice Portfolio.  Communities and Justice aims to achieve a safe, just, and inclusive New South Wales (NSW) by operating an effective legal system; increasing access to social and affordable housing; protecting children and families; addressing domestic and family violence; promoting public safety; reducing reoffending; and supporting community harmony and social cohesion.</w:t>
      </w:r>
    </w:p>
    <w:p w14:paraId="536DEFED" w14:textId="77777777" w:rsidR="006E7231" w:rsidRPr="00731834" w:rsidRDefault="006E7231" w:rsidP="006E7231">
      <w:pPr>
        <w:jc w:val="both"/>
        <w:rPr>
          <w:rFonts w:ascii="Public Sans" w:hAnsi="Public Sans" w:cs="Arial"/>
          <w:color w:val="000000" w:themeColor="text1"/>
        </w:rPr>
      </w:pPr>
      <w:r w:rsidRPr="00731834">
        <w:rPr>
          <w:rFonts w:ascii="Public Sans" w:hAnsi="Public Sans" w:cs="Arial"/>
          <w:color w:val="000000" w:themeColor="text1"/>
        </w:rPr>
        <w:t xml:space="preserve">DCJ works to enable everyone's right to access justice and help for families through early intervention and inclusion, with benefits for the whole community by providing services that are effective and responsive to community needs. </w:t>
      </w:r>
    </w:p>
    <w:p w14:paraId="121C8576" w14:textId="77777777" w:rsidR="003F1151" w:rsidRPr="00085DF5" w:rsidRDefault="003F1151" w:rsidP="00766964">
      <w:pPr>
        <w:rPr>
          <w:rFonts w:ascii="Public Sans" w:hAnsi="Public Sans" w:cstheme="minorHAnsi"/>
          <w:szCs w:val="22"/>
        </w:rPr>
      </w:pPr>
    </w:p>
    <w:p w14:paraId="6B38A807" w14:textId="77777777" w:rsidR="00057CB3" w:rsidRDefault="00057CB3" w:rsidP="001875A4">
      <w:pPr>
        <w:pStyle w:val="Heading1"/>
        <w:spacing w:line="240" w:lineRule="auto"/>
        <w:rPr>
          <w:rFonts w:ascii="Public Sans" w:hAnsi="Public Sans" w:cstheme="minorHAnsi"/>
          <w:sz w:val="24"/>
          <w:szCs w:val="24"/>
        </w:rPr>
      </w:pPr>
      <w:r w:rsidRPr="00033567">
        <w:rPr>
          <w:rFonts w:ascii="Public Sans" w:hAnsi="Public Sans" w:cstheme="minorHAnsi"/>
          <w:sz w:val="24"/>
          <w:szCs w:val="24"/>
        </w:rPr>
        <w:t>Primary purpose of the role</w:t>
      </w:r>
    </w:p>
    <w:p w14:paraId="7792FC2A" w14:textId="77777777" w:rsidR="006F390F" w:rsidRPr="00085DF5" w:rsidRDefault="00E24141" w:rsidP="009E66B0">
      <w:pPr>
        <w:jc w:val="both"/>
        <w:rPr>
          <w:rFonts w:ascii="Public Sans" w:hAnsi="Public Sans" w:cstheme="minorHAnsi"/>
          <w:szCs w:val="22"/>
        </w:rPr>
      </w:pPr>
      <w:r w:rsidRPr="00085DF5">
        <w:rPr>
          <w:rFonts w:ascii="Public Sans" w:hAnsi="Public Sans" w:cs="Arial"/>
          <w:szCs w:val="22"/>
        </w:rPr>
        <w:t>Provide administrative and reception services to internal and external clients to support the delivery of quality services for the unit. As an integral part of a team the role is responsible for managing administrative systems and procedures to deliver a high level of administrative and coordination support</w:t>
      </w:r>
    </w:p>
    <w:p w14:paraId="0EDD3962" w14:textId="77777777" w:rsidR="00B20D6E" w:rsidRPr="00E1754B" w:rsidRDefault="00B20D6E" w:rsidP="00B20D6E">
      <w:pPr>
        <w:tabs>
          <w:tab w:val="left" w:pos="6281"/>
        </w:tabs>
        <w:rPr>
          <w:rFonts w:ascii="Public Sans" w:hAnsi="Public Sans" w:cs="Arial"/>
          <w:szCs w:val="22"/>
        </w:rPr>
      </w:pPr>
      <w:bookmarkStart w:id="0" w:name="Purpose"/>
      <w:bookmarkEnd w:id="0"/>
      <w:r w:rsidRPr="00E1754B">
        <w:rPr>
          <w:rFonts w:ascii="Public Sans" w:hAnsi="Public Sans" w:cs="Arial"/>
          <w:szCs w:val="22"/>
        </w:rPr>
        <w:t>This role is committed to improving outcomes for the benefit of Aboriginal and Torres Strait Islander peoples.</w:t>
      </w:r>
    </w:p>
    <w:p w14:paraId="5CE0DF8D" w14:textId="17B73ECD" w:rsidR="00057CB3" w:rsidRDefault="00057CB3" w:rsidP="00033567">
      <w:pPr>
        <w:pStyle w:val="Heading1"/>
        <w:rPr>
          <w:rFonts w:ascii="Public Sans" w:hAnsi="Public Sans" w:cstheme="minorHAnsi"/>
          <w:sz w:val="24"/>
          <w:szCs w:val="24"/>
        </w:rPr>
      </w:pPr>
      <w:r w:rsidRPr="00033567">
        <w:rPr>
          <w:rFonts w:ascii="Public Sans" w:hAnsi="Public Sans" w:cstheme="minorHAnsi"/>
          <w:sz w:val="24"/>
          <w:szCs w:val="24"/>
        </w:rPr>
        <w:t xml:space="preserve">Key </w:t>
      </w:r>
      <w:r w:rsidR="00043B92" w:rsidRPr="00033567">
        <w:rPr>
          <w:rFonts w:ascii="Public Sans" w:hAnsi="Public Sans" w:cstheme="minorHAnsi"/>
          <w:sz w:val="24"/>
          <w:szCs w:val="24"/>
        </w:rPr>
        <w:t>a</w:t>
      </w:r>
      <w:r w:rsidRPr="00033567">
        <w:rPr>
          <w:rFonts w:ascii="Public Sans" w:hAnsi="Public Sans" w:cstheme="minorHAnsi"/>
          <w:sz w:val="24"/>
          <w:szCs w:val="24"/>
        </w:rPr>
        <w:t>ccountabilities</w:t>
      </w:r>
    </w:p>
    <w:p w14:paraId="39ED0DA6" w14:textId="77777777" w:rsidR="00E24141" w:rsidRPr="00033567" w:rsidRDefault="00E24141" w:rsidP="00033567">
      <w:pPr>
        <w:numPr>
          <w:ilvl w:val="0"/>
          <w:numId w:val="29"/>
        </w:numPr>
        <w:spacing w:before="120" w:line="240" w:lineRule="auto"/>
        <w:jc w:val="both"/>
        <w:rPr>
          <w:rFonts w:ascii="Public Sans" w:hAnsi="Public Sans" w:cstheme="minorHAnsi"/>
          <w:bCs/>
          <w:szCs w:val="22"/>
        </w:rPr>
      </w:pPr>
      <w:r w:rsidRPr="00033567">
        <w:rPr>
          <w:rFonts w:ascii="Public Sans" w:hAnsi="Public Sans" w:cstheme="minorHAnsi"/>
          <w:bCs/>
          <w:szCs w:val="22"/>
        </w:rPr>
        <w:t>Act as a point of contact performing reception services including telephone and/or counter enquiries from staff and clients and provide a timely and effective information and referral service.</w:t>
      </w:r>
    </w:p>
    <w:p w14:paraId="56316295" w14:textId="77777777" w:rsidR="00E24141" w:rsidRPr="00033567" w:rsidRDefault="00E24141" w:rsidP="00033567">
      <w:pPr>
        <w:numPr>
          <w:ilvl w:val="0"/>
          <w:numId w:val="29"/>
        </w:numPr>
        <w:spacing w:before="120" w:line="240" w:lineRule="auto"/>
        <w:jc w:val="both"/>
        <w:rPr>
          <w:rFonts w:ascii="Public Sans" w:hAnsi="Public Sans" w:cstheme="minorHAnsi"/>
          <w:bCs/>
          <w:szCs w:val="22"/>
        </w:rPr>
      </w:pPr>
      <w:r w:rsidRPr="00033567">
        <w:rPr>
          <w:rFonts w:ascii="Public Sans" w:hAnsi="Public Sans" w:cstheme="minorHAnsi"/>
          <w:bCs/>
          <w:szCs w:val="22"/>
        </w:rPr>
        <w:t>Undertake a range of administrative services relating to the business, including non-complex client matters, word processing, data entry, preparing correspondence, collating documentation, maintaining electronic and file records and support with meetings and events to support the day-to-day operations of the team.</w:t>
      </w:r>
    </w:p>
    <w:p w14:paraId="3F9FE0B2" w14:textId="77777777" w:rsidR="00E24141" w:rsidRPr="00033567" w:rsidRDefault="00E24141" w:rsidP="00033567">
      <w:pPr>
        <w:numPr>
          <w:ilvl w:val="0"/>
          <w:numId w:val="29"/>
        </w:numPr>
        <w:spacing w:before="120" w:line="240" w:lineRule="auto"/>
        <w:jc w:val="both"/>
        <w:rPr>
          <w:rFonts w:ascii="Public Sans" w:hAnsi="Public Sans" w:cstheme="minorHAnsi"/>
          <w:bCs/>
          <w:szCs w:val="22"/>
        </w:rPr>
      </w:pPr>
      <w:r w:rsidRPr="00033567">
        <w:rPr>
          <w:rFonts w:ascii="Public Sans" w:hAnsi="Public Sans" w:cstheme="minorHAnsi"/>
          <w:bCs/>
          <w:szCs w:val="22"/>
        </w:rPr>
        <w:lastRenderedPageBreak/>
        <w:t>Assist with financial and workforce transactional activities including purchasing, invoice processing, petty-cash, time-sheet management adhering to Departmental processes in accordance with relevant practices and standards</w:t>
      </w:r>
    </w:p>
    <w:p w14:paraId="737BDC16" w14:textId="77777777" w:rsidR="00E24141" w:rsidRPr="00033567" w:rsidRDefault="00E24141" w:rsidP="00033567">
      <w:pPr>
        <w:numPr>
          <w:ilvl w:val="0"/>
          <w:numId w:val="29"/>
        </w:numPr>
        <w:spacing w:before="120" w:line="240" w:lineRule="auto"/>
        <w:jc w:val="both"/>
        <w:rPr>
          <w:rFonts w:ascii="Public Sans" w:hAnsi="Public Sans" w:cstheme="minorHAnsi"/>
          <w:bCs/>
          <w:szCs w:val="22"/>
        </w:rPr>
      </w:pPr>
      <w:r w:rsidRPr="00033567">
        <w:rPr>
          <w:rFonts w:ascii="Public Sans" w:hAnsi="Public Sans" w:cstheme="minorHAnsi"/>
          <w:bCs/>
          <w:szCs w:val="22"/>
        </w:rPr>
        <w:t>Monitor and maintain store supplies and equipment.</w:t>
      </w:r>
    </w:p>
    <w:p w14:paraId="71B72682" w14:textId="77777777" w:rsidR="006F390F" w:rsidRPr="00033567" w:rsidRDefault="00E24141" w:rsidP="00033567">
      <w:pPr>
        <w:numPr>
          <w:ilvl w:val="0"/>
          <w:numId w:val="29"/>
        </w:numPr>
        <w:spacing w:before="120" w:line="240" w:lineRule="auto"/>
        <w:jc w:val="both"/>
        <w:rPr>
          <w:rFonts w:ascii="Public Sans" w:hAnsi="Public Sans" w:cstheme="minorHAnsi"/>
          <w:bCs/>
          <w:szCs w:val="22"/>
        </w:rPr>
      </w:pPr>
      <w:r w:rsidRPr="00033567">
        <w:rPr>
          <w:rFonts w:ascii="Public Sans" w:hAnsi="Public Sans" w:cstheme="minorHAnsi"/>
          <w:bCs/>
          <w:szCs w:val="22"/>
        </w:rPr>
        <w:t>Assist with projects and research.</w:t>
      </w:r>
    </w:p>
    <w:p w14:paraId="26377B28" w14:textId="77777777" w:rsidR="00B20D6E" w:rsidRPr="00E1754B" w:rsidRDefault="00B20D6E" w:rsidP="00E1754B">
      <w:pPr>
        <w:numPr>
          <w:ilvl w:val="0"/>
          <w:numId w:val="29"/>
        </w:numPr>
        <w:spacing w:before="120" w:line="240" w:lineRule="auto"/>
        <w:jc w:val="both"/>
        <w:rPr>
          <w:rFonts w:ascii="Public Sans" w:hAnsi="Public Sans" w:cstheme="minorHAnsi"/>
          <w:bCs/>
          <w:szCs w:val="22"/>
        </w:rPr>
      </w:pPr>
      <w:bookmarkStart w:id="1" w:name="Accountabilities"/>
      <w:bookmarkEnd w:id="1"/>
      <w:r w:rsidRPr="00E1754B">
        <w:rPr>
          <w:rFonts w:ascii="Public Sans" w:hAnsi="Public Sans" w:cstheme="minorHAnsi"/>
          <w:bCs/>
          <w:szCs w:val="22"/>
        </w:rPr>
        <w:t>Communicating respectfully with Aboriginal communities in a culturally sensitive way (Yindyamarra – with respect)</w:t>
      </w:r>
    </w:p>
    <w:p w14:paraId="1A4D466F" w14:textId="77777777" w:rsidR="009E66B0" w:rsidRPr="00085DF5" w:rsidRDefault="009E66B0" w:rsidP="009E66B0">
      <w:pPr>
        <w:pStyle w:val="Heading1"/>
        <w:spacing w:after="0" w:line="240" w:lineRule="auto"/>
        <w:rPr>
          <w:rFonts w:ascii="Public Sans" w:hAnsi="Public Sans" w:cstheme="minorHAnsi"/>
          <w:sz w:val="22"/>
          <w:szCs w:val="22"/>
        </w:rPr>
      </w:pPr>
    </w:p>
    <w:p w14:paraId="2193D7E2" w14:textId="77777777" w:rsidR="00057CB3" w:rsidRPr="00033567" w:rsidRDefault="00057CB3" w:rsidP="00033567">
      <w:pPr>
        <w:pStyle w:val="Heading1"/>
        <w:rPr>
          <w:rFonts w:ascii="Public Sans" w:hAnsi="Public Sans" w:cstheme="minorHAnsi"/>
          <w:sz w:val="24"/>
          <w:szCs w:val="24"/>
        </w:rPr>
      </w:pPr>
      <w:r w:rsidRPr="00033567">
        <w:rPr>
          <w:rFonts w:ascii="Public Sans" w:hAnsi="Public Sans" w:cstheme="minorHAnsi"/>
          <w:sz w:val="24"/>
          <w:szCs w:val="24"/>
        </w:rPr>
        <w:t>Key</w:t>
      </w:r>
      <w:r w:rsidR="00E31CD3" w:rsidRPr="00033567">
        <w:rPr>
          <w:rFonts w:ascii="Public Sans" w:hAnsi="Public Sans" w:cstheme="minorHAnsi"/>
          <w:sz w:val="24"/>
          <w:szCs w:val="24"/>
        </w:rPr>
        <w:t xml:space="preserve"> </w:t>
      </w:r>
      <w:r w:rsidR="00043B92" w:rsidRPr="00033567">
        <w:rPr>
          <w:rFonts w:ascii="Public Sans" w:hAnsi="Public Sans" w:cstheme="minorHAnsi"/>
          <w:sz w:val="24"/>
          <w:szCs w:val="24"/>
        </w:rPr>
        <w:t>c</w:t>
      </w:r>
      <w:r w:rsidRPr="00033567">
        <w:rPr>
          <w:rFonts w:ascii="Public Sans" w:hAnsi="Public Sans" w:cstheme="minorHAnsi"/>
          <w:sz w:val="24"/>
          <w:szCs w:val="24"/>
        </w:rPr>
        <w:t>hallenges</w:t>
      </w:r>
    </w:p>
    <w:p w14:paraId="3FCDBE7C" w14:textId="77777777" w:rsidR="00E24141" w:rsidRPr="00033567" w:rsidRDefault="00E24141" w:rsidP="00033567">
      <w:pPr>
        <w:numPr>
          <w:ilvl w:val="0"/>
          <w:numId w:val="29"/>
        </w:numPr>
        <w:spacing w:before="120" w:line="240" w:lineRule="auto"/>
        <w:jc w:val="both"/>
        <w:rPr>
          <w:rFonts w:ascii="Public Sans" w:hAnsi="Public Sans" w:cstheme="minorHAnsi"/>
          <w:bCs/>
          <w:szCs w:val="22"/>
        </w:rPr>
      </w:pPr>
      <w:bookmarkStart w:id="2" w:name="Challenges"/>
      <w:bookmarkEnd w:id="2"/>
      <w:r w:rsidRPr="00033567">
        <w:rPr>
          <w:rFonts w:ascii="Public Sans" w:hAnsi="Public Sans" w:cstheme="minorHAnsi"/>
          <w:bCs/>
          <w:szCs w:val="22"/>
        </w:rPr>
        <w:t xml:space="preserve">Providing administration and reception services to a range of internal and external clients in a high volume working environment and determining the appropriate response or area of referral. </w:t>
      </w:r>
    </w:p>
    <w:p w14:paraId="53117C87" w14:textId="77777777" w:rsidR="00E24141" w:rsidRPr="00033567" w:rsidRDefault="00E24141" w:rsidP="00033567">
      <w:pPr>
        <w:numPr>
          <w:ilvl w:val="0"/>
          <w:numId w:val="29"/>
        </w:numPr>
        <w:spacing w:before="120" w:line="240" w:lineRule="auto"/>
        <w:jc w:val="both"/>
        <w:rPr>
          <w:rFonts w:ascii="Public Sans" w:hAnsi="Public Sans" w:cstheme="minorHAnsi"/>
          <w:bCs/>
          <w:szCs w:val="22"/>
        </w:rPr>
      </w:pPr>
      <w:r w:rsidRPr="00033567">
        <w:rPr>
          <w:rFonts w:ascii="Public Sans" w:hAnsi="Public Sans" w:cstheme="minorHAnsi"/>
          <w:bCs/>
          <w:szCs w:val="22"/>
        </w:rPr>
        <w:t>Use sensitivity, discretion and a professional manner when handling difficult and complex enquiries and issues.</w:t>
      </w:r>
    </w:p>
    <w:p w14:paraId="60E32CF2" w14:textId="77777777" w:rsidR="006F390F" w:rsidRPr="00033567" w:rsidRDefault="00E24141" w:rsidP="00033567">
      <w:pPr>
        <w:numPr>
          <w:ilvl w:val="0"/>
          <w:numId w:val="29"/>
        </w:numPr>
        <w:spacing w:before="120" w:line="240" w:lineRule="auto"/>
        <w:jc w:val="both"/>
        <w:rPr>
          <w:rFonts w:ascii="Public Sans" w:hAnsi="Public Sans" w:cstheme="minorHAnsi"/>
          <w:bCs/>
          <w:szCs w:val="22"/>
        </w:rPr>
      </w:pPr>
      <w:r w:rsidRPr="00033567">
        <w:rPr>
          <w:rFonts w:ascii="Public Sans" w:hAnsi="Public Sans" w:cstheme="minorHAnsi"/>
          <w:bCs/>
          <w:szCs w:val="22"/>
        </w:rPr>
        <w:t>Working with minimal supervision and prioritising own workload and managing competing deadlines to a high level of accuracy</w:t>
      </w:r>
    </w:p>
    <w:p w14:paraId="06401AF5" w14:textId="77777777" w:rsidR="009E66B0" w:rsidRPr="00085DF5" w:rsidRDefault="009E66B0" w:rsidP="009E66B0">
      <w:pPr>
        <w:pStyle w:val="Heading1"/>
        <w:spacing w:after="0" w:line="240" w:lineRule="auto"/>
        <w:rPr>
          <w:rFonts w:ascii="Public Sans" w:hAnsi="Public Sans" w:cstheme="minorHAnsi"/>
          <w:sz w:val="22"/>
          <w:szCs w:val="22"/>
        </w:rPr>
      </w:pPr>
    </w:p>
    <w:p w14:paraId="6456D0B7" w14:textId="77777777" w:rsidR="00057CB3" w:rsidRPr="00033567" w:rsidRDefault="00043B92" w:rsidP="00033567">
      <w:pPr>
        <w:pStyle w:val="Heading1"/>
        <w:rPr>
          <w:rFonts w:ascii="Public Sans" w:hAnsi="Public Sans" w:cstheme="minorHAnsi"/>
          <w:sz w:val="24"/>
          <w:szCs w:val="24"/>
        </w:rPr>
      </w:pPr>
      <w:r w:rsidRPr="00033567">
        <w:rPr>
          <w:rFonts w:ascii="Public Sans" w:hAnsi="Public Sans" w:cstheme="minorHAnsi"/>
          <w:sz w:val="24"/>
          <w:szCs w:val="24"/>
        </w:rPr>
        <w:t>Key r</w:t>
      </w:r>
      <w:r w:rsidR="00057CB3" w:rsidRPr="00033567">
        <w:rPr>
          <w:rFonts w:ascii="Public Sans" w:hAnsi="Public Sans" w:cstheme="minorHAnsi"/>
          <w:sz w:val="24"/>
          <w:szCs w:val="24"/>
        </w:rPr>
        <w:t>elationships</w:t>
      </w:r>
    </w:p>
    <w:tbl>
      <w:tblPr>
        <w:tblStyle w:val="PSCPurple"/>
        <w:tblW w:w="10547" w:type="dxa"/>
        <w:tblLayout w:type="fixed"/>
        <w:tblLook w:val="04A0" w:firstRow="1" w:lastRow="0" w:firstColumn="1" w:lastColumn="0" w:noHBand="0" w:noVBand="1"/>
      </w:tblPr>
      <w:tblGrid>
        <w:gridCol w:w="3601"/>
        <w:gridCol w:w="6946"/>
      </w:tblGrid>
      <w:tr w:rsidR="00142BAB" w:rsidRPr="00085DF5" w14:paraId="1FB3722C" w14:textId="77777777" w:rsidTr="00E832CB">
        <w:trPr>
          <w:cnfStyle w:val="100000000000" w:firstRow="1" w:lastRow="0" w:firstColumn="0" w:lastColumn="0" w:oddVBand="0" w:evenVBand="0" w:oddHBand="0" w:evenHBand="0" w:firstRowFirstColumn="0" w:firstRowLastColumn="0" w:lastRowFirstColumn="0" w:lastRowLastColumn="0"/>
          <w:cantSplit/>
          <w:tblHeader/>
        </w:trPr>
        <w:tc>
          <w:tcPr>
            <w:tcW w:w="3601" w:type="dxa"/>
          </w:tcPr>
          <w:p w14:paraId="7191E0A8" w14:textId="77777777" w:rsidR="00142BAB" w:rsidRPr="00033567" w:rsidRDefault="00142BAB" w:rsidP="00E832CB">
            <w:pPr>
              <w:pStyle w:val="TableTextWhite0"/>
              <w:rPr>
                <w:rFonts w:ascii="Public Sans" w:hAnsi="Public Sans" w:cstheme="minorHAnsi"/>
                <w:sz w:val="24"/>
                <w:szCs w:val="24"/>
              </w:rPr>
            </w:pPr>
            <w:r w:rsidRPr="00033567">
              <w:rPr>
                <w:rFonts w:ascii="Public Sans" w:hAnsi="Public Sans" w:cstheme="minorHAnsi"/>
                <w:sz w:val="24"/>
                <w:szCs w:val="24"/>
              </w:rPr>
              <w:t>Who</w:t>
            </w:r>
          </w:p>
        </w:tc>
        <w:tc>
          <w:tcPr>
            <w:tcW w:w="6946" w:type="dxa"/>
          </w:tcPr>
          <w:p w14:paraId="0464879E" w14:textId="77777777" w:rsidR="00142BAB" w:rsidRPr="00033567" w:rsidRDefault="00142BAB" w:rsidP="00E832CB">
            <w:pPr>
              <w:pStyle w:val="TableTextWhite0"/>
              <w:rPr>
                <w:rFonts w:ascii="Public Sans" w:hAnsi="Public Sans" w:cstheme="minorHAnsi"/>
                <w:sz w:val="24"/>
                <w:szCs w:val="24"/>
              </w:rPr>
            </w:pPr>
            <w:r w:rsidRPr="00033567">
              <w:rPr>
                <w:rFonts w:ascii="Public Sans" w:hAnsi="Public Sans" w:cstheme="minorHAnsi"/>
                <w:sz w:val="24"/>
                <w:szCs w:val="24"/>
              </w:rPr>
              <w:t>Why</w:t>
            </w:r>
          </w:p>
        </w:tc>
      </w:tr>
      <w:tr w:rsidR="00142BAB" w:rsidRPr="00085DF5" w14:paraId="1F9FA803" w14:textId="77777777" w:rsidTr="00E832CB">
        <w:trPr>
          <w:cantSplit/>
        </w:trPr>
        <w:tc>
          <w:tcPr>
            <w:tcW w:w="3601" w:type="dxa"/>
            <w:tcBorders>
              <w:top w:val="single" w:sz="8" w:space="0" w:color="auto"/>
              <w:bottom w:val="single" w:sz="8" w:space="0" w:color="auto"/>
            </w:tcBorders>
            <w:shd w:val="clear" w:color="auto" w:fill="BCBEC0"/>
          </w:tcPr>
          <w:p w14:paraId="422FB72F" w14:textId="77777777" w:rsidR="00142BAB" w:rsidRPr="00085DF5" w:rsidRDefault="00142BAB" w:rsidP="00E832CB">
            <w:pPr>
              <w:pStyle w:val="TableText"/>
              <w:keepNext/>
              <w:rPr>
                <w:rFonts w:ascii="Public Sans" w:hAnsi="Public Sans" w:cstheme="minorHAnsi"/>
                <w:b/>
                <w:sz w:val="22"/>
                <w:szCs w:val="22"/>
              </w:rPr>
            </w:pPr>
            <w:bookmarkStart w:id="3" w:name="InternalRelationships"/>
            <w:r w:rsidRPr="00085DF5">
              <w:rPr>
                <w:rFonts w:ascii="Public Sans" w:hAnsi="Public Sans" w:cstheme="minorHAnsi"/>
                <w:b/>
                <w:sz w:val="22"/>
                <w:szCs w:val="22"/>
              </w:rPr>
              <w:t>Internal</w:t>
            </w:r>
          </w:p>
        </w:tc>
        <w:tc>
          <w:tcPr>
            <w:tcW w:w="6946" w:type="dxa"/>
            <w:tcBorders>
              <w:top w:val="single" w:sz="8" w:space="0" w:color="auto"/>
              <w:bottom w:val="single" w:sz="8" w:space="0" w:color="auto"/>
            </w:tcBorders>
            <w:shd w:val="clear" w:color="auto" w:fill="BCBEC0"/>
          </w:tcPr>
          <w:p w14:paraId="3B935E91" w14:textId="77777777" w:rsidR="00142BAB" w:rsidRPr="00085DF5" w:rsidRDefault="00142BAB" w:rsidP="00E832CB">
            <w:pPr>
              <w:pStyle w:val="TableText"/>
              <w:keepNext/>
              <w:rPr>
                <w:rFonts w:ascii="Public Sans" w:hAnsi="Public Sans" w:cstheme="minorHAnsi"/>
                <w:b/>
                <w:sz w:val="22"/>
                <w:szCs w:val="22"/>
              </w:rPr>
            </w:pPr>
          </w:p>
        </w:tc>
      </w:tr>
      <w:bookmarkEnd w:id="3"/>
      <w:tr w:rsidR="00E24141" w:rsidRPr="00085DF5" w14:paraId="6044E343" w14:textId="77777777" w:rsidTr="00E832CB">
        <w:trPr>
          <w:cantSplit/>
        </w:trPr>
        <w:tc>
          <w:tcPr>
            <w:tcW w:w="3601" w:type="dxa"/>
            <w:tcBorders>
              <w:top w:val="single" w:sz="8" w:space="0" w:color="auto"/>
              <w:bottom w:val="single" w:sz="8" w:space="0" w:color="auto"/>
            </w:tcBorders>
          </w:tcPr>
          <w:p w14:paraId="4AFD2B91" w14:textId="77777777" w:rsidR="00E24141" w:rsidRPr="00085DF5" w:rsidRDefault="00E24141" w:rsidP="00E24141">
            <w:pPr>
              <w:pBdr>
                <w:right w:val="single" w:sz="4" w:space="4" w:color="auto"/>
              </w:pBdr>
              <w:spacing w:before="40"/>
              <w:rPr>
                <w:rFonts w:ascii="Public Sans" w:hAnsi="Public Sans" w:cs="Arial"/>
                <w:color w:val="000000"/>
                <w:szCs w:val="22"/>
              </w:rPr>
            </w:pPr>
            <w:r w:rsidRPr="00085DF5">
              <w:rPr>
                <w:rFonts w:ascii="Public Sans" w:hAnsi="Public Sans" w:cs="Arial"/>
                <w:color w:val="000000"/>
                <w:szCs w:val="22"/>
              </w:rPr>
              <w:t>Supervisors, Managers</w:t>
            </w:r>
          </w:p>
          <w:p w14:paraId="6D7D4785" w14:textId="77777777" w:rsidR="00E24141" w:rsidRPr="00085DF5" w:rsidRDefault="00E24141" w:rsidP="00E24141">
            <w:pPr>
              <w:pBdr>
                <w:right w:val="single" w:sz="4" w:space="4" w:color="auto"/>
              </w:pBdr>
              <w:spacing w:before="40"/>
              <w:rPr>
                <w:rFonts w:ascii="Public Sans" w:hAnsi="Public Sans" w:cs="Arial"/>
                <w:color w:val="000000"/>
                <w:szCs w:val="22"/>
              </w:rPr>
            </w:pPr>
          </w:p>
        </w:tc>
        <w:tc>
          <w:tcPr>
            <w:tcW w:w="6946" w:type="dxa"/>
            <w:tcBorders>
              <w:top w:val="single" w:sz="8" w:space="0" w:color="auto"/>
              <w:bottom w:val="single" w:sz="8" w:space="0" w:color="auto"/>
            </w:tcBorders>
          </w:tcPr>
          <w:p w14:paraId="7A2D9E17" w14:textId="77777777" w:rsidR="00E24141" w:rsidRPr="00085DF5" w:rsidRDefault="00E24141" w:rsidP="00E24141">
            <w:pPr>
              <w:spacing w:before="40"/>
              <w:ind w:right="418"/>
              <w:rPr>
                <w:rFonts w:ascii="Public Sans" w:hAnsi="Public Sans" w:cs="Arial"/>
                <w:color w:val="000000"/>
                <w:szCs w:val="22"/>
                <w:lang w:val="en-GB"/>
              </w:rPr>
            </w:pPr>
            <w:r w:rsidRPr="00085DF5">
              <w:rPr>
                <w:rFonts w:ascii="Public Sans" w:hAnsi="Public Sans" w:cs="Arial"/>
                <w:color w:val="000000"/>
                <w:szCs w:val="22"/>
                <w:lang w:val="en-GB"/>
              </w:rPr>
              <w:t>For advice and guidance</w:t>
            </w:r>
          </w:p>
          <w:p w14:paraId="4316E466" w14:textId="1C590AF2" w:rsidR="00E24141" w:rsidRPr="00085DF5" w:rsidRDefault="00E24141" w:rsidP="00E24141">
            <w:pPr>
              <w:spacing w:before="40"/>
              <w:ind w:right="418"/>
              <w:rPr>
                <w:rFonts w:ascii="Public Sans" w:hAnsi="Public Sans" w:cs="Arial"/>
                <w:color w:val="000000"/>
                <w:szCs w:val="22"/>
                <w:lang w:val="en-GB"/>
              </w:rPr>
            </w:pPr>
            <w:r w:rsidRPr="00085DF5">
              <w:rPr>
                <w:rFonts w:ascii="Public Sans" w:hAnsi="Public Sans" w:cs="Arial"/>
                <w:color w:val="000000"/>
                <w:szCs w:val="22"/>
                <w:lang w:val="en-GB"/>
              </w:rPr>
              <w:t xml:space="preserve">Report on </w:t>
            </w:r>
            <w:r w:rsidR="00033567" w:rsidRPr="00085DF5">
              <w:rPr>
                <w:rFonts w:ascii="Public Sans" w:hAnsi="Public Sans" w:cs="Arial"/>
                <w:color w:val="000000"/>
                <w:szCs w:val="22"/>
                <w:lang w:val="en-GB"/>
              </w:rPr>
              <w:t>day-to-day</w:t>
            </w:r>
            <w:r w:rsidRPr="00085DF5">
              <w:rPr>
                <w:rFonts w:ascii="Public Sans" w:hAnsi="Public Sans" w:cs="Arial"/>
                <w:color w:val="000000"/>
                <w:szCs w:val="22"/>
                <w:lang w:val="en-GB"/>
              </w:rPr>
              <w:t xml:space="preserve"> activities and refer more complex issues</w:t>
            </w:r>
          </w:p>
        </w:tc>
      </w:tr>
      <w:tr w:rsidR="00E24141" w:rsidRPr="00085DF5" w14:paraId="730DE0F2" w14:textId="77777777" w:rsidTr="00E832CB">
        <w:trPr>
          <w:cantSplit/>
        </w:trPr>
        <w:tc>
          <w:tcPr>
            <w:tcW w:w="3601" w:type="dxa"/>
            <w:tcBorders>
              <w:top w:val="single" w:sz="8" w:space="0" w:color="auto"/>
              <w:bottom w:val="single" w:sz="8" w:space="0" w:color="auto"/>
            </w:tcBorders>
          </w:tcPr>
          <w:p w14:paraId="4DCF62BF" w14:textId="77777777" w:rsidR="00E24141" w:rsidRPr="00085DF5" w:rsidRDefault="00E24141" w:rsidP="00E24141">
            <w:pPr>
              <w:pStyle w:val="TableText"/>
              <w:keepNext/>
              <w:rPr>
                <w:rFonts w:ascii="Public Sans" w:hAnsi="Public Sans" w:cstheme="minorHAnsi"/>
                <w:b/>
                <w:sz w:val="22"/>
                <w:szCs w:val="22"/>
              </w:rPr>
            </w:pPr>
            <w:r w:rsidRPr="00085DF5">
              <w:rPr>
                <w:rFonts w:ascii="Public Sans" w:hAnsi="Public Sans" w:cs="Arial"/>
                <w:color w:val="000000"/>
                <w:sz w:val="22"/>
                <w:szCs w:val="22"/>
              </w:rPr>
              <w:t>Team members, client support staff and referral and support staff</w:t>
            </w:r>
          </w:p>
        </w:tc>
        <w:tc>
          <w:tcPr>
            <w:tcW w:w="6946" w:type="dxa"/>
            <w:tcBorders>
              <w:top w:val="single" w:sz="8" w:space="0" w:color="auto"/>
              <w:bottom w:val="single" w:sz="8" w:space="0" w:color="auto"/>
            </w:tcBorders>
          </w:tcPr>
          <w:p w14:paraId="280C1853" w14:textId="77777777" w:rsidR="00E24141" w:rsidRPr="00085DF5" w:rsidRDefault="00E24141" w:rsidP="00E24141">
            <w:pPr>
              <w:keepNext/>
              <w:keepLines/>
              <w:autoSpaceDE w:val="0"/>
              <w:autoSpaceDN w:val="0"/>
              <w:adjustRightInd w:val="0"/>
              <w:spacing w:before="120" w:after="0" w:line="240" w:lineRule="auto"/>
              <w:rPr>
                <w:rFonts w:ascii="Public Sans" w:hAnsi="Public Sans" w:cstheme="minorHAnsi"/>
                <w:b/>
                <w:szCs w:val="22"/>
              </w:rPr>
            </w:pPr>
            <w:r w:rsidRPr="00085DF5">
              <w:rPr>
                <w:rFonts w:ascii="Public Sans" w:hAnsi="Public Sans" w:cs="Arial"/>
                <w:color w:val="000000"/>
                <w:szCs w:val="22"/>
              </w:rPr>
              <w:t>Communicate routine day to day issues, seek information, provide information, instruct on process and procedures, relay messages, request file retrievals, call referrals</w:t>
            </w:r>
          </w:p>
        </w:tc>
      </w:tr>
      <w:tr w:rsidR="00E24141" w:rsidRPr="00085DF5" w14:paraId="64E86C16" w14:textId="77777777" w:rsidTr="001875A4">
        <w:tc>
          <w:tcPr>
            <w:tcW w:w="3601" w:type="dxa"/>
            <w:tcBorders>
              <w:top w:val="single" w:sz="8" w:space="0" w:color="BCBEC0"/>
              <w:bottom w:val="single" w:sz="8" w:space="0" w:color="BCBEC0"/>
            </w:tcBorders>
            <w:shd w:val="clear" w:color="auto" w:fill="BCBEC0"/>
          </w:tcPr>
          <w:p w14:paraId="767B97FA" w14:textId="77777777" w:rsidR="00E24141" w:rsidRPr="00085DF5" w:rsidRDefault="00E24141" w:rsidP="00E24141">
            <w:pPr>
              <w:pStyle w:val="TableText"/>
              <w:rPr>
                <w:rFonts w:ascii="Public Sans" w:hAnsi="Public Sans" w:cstheme="minorHAnsi"/>
                <w:b/>
                <w:sz w:val="22"/>
                <w:szCs w:val="22"/>
              </w:rPr>
            </w:pPr>
            <w:bookmarkStart w:id="4" w:name="Start"/>
            <w:bookmarkStart w:id="5" w:name="ExternalRelationships"/>
            <w:bookmarkEnd w:id="4"/>
            <w:r w:rsidRPr="00085DF5">
              <w:rPr>
                <w:rFonts w:ascii="Public Sans" w:hAnsi="Public Sans" w:cstheme="minorHAnsi"/>
                <w:b/>
                <w:sz w:val="22"/>
                <w:szCs w:val="22"/>
              </w:rPr>
              <w:t>External</w:t>
            </w:r>
          </w:p>
        </w:tc>
        <w:tc>
          <w:tcPr>
            <w:tcW w:w="6946" w:type="dxa"/>
            <w:tcBorders>
              <w:top w:val="single" w:sz="8" w:space="0" w:color="BCBEC0"/>
              <w:bottom w:val="single" w:sz="8" w:space="0" w:color="BCBEC0"/>
            </w:tcBorders>
            <w:shd w:val="clear" w:color="auto" w:fill="BCBEC0"/>
          </w:tcPr>
          <w:p w14:paraId="7E823998" w14:textId="77777777" w:rsidR="00E24141" w:rsidRPr="00085DF5" w:rsidRDefault="00E24141" w:rsidP="00E24141">
            <w:pPr>
              <w:pStyle w:val="TableText"/>
              <w:rPr>
                <w:rFonts w:ascii="Public Sans" w:hAnsi="Public Sans" w:cstheme="minorHAnsi"/>
                <w:b/>
                <w:sz w:val="22"/>
                <w:szCs w:val="22"/>
              </w:rPr>
            </w:pPr>
          </w:p>
        </w:tc>
      </w:tr>
      <w:tr w:rsidR="00E24141" w:rsidRPr="00085DF5" w14:paraId="2C3A2766" w14:textId="77777777" w:rsidTr="00E24141">
        <w:tc>
          <w:tcPr>
            <w:tcW w:w="3601" w:type="dxa"/>
            <w:tcBorders>
              <w:top w:val="single" w:sz="8" w:space="0" w:color="BCBEC0"/>
              <w:bottom w:val="single" w:sz="8" w:space="0" w:color="BCBEC0"/>
            </w:tcBorders>
          </w:tcPr>
          <w:p w14:paraId="4387692D" w14:textId="77777777" w:rsidR="00E24141" w:rsidRPr="00085DF5" w:rsidRDefault="00E24141" w:rsidP="00E24141">
            <w:pPr>
              <w:pStyle w:val="TableText"/>
              <w:rPr>
                <w:rFonts w:ascii="Public Sans" w:hAnsi="Public Sans" w:cstheme="minorHAnsi"/>
                <w:b/>
                <w:sz w:val="22"/>
                <w:szCs w:val="22"/>
              </w:rPr>
            </w:pPr>
            <w:r w:rsidRPr="00085DF5">
              <w:rPr>
                <w:rFonts w:ascii="Public Sans" w:hAnsi="Public Sans" w:cs="Arial"/>
                <w:color w:val="000000"/>
                <w:sz w:val="22"/>
                <w:szCs w:val="22"/>
              </w:rPr>
              <w:t>Business Centre Clients</w:t>
            </w:r>
          </w:p>
        </w:tc>
        <w:tc>
          <w:tcPr>
            <w:tcW w:w="6946" w:type="dxa"/>
            <w:tcBorders>
              <w:top w:val="single" w:sz="8" w:space="0" w:color="BCBEC0"/>
              <w:bottom w:val="single" w:sz="8" w:space="0" w:color="BCBEC0"/>
            </w:tcBorders>
          </w:tcPr>
          <w:p w14:paraId="3CDAAD61" w14:textId="77777777" w:rsidR="00E24141" w:rsidRPr="00085DF5" w:rsidRDefault="00E24141" w:rsidP="00E24141">
            <w:pPr>
              <w:keepNext/>
              <w:keepLines/>
              <w:autoSpaceDE w:val="0"/>
              <w:autoSpaceDN w:val="0"/>
              <w:adjustRightInd w:val="0"/>
              <w:spacing w:before="120" w:after="0" w:line="240" w:lineRule="auto"/>
              <w:rPr>
                <w:rFonts w:ascii="Public Sans" w:hAnsi="Public Sans" w:cstheme="minorHAnsi"/>
                <w:b/>
                <w:szCs w:val="22"/>
              </w:rPr>
            </w:pPr>
            <w:r w:rsidRPr="00085DF5">
              <w:rPr>
                <w:rFonts w:ascii="Public Sans" w:hAnsi="Public Sans" w:cs="Arial"/>
                <w:color w:val="000000"/>
                <w:szCs w:val="22"/>
              </w:rPr>
              <w:t>Seek information, provide information, instruct on process and procedures</w:t>
            </w:r>
          </w:p>
        </w:tc>
      </w:tr>
      <w:tr w:rsidR="00E24141" w:rsidRPr="00085DF5" w14:paraId="18759008" w14:textId="77777777" w:rsidTr="00E24141">
        <w:tc>
          <w:tcPr>
            <w:tcW w:w="3601" w:type="dxa"/>
            <w:tcBorders>
              <w:top w:val="single" w:sz="8" w:space="0" w:color="BCBEC0"/>
              <w:bottom w:val="single" w:sz="8" w:space="0" w:color="BCBEC0"/>
            </w:tcBorders>
          </w:tcPr>
          <w:p w14:paraId="4E0640A2" w14:textId="77777777" w:rsidR="00E24141" w:rsidRPr="00085DF5" w:rsidRDefault="00E24141" w:rsidP="00E24141">
            <w:pPr>
              <w:pStyle w:val="TableText"/>
              <w:rPr>
                <w:rFonts w:ascii="Public Sans" w:hAnsi="Public Sans" w:cstheme="minorHAnsi"/>
                <w:sz w:val="22"/>
                <w:szCs w:val="22"/>
              </w:rPr>
            </w:pPr>
            <w:r w:rsidRPr="00085DF5">
              <w:rPr>
                <w:rFonts w:ascii="Public Sans" w:hAnsi="Public Sans" w:cstheme="minorHAnsi"/>
                <w:sz w:val="22"/>
                <w:szCs w:val="22"/>
              </w:rPr>
              <w:t>Service Providers</w:t>
            </w:r>
          </w:p>
        </w:tc>
        <w:tc>
          <w:tcPr>
            <w:tcW w:w="6946" w:type="dxa"/>
            <w:tcBorders>
              <w:top w:val="single" w:sz="8" w:space="0" w:color="BCBEC0"/>
              <w:bottom w:val="single" w:sz="8" w:space="0" w:color="BCBEC0"/>
            </w:tcBorders>
          </w:tcPr>
          <w:p w14:paraId="60EA52C1" w14:textId="77777777" w:rsidR="00E24141" w:rsidRPr="00085DF5" w:rsidRDefault="00E24141" w:rsidP="00E24141">
            <w:pPr>
              <w:keepNext/>
              <w:keepLines/>
              <w:autoSpaceDE w:val="0"/>
              <w:autoSpaceDN w:val="0"/>
              <w:adjustRightInd w:val="0"/>
              <w:spacing w:before="120" w:after="0" w:line="240" w:lineRule="auto"/>
              <w:rPr>
                <w:rFonts w:ascii="Public Sans" w:hAnsi="Public Sans" w:cstheme="minorHAnsi"/>
                <w:b/>
                <w:szCs w:val="22"/>
              </w:rPr>
            </w:pPr>
            <w:r w:rsidRPr="00085DF5">
              <w:rPr>
                <w:rFonts w:ascii="Public Sans" w:hAnsi="Public Sans" w:cs="Arial"/>
                <w:color w:val="000000"/>
                <w:szCs w:val="22"/>
              </w:rPr>
              <w:t>Advise on processes and procedures</w:t>
            </w:r>
          </w:p>
        </w:tc>
      </w:tr>
      <w:tr w:rsidR="00E24141" w:rsidRPr="00085DF5" w14:paraId="4257FBB8" w14:textId="77777777" w:rsidTr="001875A4">
        <w:tc>
          <w:tcPr>
            <w:tcW w:w="3601" w:type="dxa"/>
            <w:tcBorders>
              <w:top w:val="single" w:sz="8" w:space="0" w:color="BCBEC0"/>
              <w:bottom w:val="single" w:sz="4" w:space="0" w:color="auto"/>
            </w:tcBorders>
          </w:tcPr>
          <w:p w14:paraId="7123352E" w14:textId="77777777" w:rsidR="00E24141" w:rsidRPr="00085DF5" w:rsidRDefault="00E24141" w:rsidP="00E24141">
            <w:pPr>
              <w:pStyle w:val="TableText"/>
              <w:rPr>
                <w:rFonts w:ascii="Public Sans" w:hAnsi="Public Sans" w:cstheme="minorHAnsi"/>
                <w:b/>
                <w:sz w:val="22"/>
                <w:szCs w:val="22"/>
              </w:rPr>
            </w:pPr>
            <w:r w:rsidRPr="00085DF5">
              <w:rPr>
                <w:rFonts w:ascii="Public Sans" w:hAnsi="Public Sans" w:cs="Arial"/>
                <w:color w:val="000000"/>
                <w:sz w:val="22"/>
                <w:szCs w:val="22"/>
              </w:rPr>
              <w:t>Other public sector agencies / departments</w:t>
            </w:r>
          </w:p>
        </w:tc>
        <w:tc>
          <w:tcPr>
            <w:tcW w:w="6946" w:type="dxa"/>
            <w:tcBorders>
              <w:top w:val="single" w:sz="8" w:space="0" w:color="BCBEC0"/>
              <w:bottom w:val="single" w:sz="4" w:space="0" w:color="auto"/>
            </w:tcBorders>
          </w:tcPr>
          <w:p w14:paraId="6EBC2157" w14:textId="77777777" w:rsidR="00E24141" w:rsidRPr="00085DF5" w:rsidRDefault="00E24141" w:rsidP="00E24141">
            <w:pPr>
              <w:keepNext/>
              <w:keepLines/>
              <w:autoSpaceDE w:val="0"/>
              <w:autoSpaceDN w:val="0"/>
              <w:adjustRightInd w:val="0"/>
              <w:spacing w:before="120" w:after="0" w:line="240" w:lineRule="auto"/>
              <w:rPr>
                <w:rFonts w:ascii="Public Sans" w:hAnsi="Public Sans" w:cstheme="minorHAnsi"/>
                <w:szCs w:val="22"/>
              </w:rPr>
            </w:pPr>
            <w:r w:rsidRPr="00085DF5">
              <w:rPr>
                <w:rFonts w:ascii="Public Sans" w:hAnsi="Public Sans" w:cstheme="minorHAnsi"/>
                <w:szCs w:val="22"/>
              </w:rPr>
              <w:t>Clarify or seek information</w:t>
            </w:r>
          </w:p>
        </w:tc>
      </w:tr>
      <w:bookmarkEnd w:id="5"/>
    </w:tbl>
    <w:p w14:paraId="6434FF05" w14:textId="77777777" w:rsidR="00033567" w:rsidRDefault="00033567" w:rsidP="00142BAB">
      <w:pPr>
        <w:pStyle w:val="Heading1"/>
        <w:rPr>
          <w:rFonts w:ascii="Public Sans" w:hAnsi="Public Sans" w:cstheme="minorHAnsi"/>
          <w:sz w:val="24"/>
          <w:szCs w:val="24"/>
        </w:rPr>
      </w:pPr>
    </w:p>
    <w:p w14:paraId="44609816" w14:textId="117F8599" w:rsidR="00142BAB" w:rsidRPr="00033567" w:rsidRDefault="00142BAB" w:rsidP="00142BAB">
      <w:pPr>
        <w:pStyle w:val="Heading1"/>
        <w:rPr>
          <w:rFonts w:ascii="Public Sans" w:hAnsi="Public Sans" w:cstheme="minorHAnsi"/>
          <w:sz w:val="24"/>
          <w:szCs w:val="24"/>
        </w:rPr>
      </w:pPr>
      <w:r w:rsidRPr="00033567">
        <w:rPr>
          <w:rFonts w:ascii="Public Sans" w:hAnsi="Public Sans" w:cstheme="minorHAnsi"/>
          <w:sz w:val="24"/>
          <w:szCs w:val="24"/>
        </w:rPr>
        <w:t>Role dimensions</w:t>
      </w:r>
    </w:p>
    <w:p w14:paraId="48B76074" w14:textId="77777777" w:rsidR="00142BAB" w:rsidRPr="00085DF5" w:rsidRDefault="00142BAB" w:rsidP="008209B6">
      <w:pPr>
        <w:pStyle w:val="Heading2"/>
        <w:rPr>
          <w:rFonts w:ascii="Public Sans" w:hAnsi="Public Sans" w:cstheme="minorHAnsi"/>
          <w:sz w:val="22"/>
          <w:szCs w:val="22"/>
          <w:u w:val="single"/>
        </w:rPr>
      </w:pPr>
      <w:r w:rsidRPr="00085DF5">
        <w:rPr>
          <w:rFonts w:ascii="Public Sans" w:hAnsi="Public Sans" w:cstheme="minorHAnsi"/>
          <w:sz w:val="22"/>
          <w:szCs w:val="22"/>
          <w:u w:val="single"/>
        </w:rPr>
        <w:t>Decision making</w:t>
      </w:r>
    </w:p>
    <w:p w14:paraId="3DFC2186" w14:textId="77777777" w:rsidR="00E24141" w:rsidRPr="00085DF5" w:rsidRDefault="00E24141" w:rsidP="00E24141">
      <w:pPr>
        <w:autoSpaceDE w:val="0"/>
        <w:autoSpaceDN w:val="0"/>
        <w:adjustRightInd w:val="0"/>
        <w:spacing w:before="120" w:after="0" w:line="240" w:lineRule="auto"/>
        <w:rPr>
          <w:rFonts w:ascii="Public Sans" w:hAnsi="Public Sans" w:cs="Arial"/>
          <w:szCs w:val="22"/>
        </w:rPr>
      </w:pPr>
      <w:r w:rsidRPr="00085DF5">
        <w:rPr>
          <w:rFonts w:ascii="Public Sans" w:hAnsi="Public Sans" w:cs="Arial"/>
          <w:szCs w:val="22"/>
        </w:rPr>
        <w:t xml:space="preserve">The role will work in accordance with established practices and procedures in relation to the day-to-day delivery of administrative support services in order to meet deadlines. The role will have some independence in the way their work is prioritised and undertaken. </w:t>
      </w:r>
    </w:p>
    <w:p w14:paraId="0C9EF44A" w14:textId="77777777" w:rsidR="00E24141" w:rsidRPr="00085DF5" w:rsidRDefault="00E24141" w:rsidP="00E24141">
      <w:pPr>
        <w:autoSpaceDE w:val="0"/>
        <w:autoSpaceDN w:val="0"/>
        <w:adjustRightInd w:val="0"/>
        <w:spacing w:before="120" w:after="0" w:line="240" w:lineRule="auto"/>
        <w:rPr>
          <w:rFonts w:ascii="Public Sans" w:hAnsi="Public Sans" w:cs="Arial"/>
          <w:kern w:val="32"/>
          <w:szCs w:val="22"/>
        </w:rPr>
      </w:pPr>
      <w:r w:rsidRPr="00085DF5">
        <w:rPr>
          <w:rFonts w:ascii="Public Sans" w:hAnsi="Public Sans" w:cs="Arial"/>
          <w:kern w:val="32"/>
          <w:szCs w:val="22"/>
        </w:rPr>
        <w:t>The role refers more complex enquiries to the appropriate area and seeks guidance from the supervisor for problems which cannot be resolved by standard practice and procedures.</w:t>
      </w:r>
    </w:p>
    <w:p w14:paraId="490E6FDB" w14:textId="77777777" w:rsidR="006F390F" w:rsidRPr="00085DF5" w:rsidRDefault="006F390F" w:rsidP="008209B6">
      <w:pPr>
        <w:pStyle w:val="Heading2"/>
        <w:rPr>
          <w:rFonts w:ascii="Public Sans" w:hAnsi="Public Sans" w:cstheme="minorHAnsi"/>
          <w:b w:val="0"/>
          <w:bCs w:val="0"/>
          <w:iCs w:val="0"/>
          <w:color w:val="auto"/>
          <w:sz w:val="22"/>
          <w:szCs w:val="22"/>
        </w:rPr>
      </w:pPr>
    </w:p>
    <w:p w14:paraId="49E60E82" w14:textId="77777777" w:rsidR="00142BAB" w:rsidRPr="00085DF5" w:rsidRDefault="00142BAB" w:rsidP="008209B6">
      <w:pPr>
        <w:pStyle w:val="Heading2"/>
        <w:rPr>
          <w:rFonts w:ascii="Public Sans" w:hAnsi="Public Sans" w:cstheme="minorHAnsi"/>
          <w:sz w:val="22"/>
          <w:szCs w:val="22"/>
          <w:u w:val="single"/>
        </w:rPr>
      </w:pPr>
      <w:r w:rsidRPr="00085DF5">
        <w:rPr>
          <w:rFonts w:ascii="Public Sans" w:hAnsi="Public Sans" w:cstheme="minorHAnsi"/>
          <w:sz w:val="22"/>
          <w:szCs w:val="22"/>
          <w:u w:val="single"/>
        </w:rPr>
        <w:t>Reporting line</w:t>
      </w:r>
    </w:p>
    <w:p w14:paraId="19C764ED" w14:textId="77777777" w:rsidR="006F390F" w:rsidRPr="00085DF5" w:rsidRDefault="00EF4164" w:rsidP="0003748A">
      <w:pPr>
        <w:pStyle w:val="Heading2"/>
        <w:rPr>
          <w:rFonts w:ascii="Public Sans" w:hAnsi="Public Sans" w:cstheme="minorHAnsi"/>
          <w:b w:val="0"/>
          <w:bCs w:val="0"/>
          <w:iCs w:val="0"/>
          <w:color w:val="auto"/>
          <w:sz w:val="22"/>
          <w:szCs w:val="22"/>
        </w:rPr>
      </w:pPr>
      <w:bookmarkStart w:id="6" w:name="ReportingLine"/>
      <w:bookmarkEnd w:id="6"/>
      <w:r w:rsidRPr="00085DF5">
        <w:rPr>
          <w:rFonts w:ascii="Public Sans" w:hAnsi="Public Sans" w:cstheme="minorHAnsi"/>
          <w:b w:val="0"/>
          <w:bCs w:val="0"/>
          <w:iCs w:val="0"/>
          <w:color w:val="auto"/>
          <w:sz w:val="22"/>
          <w:szCs w:val="22"/>
        </w:rPr>
        <w:t xml:space="preserve">The role reports to the </w:t>
      </w:r>
      <w:r w:rsidR="00E24141" w:rsidRPr="00085DF5">
        <w:rPr>
          <w:rFonts w:ascii="Public Sans" w:hAnsi="Public Sans" w:cstheme="minorHAnsi"/>
          <w:b w:val="0"/>
          <w:bCs w:val="0"/>
          <w:iCs w:val="0"/>
          <w:color w:val="auto"/>
          <w:sz w:val="22"/>
          <w:szCs w:val="22"/>
        </w:rPr>
        <w:t>Manager/Team Leader</w:t>
      </w:r>
    </w:p>
    <w:p w14:paraId="2F4DDA20" w14:textId="77777777" w:rsidR="00E1754B" w:rsidRDefault="00E1754B" w:rsidP="00E1754B">
      <w:pPr>
        <w:pStyle w:val="Heading2"/>
        <w:spacing w:after="0" w:line="240" w:lineRule="auto"/>
        <w:rPr>
          <w:rFonts w:ascii="Public Sans" w:hAnsi="Public Sans" w:cstheme="minorHAnsi"/>
          <w:sz w:val="22"/>
          <w:szCs w:val="22"/>
          <w:u w:val="single"/>
        </w:rPr>
      </w:pPr>
    </w:p>
    <w:p w14:paraId="31943F30" w14:textId="5193B35C" w:rsidR="0003748A" w:rsidRPr="00085DF5" w:rsidRDefault="0003748A" w:rsidP="0003748A">
      <w:pPr>
        <w:pStyle w:val="Heading2"/>
        <w:rPr>
          <w:rFonts w:ascii="Public Sans" w:hAnsi="Public Sans" w:cstheme="minorHAnsi"/>
          <w:sz w:val="22"/>
          <w:szCs w:val="22"/>
          <w:u w:val="single"/>
        </w:rPr>
      </w:pPr>
      <w:r w:rsidRPr="00085DF5">
        <w:rPr>
          <w:rFonts w:ascii="Public Sans" w:hAnsi="Public Sans" w:cstheme="minorHAnsi"/>
          <w:sz w:val="22"/>
          <w:szCs w:val="22"/>
          <w:u w:val="single"/>
        </w:rPr>
        <w:t>Direct reports</w:t>
      </w:r>
    </w:p>
    <w:p w14:paraId="1F48EA4F" w14:textId="77777777" w:rsidR="00513560" w:rsidRPr="00085DF5" w:rsidRDefault="00513560" w:rsidP="00513560">
      <w:pPr>
        <w:rPr>
          <w:rFonts w:ascii="Public Sans" w:hAnsi="Public Sans" w:cstheme="minorHAnsi"/>
          <w:szCs w:val="22"/>
        </w:rPr>
      </w:pPr>
      <w:r w:rsidRPr="00085DF5">
        <w:rPr>
          <w:rFonts w:ascii="Public Sans" w:hAnsi="Public Sans" w:cstheme="minorHAnsi"/>
          <w:szCs w:val="22"/>
        </w:rPr>
        <w:t>Nil</w:t>
      </w:r>
    </w:p>
    <w:p w14:paraId="4B519252" w14:textId="77777777" w:rsidR="006F390F" w:rsidRPr="00085DF5" w:rsidRDefault="006F390F" w:rsidP="0003748A">
      <w:pPr>
        <w:pStyle w:val="Heading2"/>
        <w:rPr>
          <w:rFonts w:ascii="Public Sans" w:hAnsi="Public Sans" w:cstheme="minorHAnsi"/>
          <w:b w:val="0"/>
          <w:bCs w:val="0"/>
          <w:iCs w:val="0"/>
          <w:color w:val="auto"/>
          <w:sz w:val="22"/>
          <w:szCs w:val="22"/>
        </w:rPr>
      </w:pPr>
    </w:p>
    <w:p w14:paraId="1367216B" w14:textId="77777777" w:rsidR="0003748A" w:rsidRPr="00085DF5" w:rsidRDefault="0003748A" w:rsidP="0003748A">
      <w:pPr>
        <w:pStyle w:val="Heading2"/>
        <w:rPr>
          <w:rFonts w:ascii="Public Sans" w:hAnsi="Public Sans" w:cstheme="minorHAnsi"/>
          <w:sz w:val="22"/>
          <w:szCs w:val="22"/>
          <w:u w:val="single"/>
        </w:rPr>
      </w:pPr>
      <w:r w:rsidRPr="00085DF5">
        <w:rPr>
          <w:rFonts w:ascii="Public Sans" w:hAnsi="Public Sans" w:cstheme="minorHAnsi"/>
          <w:sz w:val="22"/>
          <w:szCs w:val="22"/>
          <w:u w:val="single"/>
        </w:rPr>
        <w:t>Budget/Expenditure</w:t>
      </w:r>
    </w:p>
    <w:p w14:paraId="7679C03D" w14:textId="77777777" w:rsidR="00A0734A" w:rsidRPr="00085DF5" w:rsidRDefault="00513560" w:rsidP="00E24141">
      <w:pPr>
        <w:rPr>
          <w:rFonts w:ascii="Public Sans" w:hAnsi="Public Sans" w:cstheme="minorHAnsi"/>
          <w:szCs w:val="22"/>
        </w:rPr>
      </w:pPr>
      <w:bookmarkStart w:id="7" w:name="Budget"/>
      <w:bookmarkEnd w:id="7"/>
      <w:r w:rsidRPr="00085DF5">
        <w:rPr>
          <w:rFonts w:ascii="Public Sans" w:hAnsi="Public Sans" w:cstheme="minorHAnsi"/>
          <w:szCs w:val="22"/>
        </w:rPr>
        <w:t>Nil</w:t>
      </w:r>
    </w:p>
    <w:p w14:paraId="37D0D11B" w14:textId="77777777" w:rsidR="00B810B5" w:rsidRPr="00033567" w:rsidRDefault="00B810B5" w:rsidP="00B810B5">
      <w:pPr>
        <w:pStyle w:val="Heading1"/>
        <w:rPr>
          <w:rFonts w:ascii="Public Sans" w:hAnsi="Public Sans" w:cstheme="minorHAnsi"/>
          <w:sz w:val="24"/>
          <w:szCs w:val="24"/>
        </w:rPr>
      </w:pPr>
      <w:r w:rsidRPr="00033567">
        <w:rPr>
          <w:rFonts w:ascii="Public Sans" w:hAnsi="Public Sans" w:cstheme="minorHAnsi"/>
          <w:sz w:val="24"/>
          <w:szCs w:val="24"/>
        </w:rPr>
        <w:t>Key knowledge and experience</w:t>
      </w:r>
    </w:p>
    <w:p w14:paraId="160066BC" w14:textId="3A96B6FA" w:rsidR="0011303F" w:rsidRPr="00E1754B" w:rsidRDefault="00BC08C4" w:rsidP="00E1754B">
      <w:pPr>
        <w:spacing w:before="120" w:line="240" w:lineRule="auto"/>
        <w:jc w:val="both"/>
        <w:rPr>
          <w:rFonts w:ascii="Public Sans" w:hAnsi="Public Sans" w:cstheme="minorHAnsi"/>
          <w:bCs/>
          <w:szCs w:val="22"/>
        </w:rPr>
      </w:pPr>
      <w:r w:rsidRPr="00E1754B">
        <w:rPr>
          <w:rFonts w:ascii="Public Sans" w:hAnsi="Public Sans" w:cstheme="minorHAnsi"/>
          <w:bCs/>
          <w:szCs w:val="22"/>
        </w:rPr>
        <w:t xml:space="preserve">Given DCJ’s work with Aboriginal families and communities, candidates will need to demonstrate cultural capability, which includes lived experience, community connection, relationships with Aboriginal organisations, walking in two worlds, and historical context and impact. </w:t>
      </w:r>
    </w:p>
    <w:p w14:paraId="5F28F4BC" w14:textId="77777777" w:rsidR="0003748A" w:rsidRPr="00033567" w:rsidRDefault="0003748A" w:rsidP="0003748A">
      <w:pPr>
        <w:pStyle w:val="Heading1"/>
        <w:rPr>
          <w:rFonts w:ascii="Public Sans" w:hAnsi="Public Sans" w:cstheme="minorHAnsi"/>
          <w:sz w:val="24"/>
          <w:szCs w:val="24"/>
        </w:rPr>
      </w:pPr>
      <w:r w:rsidRPr="00033567">
        <w:rPr>
          <w:rFonts w:ascii="Public Sans" w:hAnsi="Public Sans" w:cstheme="minorHAnsi"/>
          <w:sz w:val="24"/>
          <w:szCs w:val="24"/>
        </w:rPr>
        <w:t>Essential requirements</w:t>
      </w:r>
    </w:p>
    <w:p w14:paraId="4FC93A33" w14:textId="24DEA72A" w:rsidR="00BC08C4" w:rsidRDefault="00E24141" w:rsidP="00BC08C4">
      <w:pPr>
        <w:numPr>
          <w:ilvl w:val="0"/>
          <w:numId w:val="29"/>
        </w:numPr>
        <w:spacing w:before="120" w:line="240" w:lineRule="auto"/>
        <w:jc w:val="both"/>
        <w:rPr>
          <w:rFonts w:ascii="Public Sans" w:hAnsi="Public Sans" w:cstheme="minorHAnsi"/>
          <w:bCs/>
          <w:szCs w:val="22"/>
        </w:rPr>
      </w:pPr>
      <w:r w:rsidRPr="00033567">
        <w:rPr>
          <w:rFonts w:ascii="Public Sans" w:hAnsi="Public Sans" w:cstheme="minorHAnsi"/>
          <w:bCs/>
          <w:szCs w:val="22"/>
        </w:rPr>
        <w:t>Working With Children Check (WWCC) clearance for roles with director access to clients/client information</w:t>
      </w:r>
    </w:p>
    <w:p w14:paraId="0004515F" w14:textId="77777777" w:rsidR="006F0E6C" w:rsidRPr="00EC7A0A" w:rsidRDefault="006F0E6C" w:rsidP="00EC7A0A">
      <w:pPr>
        <w:numPr>
          <w:ilvl w:val="0"/>
          <w:numId w:val="29"/>
        </w:numPr>
        <w:spacing w:before="120" w:line="240" w:lineRule="auto"/>
        <w:jc w:val="both"/>
        <w:rPr>
          <w:rFonts w:ascii="Public Sans" w:hAnsi="Public Sans" w:cstheme="minorHAnsi"/>
          <w:bCs/>
          <w:szCs w:val="22"/>
        </w:rPr>
      </w:pPr>
      <w:r w:rsidRPr="00EC7A0A">
        <w:rPr>
          <w:rFonts w:ascii="Public Sans" w:hAnsi="Public Sans" w:cstheme="minorHAnsi"/>
          <w:bCs/>
          <w:szCs w:val="22"/>
        </w:rPr>
        <w:t xml:space="preserve">As an Identified role, this role is open only to Aboriginal and/or Torres Strait Islander persons, Australia’s First Nations people. </w:t>
      </w:r>
    </w:p>
    <w:p w14:paraId="40B25F76" w14:textId="77777777" w:rsidR="006F0E6C" w:rsidRPr="00B829B2" w:rsidRDefault="006F0E6C" w:rsidP="006F0E6C">
      <w:pPr>
        <w:pStyle w:val="ListBullet"/>
        <w:numPr>
          <w:ilvl w:val="0"/>
          <w:numId w:val="0"/>
        </w:numPr>
        <w:spacing w:before="40"/>
        <w:jc w:val="both"/>
        <w:rPr>
          <w:rFonts w:ascii="Public Sans" w:hAnsi="Public Sans" w:cs="Arial"/>
          <w:szCs w:val="22"/>
        </w:rPr>
      </w:pPr>
    </w:p>
    <w:p w14:paraId="16050352" w14:textId="77777777" w:rsidR="006F0E6C" w:rsidRPr="00B829B2" w:rsidRDefault="006F0E6C" w:rsidP="006F0E6C">
      <w:pPr>
        <w:autoSpaceDE w:val="0"/>
        <w:autoSpaceDN w:val="0"/>
        <w:spacing w:line="240" w:lineRule="atLeast"/>
        <w:jc w:val="both"/>
        <w:rPr>
          <w:rFonts w:ascii="Public Sans" w:hAnsi="Public Sans" w:cs="Arial"/>
          <w:spacing w:val="-3"/>
        </w:rPr>
      </w:pPr>
      <w:r w:rsidRPr="00B829B2">
        <w:rPr>
          <w:rFonts w:ascii="Public Sans" w:hAnsi="Public Sans" w:cs="Arial"/>
          <w:spacing w:val="-3"/>
        </w:rPr>
        <w:t xml:space="preserve">Where a position is identified, an applicant’s race is a genuine occupational qualification and authorised by Section 14(d) of the </w:t>
      </w:r>
      <w:r w:rsidRPr="00B829B2">
        <w:rPr>
          <w:rFonts w:ascii="Public Sans" w:hAnsi="Public Sans" w:cs="Arial"/>
          <w:i/>
          <w:iCs/>
          <w:spacing w:val="-3"/>
        </w:rPr>
        <w:t>Anti-Discrimination Act 1977</w:t>
      </w:r>
      <w:r w:rsidRPr="00B829B2">
        <w:rPr>
          <w:rFonts w:ascii="Public Sans" w:hAnsi="Public Sans" w:cs="Arial"/>
          <w:spacing w:val="-3"/>
        </w:rPr>
        <w:t>.</w:t>
      </w:r>
    </w:p>
    <w:p w14:paraId="595D0CC5" w14:textId="77777777" w:rsidR="006F0E6C" w:rsidRPr="00B829B2" w:rsidRDefault="006F0E6C" w:rsidP="006F0E6C">
      <w:pPr>
        <w:pStyle w:val="ListBullet"/>
        <w:numPr>
          <w:ilvl w:val="0"/>
          <w:numId w:val="0"/>
        </w:numPr>
        <w:ind w:left="360"/>
        <w:rPr>
          <w:rFonts w:ascii="Public Sans" w:hAnsi="Public Sans" w:cs="Arial"/>
          <w:szCs w:val="22"/>
        </w:rPr>
      </w:pPr>
    </w:p>
    <w:p w14:paraId="61BFD34E" w14:textId="77777777" w:rsidR="006F0E6C" w:rsidRPr="00E1754B" w:rsidRDefault="006F0E6C" w:rsidP="006F0E6C">
      <w:pPr>
        <w:pStyle w:val="ListBullet"/>
        <w:numPr>
          <w:ilvl w:val="0"/>
          <w:numId w:val="0"/>
        </w:numPr>
        <w:rPr>
          <w:rFonts w:ascii="Public Sans" w:hAnsi="Public Sans" w:cs="Arial"/>
          <w:b/>
          <w:bCs/>
        </w:rPr>
      </w:pPr>
      <w:r w:rsidRPr="00E1754B">
        <w:rPr>
          <w:rFonts w:ascii="Public Sans" w:hAnsi="Public Sans" w:cs="Arial"/>
          <w:spacing w:val="-3"/>
        </w:rPr>
        <w:t xml:space="preserve">There are two alternatives to confirming your </w:t>
      </w:r>
      <w:r w:rsidRPr="00E1754B">
        <w:rPr>
          <w:rFonts w:ascii="Public Sans" w:hAnsi="Public Sans" w:cs="Arial"/>
        </w:rPr>
        <w:t xml:space="preserve">Aboriginality, one of which must be uploaded to be considered for the role as follows. </w:t>
      </w:r>
      <w:r w:rsidRPr="00E1754B">
        <w:rPr>
          <w:rFonts w:ascii="Public Sans" w:hAnsi="Public Sans" w:cs="Arial"/>
          <w:b/>
          <w:bCs/>
        </w:rPr>
        <w:t>Either will be accepted:</w:t>
      </w:r>
    </w:p>
    <w:p w14:paraId="171A4D33" w14:textId="77777777" w:rsidR="006F0E6C" w:rsidRPr="00E1754B" w:rsidRDefault="006F0E6C" w:rsidP="006F0E6C">
      <w:pPr>
        <w:pStyle w:val="ListBullet"/>
        <w:numPr>
          <w:ilvl w:val="0"/>
          <w:numId w:val="0"/>
        </w:numPr>
        <w:rPr>
          <w:rFonts w:ascii="Public Sans" w:hAnsi="Public Sans" w:cs="Arial"/>
          <w:b/>
          <w:bCs/>
        </w:rPr>
      </w:pPr>
    </w:p>
    <w:p w14:paraId="67106CA6" w14:textId="77777777" w:rsidR="006F0E6C" w:rsidRPr="00E1754B" w:rsidRDefault="006F0E6C" w:rsidP="006F0E6C">
      <w:pPr>
        <w:pStyle w:val="paragraph"/>
        <w:spacing w:before="0" w:beforeAutospacing="0" w:after="0" w:afterAutospacing="0" w:line="360" w:lineRule="auto"/>
        <w:ind w:left="360"/>
        <w:textAlignment w:val="baseline"/>
        <w:rPr>
          <w:rFonts w:ascii="Public Sans" w:eastAsia="Times New Roman" w:hAnsi="Public Sans" w:cs="Arial"/>
          <w:sz w:val="22"/>
          <w:szCs w:val="22"/>
        </w:rPr>
      </w:pPr>
      <w:r w:rsidRPr="00E1754B">
        <w:rPr>
          <w:rFonts w:ascii="Public Sans" w:eastAsia="Times New Roman" w:hAnsi="Public Sans" w:cs="Arial"/>
          <w:sz w:val="22"/>
          <w:szCs w:val="22"/>
        </w:rPr>
        <w:t>Confirmation of Aboriginality form</w:t>
      </w:r>
    </w:p>
    <w:p w14:paraId="7C25154F" w14:textId="77777777" w:rsidR="006F0E6C" w:rsidRPr="00E1754B" w:rsidRDefault="006F0E6C" w:rsidP="006F0E6C">
      <w:pPr>
        <w:pStyle w:val="paragraph"/>
        <w:spacing w:before="0" w:beforeAutospacing="0" w:after="0" w:afterAutospacing="0" w:line="360" w:lineRule="auto"/>
        <w:textAlignment w:val="baseline"/>
        <w:rPr>
          <w:rFonts w:ascii="Public Sans" w:eastAsia="Times New Roman" w:hAnsi="Public Sans" w:cs="Arial"/>
          <w:sz w:val="22"/>
          <w:szCs w:val="22"/>
        </w:rPr>
      </w:pPr>
      <w:r w:rsidRPr="00E1754B">
        <w:rPr>
          <w:rFonts w:ascii="Public Sans" w:eastAsia="Times New Roman" w:hAnsi="Public Sans" w:cs="Arial"/>
          <w:sz w:val="22"/>
          <w:szCs w:val="22"/>
        </w:rPr>
        <w:t>or</w:t>
      </w:r>
    </w:p>
    <w:p w14:paraId="35AF8551" w14:textId="77777777" w:rsidR="006F0E6C" w:rsidRPr="00E1754B" w:rsidRDefault="006F0E6C" w:rsidP="006F0E6C">
      <w:pPr>
        <w:pStyle w:val="paragraph"/>
        <w:spacing w:before="0" w:beforeAutospacing="0" w:after="0" w:afterAutospacing="0" w:line="360" w:lineRule="auto"/>
        <w:ind w:left="360"/>
        <w:textAlignment w:val="baseline"/>
        <w:rPr>
          <w:rStyle w:val="normaltextrun"/>
          <w:rFonts w:ascii="Public Sans" w:hAnsi="Public Sans"/>
        </w:rPr>
      </w:pPr>
      <w:r w:rsidRPr="00E1754B">
        <w:rPr>
          <w:rFonts w:ascii="Public Sans" w:eastAsia="Times New Roman" w:hAnsi="Public Sans" w:cs="Arial"/>
          <w:sz w:val="22"/>
          <w:szCs w:val="22"/>
        </w:rPr>
        <w:t xml:space="preserve">Written confirmation from 2-3 </w:t>
      </w:r>
      <w:r w:rsidRPr="00E1754B">
        <w:rPr>
          <w:rStyle w:val="normaltextrun"/>
          <w:rFonts w:ascii="Public Sans" w:eastAsia="Times New Roman" w:hAnsi="Public Sans" w:cs="Arial"/>
          <w:sz w:val="22"/>
          <w:szCs w:val="22"/>
        </w:rPr>
        <w:t xml:space="preserve">Aboriginal organisations within the community in which you live/work, which addresses the three criteria listed below: </w:t>
      </w:r>
    </w:p>
    <w:p w14:paraId="299A3398" w14:textId="77777777" w:rsidR="006F0E6C" w:rsidRPr="00E1754B" w:rsidRDefault="006F0E6C" w:rsidP="006F0E6C">
      <w:pPr>
        <w:pStyle w:val="ListParagraph"/>
        <w:keepNext/>
        <w:numPr>
          <w:ilvl w:val="0"/>
          <w:numId w:val="36"/>
        </w:numPr>
        <w:shd w:val="clear" w:color="auto" w:fill="FFFFFF"/>
        <w:spacing w:after="188" w:line="360" w:lineRule="auto"/>
        <w:ind w:left="1080"/>
        <w:rPr>
          <w:rFonts w:ascii="Public Sans" w:hAnsi="Public Sans"/>
          <w:color w:val="333333"/>
        </w:rPr>
      </w:pPr>
      <w:r w:rsidRPr="00E1754B">
        <w:rPr>
          <w:rFonts w:ascii="Public Sans" w:hAnsi="Public Sans" w:cs="Arial"/>
          <w:color w:val="333333"/>
        </w:rPr>
        <w:t>is of Aboriginal and/or Torres Strait Islander descent, and</w:t>
      </w:r>
    </w:p>
    <w:p w14:paraId="1BBA066B" w14:textId="77777777" w:rsidR="006F0E6C" w:rsidRPr="00E1754B" w:rsidRDefault="006F0E6C" w:rsidP="006F0E6C">
      <w:pPr>
        <w:pStyle w:val="ListParagraph"/>
        <w:keepNext/>
        <w:numPr>
          <w:ilvl w:val="0"/>
          <w:numId w:val="36"/>
        </w:numPr>
        <w:shd w:val="clear" w:color="auto" w:fill="FFFFFF"/>
        <w:spacing w:after="188" w:line="360" w:lineRule="auto"/>
        <w:ind w:left="1080"/>
        <w:rPr>
          <w:rFonts w:ascii="Public Sans" w:hAnsi="Public Sans" w:cs="Arial"/>
          <w:color w:val="333333"/>
        </w:rPr>
      </w:pPr>
      <w:r w:rsidRPr="00E1754B">
        <w:rPr>
          <w:rFonts w:ascii="Public Sans" w:hAnsi="Public Sans" w:cs="Arial"/>
          <w:color w:val="333333"/>
        </w:rPr>
        <w:t>identifies as an Aboriginal and/or Torres Strait Islander person, and</w:t>
      </w:r>
    </w:p>
    <w:p w14:paraId="4A94F330" w14:textId="77777777" w:rsidR="006F0E6C" w:rsidRPr="00E1754B" w:rsidRDefault="006F0E6C" w:rsidP="006F0E6C">
      <w:pPr>
        <w:pStyle w:val="ListParagraph"/>
        <w:keepNext/>
        <w:numPr>
          <w:ilvl w:val="0"/>
          <w:numId w:val="36"/>
        </w:numPr>
        <w:shd w:val="clear" w:color="auto" w:fill="FFFFFF"/>
        <w:spacing w:after="188" w:line="360" w:lineRule="auto"/>
        <w:ind w:left="1080"/>
        <w:rPr>
          <w:rFonts w:ascii="Public Sans" w:hAnsi="Public Sans" w:cs="Arial"/>
          <w:color w:val="333333"/>
        </w:rPr>
      </w:pPr>
      <w:r w:rsidRPr="00E1754B">
        <w:rPr>
          <w:rFonts w:ascii="Public Sans" w:hAnsi="Public Sans" w:cs="Arial"/>
          <w:color w:val="333333"/>
        </w:rPr>
        <w:t>is accepted as a such by the Aboriginal and/or Torres Strait Islander community.</w:t>
      </w:r>
    </w:p>
    <w:p w14:paraId="24422EE3" w14:textId="77777777" w:rsidR="003F1151" w:rsidRPr="00085DF5" w:rsidRDefault="003F1151" w:rsidP="003F1151">
      <w:pPr>
        <w:jc w:val="both"/>
        <w:rPr>
          <w:rFonts w:ascii="Public Sans" w:hAnsi="Public Sans" w:cstheme="minorHAnsi"/>
          <w:szCs w:val="22"/>
        </w:rPr>
      </w:pPr>
      <w:bookmarkStart w:id="8" w:name="EssentialReqs"/>
      <w:bookmarkEnd w:id="8"/>
      <w:r w:rsidRPr="00085DF5">
        <w:rPr>
          <w:rFonts w:ascii="Public Sans" w:hAnsi="Public Sans" w:cstheme="minorHAnsi"/>
          <w:szCs w:val="22"/>
        </w:rPr>
        <w:t>Appointments are subject to reference checks. Some roles may also require the following checks/ clearances:</w:t>
      </w:r>
    </w:p>
    <w:p w14:paraId="1A0D8373" w14:textId="77777777" w:rsidR="003F1151" w:rsidRPr="00085DF5" w:rsidRDefault="003F1151" w:rsidP="003F1151">
      <w:pPr>
        <w:numPr>
          <w:ilvl w:val="0"/>
          <w:numId w:val="29"/>
        </w:numPr>
        <w:spacing w:before="120" w:line="240" w:lineRule="auto"/>
        <w:jc w:val="both"/>
        <w:rPr>
          <w:rFonts w:ascii="Public Sans" w:hAnsi="Public Sans" w:cstheme="minorHAnsi"/>
          <w:bCs/>
          <w:szCs w:val="22"/>
        </w:rPr>
      </w:pPr>
      <w:r w:rsidRPr="00085DF5">
        <w:rPr>
          <w:rFonts w:ascii="Public Sans" w:hAnsi="Public Sans" w:cstheme="minorHAnsi"/>
          <w:bCs/>
          <w:szCs w:val="22"/>
        </w:rPr>
        <w:t>National Criminal History Record Check in accordance with the Disability Inclusion Act 2014</w:t>
      </w:r>
    </w:p>
    <w:p w14:paraId="1378831C" w14:textId="77777777" w:rsidR="003F1151" w:rsidRPr="00085DF5" w:rsidRDefault="003F1151" w:rsidP="003F1151">
      <w:pPr>
        <w:numPr>
          <w:ilvl w:val="0"/>
          <w:numId w:val="29"/>
        </w:numPr>
        <w:spacing w:before="120" w:line="240" w:lineRule="auto"/>
        <w:jc w:val="both"/>
        <w:rPr>
          <w:rFonts w:ascii="Public Sans" w:hAnsi="Public Sans" w:cstheme="minorHAnsi"/>
          <w:bCs/>
          <w:szCs w:val="22"/>
        </w:rPr>
      </w:pPr>
      <w:r w:rsidRPr="00085DF5">
        <w:rPr>
          <w:rFonts w:ascii="Public Sans" w:hAnsi="Public Sans" w:cstheme="minorHAnsi"/>
          <w:bCs/>
          <w:szCs w:val="22"/>
        </w:rPr>
        <w:t>Working with Children Check clearance in accordance with the Child Protection (Working with Children) Act 2012</w:t>
      </w:r>
    </w:p>
    <w:p w14:paraId="114A82B8" w14:textId="77777777" w:rsidR="004E4265" w:rsidRPr="00085DF5" w:rsidRDefault="004E4265">
      <w:pPr>
        <w:spacing w:after="0" w:line="240" w:lineRule="auto"/>
        <w:rPr>
          <w:rFonts w:ascii="Public Sans" w:hAnsi="Public Sans" w:cstheme="minorHAnsi"/>
          <w:szCs w:val="22"/>
        </w:rPr>
      </w:pPr>
    </w:p>
    <w:p w14:paraId="72859380" w14:textId="77777777" w:rsidR="001D133A" w:rsidRPr="00033567" w:rsidRDefault="001D133A" w:rsidP="001D133A">
      <w:pPr>
        <w:pStyle w:val="Heading1"/>
        <w:rPr>
          <w:rFonts w:ascii="Public Sans" w:hAnsi="Public Sans" w:cstheme="minorHAnsi"/>
          <w:sz w:val="24"/>
          <w:szCs w:val="24"/>
        </w:rPr>
      </w:pPr>
      <w:r w:rsidRPr="00033567">
        <w:rPr>
          <w:rFonts w:ascii="Public Sans" w:hAnsi="Public Sans" w:cstheme="minorHAnsi"/>
          <w:sz w:val="24"/>
          <w:szCs w:val="24"/>
        </w:rPr>
        <w:lastRenderedPageBreak/>
        <w:t>Capabilities for the role</w:t>
      </w:r>
    </w:p>
    <w:p w14:paraId="09787A5B" w14:textId="77777777" w:rsidR="00197F8F" w:rsidRPr="00085DF5" w:rsidRDefault="00513560" w:rsidP="00197F8F">
      <w:pPr>
        <w:rPr>
          <w:rFonts w:ascii="Public Sans" w:hAnsi="Public Sans" w:cstheme="minorHAnsi"/>
          <w:szCs w:val="22"/>
        </w:rPr>
      </w:pPr>
      <w:r w:rsidRPr="00085DF5">
        <w:rPr>
          <w:rFonts w:ascii="Public Sans" w:hAnsi="Public Sans" w:cstheme="minorHAnsi"/>
          <w:szCs w:val="22"/>
        </w:rPr>
        <w:t>T</w:t>
      </w:r>
      <w:r w:rsidR="00197F8F" w:rsidRPr="00085DF5">
        <w:rPr>
          <w:rFonts w:ascii="Public Sans" w:hAnsi="Public Sans" w:cstheme="minorHAnsi"/>
          <w:szCs w:val="22"/>
        </w:rPr>
        <w:t xml:space="preserve">he </w:t>
      </w:r>
      <w:hyperlink r:id="rId8" w:history="1">
        <w:r w:rsidR="00197F8F" w:rsidRPr="00085DF5">
          <w:rPr>
            <w:rStyle w:val="Hyperlink"/>
            <w:rFonts w:ascii="Public Sans" w:hAnsi="Public Sans" w:cstheme="minorHAnsi"/>
            <w:szCs w:val="22"/>
          </w:rPr>
          <w:t>NSW public sector capability framework</w:t>
        </w:r>
      </w:hyperlink>
      <w:r w:rsidR="00197F8F" w:rsidRPr="00085DF5">
        <w:rPr>
          <w:rFonts w:ascii="Public Sans" w:hAnsi="Public Sans" w:cstheme="minorHAnsi"/>
          <w:szCs w:val="22"/>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6DFABB6A" w14:textId="77777777" w:rsidR="00197F8F" w:rsidRPr="00085DF5" w:rsidRDefault="00197F8F" w:rsidP="00197F8F">
      <w:pPr>
        <w:rPr>
          <w:rFonts w:ascii="Public Sans" w:hAnsi="Public Sans" w:cstheme="minorHAnsi"/>
          <w:szCs w:val="22"/>
        </w:rPr>
      </w:pPr>
      <w:r w:rsidRPr="00085DF5">
        <w:rPr>
          <w:rFonts w:ascii="Public Sans" w:hAnsi="Public Sans" w:cstheme="minorHAnsi"/>
          <w:szCs w:val="22"/>
        </w:rPr>
        <w:t xml:space="preserve">The capabilities are separated into </w:t>
      </w:r>
      <w:r w:rsidRPr="00085DF5">
        <w:rPr>
          <w:rFonts w:ascii="Public Sans" w:hAnsi="Public Sans" w:cstheme="minorHAnsi"/>
          <w:b/>
          <w:szCs w:val="22"/>
        </w:rPr>
        <w:t>focus capabilities</w:t>
      </w:r>
      <w:r w:rsidRPr="00085DF5">
        <w:rPr>
          <w:rFonts w:ascii="Public Sans" w:hAnsi="Public Sans" w:cstheme="minorHAnsi"/>
          <w:szCs w:val="22"/>
        </w:rPr>
        <w:t xml:space="preserve"> and </w:t>
      </w:r>
      <w:r w:rsidRPr="00085DF5">
        <w:rPr>
          <w:rFonts w:ascii="Public Sans" w:hAnsi="Public Sans" w:cstheme="minorHAnsi"/>
          <w:b/>
          <w:szCs w:val="22"/>
        </w:rPr>
        <w:t>complementary capabilities</w:t>
      </w:r>
      <w:r w:rsidRPr="00085DF5">
        <w:rPr>
          <w:rFonts w:ascii="Public Sans" w:hAnsi="Public Sans" w:cstheme="minorHAnsi"/>
          <w:szCs w:val="22"/>
        </w:rPr>
        <w:t xml:space="preserve">. </w:t>
      </w:r>
    </w:p>
    <w:p w14:paraId="46F4C0DA" w14:textId="77777777" w:rsidR="00197F8F" w:rsidRPr="00085DF5" w:rsidRDefault="00197F8F" w:rsidP="009E66B0">
      <w:pPr>
        <w:pStyle w:val="Heading1"/>
        <w:spacing w:after="0" w:line="240" w:lineRule="auto"/>
        <w:rPr>
          <w:rFonts w:ascii="Public Sans" w:hAnsi="Public Sans" w:cstheme="minorHAnsi"/>
          <w:sz w:val="22"/>
          <w:szCs w:val="22"/>
        </w:rPr>
      </w:pPr>
    </w:p>
    <w:p w14:paraId="3697420A" w14:textId="77777777" w:rsidR="00197F8F" w:rsidRPr="00033567" w:rsidRDefault="00197F8F" w:rsidP="009E66B0">
      <w:pPr>
        <w:pStyle w:val="Heading2"/>
        <w:spacing w:after="0" w:line="240" w:lineRule="auto"/>
        <w:rPr>
          <w:rFonts w:ascii="Public Sans" w:hAnsi="Public Sans" w:cstheme="minorHAnsi"/>
          <w:szCs w:val="24"/>
        </w:rPr>
      </w:pPr>
      <w:r w:rsidRPr="00033567">
        <w:rPr>
          <w:rFonts w:ascii="Public Sans" w:hAnsi="Public Sans" w:cstheme="minorHAnsi"/>
          <w:szCs w:val="24"/>
        </w:rPr>
        <w:t>Focus capabilities</w:t>
      </w:r>
    </w:p>
    <w:p w14:paraId="63CD411D" w14:textId="77777777" w:rsidR="00197F8F" w:rsidRPr="00085DF5" w:rsidRDefault="00197F8F" w:rsidP="00197F8F">
      <w:pPr>
        <w:pStyle w:val="PlainText"/>
        <w:spacing w:before="62" w:line="276" w:lineRule="auto"/>
        <w:rPr>
          <w:rFonts w:ascii="Public Sans" w:eastAsiaTheme="minorEastAsia" w:hAnsi="Public Sans" w:cstheme="minorHAnsi"/>
          <w:sz w:val="22"/>
          <w:szCs w:val="22"/>
          <w:lang w:val="en-US"/>
        </w:rPr>
      </w:pPr>
      <w:r w:rsidRPr="00085DF5">
        <w:rPr>
          <w:rFonts w:ascii="Public Sans" w:eastAsiaTheme="minorEastAsia" w:hAnsi="Public Sans" w:cstheme="minorHAnsi"/>
          <w:i/>
          <w:sz w:val="22"/>
          <w:szCs w:val="22"/>
          <w:lang w:val="en-US"/>
        </w:rPr>
        <w:t>Focus capabilities</w:t>
      </w:r>
      <w:r w:rsidRPr="00085DF5">
        <w:rPr>
          <w:rFonts w:ascii="Public Sans" w:eastAsiaTheme="minorEastAsia" w:hAnsi="Public Sans" w:cstheme="minorHAnsi"/>
          <w:sz w:val="22"/>
          <w:szCs w:val="22"/>
          <w:lang w:val="en-US"/>
        </w:rPr>
        <w:t xml:space="preserve"> are the capabilities considered the most important for effective performance of the role. These capabilities will be assessed at recruitment. </w:t>
      </w:r>
    </w:p>
    <w:p w14:paraId="5447DA50" w14:textId="77777777" w:rsidR="00FE274C" w:rsidRPr="00085DF5" w:rsidRDefault="00197F8F" w:rsidP="00513560">
      <w:pPr>
        <w:pStyle w:val="PlainText"/>
        <w:spacing w:before="62" w:line="276" w:lineRule="auto"/>
        <w:rPr>
          <w:rFonts w:ascii="Public Sans" w:eastAsiaTheme="minorEastAsia" w:hAnsi="Public Sans" w:cstheme="minorHAnsi"/>
          <w:sz w:val="22"/>
          <w:szCs w:val="22"/>
          <w:lang w:val="en-US"/>
        </w:rPr>
      </w:pPr>
      <w:r w:rsidRPr="00085DF5">
        <w:rPr>
          <w:rFonts w:ascii="Public Sans" w:eastAsiaTheme="minorEastAsia" w:hAnsi="Public Sans" w:cstheme="minorHAnsi"/>
          <w:sz w:val="22"/>
          <w:szCs w:val="22"/>
          <w:lang w:val="en-US"/>
        </w:rPr>
        <w:t>The focus capabilities for this role are shown below with a brief explanation of what each capability covers and the indicators describing the types of beh</w:t>
      </w:r>
      <w:r w:rsidR="00D7553E" w:rsidRPr="00085DF5">
        <w:rPr>
          <w:rFonts w:ascii="Public Sans" w:eastAsiaTheme="minorEastAsia" w:hAnsi="Public Sans" w:cstheme="minorHAnsi"/>
          <w:sz w:val="22"/>
          <w:szCs w:val="22"/>
          <w:lang w:val="en-US"/>
        </w:rPr>
        <w:t>aviours expected at each level.</w:t>
      </w:r>
    </w:p>
    <w:tbl>
      <w:tblPr>
        <w:tblStyle w:val="PSCPurple"/>
        <w:tblpPr w:leftFromText="180" w:rightFromText="180" w:vertAnchor="text" w:tblpY="1"/>
        <w:tblOverlap w:val="never"/>
        <w:tblW w:w="10942"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57"/>
        <w:gridCol w:w="57"/>
        <w:gridCol w:w="57"/>
        <w:gridCol w:w="57"/>
        <w:gridCol w:w="1247"/>
        <w:gridCol w:w="57"/>
        <w:gridCol w:w="57"/>
        <w:gridCol w:w="57"/>
        <w:gridCol w:w="57"/>
        <w:gridCol w:w="2674"/>
        <w:gridCol w:w="57"/>
        <w:gridCol w:w="57"/>
        <w:gridCol w:w="57"/>
        <w:gridCol w:w="132"/>
        <w:gridCol w:w="141"/>
        <w:gridCol w:w="4167"/>
        <w:gridCol w:w="57"/>
        <w:gridCol w:w="57"/>
        <w:gridCol w:w="57"/>
        <w:gridCol w:w="198"/>
        <w:gridCol w:w="1332"/>
        <w:gridCol w:w="57"/>
        <w:gridCol w:w="57"/>
        <w:gridCol w:w="57"/>
        <w:gridCol w:w="82"/>
      </w:tblGrid>
      <w:tr w:rsidR="00513560" w:rsidRPr="00085DF5" w14:paraId="0318A34A" w14:textId="77777777" w:rsidTr="00FB6E75">
        <w:trPr>
          <w:gridBefore w:val="4"/>
          <w:cnfStyle w:val="100000000000" w:firstRow="1" w:lastRow="0" w:firstColumn="0" w:lastColumn="0" w:oddVBand="0" w:evenVBand="0" w:oddHBand="0" w:evenHBand="0" w:firstRowFirstColumn="0" w:firstRowLastColumn="0" w:lastRowFirstColumn="0" w:lastRowLastColumn="0"/>
          <w:wBefore w:w="228" w:type="dxa"/>
          <w:tblHeader/>
        </w:trPr>
        <w:tc>
          <w:tcPr>
            <w:tcW w:w="10714" w:type="dxa"/>
            <w:gridSpan w:val="21"/>
            <w:hideMark/>
          </w:tcPr>
          <w:p w14:paraId="638F14AA" w14:textId="77777777" w:rsidR="00513560" w:rsidRPr="00085DF5" w:rsidRDefault="00513560" w:rsidP="000A561C">
            <w:pPr>
              <w:pStyle w:val="TableTextWhite0"/>
              <w:keepNext/>
              <w:jc w:val="both"/>
              <w:rPr>
                <w:rFonts w:ascii="Public Sans" w:hAnsi="Public Sans"/>
                <w:szCs w:val="22"/>
              </w:rPr>
            </w:pPr>
            <w:r w:rsidRPr="00033567">
              <w:rPr>
                <w:rFonts w:ascii="Public Sans" w:hAnsi="Public Sans"/>
                <w:sz w:val="24"/>
                <w:szCs w:val="24"/>
              </w:rPr>
              <w:t>FOCUS CAPABILITIES</w:t>
            </w:r>
          </w:p>
        </w:tc>
      </w:tr>
      <w:tr w:rsidR="00513560" w:rsidRPr="00085DF5" w14:paraId="180C6C89" w14:textId="77777777" w:rsidTr="00FB6E75">
        <w:trPr>
          <w:gridBefore w:val="4"/>
          <w:cnfStyle w:val="100000000000" w:firstRow="1" w:lastRow="0" w:firstColumn="0" w:lastColumn="0" w:oddVBand="0" w:evenVBand="0" w:oddHBand="0" w:evenHBand="0" w:firstRowFirstColumn="0" w:firstRowLastColumn="0" w:lastRowFirstColumn="0" w:lastRowLastColumn="0"/>
          <w:wBefore w:w="228" w:type="dxa"/>
          <w:tblHeader/>
        </w:trPr>
        <w:tc>
          <w:tcPr>
            <w:tcW w:w="1475" w:type="dxa"/>
            <w:gridSpan w:val="5"/>
            <w:tcBorders>
              <w:bottom w:val="single" w:sz="12" w:space="0" w:color="auto"/>
            </w:tcBorders>
            <w:shd w:val="clear" w:color="auto" w:fill="BCBEC0"/>
            <w:vAlign w:val="center"/>
            <w:hideMark/>
          </w:tcPr>
          <w:p w14:paraId="633D0614" w14:textId="77777777" w:rsidR="00513560" w:rsidRPr="00085DF5" w:rsidRDefault="00513560" w:rsidP="000A561C">
            <w:pPr>
              <w:pStyle w:val="TableText"/>
              <w:keepNext/>
              <w:rPr>
                <w:rFonts w:ascii="Public Sans" w:hAnsi="Public Sans"/>
                <w:b/>
                <w:sz w:val="22"/>
                <w:szCs w:val="22"/>
              </w:rPr>
            </w:pPr>
            <w:r w:rsidRPr="00085DF5">
              <w:rPr>
                <w:rFonts w:ascii="Public Sans" w:hAnsi="Public Sans"/>
                <w:b/>
                <w:sz w:val="22"/>
                <w:szCs w:val="22"/>
              </w:rPr>
              <w:t>Capability group/sets</w:t>
            </w:r>
          </w:p>
        </w:tc>
        <w:tc>
          <w:tcPr>
            <w:tcW w:w="2977" w:type="dxa"/>
            <w:gridSpan w:val="5"/>
            <w:tcBorders>
              <w:bottom w:val="single" w:sz="12" w:space="0" w:color="auto"/>
            </w:tcBorders>
            <w:shd w:val="clear" w:color="auto" w:fill="BCBEC0"/>
            <w:hideMark/>
          </w:tcPr>
          <w:p w14:paraId="371F0FF3" w14:textId="77777777" w:rsidR="00513560" w:rsidRPr="00085DF5" w:rsidRDefault="00513560" w:rsidP="000A561C">
            <w:pPr>
              <w:pStyle w:val="TableText"/>
              <w:keepNext/>
              <w:rPr>
                <w:rFonts w:ascii="Public Sans" w:hAnsi="Public Sans"/>
                <w:b/>
                <w:sz w:val="22"/>
                <w:szCs w:val="22"/>
              </w:rPr>
            </w:pPr>
            <w:r w:rsidRPr="00085DF5">
              <w:rPr>
                <w:rFonts w:ascii="Public Sans" w:hAnsi="Public Sans"/>
                <w:b/>
                <w:sz w:val="22"/>
                <w:szCs w:val="22"/>
              </w:rPr>
              <w:t>Capability name</w:t>
            </w:r>
          </w:p>
        </w:tc>
        <w:tc>
          <w:tcPr>
            <w:tcW w:w="141" w:type="dxa"/>
            <w:tcBorders>
              <w:bottom w:val="single" w:sz="12" w:space="0" w:color="auto"/>
            </w:tcBorders>
            <w:shd w:val="clear" w:color="auto" w:fill="BCBEC0"/>
          </w:tcPr>
          <w:p w14:paraId="3DB3B039" w14:textId="77777777" w:rsidR="00513560" w:rsidRPr="00085DF5" w:rsidRDefault="00513560" w:rsidP="000A561C">
            <w:pPr>
              <w:pStyle w:val="TableText"/>
              <w:keepNext/>
              <w:rPr>
                <w:rFonts w:ascii="Public Sans" w:hAnsi="Public Sans"/>
                <w:b/>
                <w:sz w:val="22"/>
                <w:szCs w:val="22"/>
              </w:rPr>
            </w:pPr>
          </w:p>
        </w:tc>
        <w:tc>
          <w:tcPr>
            <w:tcW w:w="4536" w:type="dxa"/>
            <w:gridSpan w:val="5"/>
            <w:tcBorders>
              <w:bottom w:val="single" w:sz="12" w:space="0" w:color="auto"/>
            </w:tcBorders>
            <w:shd w:val="clear" w:color="auto" w:fill="BCBEC0"/>
            <w:hideMark/>
          </w:tcPr>
          <w:p w14:paraId="317C5778" w14:textId="77777777" w:rsidR="00513560" w:rsidRPr="00085DF5" w:rsidRDefault="00513560" w:rsidP="000A561C">
            <w:pPr>
              <w:pStyle w:val="TableText"/>
              <w:keepNext/>
              <w:rPr>
                <w:rFonts w:ascii="Public Sans" w:hAnsi="Public Sans"/>
                <w:b/>
                <w:sz w:val="22"/>
                <w:szCs w:val="22"/>
              </w:rPr>
            </w:pPr>
            <w:r w:rsidRPr="00085DF5">
              <w:rPr>
                <w:rFonts w:ascii="Public Sans" w:hAnsi="Public Sans"/>
                <w:b/>
                <w:sz w:val="22"/>
                <w:szCs w:val="22"/>
              </w:rPr>
              <w:t>Behavioural indicators</w:t>
            </w:r>
          </w:p>
        </w:tc>
        <w:tc>
          <w:tcPr>
            <w:tcW w:w="1585" w:type="dxa"/>
            <w:gridSpan w:val="5"/>
            <w:tcBorders>
              <w:bottom w:val="single" w:sz="12" w:space="0" w:color="auto"/>
            </w:tcBorders>
            <w:shd w:val="clear" w:color="auto" w:fill="BCBEC0"/>
            <w:hideMark/>
          </w:tcPr>
          <w:p w14:paraId="0A346B7E" w14:textId="77777777" w:rsidR="00513560" w:rsidRPr="00085DF5" w:rsidRDefault="00513560" w:rsidP="000A561C">
            <w:pPr>
              <w:pStyle w:val="TableText"/>
              <w:keepNext/>
              <w:jc w:val="both"/>
              <w:rPr>
                <w:rFonts w:ascii="Public Sans" w:hAnsi="Public Sans"/>
                <w:b/>
                <w:sz w:val="22"/>
                <w:szCs w:val="22"/>
              </w:rPr>
            </w:pPr>
            <w:r w:rsidRPr="00085DF5">
              <w:rPr>
                <w:rFonts w:ascii="Public Sans" w:hAnsi="Public Sans"/>
                <w:b/>
                <w:sz w:val="22"/>
                <w:szCs w:val="22"/>
              </w:rPr>
              <w:t>Level</w:t>
            </w:r>
          </w:p>
        </w:tc>
      </w:tr>
      <w:tr w:rsidR="00FB6E75" w:rsidRPr="00410A77" w14:paraId="22B501AD" w14:textId="77777777" w:rsidTr="00FB6E75">
        <w:tblPrEx>
          <w:shd w:val="clear" w:color="auto" w:fill="FFFFFF" w:themeFill="background1"/>
        </w:tblPrEx>
        <w:trPr>
          <w:gridBefore w:val="3"/>
          <w:gridAfter w:val="1"/>
          <w:wBefore w:w="171" w:type="dxa"/>
          <w:wAfter w:w="82" w:type="dxa"/>
        </w:trPr>
        <w:tc>
          <w:tcPr>
            <w:tcW w:w="1475" w:type="dxa"/>
            <w:gridSpan w:val="5"/>
            <w:tcBorders>
              <w:top w:val="single" w:sz="8" w:space="0" w:color="BCBEC0"/>
              <w:left w:val="nil"/>
              <w:bottom w:val="single" w:sz="8" w:space="0" w:color="BCBEC0"/>
              <w:right w:val="nil"/>
            </w:tcBorders>
            <w:shd w:val="clear" w:color="auto" w:fill="FFFFFF" w:themeFill="background1"/>
          </w:tcPr>
          <w:p w14:paraId="1C907758" w14:textId="77777777" w:rsidR="00FB6E75" w:rsidRPr="00410A77" w:rsidRDefault="00FB6E75" w:rsidP="00FB6E75">
            <w:pPr>
              <w:keepNext/>
              <w:spacing w:after="0" w:line="240" w:lineRule="auto"/>
              <w:rPr>
                <w:rFonts w:ascii="Public Sans" w:hAnsi="Public Sans" w:cs="Arial"/>
                <w:noProof/>
                <w:szCs w:val="22"/>
                <w:lang w:eastAsia="en-AU"/>
              </w:rPr>
            </w:pPr>
            <w:bookmarkStart w:id="9" w:name="_Hlk220405454"/>
            <w:r w:rsidRPr="00410A77">
              <w:rPr>
                <w:rFonts w:ascii="Public Sans" w:hAnsi="Public Sans"/>
                <w:noProof/>
                <w:szCs w:val="22"/>
              </w:rPr>
              <w:drawing>
                <wp:inline distT="0" distB="0" distL="0" distR="0" wp14:anchorId="150E062B" wp14:editId="560F5B90">
                  <wp:extent cx="850900" cy="850900"/>
                  <wp:effectExtent l="0" t="0" r="0" b="6350"/>
                  <wp:docPr id="272565699"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2902" w:type="dxa"/>
            <w:gridSpan w:val="5"/>
            <w:tcBorders>
              <w:top w:val="single" w:sz="8" w:space="0" w:color="BCBEC0"/>
              <w:left w:val="nil"/>
              <w:bottom w:val="single" w:sz="8" w:space="0" w:color="BCBEC0"/>
              <w:right w:val="nil"/>
            </w:tcBorders>
            <w:shd w:val="clear" w:color="auto" w:fill="FFFFFF" w:themeFill="background1"/>
          </w:tcPr>
          <w:p w14:paraId="6D3F1BAB" w14:textId="77777777" w:rsidR="00FB6E75" w:rsidRPr="00410A77" w:rsidRDefault="00FB6E75" w:rsidP="00FB6E75">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Manage Self</w:t>
            </w:r>
          </w:p>
          <w:p w14:paraId="291571DF" w14:textId="77777777" w:rsidR="00FB6E75" w:rsidRPr="00410A77" w:rsidRDefault="00FB6E75" w:rsidP="00FB6E7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Be persistent, self-reflect and commit to learning.</w:t>
            </w:r>
          </w:p>
        </w:tc>
        <w:tc>
          <w:tcPr>
            <w:tcW w:w="4611" w:type="dxa"/>
            <w:gridSpan w:val="6"/>
            <w:tcBorders>
              <w:top w:val="single" w:sz="8" w:space="0" w:color="BCBEC0"/>
              <w:left w:val="nil"/>
              <w:bottom w:val="single" w:sz="8" w:space="0" w:color="BCBEC0"/>
              <w:right w:val="nil"/>
            </w:tcBorders>
            <w:shd w:val="clear" w:color="auto" w:fill="FFFFFF" w:themeFill="background1"/>
          </w:tcPr>
          <w:p w14:paraId="36BE5081" w14:textId="77777777" w:rsidR="00FB6E75" w:rsidRPr="00410A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Adapt your existing skills to new situations</w:t>
            </w:r>
          </w:p>
          <w:p w14:paraId="3E232C32" w14:textId="77777777" w:rsidR="00FB6E75" w:rsidRPr="00410A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Commit to achieving work goals</w:t>
            </w:r>
          </w:p>
          <w:p w14:paraId="66635101" w14:textId="77777777" w:rsidR="00FB6E75" w:rsidRPr="00410A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Be aware of your strengths and areas for growth, and develop and apply new skills</w:t>
            </w:r>
          </w:p>
          <w:p w14:paraId="0B278136" w14:textId="77777777" w:rsidR="00FB6E75" w:rsidRPr="00410A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Seek feedback from colleagues and stakeholders</w:t>
            </w:r>
          </w:p>
          <w:p w14:paraId="0594B309" w14:textId="77777777" w:rsidR="00FB6E75" w:rsidRPr="00410A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Persist when tasks are difficult</w:t>
            </w:r>
          </w:p>
          <w:p w14:paraId="34A51F83" w14:textId="77777777" w:rsidR="00FB6E75" w:rsidRPr="00410A77" w:rsidRDefault="00FB6E75" w:rsidP="00FB6E75">
            <w:pPr>
              <w:pStyle w:val="BodyText"/>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br w:type="column"/>
            </w:r>
          </w:p>
        </w:tc>
        <w:tc>
          <w:tcPr>
            <w:tcW w:w="1701" w:type="dxa"/>
            <w:gridSpan w:val="5"/>
            <w:tcBorders>
              <w:top w:val="single" w:sz="8" w:space="0" w:color="BCBEC0"/>
              <w:left w:val="nil"/>
              <w:bottom w:val="single" w:sz="8" w:space="0" w:color="BCBEC0"/>
              <w:right w:val="nil"/>
            </w:tcBorders>
            <w:shd w:val="clear" w:color="auto" w:fill="FFFFFF" w:themeFill="background1"/>
          </w:tcPr>
          <w:p w14:paraId="3DB6A3C1" w14:textId="77777777" w:rsidR="00FB6E75" w:rsidRPr="00410A77" w:rsidRDefault="00FB6E75" w:rsidP="00FB6E7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Intermediate</w:t>
            </w:r>
          </w:p>
        </w:tc>
      </w:tr>
      <w:tr w:rsidR="00FB6E75" w:rsidRPr="00410A77" w14:paraId="2DAB1645" w14:textId="77777777" w:rsidTr="00FB6E75">
        <w:tblPrEx>
          <w:shd w:val="clear" w:color="auto" w:fill="FFFFFF" w:themeFill="background1"/>
        </w:tblPrEx>
        <w:trPr>
          <w:gridBefore w:val="2"/>
          <w:gridAfter w:val="2"/>
          <w:wBefore w:w="114" w:type="dxa"/>
          <w:wAfter w:w="139" w:type="dxa"/>
        </w:trPr>
        <w:tc>
          <w:tcPr>
            <w:tcW w:w="1475" w:type="dxa"/>
            <w:gridSpan w:val="5"/>
            <w:tcBorders>
              <w:top w:val="single" w:sz="8" w:space="0" w:color="BCBEC0"/>
              <w:left w:val="nil"/>
              <w:bottom w:val="single" w:sz="8" w:space="0" w:color="BCBEC0"/>
              <w:right w:val="nil"/>
            </w:tcBorders>
            <w:shd w:val="clear" w:color="auto" w:fill="FFFFFF" w:themeFill="background1"/>
          </w:tcPr>
          <w:p w14:paraId="3B2F0288" w14:textId="77777777" w:rsidR="00FB6E75" w:rsidRPr="00410A77" w:rsidRDefault="00FB6E75" w:rsidP="00FB6E75">
            <w:pPr>
              <w:keepNext/>
              <w:spacing w:after="0" w:line="240" w:lineRule="auto"/>
              <w:rPr>
                <w:rFonts w:ascii="Public Sans" w:hAnsi="Public Sans" w:cs="Arial"/>
                <w:noProof/>
                <w:szCs w:val="22"/>
                <w:lang w:eastAsia="en-AU"/>
              </w:rPr>
            </w:pPr>
            <w:bookmarkStart w:id="10" w:name="_Hlk220405055"/>
            <w:r w:rsidRPr="00410A77">
              <w:rPr>
                <w:rFonts w:ascii="Public Sans" w:hAnsi="Public Sans"/>
                <w:noProof/>
                <w:szCs w:val="22"/>
              </w:rPr>
              <w:drawing>
                <wp:inline distT="0" distB="0" distL="0" distR="0" wp14:anchorId="17821189" wp14:editId="73E77EA5">
                  <wp:extent cx="889000" cy="889000"/>
                  <wp:effectExtent l="0" t="0" r="0" b="0"/>
                  <wp:docPr id="1395370786"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02" w:type="dxa"/>
            <w:gridSpan w:val="5"/>
            <w:tcBorders>
              <w:top w:val="single" w:sz="8" w:space="0" w:color="BCBEC0"/>
              <w:left w:val="nil"/>
              <w:bottom w:val="single" w:sz="8" w:space="0" w:color="BCBEC0"/>
              <w:right w:val="nil"/>
            </w:tcBorders>
            <w:shd w:val="clear" w:color="auto" w:fill="FFFFFF" w:themeFill="background1"/>
          </w:tcPr>
          <w:p w14:paraId="1580F027" w14:textId="77777777" w:rsidR="00FB6E75" w:rsidRPr="00410A77" w:rsidRDefault="00FB6E75" w:rsidP="00FB6E75">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Commit to Customer Service</w:t>
            </w:r>
          </w:p>
          <w:p w14:paraId="0E89CC5B" w14:textId="77777777" w:rsidR="00FB6E75" w:rsidRPr="00410A77" w:rsidRDefault="00FB6E75" w:rsidP="00FB6E7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Provide customer-focused services in line with public sector and organisational objectives.</w:t>
            </w:r>
          </w:p>
        </w:tc>
        <w:tc>
          <w:tcPr>
            <w:tcW w:w="4611" w:type="dxa"/>
            <w:gridSpan w:val="6"/>
            <w:tcBorders>
              <w:top w:val="single" w:sz="8" w:space="0" w:color="BCBEC0"/>
              <w:left w:val="nil"/>
              <w:bottom w:val="single" w:sz="8" w:space="0" w:color="BCBEC0"/>
              <w:right w:val="nil"/>
            </w:tcBorders>
            <w:shd w:val="clear" w:color="auto" w:fill="FFFFFF" w:themeFill="background1"/>
          </w:tcPr>
          <w:p w14:paraId="57717DC6" w14:textId="77777777" w:rsidR="00FB6E75" w:rsidRPr="00410A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Focus on providing a positive customer experience</w:t>
            </w:r>
          </w:p>
          <w:p w14:paraId="37F2F00B" w14:textId="77777777" w:rsidR="00FB6E75" w:rsidRPr="00410A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Support a customer-focused culture in your organisation</w:t>
            </w:r>
          </w:p>
          <w:p w14:paraId="7DEFAB09" w14:textId="77777777" w:rsidR="00FB6E75" w:rsidRPr="00410A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Demonstrate a thorough knowledge of the available services and share relevant information with customers</w:t>
            </w:r>
          </w:p>
          <w:p w14:paraId="6E817EB0" w14:textId="77777777" w:rsidR="00FB6E75" w:rsidRPr="00410A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Identify and respond quickly to customer needs</w:t>
            </w:r>
          </w:p>
          <w:p w14:paraId="78E6210B" w14:textId="77777777" w:rsidR="00FB6E75" w:rsidRPr="00410A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Consider different customer needs and experiences when developing solutions to meet needs</w:t>
            </w:r>
          </w:p>
          <w:p w14:paraId="2F8E8D9F" w14:textId="77777777" w:rsidR="00FB6E75" w:rsidRPr="00410A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Resolve complex customer issues</w:t>
            </w:r>
          </w:p>
          <w:p w14:paraId="0ADBD286" w14:textId="77777777" w:rsidR="00FB6E75" w:rsidRPr="00410A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Cooperate across work areas to improve outcomes for customers</w:t>
            </w:r>
          </w:p>
          <w:p w14:paraId="2E281647" w14:textId="77777777" w:rsidR="00FB6E75" w:rsidRPr="00410A77" w:rsidRDefault="00FB6E75" w:rsidP="00FB6E75">
            <w:pPr>
              <w:pStyle w:val="BodyText"/>
              <w:spacing w:before="0" w:after="0" w:line="240" w:lineRule="auto"/>
              <w:ind w:right="702"/>
              <w:rPr>
                <w:rFonts w:ascii="Public Sans" w:hAnsi="Public Sans" w:cs="Arial"/>
                <w:color w:val="auto"/>
                <w:szCs w:val="22"/>
              </w:rPr>
            </w:pPr>
          </w:p>
        </w:tc>
        <w:tc>
          <w:tcPr>
            <w:tcW w:w="1701" w:type="dxa"/>
            <w:gridSpan w:val="5"/>
            <w:tcBorders>
              <w:top w:val="single" w:sz="8" w:space="0" w:color="BCBEC0"/>
              <w:left w:val="nil"/>
              <w:bottom w:val="single" w:sz="8" w:space="0" w:color="BCBEC0"/>
              <w:right w:val="nil"/>
            </w:tcBorders>
            <w:shd w:val="clear" w:color="auto" w:fill="FFFFFF" w:themeFill="background1"/>
          </w:tcPr>
          <w:p w14:paraId="52EB7317" w14:textId="77777777" w:rsidR="00FB6E75" w:rsidRPr="00410A77" w:rsidRDefault="00FB6E75" w:rsidP="00FB6E7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Intermediate</w:t>
            </w:r>
          </w:p>
        </w:tc>
      </w:tr>
      <w:tr w:rsidR="00FB6E75" w:rsidRPr="00410A77" w14:paraId="1918E788" w14:textId="77777777" w:rsidTr="00FB6E75">
        <w:tblPrEx>
          <w:shd w:val="clear" w:color="auto" w:fill="FFFFFF" w:themeFill="background1"/>
        </w:tblPrEx>
        <w:trPr>
          <w:gridBefore w:val="1"/>
          <w:gridAfter w:val="3"/>
          <w:wBefore w:w="57" w:type="dxa"/>
          <w:wAfter w:w="196" w:type="dxa"/>
        </w:trPr>
        <w:tc>
          <w:tcPr>
            <w:tcW w:w="1475" w:type="dxa"/>
            <w:gridSpan w:val="5"/>
            <w:tcBorders>
              <w:top w:val="single" w:sz="8" w:space="0" w:color="BCBEC0"/>
              <w:bottom w:val="single" w:sz="8" w:space="0" w:color="BCBEC0"/>
            </w:tcBorders>
            <w:shd w:val="clear" w:color="auto" w:fill="FFFFFF" w:themeFill="background1"/>
          </w:tcPr>
          <w:p w14:paraId="4A42FDDF" w14:textId="77777777" w:rsidR="00FB6E75" w:rsidRPr="00410A77" w:rsidRDefault="00FB6E75" w:rsidP="00FB6E75">
            <w:pPr>
              <w:keepNext/>
              <w:spacing w:after="0" w:line="240" w:lineRule="auto"/>
              <w:rPr>
                <w:rFonts w:ascii="Public Sans" w:hAnsi="Public Sans" w:cs="Arial"/>
                <w:noProof/>
                <w:szCs w:val="22"/>
                <w:lang w:eastAsia="en-AU"/>
              </w:rPr>
            </w:pPr>
            <w:bookmarkStart w:id="11" w:name="_Hlk220407091"/>
            <w:r w:rsidRPr="00410A77">
              <w:rPr>
                <w:rFonts w:ascii="Public Sans" w:hAnsi="Public Sans"/>
                <w:noProof/>
                <w:szCs w:val="22"/>
              </w:rPr>
              <w:lastRenderedPageBreak/>
              <w:drawing>
                <wp:inline distT="0" distB="0" distL="0" distR="0" wp14:anchorId="6B771AB4" wp14:editId="53486479">
                  <wp:extent cx="920750" cy="920750"/>
                  <wp:effectExtent l="0" t="0" r="0" b="0"/>
                  <wp:docPr id="1171934038"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02" w:type="dxa"/>
            <w:gridSpan w:val="5"/>
            <w:tcBorders>
              <w:top w:val="single" w:sz="8" w:space="0" w:color="BCBEC0"/>
              <w:bottom w:val="single" w:sz="8" w:space="0" w:color="BCBEC0"/>
            </w:tcBorders>
            <w:shd w:val="clear" w:color="auto" w:fill="FFFFFF" w:themeFill="background1"/>
          </w:tcPr>
          <w:p w14:paraId="07121E1F" w14:textId="77777777" w:rsidR="00FB6E75" w:rsidRPr="00410A77" w:rsidRDefault="00FB6E75" w:rsidP="00FB6E75">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Think and Solve Problems</w:t>
            </w:r>
          </w:p>
          <w:p w14:paraId="5D1A3106" w14:textId="77777777" w:rsidR="00FB6E75" w:rsidRPr="00410A77" w:rsidRDefault="00FB6E75" w:rsidP="00FB6E7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Think, analyse and consider the broader context to develop practical solutions</w:t>
            </w:r>
          </w:p>
          <w:p w14:paraId="50D7A1FF" w14:textId="77777777" w:rsidR="00FB6E75" w:rsidRPr="00410A77" w:rsidRDefault="00FB6E75" w:rsidP="00FB6E75">
            <w:pPr>
              <w:pStyle w:val="TableText"/>
              <w:keepNext/>
              <w:spacing w:before="0" w:after="0" w:line="240" w:lineRule="auto"/>
              <w:rPr>
                <w:rFonts w:ascii="Public Sans" w:hAnsi="Public Sans" w:cs="Arial"/>
                <w:sz w:val="22"/>
                <w:szCs w:val="22"/>
              </w:rPr>
            </w:pPr>
          </w:p>
          <w:p w14:paraId="7B6EA646" w14:textId="77777777" w:rsidR="00FB6E75" w:rsidRPr="00410A77" w:rsidRDefault="00FB6E75" w:rsidP="00FB6E75">
            <w:pPr>
              <w:pStyle w:val="TableText"/>
              <w:keepNext/>
              <w:spacing w:before="0" w:after="0" w:line="240" w:lineRule="auto"/>
              <w:rPr>
                <w:rFonts w:ascii="Public Sans" w:hAnsi="Public Sans" w:cs="Arial"/>
                <w:sz w:val="22"/>
                <w:szCs w:val="22"/>
              </w:rPr>
            </w:pPr>
          </w:p>
        </w:tc>
        <w:tc>
          <w:tcPr>
            <w:tcW w:w="4611" w:type="dxa"/>
            <w:gridSpan w:val="6"/>
            <w:tcBorders>
              <w:top w:val="single" w:sz="8" w:space="0" w:color="BCBEC0"/>
              <w:bottom w:val="single" w:sz="8" w:space="0" w:color="BCBEC0"/>
            </w:tcBorders>
            <w:shd w:val="clear" w:color="auto" w:fill="FFFFFF" w:themeFill="background1"/>
          </w:tcPr>
          <w:p w14:paraId="5EEDC82F" w14:textId="77777777" w:rsidR="00FB6E75" w:rsidRPr="00E955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Ask questions to explore and understand issues and problems</w:t>
            </w:r>
          </w:p>
          <w:p w14:paraId="63259D8C" w14:textId="77777777" w:rsidR="00FB6E75" w:rsidRPr="00E955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Find and check the information you need to complete your tasks</w:t>
            </w:r>
          </w:p>
          <w:p w14:paraId="3519E1F8" w14:textId="77777777" w:rsidR="00FB6E75" w:rsidRPr="00E955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issues that may stop you from completing your tasks and raise them with your supervisor</w:t>
            </w:r>
          </w:p>
          <w:p w14:paraId="3CFEC654" w14:textId="77777777" w:rsidR="00FB6E75" w:rsidRPr="00E955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Report complex issues to your supervisor as soon as they are identified</w:t>
            </w:r>
          </w:p>
          <w:p w14:paraId="150B5930" w14:textId="77777777" w:rsidR="00FB6E75" w:rsidRPr="00E955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Share ideas about ways to improve work tasks and solve problems</w:t>
            </w:r>
          </w:p>
          <w:p w14:paraId="6F6943A7" w14:textId="77777777" w:rsidR="00FB6E75" w:rsidRPr="00E955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Consider customers’ needs when contributing to solutions and improvements</w:t>
            </w:r>
          </w:p>
          <w:p w14:paraId="345546DE" w14:textId="77777777" w:rsidR="00FB6E75" w:rsidRPr="00410A77" w:rsidRDefault="00FB6E75" w:rsidP="00FB6E75">
            <w:pPr>
              <w:pStyle w:val="BodyText"/>
              <w:spacing w:before="0" w:after="0" w:line="240" w:lineRule="auto"/>
              <w:ind w:right="702"/>
              <w:rPr>
                <w:rFonts w:ascii="Public Sans" w:hAnsi="Public Sans" w:cs="Arial"/>
                <w:color w:val="auto"/>
                <w:szCs w:val="22"/>
              </w:rPr>
            </w:pPr>
          </w:p>
        </w:tc>
        <w:tc>
          <w:tcPr>
            <w:tcW w:w="1701" w:type="dxa"/>
            <w:gridSpan w:val="5"/>
            <w:tcBorders>
              <w:top w:val="single" w:sz="8" w:space="0" w:color="BCBEC0"/>
              <w:bottom w:val="single" w:sz="8" w:space="0" w:color="BCBEC0"/>
            </w:tcBorders>
            <w:shd w:val="clear" w:color="auto" w:fill="FFFFFF" w:themeFill="background1"/>
          </w:tcPr>
          <w:p w14:paraId="468C8D63" w14:textId="77777777" w:rsidR="00FB6E75" w:rsidRPr="00410A77" w:rsidRDefault="00FB6E75" w:rsidP="00FB6E75">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 xml:space="preserve">Foundational </w:t>
            </w:r>
          </w:p>
        </w:tc>
      </w:tr>
      <w:tr w:rsidR="00FB6E75" w:rsidRPr="00410A77" w14:paraId="5BB7C816" w14:textId="77777777" w:rsidTr="00FB6E75">
        <w:tblPrEx>
          <w:shd w:val="clear" w:color="auto" w:fill="FFFFFF" w:themeFill="background1"/>
        </w:tblPrEx>
        <w:trPr>
          <w:gridAfter w:val="4"/>
          <w:wAfter w:w="253" w:type="dxa"/>
        </w:trPr>
        <w:tc>
          <w:tcPr>
            <w:tcW w:w="1475" w:type="dxa"/>
            <w:gridSpan w:val="5"/>
            <w:tcBorders>
              <w:top w:val="single" w:sz="8" w:space="0" w:color="BCBEC0"/>
              <w:bottom w:val="single" w:sz="8" w:space="0" w:color="BCBEC0"/>
            </w:tcBorders>
            <w:shd w:val="clear" w:color="auto" w:fill="FFFFFF" w:themeFill="background1"/>
          </w:tcPr>
          <w:p w14:paraId="6C8DB7A8" w14:textId="77777777" w:rsidR="00FB6E75" w:rsidRPr="00410A77" w:rsidRDefault="00FB6E75" w:rsidP="00FB6E75">
            <w:pPr>
              <w:keepNext/>
              <w:spacing w:after="0" w:line="240" w:lineRule="auto"/>
              <w:rPr>
                <w:rFonts w:ascii="Public Sans" w:hAnsi="Public Sans" w:cs="Arial"/>
                <w:bCs/>
                <w:noProof/>
                <w:szCs w:val="22"/>
                <w:lang w:eastAsia="en-AU"/>
              </w:rPr>
            </w:pPr>
            <w:bookmarkStart w:id="12" w:name="_Hlk220406131"/>
            <w:r w:rsidRPr="00410A77">
              <w:rPr>
                <w:rFonts w:ascii="Public Sans" w:hAnsi="Public Sans"/>
                <w:bCs/>
                <w:noProof/>
                <w:szCs w:val="22"/>
              </w:rPr>
              <w:drawing>
                <wp:inline distT="0" distB="0" distL="0" distR="0" wp14:anchorId="3483D6FA" wp14:editId="40DAF1BD">
                  <wp:extent cx="908050" cy="908050"/>
                  <wp:effectExtent l="0" t="0" r="0" b="6350"/>
                  <wp:docPr id="331698581"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2902" w:type="dxa"/>
            <w:gridSpan w:val="5"/>
            <w:tcBorders>
              <w:top w:val="single" w:sz="8" w:space="0" w:color="BCBEC0"/>
              <w:bottom w:val="single" w:sz="8" w:space="0" w:color="BCBEC0"/>
            </w:tcBorders>
            <w:shd w:val="clear" w:color="auto" w:fill="FFFFFF" w:themeFill="background1"/>
          </w:tcPr>
          <w:p w14:paraId="13CB9594" w14:textId="77777777" w:rsidR="00FB6E75" w:rsidRPr="006F0BE6" w:rsidRDefault="00FB6E75" w:rsidP="00FB6E75">
            <w:pPr>
              <w:pStyle w:val="TableText"/>
              <w:keepNext/>
              <w:spacing w:before="0" w:after="0" w:line="240" w:lineRule="auto"/>
              <w:rPr>
                <w:rFonts w:ascii="Public Sans" w:hAnsi="Public Sans" w:cs="Arial"/>
                <w:b/>
                <w:sz w:val="22"/>
                <w:szCs w:val="22"/>
              </w:rPr>
            </w:pPr>
            <w:r w:rsidRPr="006F0BE6">
              <w:rPr>
                <w:rFonts w:ascii="Public Sans" w:hAnsi="Public Sans" w:cs="Arial"/>
                <w:b/>
                <w:sz w:val="22"/>
                <w:szCs w:val="22"/>
              </w:rPr>
              <w:t>Technology</w:t>
            </w:r>
          </w:p>
          <w:p w14:paraId="043617D3" w14:textId="77777777" w:rsidR="00FB6E75" w:rsidRPr="00410A77" w:rsidRDefault="00FB6E75" w:rsidP="00FB6E75">
            <w:pPr>
              <w:pStyle w:val="TableText"/>
              <w:keepNext/>
              <w:spacing w:before="0" w:after="0" w:line="240" w:lineRule="auto"/>
              <w:rPr>
                <w:rFonts w:ascii="Public Sans" w:hAnsi="Public Sans" w:cs="Arial"/>
                <w:bCs/>
                <w:sz w:val="22"/>
                <w:szCs w:val="22"/>
              </w:rPr>
            </w:pPr>
            <w:r w:rsidRPr="00410A77">
              <w:rPr>
                <w:rFonts w:ascii="Public Sans" w:hAnsi="Public Sans" w:cs="Arial"/>
                <w:bCs/>
                <w:sz w:val="22"/>
                <w:szCs w:val="22"/>
              </w:rPr>
              <w:t>Understand and use available technology to maximise efficiencies and effectiveness</w:t>
            </w:r>
          </w:p>
        </w:tc>
        <w:tc>
          <w:tcPr>
            <w:tcW w:w="4611" w:type="dxa"/>
            <w:gridSpan w:val="6"/>
            <w:tcBorders>
              <w:top w:val="single" w:sz="8" w:space="0" w:color="BCBEC0"/>
              <w:bottom w:val="single" w:sz="8" w:space="0" w:color="BCBEC0"/>
            </w:tcBorders>
            <w:shd w:val="clear" w:color="auto" w:fill="FFFFFF" w:themeFill="background1"/>
          </w:tcPr>
          <w:p w14:paraId="2A3CB0F3" w14:textId="77777777" w:rsidR="00FB6E75" w:rsidRPr="00E955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Be familiar with and confident when using technology in your role</w:t>
            </w:r>
          </w:p>
          <w:p w14:paraId="755D3610" w14:textId="77777777" w:rsidR="00FB6E75" w:rsidRPr="00E955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Comply with policies for using technology, including records, privacy, communication and document control policies</w:t>
            </w:r>
          </w:p>
          <w:p w14:paraId="13EFF136" w14:textId="77777777" w:rsidR="00FB6E75" w:rsidRPr="00E95577" w:rsidRDefault="00FB6E75" w:rsidP="00FB6E75">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Comply with policies for acceptable use of technology, including cyber security, automation and artificial intelligence</w:t>
            </w:r>
          </w:p>
          <w:p w14:paraId="77055F95" w14:textId="77777777" w:rsidR="00FB6E75" w:rsidRPr="00E95577" w:rsidRDefault="00FB6E75" w:rsidP="00FB6E75">
            <w:pPr>
              <w:pStyle w:val="BodyText"/>
              <w:numPr>
                <w:ilvl w:val="0"/>
                <w:numId w:val="32"/>
              </w:numPr>
              <w:spacing w:before="0" w:after="0" w:line="240" w:lineRule="auto"/>
              <w:ind w:left="360" w:right="702"/>
              <w:jc w:val="both"/>
              <w:rPr>
                <w:rFonts w:ascii="Public Sans" w:hAnsi="Public Sans" w:cs="Arial"/>
                <w:color w:val="auto"/>
                <w:szCs w:val="22"/>
              </w:rPr>
            </w:pPr>
            <w:r w:rsidRPr="00E95577">
              <w:rPr>
                <w:rFonts w:ascii="Public Sans" w:hAnsi="Public Sans" w:cs="Arial"/>
                <w:color w:val="auto"/>
                <w:szCs w:val="22"/>
              </w:rPr>
              <w:t>Ask for help when unsure how to use a system or when something doesn’t seem right</w:t>
            </w:r>
          </w:p>
          <w:p w14:paraId="2430D576" w14:textId="77777777" w:rsidR="00FB6E75" w:rsidRPr="00E95577" w:rsidRDefault="00FB6E75" w:rsidP="00FB6E75">
            <w:pPr>
              <w:pStyle w:val="BodyText"/>
              <w:spacing w:before="0" w:after="0" w:line="240" w:lineRule="auto"/>
              <w:ind w:right="702"/>
              <w:rPr>
                <w:rFonts w:ascii="Public Sans" w:hAnsi="Public Sans" w:cs="Arial"/>
                <w:color w:val="auto"/>
                <w:szCs w:val="22"/>
              </w:rPr>
            </w:pPr>
            <w:r w:rsidRPr="00E95577">
              <w:rPr>
                <w:rFonts w:ascii="Public Sans" w:hAnsi="Public Sans" w:cs="Arial"/>
                <w:color w:val="auto"/>
                <w:szCs w:val="22"/>
              </w:rPr>
              <w:br w:type="column"/>
            </w:r>
          </w:p>
        </w:tc>
        <w:tc>
          <w:tcPr>
            <w:tcW w:w="1701" w:type="dxa"/>
            <w:gridSpan w:val="5"/>
            <w:tcBorders>
              <w:top w:val="single" w:sz="8" w:space="0" w:color="BCBEC0"/>
              <w:bottom w:val="single" w:sz="8" w:space="0" w:color="BCBEC0"/>
            </w:tcBorders>
            <w:shd w:val="clear" w:color="auto" w:fill="FFFFFF" w:themeFill="background1"/>
          </w:tcPr>
          <w:p w14:paraId="0079CCF0" w14:textId="77777777" w:rsidR="00FB6E75" w:rsidRPr="00410A77" w:rsidRDefault="00FB6E75" w:rsidP="00FB6E75">
            <w:pPr>
              <w:pStyle w:val="TableText"/>
              <w:keepNext/>
              <w:spacing w:before="0" w:after="0" w:line="240" w:lineRule="auto"/>
              <w:rPr>
                <w:rFonts w:ascii="Public Sans" w:hAnsi="Public Sans" w:cs="Arial"/>
                <w:bCs/>
                <w:sz w:val="22"/>
                <w:szCs w:val="22"/>
              </w:rPr>
            </w:pPr>
            <w:r w:rsidRPr="00410A77">
              <w:rPr>
                <w:rFonts w:ascii="Public Sans" w:hAnsi="Public Sans" w:cs="Arial"/>
                <w:bCs/>
                <w:sz w:val="22"/>
                <w:szCs w:val="22"/>
              </w:rPr>
              <w:t xml:space="preserve">Foundational </w:t>
            </w:r>
          </w:p>
        </w:tc>
      </w:tr>
      <w:bookmarkEnd w:id="9"/>
      <w:bookmarkEnd w:id="10"/>
      <w:bookmarkEnd w:id="11"/>
      <w:bookmarkEnd w:id="12"/>
    </w:tbl>
    <w:p w14:paraId="4474AA89" w14:textId="77777777" w:rsidR="00D7553E" w:rsidRDefault="00D7553E">
      <w:pPr>
        <w:spacing w:after="0" w:line="240" w:lineRule="auto"/>
        <w:rPr>
          <w:rFonts w:ascii="Public Sans" w:hAnsi="Public Sans" w:cstheme="minorHAnsi"/>
          <w:szCs w:val="22"/>
        </w:rPr>
      </w:pPr>
    </w:p>
    <w:p w14:paraId="14A7F217" w14:textId="77777777" w:rsidR="00FB6E75" w:rsidRDefault="00FB6E75" w:rsidP="00FB6E75">
      <w:pPr>
        <w:pStyle w:val="Heading1"/>
        <w:rPr>
          <w:rFonts w:ascii="Public Sans" w:hAnsi="Public Sans" w:cstheme="minorHAnsi"/>
        </w:rPr>
      </w:pPr>
      <w:bookmarkStart w:id="13" w:name="_Hlk219815164"/>
      <w:bookmarkStart w:id="14" w:name="_Hlk220415679"/>
    </w:p>
    <w:p w14:paraId="1D36C034" w14:textId="77777777" w:rsidR="00FB6E75" w:rsidRDefault="00FB6E75" w:rsidP="00FB6E75">
      <w:pPr>
        <w:pStyle w:val="Heading1"/>
        <w:rPr>
          <w:rFonts w:ascii="Public Sans" w:hAnsi="Public Sans" w:cstheme="minorHAnsi"/>
        </w:rPr>
      </w:pPr>
    </w:p>
    <w:p w14:paraId="0FD851D2" w14:textId="09FF2B8F" w:rsidR="00FB6E75" w:rsidRPr="0069114F" w:rsidRDefault="00FB6E75" w:rsidP="00FB6E75">
      <w:pPr>
        <w:pStyle w:val="Heading1"/>
        <w:rPr>
          <w:rFonts w:ascii="Public Sans" w:hAnsi="Public Sans" w:cstheme="minorHAnsi"/>
        </w:rPr>
      </w:pPr>
      <w:r w:rsidRPr="0069114F">
        <w:rPr>
          <w:rFonts w:ascii="Public Sans" w:hAnsi="Public Sans" w:cstheme="minorHAnsi"/>
        </w:rPr>
        <w:t>Complementary capabilities</w:t>
      </w:r>
    </w:p>
    <w:p w14:paraId="78C7A9C5" w14:textId="77777777" w:rsidR="00FB6E75" w:rsidRPr="0069114F" w:rsidRDefault="00FB6E75" w:rsidP="00FB6E75">
      <w:pPr>
        <w:pStyle w:val="PlainText"/>
        <w:spacing w:before="62" w:line="276" w:lineRule="auto"/>
        <w:rPr>
          <w:rFonts w:ascii="Public Sans" w:eastAsiaTheme="minorEastAsia" w:hAnsi="Public Sans" w:cstheme="minorHAnsi"/>
          <w:sz w:val="22"/>
          <w:szCs w:val="22"/>
          <w:lang w:val="en-US"/>
        </w:rPr>
      </w:pPr>
      <w:r w:rsidRPr="0069114F">
        <w:rPr>
          <w:rFonts w:ascii="Public Sans" w:eastAsiaTheme="minorEastAsia" w:hAnsi="Public Sans" w:cstheme="minorHAnsi"/>
          <w:i/>
          <w:sz w:val="22"/>
          <w:szCs w:val="22"/>
          <w:lang w:val="en-US"/>
        </w:rPr>
        <w:t>Complementary capabilities</w:t>
      </w:r>
      <w:r w:rsidRPr="0069114F">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 performance required for the role and development opportunities. </w:t>
      </w:r>
    </w:p>
    <w:p w14:paraId="1EC8EB85" w14:textId="77777777" w:rsidR="00FB6E75" w:rsidRPr="0069114F" w:rsidRDefault="00FB6E75" w:rsidP="00FB6E75">
      <w:pPr>
        <w:pStyle w:val="PlainText"/>
        <w:spacing w:before="62" w:line="276" w:lineRule="auto"/>
        <w:rPr>
          <w:rFonts w:ascii="Public Sans" w:eastAsiaTheme="minorEastAsia" w:hAnsi="Public Sans" w:cstheme="minorHAnsi"/>
          <w:sz w:val="22"/>
          <w:szCs w:val="22"/>
          <w:lang w:val="en-US"/>
        </w:rPr>
      </w:pPr>
      <w:r w:rsidRPr="0069114F">
        <w:rPr>
          <w:rFonts w:ascii="Public Sans" w:eastAsiaTheme="minorEastAsia" w:hAnsi="Public Sans" w:cstheme="minorHAnsi"/>
          <w:sz w:val="22"/>
          <w:szCs w:val="22"/>
          <w:lang w:val="en-US"/>
        </w:rPr>
        <w:t>Note: capabilities listed as ‘not essential’ for this role are not relevant for recruitment purposes, however, may be relevant for future career development.</w:t>
      </w:r>
    </w:p>
    <w:tbl>
      <w:tblPr>
        <w:tblStyle w:val="PSCPurple"/>
        <w:tblW w:w="10689" w:type="dxa"/>
        <w:jc w:val="center"/>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FB6E75" w:rsidRPr="0069114F" w14:paraId="27A65554" w14:textId="77777777" w:rsidTr="00F203DD">
        <w:trPr>
          <w:cnfStyle w:val="100000000000" w:firstRow="1" w:lastRow="0" w:firstColumn="0" w:lastColumn="0" w:oddVBand="0" w:evenVBand="0" w:oddHBand="0" w:evenHBand="0" w:firstRowFirstColumn="0" w:firstRowLastColumn="0" w:lastRowFirstColumn="0" w:lastRowLastColumn="0"/>
          <w:tblHeader/>
          <w:jc w:val="center"/>
        </w:trPr>
        <w:tc>
          <w:tcPr>
            <w:tcW w:w="10689" w:type="dxa"/>
            <w:gridSpan w:val="4"/>
          </w:tcPr>
          <w:p w14:paraId="1D001806" w14:textId="77777777" w:rsidR="00FB6E75" w:rsidRPr="0069114F" w:rsidRDefault="00FB6E75" w:rsidP="00F203DD">
            <w:pPr>
              <w:pStyle w:val="TableTextWhite0"/>
              <w:keepNext/>
              <w:rPr>
                <w:rFonts w:ascii="Public Sans" w:hAnsi="Public Sans" w:cstheme="minorHAnsi"/>
                <w:sz w:val="24"/>
                <w:szCs w:val="24"/>
              </w:rPr>
            </w:pPr>
            <w:bookmarkStart w:id="15" w:name="_Hlk219814669"/>
            <w:r w:rsidRPr="0069114F">
              <w:rPr>
                <w:rFonts w:ascii="Public Sans" w:hAnsi="Public Sans" w:cstheme="minorHAnsi"/>
                <w:sz w:val="24"/>
                <w:szCs w:val="24"/>
              </w:rPr>
              <w:lastRenderedPageBreak/>
              <w:t>COMPLEMENTARY CAPABILITIES</w:t>
            </w:r>
          </w:p>
        </w:tc>
      </w:tr>
      <w:tr w:rsidR="00FB6E75" w:rsidRPr="0069114F" w14:paraId="3A0FBBF4" w14:textId="77777777" w:rsidTr="00F203DD">
        <w:trPr>
          <w:cnfStyle w:val="100000000000" w:firstRow="1" w:lastRow="0" w:firstColumn="0" w:lastColumn="0" w:oddVBand="0" w:evenVBand="0" w:oddHBand="0" w:evenHBand="0" w:firstRowFirstColumn="0" w:firstRowLastColumn="0" w:lastRowFirstColumn="0" w:lastRowLastColumn="0"/>
          <w:tblHeader/>
          <w:jc w:val="center"/>
        </w:trPr>
        <w:tc>
          <w:tcPr>
            <w:tcW w:w="1470" w:type="dxa"/>
            <w:tcBorders>
              <w:bottom w:val="nil"/>
            </w:tcBorders>
            <w:shd w:val="clear" w:color="auto" w:fill="BCBEC0"/>
            <w:vAlign w:val="center"/>
          </w:tcPr>
          <w:p w14:paraId="3324455E" w14:textId="77777777" w:rsidR="00FB6E75" w:rsidRPr="0069114F" w:rsidRDefault="00FB6E75" w:rsidP="00F203DD">
            <w:pPr>
              <w:pStyle w:val="TableText"/>
              <w:keepNext/>
              <w:rPr>
                <w:rFonts w:ascii="Public Sans" w:hAnsi="Public Sans" w:cstheme="minorHAnsi"/>
                <w:b/>
                <w:sz w:val="22"/>
                <w:szCs w:val="22"/>
              </w:rPr>
            </w:pPr>
            <w:r w:rsidRPr="0069114F">
              <w:rPr>
                <w:rFonts w:ascii="Public Sans" w:hAnsi="Public Sans" w:cstheme="minorHAnsi"/>
                <w:b/>
                <w:sz w:val="22"/>
                <w:szCs w:val="22"/>
              </w:rPr>
              <w:t>Capability Group/Sets</w:t>
            </w:r>
          </w:p>
        </w:tc>
        <w:tc>
          <w:tcPr>
            <w:tcW w:w="2409" w:type="dxa"/>
            <w:tcBorders>
              <w:bottom w:val="nil"/>
            </w:tcBorders>
            <w:shd w:val="clear" w:color="auto" w:fill="BCBEC0"/>
          </w:tcPr>
          <w:p w14:paraId="1185F66D" w14:textId="77777777" w:rsidR="00FB6E75" w:rsidRPr="0069114F" w:rsidRDefault="00FB6E75" w:rsidP="00F203DD">
            <w:pPr>
              <w:pStyle w:val="TableText"/>
              <w:keepNext/>
              <w:rPr>
                <w:rFonts w:ascii="Public Sans" w:hAnsi="Public Sans" w:cstheme="minorHAnsi"/>
                <w:b/>
                <w:sz w:val="22"/>
                <w:szCs w:val="22"/>
              </w:rPr>
            </w:pPr>
            <w:r w:rsidRPr="0069114F">
              <w:rPr>
                <w:rFonts w:ascii="Public Sans" w:hAnsi="Public Sans" w:cstheme="minorHAnsi"/>
                <w:b/>
                <w:sz w:val="22"/>
                <w:szCs w:val="22"/>
              </w:rPr>
              <w:t>Capability Name</w:t>
            </w:r>
          </w:p>
        </w:tc>
        <w:tc>
          <w:tcPr>
            <w:tcW w:w="4967" w:type="dxa"/>
            <w:tcBorders>
              <w:bottom w:val="nil"/>
            </w:tcBorders>
            <w:shd w:val="clear" w:color="auto" w:fill="BCBEC0"/>
          </w:tcPr>
          <w:p w14:paraId="5B4B6DD1" w14:textId="77777777" w:rsidR="00FB6E75" w:rsidRPr="0069114F" w:rsidRDefault="00FB6E75" w:rsidP="00F203DD">
            <w:pPr>
              <w:pStyle w:val="TableText"/>
              <w:keepNext/>
              <w:rPr>
                <w:rFonts w:ascii="Public Sans" w:hAnsi="Public Sans" w:cstheme="minorHAnsi"/>
                <w:b/>
                <w:sz w:val="22"/>
                <w:szCs w:val="22"/>
              </w:rPr>
            </w:pPr>
            <w:r w:rsidRPr="0069114F">
              <w:rPr>
                <w:rFonts w:ascii="Public Sans" w:hAnsi="Public Sans" w:cstheme="minorHAnsi"/>
                <w:b/>
                <w:sz w:val="22"/>
                <w:szCs w:val="22"/>
              </w:rPr>
              <w:t>Description</w:t>
            </w:r>
          </w:p>
        </w:tc>
        <w:tc>
          <w:tcPr>
            <w:tcW w:w="1843" w:type="dxa"/>
            <w:tcBorders>
              <w:bottom w:val="nil"/>
            </w:tcBorders>
            <w:shd w:val="clear" w:color="auto" w:fill="BCBEC0"/>
          </w:tcPr>
          <w:p w14:paraId="77C0C9EF" w14:textId="77777777" w:rsidR="00FB6E75" w:rsidRPr="0069114F" w:rsidRDefault="00FB6E75" w:rsidP="00F203DD">
            <w:pPr>
              <w:pStyle w:val="TableText"/>
              <w:keepNext/>
              <w:rPr>
                <w:rFonts w:ascii="Public Sans" w:hAnsi="Public Sans" w:cstheme="minorHAnsi"/>
                <w:b/>
                <w:sz w:val="22"/>
                <w:szCs w:val="22"/>
              </w:rPr>
            </w:pPr>
            <w:r w:rsidRPr="0069114F">
              <w:rPr>
                <w:rFonts w:ascii="Public Sans" w:hAnsi="Public Sans" w:cstheme="minorHAnsi"/>
                <w:b/>
                <w:sz w:val="22"/>
                <w:szCs w:val="22"/>
              </w:rPr>
              <w:t>Level</w:t>
            </w:r>
          </w:p>
        </w:tc>
      </w:tr>
      <w:tr w:rsidR="00FB6E75" w:rsidRPr="0069114F" w14:paraId="7318AC15" w14:textId="77777777" w:rsidTr="00F203DD">
        <w:trPr>
          <w:trHeight w:val="20"/>
          <w:jc w:val="center"/>
        </w:trPr>
        <w:tc>
          <w:tcPr>
            <w:tcW w:w="1470" w:type="dxa"/>
            <w:vMerge w:val="restart"/>
            <w:tcBorders>
              <w:top w:val="nil"/>
            </w:tcBorders>
            <w:shd w:val="clear" w:color="auto" w:fill="F2F2F2" w:themeFill="background1" w:themeFillShade="F2"/>
          </w:tcPr>
          <w:p w14:paraId="08AA494D" w14:textId="77777777" w:rsidR="00FB6E75" w:rsidRPr="0069114F" w:rsidRDefault="00FB6E75" w:rsidP="00F203DD">
            <w:pPr>
              <w:keepNext/>
              <w:rPr>
                <w:rFonts w:ascii="Public Sans" w:hAnsi="Public Sans" w:cstheme="minorHAnsi"/>
                <w:szCs w:val="22"/>
              </w:rPr>
            </w:pPr>
          </w:p>
          <w:p w14:paraId="07CAB14B" w14:textId="77777777" w:rsidR="00FB6E75" w:rsidRPr="0069114F" w:rsidRDefault="00FB6E75" w:rsidP="00F203DD">
            <w:pPr>
              <w:keepNext/>
              <w:rPr>
                <w:rFonts w:ascii="Public Sans" w:hAnsi="Public Sans" w:cstheme="minorHAnsi"/>
                <w:szCs w:val="22"/>
              </w:rPr>
            </w:pPr>
            <w:r w:rsidRPr="0069114F">
              <w:rPr>
                <w:rFonts w:ascii="Public Sans" w:hAnsi="Public Sans"/>
                <w:noProof/>
              </w:rPr>
              <w:drawing>
                <wp:inline distT="0" distB="0" distL="0" distR="0" wp14:anchorId="6725008E" wp14:editId="119335BC">
                  <wp:extent cx="895350" cy="895350"/>
                  <wp:effectExtent l="0" t="0" r="0" b="0"/>
                  <wp:docPr id="7429"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95350" cy="89535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06004512" w14:textId="77777777" w:rsidR="00FB6E75" w:rsidRPr="0069114F" w:rsidRDefault="00FB6E75" w:rsidP="00F203DD">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53666734" w14:textId="77777777" w:rsidR="00FB6E75" w:rsidRPr="0069114F" w:rsidRDefault="00FB6E75" w:rsidP="00F203DD">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1A92216A" w14:textId="77777777" w:rsidR="00FB6E75" w:rsidRPr="0069114F" w:rsidRDefault="00FB6E75" w:rsidP="00F203DD">
            <w:pPr>
              <w:pStyle w:val="TableText"/>
              <w:keepNext/>
              <w:rPr>
                <w:rFonts w:ascii="Public Sans" w:hAnsi="Public Sans" w:cstheme="minorHAnsi"/>
                <w:sz w:val="22"/>
                <w:szCs w:val="22"/>
              </w:rPr>
            </w:pPr>
          </w:p>
        </w:tc>
      </w:tr>
      <w:tr w:rsidR="00FB6E75" w:rsidRPr="0069114F" w14:paraId="1B72F62A" w14:textId="77777777" w:rsidTr="00F203DD">
        <w:trPr>
          <w:jc w:val="center"/>
        </w:trPr>
        <w:tc>
          <w:tcPr>
            <w:tcW w:w="1470" w:type="dxa"/>
            <w:vMerge/>
          </w:tcPr>
          <w:p w14:paraId="148E93E6" w14:textId="77777777" w:rsidR="00FB6E75" w:rsidRPr="0069114F" w:rsidRDefault="00FB6E75" w:rsidP="00FB6E75">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3CCC922E" w14:textId="77777777" w:rsidR="00FB6E75" w:rsidRPr="0069114F" w:rsidRDefault="00FB6E75" w:rsidP="00FB6E75">
            <w:pPr>
              <w:pStyle w:val="TableText"/>
              <w:keepNext/>
              <w:rPr>
                <w:rFonts w:ascii="Public Sans" w:hAnsi="Public Sans" w:cstheme="minorHAnsi"/>
                <w:sz w:val="22"/>
                <w:szCs w:val="22"/>
              </w:rPr>
            </w:pPr>
            <w:r w:rsidRPr="0069114F">
              <w:rPr>
                <w:rFonts w:ascii="Public Sans" w:hAnsi="Public Sans" w:cstheme="minorHAnsi"/>
                <w:sz w:val="22"/>
                <w:szCs w:val="22"/>
              </w:rPr>
              <w:t>Display Resilience and Courage</w:t>
            </w:r>
          </w:p>
        </w:tc>
        <w:tc>
          <w:tcPr>
            <w:tcW w:w="4967" w:type="dxa"/>
            <w:tcBorders>
              <w:top w:val="nil"/>
              <w:bottom w:val="single" w:sz="4" w:space="0" w:color="D9D9D9" w:themeColor="background1" w:themeShade="D9"/>
            </w:tcBorders>
          </w:tcPr>
          <w:p w14:paraId="0F10CE53" w14:textId="77777777" w:rsidR="00FB6E75" w:rsidRPr="0069114F" w:rsidRDefault="00FB6E75" w:rsidP="00FB6E75">
            <w:pPr>
              <w:rPr>
                <w:rFonts w:ascii="Public Sans" w:hAnsi="Public Sans" w:cstheme="minorHAnsi"/>
                <w:szCs w:val="22"/>
              </w:rPr>
            </w:pPr>
            <w:r w:rsidRPr="0069114F">
              <w:rPr>
                <w:rFonts w:ascii="Public Sans" w:hAnsi="Public Sans" w:cstheme="minorHAnsi"/>
                <w:szCs w:val="22"/>
              </w:rPr>
              <w:t>Be open and honest, prepared to express your views, and willing to accept and commit to change</w:t>
            </w:r>
          </w:p>
        </w:tc>
        <w:sdt>
          <w:sdtPr>
            <w:rPr>
              <w:rFonts w:ascii="Public Sans" w:hAnsi="Public Sans" w:cstheme="minorHAnsi"/>
              <w:sz w:val="22"/>
              <w:szCs w:val="22"/>
            </w:rPr>
            <w:id w:val="1514648434"/>
            <w:placeholder>
              <w:docPart w:val="F1744EB253F8469C8228F63D46C0D59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nil"/>
                  <w:bottom w:val="single" w:sz="4" w:space="0" w:color="D9D9D9" w:themeColor="background1" w:themeShade="D9"/>
                </w:tcBorders>
              </w:tcPr>
              <w:p w14:paraId="12C7F0F1" w14:textId="1124AE53" w:rsidR="00FB6E75" w:rsidRPr="0069114F" w:rsidRDefault="00FB6E75" w:rsidP="00FB6E75">
                <w:pPr>
                  <w:pStyle w:val="TableText"/>
                  <w:keepNext/>
                  <w:rPr>
                    <w:rFonts w:ascii="Public Sans" w:hAnsi="Public Sans" w:cstheme="minorHAnsi"/>
                    <w:sz w:val="22"/>
                    <w:szCs w:val="22"/>
                  </w:rPr>
                </w:pPr>
                <w:r w:rsidRPr="00085DF5">
                  <w:rPr>
                    <w:rFonts w:ascii="Public Sans" w:hAnsi="Public Sans" w:cstheme="minorHAnsi"/>
                    <w:sz w:val="22"/>
                    <w:szCs w:val="22"/>
                  </w:rPr>
                  <w:t>Foundational</w:t>
                </w:r>
              </w:p>
            </w:tc>
          </w:sdtContent>
        </w:sdt>
      </w:tr>
      <w:tr w:rsidR="00FB6E75" w:rsidRPr="0069114F" w14:paraId="336B270D" w14:textId="77777777" w:rsidTr="00F203DD">
        <w:trPr>
          <w:jc w:val="center"/>
        </w:trPr>
        <w:tc>
          <w:tcPr>
            <w:tcW w:w="1470" w:type="dxa"/>
            <w:vMerge/>
          </w:tcPr>
          <w:p w14:paraId="245A6DF8" w14:textId="77777777" w:rsidR="00FB6E75" w:rsidRPr="0069114F" w:rsidRDefault="00FB6E75" w:rsidP="00FB6E75">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3C398C39" w14:textId="77777777" w:rsidR="00FB6E75" w:rsidRPr="0069114F" w:rsidRDefault="00FB6E75" w:rsidP="00FB6E75">
            <w:pPr>
              <w:pStyle w:val="TableText"/>
              <w:keepNext/>
              <w:rPr>
                <w:rFonts w:ascii="Public Sans" w:hAnsi="Public Sans" w:cstheme="minorHAnsi"/>
                <w:sz w:val="22"/>
                <w:szCs w:val="22"/>
              </w:rPr>
            </w:pPr>
            <w:r w:rsidRPr="0069114F">
              <w:rPr>
                <w:rFonts w:ascii="Public Sans" w:hAnsi="Public Sans" w:cstheme="minorHAnsi"/>
                <w:sz w:val="22"/>
                <w:szCs w:val="22"/>
              </w:rPr>
              <w:t>Act with Integrity</w:t>
            </w:r>
          </w:p>
        </w:tc>
        <w:tc>
          <w:tcPr>
            <w:tcW w:w="4967" w:type="dxa"/>
            <w:tcBorders>
              <w:top w:val="single" w:sz="4" w:space="0" w:color="D9D9D9" w:themeColor="background1" w:themeShade="D9"/>
              <w:bottom w:val="single" w:sz="4" w:space="0" w:color="D9D9D9" w:themeColor="background1" w:themeShade="D9"/>
            </w:tcBorders>
          </w:tcPr>
          <w:p w14:paraId="06C54B57" w14:textId="77777777" w:rsidR="00FB6E75" w:rsidRPr="0069114F" w:rsidRDefault="00FB6E75" w:rsidP="00FB6E75">
            <w:pPr>
              <w:rPr>
                <w:rFonts w:ascii="Public Sans" w:hAnsi="Public Sans" w:cstheme="minorHAnsi"/>
                <w:szCs w:val="22"/>
              </w:rPr>
            </w:pPr>
            <w:r w:rsidRPr="0069114F">
              <w:rPr>
                <w:rFonts w:ascii="Public Sans" w:hAnsi="Public Sans" w:cstheme="minorHAnsi"/>
                <w:szCs w:val="22"/>
              </w:rPr>
              <w:t>Be ethical and professional, and uphold and promote the public sector values</w:t>
            </w:r>
          </w:p>
        </w:tc>
        <w:sdt>
          <w:sdtPr>
            <w:rPr>
              <w:rFonts w:ascii="Public Sans" w:hAnsi="Public Sans" w:cstheme="minorHAnsi"/>
              <w:sz w:val="22"/>
              <w:szCs w:val="22"/>
            </w:rPr>
            <w:id w:val="-1940672712"/>
            <w:placeholder>
              <w:docPart w:val="CC1B406FC14548FABBB6F15BD53A90B0"/>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bottom w:val="single" w:sz="4" w:space="0" w:color="D9D9D9" w:themeColor="background1" w:themeShade="D9"/>
                </w:tcBorders>
              </w:tcPr>
              <w:p w14:paraId="59E7F9E8" w14:textId="10534A67" w:rsidR="00FB6E75" w:rsidRPr="0069114F" w:rsidRDefault="00FB6E75" w:rsidP="00FB6E75">
                <w:pPr>
                  <w:pStyle w:val="TableText"/>
                  <w:keepNext/>
                  <w:rPr>
                    <w:rFonts w:ascii="Public Sans" w:hAnsi="Public Sans" w:cstheme="minorHAnsi"/>
                    <w:sz w:val="22"/>
                    <w:szCs w:val="22"/>
                  </w:rPr>
                </w:pPr>
                <w:r w:rsidRPr="00085DF5">
                  <w:rPr>
                    <w:rFonts w:ascii="Public Sans" w:hAnsi="Public Sans" w:cstheme="minorHAnsi"/>
                    <w:sz w:val="22"/>
                    <w:szCs w:val="22"/>
                  </w:rPr>
                  <w:t>Foundational</w:t>
                </w:r>
              </w:p>
            </w:tc>
          </w:sdtContent>
        </w:sdt>
      </w:tr>
      <w:tr w:rsidR="00FB6E75" w:rsidRPr="0069114F" w14:paraId="55770B2F" w14:textId="77777777" w:rsidTr="00F203DD">
        <w:trPr>
          <w:jc w:val="center"/>
        </w:trPr>
        <w:tc>
          <w:tcPr>
            <w:tcW w:w="1470" w:type="dxa"/>
            <w:vMerge/>
            <w:tcBorders>
              <w:bottom w:val="single" w:sz="4" w:space="0" w:color="auto"/>
            </w:tcBorders>
          </w:tcPr>
          <w:p w14:paraId="377BBF5C" w14:textId="77777777" w:rsidR="00FB6E75" w:rsidRPr="0069114F" w:rsidRDefault="00FB6E75" w:rsidP="00FB6E75">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2168FD7F" w14:textId="77777777" w:rsidR="00FB6E75" w:rsidRPr="0069114F" w:rsidRDefault="00FB6E75" w:rsidP="00FB6E75">
            <w:pPr>
              <w:pStyle w:val="TableText"/>
              <w:rPr>
                <w:rFonts w:ascii="Public Sans" w:hAnsi="Public Sans" w:cstheme="minorHAnsi"/>
                <w:sz w:val="22"/>
                <w:szCs w:val="22"/>
              </w:rPr>
            </w:pPr>
            <w:r w:rsidRPr="0069114F">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53D1B924" w14:textId="77777777" w:rsidR="00FB6E75" w:rsidRPr="0069114F" w:rsidRDefault="00FB6E75" w:rsidP="00FB6E75">
            <w:pPr>
              <w:rPr>
                <w:rFonts w:ascii="Public Sans" w:hAnsi="Public Sans" w:cstheme="minorHAnsi"/>
                <w:szCs w:val="22"/>
              </w:rPr>
            </w:pPr>
            <w:r w:rsidRPr="0069114F">
              <w:rPr>
                <w:rFonts w:ascii="Public Sans" w:hAnsi="Public Sans" w:cstheme="minorHAnsi"/>
                <w:szCs w:val="22"/>
              </w:rPr>
              <w:t>Be inclusive and respect diverse backgrounds, experiences and perspectives</w:t>
            </w:r>
          </w:p>
        </w:tc>
        <w:sdt>
          <w:sdtPr>
            <w:rPr>
              <w:rFonts w:ascii="Public Sans" w:hAnsi="Public Sans" w:cstheme="minorHAnsi"/>
              <w:sz w:val="22"/>
              <w:szCs w:val="22"/>
            </w:rPr>
            <w:id w:val="-1445840768"/>
            <w:placeholder>
              <w:docPart w:val="C258CDA4681B4E608C89D3B9EEBBE08D"/>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bottom w:val="single" w:sz="4" w:space="0" w:color="auto"/>
                </w:tcBorders>
              </w:tcPr>
              <w:p w14:paraId="2FB88946" w14:textId="68DDE8E7" w:rsidR="00FB6E75" w:rsidRPr="0069114F" w:rsidRDefault="00FB6E75" w:rsidP="00FB6E75">
                <w:pPr>
                  <w:pStyle w:val="TableText"/>
                  <w:keepNext/>
                  <w:rPr>
                    <w:rFonts w:ascii="Public Sans" w:hAnsi="Public Sans" w:cstheme="minorHAnsi"/>
                    <w:sz w:val="22"/>
                    <w:szCs w:val="22"/>
                  </w:rPr>
                </w:pPr>
                <w:r w:rsidRPr="00085DF5">
                  <w:rPr>
                    <w:rFonts w:ascii="Public Sans" w:hAnsi="Public Sans" w:cstheme="minorHAnsi"/>
                    <w:sz w:val="22"/>
                    <w:szCs w:val="22"/>
                  </w:rPr>
                  <w:t>Foundational</w:t>
                </w:r>
              </w:p>
            </w:tc>
          </w:sdtContent>
        </w:sdt>
      </w:tr>
      <w:tr w:rsidR="00FB6E75" w:rsidRPr="0069114F" w14:paraId="58CAB7C4" w14:textId="77777777" w:rsidTr="00F203DD">
        <w:tblPrEx>
          <w:tblBorders>
            <w:top w:val="single" w:sz="8" w:space="0" w:color="auto"/>
            <w:bottom w:val="single" w:sz="8" w:space="0" w:color="BCBEC0"/>
          </w:tblBorders>
        </w:tblPrEx>
        <w:trPr>
          <w:trHeight w:val="200"/>
          <w:jc w:val="center"/>
        </w:trPr>
        <w:tc>
          <w:tcPr>
            <w:tcW w:w="1470" w:type="dxa"/>
            <w:vMerge w:val="restart"/>
            <w:tcBorders>
              <w:top w:val="single" w:sz="4" w:space="0" w:color="auto"/>
            </w:tcBorders>
            <w:shd w:val="clear" w:color="auto" w:fill="F2F2F2" w:themeFill="background1" w:themeFillShade="F2"/>
          </w:tcPr>
          <w:p w14:paraId="52F4F239" w14:textId="77777777" w:rsidR="00FB6E75" w:rsidRPr="0069114F" w:rsidRDefault="00FB6E75" w:rsidP="00F203DD">
            <w:pPr>
              <w:keepNext/>
              <w:rPr>
                <w:rFonts w:ascii="Public Sans" w:hAnsi="Public Sans"/>
                <w:noProof/>
                <w:szCs w:val="22"/>
                <w:lang w:eastAsia="en-AU"/>
              </w:rPr>
            </w:pPr>
          </w:p>
          <w:p w14:paraId="19FD60FB" w14:textId="77777777" w:rsidR="00FB6E75" w:rsidRPr="0069114F" w:rsidRDefault="00FB6E75" w:rsidP="00F203DD">
            <w:pPr>
              <w:keepNext/>
              <w:rPr>
                <w:rFonts w:ascii="Public Sans" w:hAnsi="Public Sans"/>
                <w:noProof/>
                <w:szCs w:val="22"/>
                <w:lang w:eastAsia="en-AU"/>
              </w:rPr>
            </w:pPr>
            <w:r w:rsidRPr="0069114F">
              <w:rPr>
                <w:rFonts w:ascii="Public Sans" w:hAnsi="Public Sans"/>
                <w:noProof/>
              </w:rPr>
              <w:drawing>
                <wp:inline distT="0" distB="0" distL="0" distR="0" wp14:anchorId="57812139" wp14:editId="0FE45CD4">
                  <wp:extent cx="857250" cy="857250"/>
                  <wp:effectExtent l="0" t="0" r="0" b="0"/>
                  <wp:docPr id="1023"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287E42B8" w14:textId="77777777" w:rsidR="00FB6E75" w:rsidRPr="0069114F" w:rsidRDefault="00FB6E75" w:rsidP="00F203DD">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0ED255E7" w14:textId="77777777" w:rsidR="00FB6E75" w:rsidRPr="0069114F" w:rsidRDefault="00FB6E75" w:rsidP="00F203DD">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36363637" w14:textId="77777777" w:rsidR="00FB6E75" w:rsidRPr="0069114F" w:rsidRDefault="00FB6E75" w:rsidP="00F203DD">
            <w:pPr>
              <w:pStyle w:val="TableText"/>
              <w:keepNext/>
              <w:rPr>
                <w:rFonts w:ascii="Public Sans" w:hAnsi="Public Sans" w:cstheme="minorHAnsi"/>
                <w:sz w:val="22"/>
                <w:szCs w:val="22"/>
              </w:rPr>
            </w:pPr>
          </w:p>
        </w:tc>
      </w:tr>
      <w:tr w:rsidR="00FB6E75" w:rsidRPr="0069114F" w14:paraId="1DF1B607" w14:textId="77777777" w:rsidTr="00F203DD">
        <w:tblPrEx>
          <w:tblBorders>
            <w:top w:val="single" w:sz="8" w:space="0" w:color="auto"/>
            <w:bottom w:val="single" w:sz="8" w:space="0" w:color="BCBEC0"/>
          </w:tblBorders>
        </w:tblPrEx>
        <w:trPr>
          <w:jc w:val="center"/>
        </w:trPr>
        <w:tc>
          <w:tcPr>
            <w:tcW w:w="1470" w:type="dxa"/>
            <w:vMerge/>
          </w:tcPr>
          <w:p w14:paraId="73F8C798" w14:textId="77777777" w:rsidR="00FB6E75" w:rsidRPr="0069114F" w:rsidRDefault="00FB6E75" w:rsidP="00FB6E75">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2A0E19EA" w14:textId="77777777" w:rsidR="00FB6E75" w:rsidRPr="0069114F" w:rsidRDefault="00FB6E75" w:rsidP="00FB6E75">
            <w:pPr>
              <w:pStyle w:val="TableText"/>
              <w:keepNext/>
              <w:rPr>
                <w:rFonts w:ascii="Public Sans" w:hAnsi="Public Sans" w:cstheme="minorHAnsi"/>
                <w:sz w:val="22"/>
                <w:szCs w:val="22"/>
              </w:rPr>
            </w:pPr>
            <w:r w:rsidRPr="0069114F">
              <w:rPr>
                <w:rFonts w:ascii="Public Sans" w:hAnsi="Public Sans" w:cstheme="minorHAnsi"/>
                <w:sz w:val="22"/>
                <w:szCs w:val="22"/>
              </w:rPr>
              <w:t>Communicate Effectively</w:t>
            </w:r>
          </w:p>
        </w:tc>
        <w:tc>
          <w:tcPr>
            <w:tcW w:w="4967" w:type="dxa"/>
            <w:tcBorders>
              <w:top w:val="nil"/>
              <w:bottom w:val="single" w:sz="4" w:space="0" w:color="D9D9D9" w:themeColor="background1" w:themeShade="D9"/>
            </w:tcBorders>
          </w:tcPr>
          <w:p w14:paraId="7A04FE0C" w14:textId="77777777" w:rsidR="00FB6E75" w:rsidRPr="0069114F" w:rsidRDefault="00FB6E75" w:rsidP="00FB6E75">
            <w:pPr>
              <w:rPr>
                <w:rFonts w:ascii="Public Sans" w:hAnsi="Public Sans" w:cstheme="minorHAnsi"/>
                <w:szCs w:val="22"/>
              </w:rPr>
            </w:pPr>
            <w:r w:rsidRPr="0069114F">
              <w:rPr>
                <w:rFonts w:ascii="Public Sans" w:hAnsi="Public Sans" w:cstheme="minorHAnsi"/>
                <w:szCs w:val="22"/>
              </w:rPr>
              <w:t>Communicate clearly, pay attention to others and respond with understanding and respect</w:t>
            </w:r>
          </w:p>
        </w:tc>
        <w:sdt>
          <w:sdtPr>
            <w:rPr>
              <w:rFonts w:ascii="Public Sans" w:hAnsi="Public Sans" w:cstheme="minorHAnsi"/>
              <w:sz w:val="22"/>
              <w:szCs w:val="22"/>
            </w:rPr>
            <w:id w:val="-1014993965"/>
            <w:placeholder>
              <w:docPart w:val="0FDA7B0B75684738A1FA42892F7DAE6D"/>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nil"/>
                  <w:bottom w:val="single" w:sz="4" w:space="0" w:color="D9D9D9" w:themeColor="background1" w:themeShade="D9"/>
                </w:tcBorders>
              </w:tcPr>
              <w:p w14:paraId="2C92FC9C" w14:textId="2067C73E" w:rsidR="00FB6E75" w:rsidRPr="0069114F" w:rsidRDefault="00FB6E75" w:rsidP="00FB6E75">
                <w:pPr>
                  <w:pStyle w:val="TableText"/>
                  <w:keepNext/>
                  <w:rPr>
                    <w:rFonts w:ascii="Public Sans" w:hAnsi="Public Sans" w:cstheme="minorHAnsi"/>
                    <w:sz w:val="22"/>
                    <w:szCs w:val="22"/>
                  </w:rPr>
                </w:pPr>
                <w:r w:rsidRPr="00085DF5">
                  <w:rPr>
                    <w:rFonts w:ascii="Public Sans" w:hAnsi="Public Sans" w:cstheme="minorHAnsi"/>
                    <w:sz w:val="22"/>
                    <w:szCs w:val="22"/>
                  </w:rPr>
                  <w:t>Foundational</w:t>
                </w:r>
              </w:p>
            </w:tc>
          </w:sdtContent>
        </w:sdt>
      </w:tr>
      <w:tr w:rsidR="00FB6E75" w:rsidRPr="0069114F" w14:paraId="7A027464" w14:textId="77777777" w:rsidTr="00F203DD">
        <w:tblPrEx>
          <w:tblBorders>
            <w:top w:val="single" w:sz="8" w:space="0" w:color="auto"/>
            <w:bottom w:val="single" w:sz="8" w:space="0" w:color="BCBEC0"/>
          </w:tblBorders>
        </w:tblPrEx>
        <w:trPr>
          <w:jc w:val="center"/>
        </w:trPr>
        <w:tc>
          <w:tcPr>
            <w:tcW w:w="1470" w:type="dxa"/>
            <w:vMerge/>
          </w:tcPr>
          <w:p w14:paraId="49F3B90F" w14:textId="77777777" w:rsidR="00FB6E75" w:rsidRPr="0069114F" w:rsidRDefault="00FB6E75" w:rsidP="00FB6E75">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260F5393" w14:textId="77777777" w:rsidR="00FB6E75" w:rsidRPr="0069114F" w:rsidRDefault="00FB6E75" w:rsidP="00FB6E75">
            <w:pPr>
              <w:pStyle w:val="TableText"/>
              <w:keepNext/>
              <w:rPr>
                <w:rFonts w:ascii="Public Sans" w:hAnsi="Public Sans" w:cstheme="minorHAnsi"/>
                <w:sz w:val="22"/>
                <w:szCs w:val="22"/>
              </w:rPr>
            </w:pPr>
            <w:r w:rsidRPr="0069114F">
              <w:rPr>
                <w:rFonts w:ascii="Public Sans" w:hAnsi="Public Sans" w:cstheme="minorHAnsi"/>
                <w:sz w:val="22"/>
                <w:szCs w:val="22"/>
              </w:rPr>
              <w:t>Work Collaboratively</w:t>
            </w:r>
          </w:p>
        </w:tc>
        <w:tc>
          <w:tcPr>
            <w:tcW w:w="4967" w:type="dxa"/>
            <w:tcBorders>
              <w:top w:val="single" w:sz="4" w:space="0" w:color="D9D9D9" w:themeColor="background1" w:themeShade="D9"/>
              <w:bottom w:val="single" w:sz="4" w:space="0" w:color="D9D9D9" w:themeColor="background1" w:themeShade="D9"/>
            </w:tcBorders>
          </w:tcPr>
          <w:p w14:paraId="3505E567" w14:textId="77777777" w:rsidR="00FB6E75" w:rsidRPr="0069114F" w:rsidRDefault="00FB6E75" w:rsidP="00FB6E75">
            <w:pPr>
              <w:rPr>
                <w:rFonts w:ascii="Public Sans" w:hAnsi="Public Sans" w:cstheme="minorHAnsi"/>
                <w:szCs w:val="22"/>
              </w:rPr>
            </w:pPr>
            <w:r w:rsidRPr="0069114F">
              <w:rPr>
                <w:rFonts w:ascii="Public Sans" w:hAnsi="Public Sans" w:cstheme="minorHAnsi"/>
                <w:szCs w:val="22"/>
              </w:rPr>
              <w:t>Collaborate with others and value their contribution</w:t>
            </w:r>
          </w:p>
        </w:tc>
        <w:sdt>
          <w:sdtPr>
            <w:rPr>
              <w:rFonts w:ascii="Public Sans" w:hAnsi="Public Sans" w:cstheme="minorHAnsi"/>
              <w:sz w:val="22"/>
              <w:szCs w:val="22"/>
            </w:rPr>
            <w:id w:val="506641132"/>
            <w:placeholder>
              <w:docPart w:val="060E96357BB84EDE899E4B88C1EC736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bottom w:val="single" w:sz="4" w:space="0" w:color="D9D9D9" w:themeColor="background1" w:themeShade="D9"/>
                </w:tcBorders>
              </w:tcPr>
              <w:p w14:paraId="3E3E6055" w14:textId="52D3F1A4" w:rsidR="00FB6E75" w:rsidRPr="0069114F" w:rsidRDefault="00FB6E75" w:rsidP="00FB6E75">
                <w:pPr>
                  <w:pStyle w:val="TableText"/>
                  <w:keepNext/>
                  <w:rPr>
                    <w:rFonts w:ascii="Public Sans" w:hAnsi="Public Sans" w:cstheme="minorHAnsi"/>
                    <w:sz w:val="22"/>
                    <w:szCs w:val="22"/>
                  </w:rPr>
                </w:pPr>
                <w:r w:rsidRPr="00085DF5">
                  <w:rPr>
                    <w:rFonts w:ascii="Public Sans" w:hAnsi="Public Sans" w:cstheme="minorHAnsi"/>
                    <w:sz w:val="22"/>
                    <w:szCs w:val="22"/>
                  </w:rPr>
                  <w:t>Foundational</w:t>
                </w:r>
              </w:p>
            </w:tc>
          </w:sdtContent>
        </w:sdt>
      </w:tr>
      <w:tr w:rsidR="00FB6E75" w:rsidRPr="0069114F" w14:paraId="48CD3374" w14:textId="77777777" w:rsidTr="00F203DD">
        <w:tblPrEx>
          <w:tblBorders>
            <w:top w:val="single" w:sz="8" w:space="0" w:color="auto"/>
            <w:bottom w:val="single" w:sz="8" w:space="0" w:color="BCBEC0"/>
          </w:tblBorders>
        </w:tblPrEx>
        <w:trPr>
          <w:jc w:val="center"/>
        </w:trPr>
        <w:tc>
          <w:tcPr>
            <w:tcW w:w="1470" w:type="dxa"/>
            <w:vMerge/>
            <w:tcBorders>
              <w:bottom w:val="single" w:sz="4" w:space="0" w:color="auto"/>
            </w:tcBorders>
          </w:tcPr>
          <w:p w14:paraId="4B382686" w14:textId="77777777" w:rsidR="00FB6E75" w:rsidRPr="0069114F" w:rsidRDefault="00FB6E75" w:rsidP="00FB6E75">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442AC8CF" w14:textId="77777777" w:rsidR="00FB6E75" w:rsidRPr="0069114F" w:rsidRDefault="00FB6E75" w:rsidP="00FB6E75">
            <w:pPr>
              <w:pStyle w:val="TableText"/>
              <w:rPr>
                <w:rFonts w:ascii="Public Sans" w:hAnsi="Public Sans" w:cstheme="minorHAnsi"/>
                <w:sz w:val="22"/>
                <w:szCs w:val="22"/>
              </w:rPr>
            </w:pPr>
            <w:r w:rsidRPr="0069114F">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386676C8" w14:textId="77777777" w:rsidR="00FB6E75" w:rsidRPr="0069114F" w:rsidRDefault="00FB6E75" w:rsidP="00FB6E75">
            <w:pPr>
              <w:rPr>
                <w:rFonts w:ascii="Public Sans" w:hAnsi="Public Sans" w:cstheme="minorHAnsi"/>
                <w:szCs w:val="22"/>
              </w:rPr>
            </w:pPr>
            <w:r w:rsidRPr="0069114F">
              <w:rPr>
                <w:rFonts w:ascii="Public Sans" w:hAnsi="Public Sans" w:cstheme="minorHAnsi"/>
                <w:szCs w:val="22"/>
              </w:rPr>
              <w:t>Gain consensus and commitment from others, and resolve issues and conflicts</w:t>
            </w:r>
          </w:p>
        </w:tc>
        <w:sdt>
          <w:sdtPr>
            <w:rPr>
              <w:rFonts w:ascii="Public Sans" w:hAnsi="Public Sans" w:cstheme="minorHAnsi"/>
              <w:sz w:val="22"/>
              <w:szCs w:val="22"/>
            </w:rPr>
            <w:id w:val="-2099627015"/>
            <w:placeholder>
              <w:docPart w:val="92B105BDC6664A52B89FCCFCA706FAC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bottom w:val="single" w:sz="4" w:space="0" w:color="auto"/>
                </w:tcBorders>
              </w:tcPr>
              <w:p w14:paraId="4DE7985E" w14:textId="0246CCDA" w:rsidR="00FB6E75" w:rsidRPr="0069114F" w:rsidRDefault="00FB6E75" w:rsidP="00FB6E75">
                <w:pPr>
                  <w:pStyle w:val="TableText"/>
                  <w:keepNext/>
                  <w:rPr>
                    <w:rFonts w:ascii="Public Sans" w:hAnsi="Public Sans" w:cstheme="minorHAnsi"/>
                    <w:sz w:val="22"/>
                    <w:szCs w:val="22"/>
                  </w:rPr>
                </w:pPr>
                <w:r w:rsidRPr="00085DF5">
                  <w:rPr>
                    <w:rFonts w:ascii="Public Sans" w:hAnsi="Public Sans" w:cstheme="minorHAnsi"/>
                    <w:sz w:val="22"/>
                    <w:szCs w:val="22"/>
                  </w:rPr>
                  <w:t>Foundational</w:t>
                </w:r>
              </w:p>
            </w:tc>
          </w:sdtContent>
        </w:sdt>
      </w:tr>
      <w:tr w:rsidR="00FB6E75" w:rsidRPr="0069114F" w14:paraId="28A25405" w14:textId="77777777" w:rsidTr="00F203DD">
        <w:tblPrEx>
          <w:tblBorders>
            <w:top w:val="single" w:sz="8" w:space="0" w:color="auto"/>
            <w:bottom w:val="single" w:sz="8" w:space="0" w:color="BCBEC0"/>
          </w:tblBorders>
        </w:tblPrEx>
        <w:trPr>
          <w:jc w:val="center"/>
        </w:trPr>
        <w:tc>
          <w:tcPr>
            <w:tcW w:w="1470" w:type="dxa"/>
            <w:vMerge w:val="restart"/>
            <w:tcBorders>
              <w:top w:val="single" w:sz="4" w:space="0" w:color="auto"/>
            </w:tcBorders>
            <w:shd w:val="clear" w:color="auto" w:fill="F2F2F2" w:themeFill="background1" w:themeFillShade="F2"/>
          </w:tcPr>
          <w:p w14:paraId="033BB2CD" w14:textId="77777777" w:rsidR="00FB6E75" w:rsidRPr="0069114F" w:rsidRDefault="00FB6E75" w:rsidP="00F203DD">
            <w:pPr>
              <w:keepNext/>
              <w:rPr>
                <w:rFonts w:ascii="Public Sans" w:hAnsi="Public Sans"/>
                <w:noProof/>
                <w:szCs w:val="22"/>
                <w:lang w:eastAsia="en-AU"/>
              </w:rPr>
            </w:pPr>
          </w:p>
          <w:p w14:paraId="244704CB" w14:textId="77777777" w:rsidR="00FB6E75" w:rsidRPr="0069114F" w:rsidRDefault="00FB6E75" w:rsidP="00F203DD">
            <w:pPr>
              <w:keepNext/>
              <w:rPr>
                <w:rFonts w:ascii="Public Sans" w:hAnsi="Public Sans"/>
                <w:noProof/>
                <w:szCs w:val="22"/>
                <w:lang w:eastAsia="en-AU"/>
              </w:rPr>
            </w:pPr>
            <w:r w:rsidRPr="0069114F">
              <w:rPr>
                <w:rFonts w:ascii="Public Sans" w:hAnsi="Public Sans"/>
                <w:noProof/>
              </w:rPr>
              <w:drawing>
                <wp:inline distT="0" distB="0" distL="0" distR="0" wp14:anchorId="46C9F1AE" wp14:editId="4C4970AF">
                  <wp:extent cx="857250" cy="857250"/>
                  <wp:effectExtent l="0" t="0" r="0" b="0"/>
                  <wp:docPr id="4608"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538F9A91" w14:textId="77777777" w:rsidR="00FB6E75" w:rsidRPr="0069114F" w:rsidRDefault="00FB6E75" w:rsidP="00F203DD">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47298DB5" w14:textId="77777777" w:rsidR="00FB6E75" w:rsidRPr="0069114F" w:rsidRDefault="00FB6E75" w:rsidP="00F203DD">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202E3B36" w14:textId="77777777" w:rsidR="00FB6E75" w:rsidRPr="0069114F" w:rsidRDefault="00FB6E75" w:rsidP="00F203DD">
            <w:pPr>
              <w:pStyle w:val="TableText"/>
              <w:keepNext/>
              <w:rPr>
                <w:rFonts w:ascii="Public Sans" w:hAnsi="Public Sans" w:cstheme="minorHAnsi"/>
                <w:sz w:val="22"/>
                <w:szCs w:val="22"/>
              </w:rPr>
            </w:pPr>
          </w:p>
        </w:tc>
      </w:tr>
      <w:tr w:rsidR="00FB6E75" w:rsidRPr="0069114F" w14:paraId="7B0234BD" w14:textId="77777777" w:rsidTr="00F203DD">
        <w:tblPrEx>
          <w:tblBorders>
            <w:top w:val="single" w:sz="8" w:space="0" w:color="auto"/>
            <w:bottom w:val="single" w:sz="8" w:space="0" w:color="BCBEC0"/>
          </w:tblBorders>
        </w:tblPrEx>
        <w:trPr>
          <w:jc w:val="center"/>
        </w:trPr>
        <w:tc>
          <w:tcPr>
            <w:tcW w:w="1470" w:type="dxa"/>
            <w:vMerge/>
          </w:tcPr>
          <w:p w14:paraId="767E0FA4" w14:textId="77777777" w:rsidR="00FB6E75" w:rsidRPr="0069114F" w:rsidRDefault="00FB6E75" w:rsidP="00FB6E75">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5D2AFFE3" w14:textId="77777777" w:rsidR="00FB6E75" w:rsidRPr="0069114F" w:rsidRDefault="00FB6E75" w:rsidP="00FB6E75">
            <w:pPr>
              <w:pStyle w:val="TableText"/>
              <w:keepNext/>
              <w:rPr>
                <w:rFonts w:ascii="Public Sans" w:hAnsi="Public Sans" w:cstheme="minorHAnsi"/>
                <w:sz w:val="22"/>
                <w:szCs w:val="22"/>
              </w:rPr>
            </w:pPr>
            <w:r w:rsidRPr="0069114F">
              <w:rPr>
                <w:rFonts w:ascii="Public Sans" w:hAnsi="Public Sans" w:cstheme="minorHAnsi"/>
                <w:sz w:val="22"/>
                <w:szCs w:val="22"/>
              </w:rPr>
              <w:t>Deliver Results</w:t>
            </w:r>
          </w:p>
        </w:tc>
        <w:tc>
          <w:tcPr>
            <w:tcW w:w="4967" w:type="dxa"/>
            <w:tcBorders>
              <w:top w:val="nil"/>
              <w:bottom w:val="single" w:sz="4" w:space="0" w:color="D9D9D9" w:themeColor="background1" w:themeShade="D9"/>
            </w:tcBorders>
          </w:tcPr>
          <w:p w14:paraId="55A7844D" w14:textId="77777777" w:rsidR="00FB6E75" w:rsidRPr="0069114F" w:rsidRDefault="00FB6E75" w:rsidP="00FB6E75">
            <w:pPr>
              <w:rPr>
                <w:rFonts w:ascii="Public Sans" w:hAnsi="Public Sans" w:cstheme="minorHAnsi"/>
                <w:szCs w:val="22"/>
              </w:rPr>
            </w:pPr>
            <w:r w:rsidRPr="0069114F">
              <w:rPr>
                <w:rFonts w:ascii="Public Sans" w:hAnsi="Public Sans" w:cstheme="minorHAnsi"/>
                <w:szCs w:val="22"/>
              </w:rPr>
              <w:t>Achieve results by using resources efficiently and committing to quality outcomes</w:t>
            </w:r>
          </w:p>
        </w:tc>
        <w:sdt>
          <w:sdtPr>
            <w:rPr>
              <w:rFonts w:ascii="Public Sans" w:hAnsi="Public Sans" w:cstheme="minorHAnsi"/>
              <w:sz w:val="22"/>
              <w:szCs w:val="22"/>
            </w:rPr>
            <w:id w:val="855152091"/>
            <w:placeholder>
              <w:docPart w:val="21181104FF424872BDA4B385E4BF5B9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nil"/>
                  <w:bottom w:val="single" w:sz="4" w:space="0" w:color="D9D9D9" w:themeColor="background1" w:themeShade="D9"/>
                </w:tcBorders>
              </w:tcPr>
              <w:p w14:paraId="168B59D6" w14:textId="47394D4D" w:rsidR="00FB6E75" w:rsidRPr="0069114F" w:rsidRDefault="00FB6E75" w:rsidP="00FB6E75">
                <w:pPr>
                  <w:pStyle w:val="TableText"/>
                  <w:keepNext/>
                  <w:rPr>
                    <w:rFonts w:ascii="Public Sans" w:hAnsi="Public Sans" w:cstheme="minorHAnsi"/>
                    <w:sz w:val="22"/>
                    <w:szCs w:val="22"/>
                  </w:rPr>
                </w:pPr>
                <w:r w:rsidRPr="00085DF5">
                  <w:rPr>
                    <w:rFonts w:ascii="Public Sans" w:hAnsi="Public Sans" w:cstheme="minorHAnsi"/>
                    <w:sz w:val="22"/>
                    <w:szCs w:val="22"/>
                  </w:rPr>
                  <w:t>Foundational</w:t>
                </w:r>
              </w:p>
            </w:tc>
          </w:sdtContent>
        </w:sdt>
      </w:tr>
      <w:tr w:rsidR="00FB6E75" w:rsidRPr="0069114F" w14:paraId="7107DFBA" w14:textId="77777777" w:rsidTr="00F203DD">
        <w:tblPrEx>
          <w:tblBorders>
            <w:top w:val="single" w:sz="8" w:space="0" w:color="auto"/>
            <w:bottom w:val="single" w:sz="8" w:space="0" w:color="BCBEC0"/>
          </w:tblBorders>
        </w:tblPrEx>
        <w:trPr>
          <w:jc w:val="center"/>
        </w:trPr>
        <w:tc>
          <w:tcPr>
            <w:tcW w:w="1470" w:type="dxa"/>
            <w:vMerge/>
          </w:tcPr>
          <w:p w14:paraId="1EAE3A3D" w14:textId="77777777" w:rsidR="00FB6E75" w:rsidRPr="0069114F" w:rsidRDefault="00FB6E75" w:rsidP="00FB6E75">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1CFCE824" w14:textId="77777777" w:rsidR="00FB6E75" w:rsidRPr="0069114F" w:rsidRDefault="00FB6E75" w:rsidP="00FB6E75">
            <w:pPr>
              <w:pStyle w:val="TableText"/>
              <w:keepNext/>
              <w:rPr>
                <w:rFonts w:ascii="Public Sans" w:hAnsi="Public Sans" w:cstheme="minorHAnsi"/>
                <w:sz w:val="22"/>
                <w:szCs w:val="22"/>
              </w:rPr>
            </w:pPr>
            <w:r w:rsidRPr="0069114F">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2D62667A" w14:textId="77777777" w:rsidR="00FB6E75" w:rsidRPr="0069114F" w:rsidRDefault="00FB6E75" w:rsidP="00FB6E75">
            <w:pPr>
              <w:rPr>
                <w:rFonts w:ascii="Public Sans" w:hAnsi="Public Sans" w:cstheme="minorHAnsi"/>
                <w:szCs w:val="22"/>
              </w:rPr>
            </w:pPr>
            <w:r w:rsidRPr="0069114F">
              <w:rPr>
                <w:rFonts w:ascii="Public Sans" w:hAnsi="Public Sans" w:cstheme="minorHAnsi"/>
                <w:szCs w:val="22"/>
              </w:rPr>
              <w:t>Plan to achieve priority outcomes and respond flexibly to changing circumstances</w:t>
            </w:r>
          </w:p>
        </w:tc>
        <w:sdt>
          <w:sdtPr>
            <w:rPr>
              <w:rFonts w:ascii="Public Sans" w:hAnsi="Public Sans" w:cstheme="minorHAnsi"/>
              <w:sz w:val="22"/>
              <w:szCs w:val="22"/>
            </w:rPr>
            <w:id w:val="1701129269"/>
            <w:placeholder>
              <w:docPart w:val="338D21F2D53440309FF56DB780637107"/>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bottom w:val="single" w:sz="4" w:space="0" w:color="D9D9D9" w:themeColor="background1" w:themeShade="D9"/>
                </w:tcBorders>
              </w:tcPr>
              <w:p w14:paraId="33020F0B" w14:textId="23DF5D7B" w:rsidR="00FB6E75" w:rsidRPr="0069114F" w:rsidRDefault="00FB6E75" w:rsidP="00FB6E75">
                <w:pPr>
                  <w:pStyle w:val="TableText"/>
                  <w:keepNext/>
                  <w:rPr>
                    <w:rFonts w:ascii="Public Sans" w:hAnsi="Public Sans" w:cstheme="minorHAnsi"/>
                    <w:sz w:val="22"/>
                    <w:szCs w:val="22"/>
                  </w:rPr>
                </w:pPr>
                <w:r w:rsidRPr="00085DF5">
                  <w:rPr>
                    <w:rFonts w:ascii="Public Sans" w:hAnsi="Public Sans" w:cstheme="minorHAnsi"/>
                    <w:sz w:val="22"/>
                    <w:szCs w:val="22"/>
                  </w:rPr>
                  <w:t>Foundational</w:t>
                </w:r>
              </w:p>
            </w:tc>
          </w:sdtContent>
        </w:sdt>
      </w:tr>
      <w:tr w:rsidR="00FB6E75" w:rsidRPr="0069114F" w14:paraId="6FD7C426" w14:textId="77777777" w:rsidTr="00F203DD">
        <w:tblPrEx>
          <w:tblBorders>
            <w:top w:val="single" w:sz="8" w:space="0" w:color="auto"/>
            <w:bottom w:val="single" w:sz="8" w:space="0" w:color="BCBEC0"/>
          </w:tblBorders>
        </w:tblPrEx>
        <w:trPr>
          <w:jc w:val="center"/>
        </w:trPr>
        <w:tc>
          <w:tcPr>
            <w:tcW w:w="1470" w:type="dxa"/>
            <w:vMerge/>
            <w:tcBorders>
              <w:bottom w:val="single" w:sz="4" w:space="0" w:color="auto"/>
            </w:tcBorders>
          </w:tcPr>
          <w:p w14:paraId="2597E2E9" w14:textId="77777777" w:rsidR="00FB6E75" w:rsidRPr="0069114F" w:rsidRDefault="00FB6E75" w:rsidP="00FB6E75">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4EE8C6E1" w14:textId="77777777" w:rsidR="00FB6E75" w:rsidRPr="0069114F" w:rsidRDefault="00FB6E75" w:rsidP="00FB6E75">
            <w:pPr>
              <w:pStyle w:val="TableText"/>
              <w:rPr>
                <w:rFonts w:ascii="Public Sans" w:hAnsi="Public Sans" w:cstheme="minorHAnsi"/>
                <w:sz w:val="22"/>
                <w:szCs w:val="22"/>
              </w:rPr>
            </w:pPr>
            <w:r w:rsidRPr="0069114F">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53229575" w14:textId="77777777" w:rsidR="00FB6E75" w:rsidRPr="0069114F" w:rsidRDefault="00FB6E75" w:rsidP="00FB6E75">
            <w:pPr>
              <w:rPr>
                <w:rFonts w:ascii="Public Sans" w:hAnsi="Public Sans" w:cstheme="minorHAnsi"/>
                <w:szCs w:val="22"/>
              </w:rPr>
            </w:pPr>
            <w:r w:rsidRPr="0069114F">
              <w:rPr>
                <w:rFonts w:ascii="Public Sans" w:hAnsi="Public Sans" w:cstheme="minorHAnsi"/>
                <w:szCs w:val="22"/>
              </w:rPr>
              <w:t>Be proactive and responsible for your actions, and follow legislation, policy and guidelines</w:t>
            </w:r>
          </w:p>
        </w:tc>
        <w:sdt>
          <w:sdtPr>
            <w:rPr>
              <w:rFonts w:ascii="Public Sans" w:hAnsi="Public Sans" w:cstheme="minorHAnsi"/>
              <w:sz w:val="22"/>
              <w:szCs w:val="22"/>
            </w:rPr>
            <w:id w:val="-431584773"/>
            <w:placeholder>
              <w:docPart w:val="AC25610122BC4B4EA76021DB93CE597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bottom w:val="single" w:sz="4" w:space="0" w:color="auto"/>
                </w:tcBorders>
              </w:tcPr>
              <w:p w14:paraId="70CC7CAC" w14:textId="691DAAB4" w:rsidR="00FB6E75" w:rsidRPr="0069114F" w:rsidRDefault="00FB6E75" w:rsidP="00FB6E75">
                <w:pPr>
                  <w:pStyle w:val="TableText"/>
                  <w:keepNext/>
                  <w:rPr>
                    <w:rFonts w:ascii="Public Sans" w:hAnsi="Public Sans" w:cstheme="minorHAnsi"/>
                    <w:sz w:val="22"/>
                    <w:szCs w:val="22"/>
                  </w:rPr>
                </w:pPr>
                <w:r w:rsidRPr="00085DF5">
                  <w:rPr>
                    <w:rFonts w:ascii="Public Sans" w:hAnsi="Public Sans" w:cstheme="minorHAnsi"/>
                    <w:sz w:val="22"/>
                    <w:szCs w:val="22"/>
                  </w:rPr>
                  <w:t>Foundational</w:t>
                </w:r>
              </w:p>
            </w:tc>
          </w:sdtContent>
        </w:sdt>
      </w:tr>
      <w:tr w:rsidR="00FB6E75" w:rsidRPr="0069114F" w14:paraId="31D5F79E" w14:textId="77777777" w:rsidTr="00F203DD">
        <w:tblPrEx>
          <w:tblBorders>
            <w:top w:val="single" w:sz="8" w:space="0" w:color="auto"/>
            <w:bottom w:val="single" w:sz="8" w:space="0" w:color="BCBEC0"/>
          </w:tblBorders>
        </w:tblPrEx>
        <w:trPr>
          <w:jc w:val="center"/>
        </w:trPr>
        <w:tc>
          <w:tcPr>
            <w:tcW w:w="1470" w:type="dxa"/>
            <w:vMerge w:val="restart"/>
            <w:tcBorders>
              <w:top w:val="single" w:sz="4" w:space="0" w:color="auto"/>
            </w:tcBorders>
            <w:shd w:val="clear" w:color="auto" w:fill="F2F2F2" w:themeFill="background1" w:themeFillShade="F2"/>
          </w:tcPr>
          <w:p w14:paraId="438CD4C6" w14:textId="77777777" w:rsidR="00FB6E75" w:rsidRPr="0069114F" w:rsidRDefault="00FB6E75" w:rsidP="00F203DD">
            <w:pPr>
              <w:keepNext/>
              <w:rPr>
                <w:rFonts w:ascii="Public Sans" w:hAnsi="Public Sans"/>
                <w:noProof/>
                <w:szCs w:val="22"/>
                <w:lang w:eastAsia="en-AU"/>
              </w:rPr>
            </w:pPr>
          </w:p>
          <w:p w14:paraId="0CCB8A39" w14:textId="77777777" w:rsidR="00FB6E75" w:rsidRPr="0069114F" w:rsidRDefault="00FB6E75" w:rsidP="00F203DD">
            <w:pPr>
              <w:keepNext/>
              <w:rPr>
                <w:rFonts w:ascii="Public Sans" w:hAnsi="Public Sans" w:cstheme="minorHAnsi"/>
                <w:sz w:val="24"/>
                <w:szCs w:val="24"/>
              </w:rPr>
            </w:pPr>
            <w:r w:rsidRPr="0069114F">
              <w:rPr>
                <w:rFonts w:ascii="Public Sans" w:hAnsi="Public Sans"/>
                <w:noProof/>
                <w:sz w:val="24"/>
                <w:szCs w:val="24"/>
              </w:rPr>
              <w:drawing>
                <wp:inline distT="0" distB="0" distL="0" distR="0" wp14:anchorId="3874C690" wp14:editId="72F245BF">
                  <wp:extent cx="844550" cy="844550"/>
                  <wp:effectExtent l="0" t="0" r="0" b="0"/>
                  <wp:docPr id="29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844550" cy="8445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77825B76" w14:textId="77777777" w:rsidR="00FB6E75" w:rsidRPr="0069114F" w:rsidRDefault="00FB6E75" w:rsidP="00F203DD">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5EFBA4E4" w14:textId="77777777" w:rsidR="00FB6E75" w:rsidRPr="0069114F" w:rsidRDefault="00FB6E75" w:rsidP="00F203DD">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76F1B5BC" w14:textId="77777777" w:rsidR="00FB6E75" w:rsidRPr="0069114F" w:rsidRDefault="00FB6E75" w:rsidP="00F203DD">
            <w:pPr>
              <w:pStyle w:val="TableText"/>
              <w:keepNext/>
              <w:rPr>
                <w:rFonts w:ascii="Public Sans" w:hAnsi="Public Sans" w:cstheme="minorHAnsi"/>
                <w:sz w:val="22"/>
                <w:szCs w:val="22"/>
              </w:rPr>
            </w:pPr>
          </w:p>
        </w:tc>
      </w:tr>
      <w:tr w:rsidR="00FB6E75" w:rsidRPr="0069114F" w14:paraId="1F8E9F65" w14:textId="77777777" w:rsidTr="00F203DD">
        <w:tblPrEx>
          <w:tblBorders>
            <w:top w:val="single" w:sz="8" w:space="0" w:color="auto"/>
            <w:bottom w:val="single" w:sz="8" w:space="0" w:color="BCBEC0"/>
          </w:tblBorders>
        </w:tblPrEx>
        <w:trPr>
          <w:jc w:val="center"/>
        </w:trPr>
        <w:tc>
          <w:tcPr>
            <w:tcW w:w="1470" w:type="dxa"/>
            <w:vMerge/>
          </w:tcPr>
          <w:p w14:paraId="788927DC" w14:textId="77777777" w:rsidR="00FB6E75" w:rsidRPr="0069114F" w:rsidRDefault="00FB6E75" w:rsidP="00FB6E75">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40CB1D5B" w14:textId="77777777" w:rsidR="00FB6E75" w:rsidRPr="0069114F" w:rsidRDefault="00FB6E75" w:rsidP="00FB6E75">
            <w:pPr>
              <w:pStyle w:val="TableText"/>
              <w:keepNext/>
              <w:rPr>
                <w:rFonts w:ascii="Public Sans" w:hAnsi="Public Sans" w:cstheme="minorHAnsi"/>
                <w:sz w:val="22"/>
                <w:szCs w:val="22"/>
              </w:rPr>
            </w:pPr>
            <w:r w:rsidRPr="0069114F">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4B31FE68" w14:textId="77777777" w:rsidR="00FB6E75" w:rsidRPr="0069114F" w:rsidRDefault="00FB6E75" w:rsidP="00FB6E75">
            <w:pPr>
              <w:rPr>
                <w:rFonts w:ascii="Public Sans" w:hAnsi="Public Sans" w:cstheme="minorHAnsi"/>
                <w:szCs w:val="22"/>
              </w:rPr>
            </w:pPr>
            <w:r w:rsidRPr="0069114F">
              <w:rPr>
                <w:rFonts w:ascii="Public Sans" w:hAnsi="Public Sans" w:cstheme="minorHAnsi"/>
                <w:szCs w:val="22"/>
              </w:rPr>
              <w:t>Understand and apply financial processes to achieve value for money and minimise financial risk</w:t>
            </w:r>
          </w:p>
        </w:tc>
        <w:sdt>
          <w:sdtPr>
            <w:rPr>
              <w:rFonts w:ascii="Public Sans" w:hAnsi="Public Sans" w:cstheme="minorHAnsi"/>
              <w:sz w:val="22"/>
              <w:szCs w:val="22"/>
            </w:rPr>
            <w:id w:val="380753822"/>
            <w:placeholder>
              <w:docPart w:val="7BF73CBA011742C0828801DE7A298D5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nil"/>
                  <w:left w:val="nil"/>
                  <w:bottom w:val="single" w:sz="4" w:space="0" w:color="D9D9D9" w:themeColor="background1" w:themeShade="D9"/>
                </w:tcBorders>
              </w:tcPr>
              <w:p w14:paraId="57F9A728" w14:textId="65C2BC26" w:rsidR="00FB6E75" w:rsidRPr="0069114F" w:rsidRDefault="00FB6E75" w:rsidP="00FB6E75">
                <w:pPr>
                  <w:pStyle w:val="TableText"/>
                  <w:keepNext/>
                  <w:rPr>
                    <w:rFonts w:ascii="Public Sans" w:hAnsi="Public Sans" w:cstheme="minorHAnsi"/>
                    <w:sz w:val="22"/>
                    <w:szCs w:val="22"/>
                  </w:rPr>
                </w:pPr>
                <w:r w:rsidRPr="00085DF5">
                  <w:rPr>
                    <w:rFonts w:ascii="Public Sans" w:hAnsi="Public Sans" w:cstheme="minorHAnsi"/>
                    <w:sz w:val="22"/>
                    <w:szCs w:val="22"/>
                  </w:rPr>
                  <w:t>Foundational</w:t>
                </w:r>
              </w:p>
            </w:tc>
          </w:sdtContent>
        </w:sdt>
      </w:tr>
      <w:tr w:rsidR="00FB6E75" w:rsidRPr="0069114F" w14:paraId="4688720B" w14:textId="77777777" w:rsidTr="00F203DD">
        <w:tblPrEx>
          <w:tblBorders>
            <w:top w:val="single" w:sz="8" w:space="0" w:color="auto"/>
            <w:bottom w:val="single" w:sz="8" w:space="0" w:color="BCBEC0"/>
          </w:tblBorders>
        </w:tblPrEx>
        <w:trPr>
          <w:jc w:val="center"/>
        </w:trPr>
        <w:tc>
          <w:tcPr>
            <w:tcW w:w="1470" w:type="dxa"/>
            <w:vMerge/>
          </w:tcPr>
          <w:p w14:paraId="5026C64A" w14:textId="77777777" w:rsidR="00FB6E75" w:rsidRPr="0069114F" w:rsidRDefault="00FB6E75" w:rsidP="00FB6E75">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7A91E683" w14:textId="77777777" w:rsidR="00FB6E75" w:rsidRPr="0069114F" w:rsidRDefault="00FB6E75" w:rsidP="00FB6E75">
            <w:pPr>
              <w:pStyle w:val="TableText"/>
              <w:keepNext/>
              <w:rPr>
                <w:rFonts w:ascii="Public Sans" w:hAnsi="Public Sans" w:cstheme="minorHAnsi"/>
                <w:sz w:val="22"/>
                <w:szCs w:val="22"/>
              </w:rPr>
            </w:pPr>
            <w:r w:rsidRPr="0069114F">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4A45236E" w14:textId="77777777" w:rsidR="00FB6E75" w:rsidRPr="0069114F" w:rsidRDefault="00FB6E75" w:rsidP="00FB6E75">
            <w:pPr>
              <w:rPr>
                <w:rFonts w:ascii="Public Sans" w:hAnsi="Public Sans" w:cstheme="minorHAnsi"/>
                <w:szCs w:val="22"/>
              </w:rPr>
            </w:pPr>
            <w:r w:rsidRPr="0069114F">
              <w:rPr>
                <w:rFonts w:ascii="Public Sans" w:hAnsi="Public Sans" w:cstheme="minorHAnsi"/>
                <w:szCs w:val="22"/>
              </w:rPr>
              <w:t>Understand and use procurement processes to ensure effective purchasing and contract performance</w:t>
            </w:r>
          </w:p>
        </w:tc>
        <w:sdt>
          <w:sdtPr>
            <w:rPr>
              <w:rFonts w:ascii="Public Sans" w:hAnsi="Public Sans" w:cstheme="minorHAnsi"/>
              <w:sz w:val="22"/>
              <w:szCs w:val="22"/>
            </w:rPr>
            <w:id w:val="782073840"/>
            <w:placeholder>
              <w:docPart w:val="A3A47FC01BD24604A8435A6701EC2C20"/>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left w:val="nil"/>
                  <w:bottom w:val="single" w:sz="4" w:space="0" w:color="D9D9D9" w:themeColor="background1" w:themeShade="D9"/>
                </w:tcBorders>
              </w:tcPr>
              <w:p w14:paraId="596D05E8" w14:textId="1C8E63E5" w:rsidR="00FB6E75" w:rsidRPr="0069114F" w:rsidRDefault="00FB6E75" w:rsidP="00FB6E75">
                <w:pPr>
                  <w:pStyle w:val="TableText"/>
                  <w:keepNext/>
                  <w:rPr>
                    <w:rFonts w:ascii="Public Sans" w:hAnsi="Public Sans" w:cstheme="minorHAnsi"/>
                    <w:sz w:val="22"/>
                    <w:szCs w:val="22"/>
                  </w:rPr>
                </w:pPr>
                <w:r w:rsidRPr="00085DF5">
                  <w:rPr>
                    <w:rFonts w:ascii="Public Sans" w:hAnsi="Public Sans" w:cstheme="minorHAnsi"/>
                    <w:sz w:val="22"/>
                    <w:szCs w:val="22"/>
                  </w:rPr>
                  <w:t>Foundational</w:t>
                </w:r>
              </w:p>
            </w:tc>
          </w:sdtContent>
        </w:sdt>
      </w:tr>
      <w:tr w:rsidR="00FB6E75" w:rsidRPr="0069114F" w14:paraId="48EBCA0E" w14:textId="77777777" w:rsidTr="00F203DD">
        <w:tblPrEx>
          <w:tblBorders>
            <w:top w:val="single" w:sz="8" w:space="0" w:color="auto"/>
            <w:bottom w:val="single" w:sz="8" w:space="0" w:color="BCBEC0"/>
          </w:tblBorders>
        </w:tblPrEx>
        <w:trPr>
          <w:jc w:val="center"/>
        </w:trPr>
        <w:tc>
          <w:tcPr>
            <w:tcW w:w="1470" w:type="dxa"/>
            <w:vMerge/>
            <w:tcBorders>
              <w:bottom w:val="single" w:sz="4" w:space="0" w:color="auto"/>
            </w:tcBorders>
          </w:tcPr>
          <w:p w14:paraId="7B8BE4E3" w14:textId="77777777" w:rsidR="00FB6E75" w:rsidRPr="0069114F" w:rsidRDefault="00FB6E75" w:rsidP="00FB6E75">
            <w:pPr>
              <w:rPr>
                <w:rFonts w:ascii="Public Sans" w:hAnsi="Public Sans" w:cstheme="minorHAnsi"/>
                <w:szCs w:val="22"/>
              </w:rPr>
            </w:pPr>
          </w:p>
        </w:tc>
        <w:tc>
          <w:tcPr>
            <w:tcW w:w="2409" w:type="dxa"/>
            <w:tcBorders>
              <w:top w:val="single" w:sz="4" w:space="0" w:color="D9D9D9" w:themeColor="background1" w:themeShade="D9"/>
              <w:bottom w:val="single" w:sz="4" w:space="0" w:color="auto"/>
              <w:right w:val="nil"/>
            </w:tcBorders>
          </w:tcPr>
          <w:p w14:paraId="40D8D0F3" w14:textId="77777777" w:rsidR="00FB6E75" w:rsidRPr="0069114F" w:rsidRDefault="00FB6E75" w:rsidP="00FB6E75">
            <w:pPr>
              <w:pStyle w:val="TableText"/>
              <w:rPr>
                <w:rFonts w:ascii="Public Sans" w:hAnsi="Public Sans" w:cstheme="minorHAnsi"/>
                <w:sz w:val="22"/>
                <w:szCs w:val="22"/>
              </w:rPr>
            </w:pPr>
            <w:r w:rsidRPr="0069114F">
              <w:rPr>
                <w:rFonts w:ascii="Public Sans" w:hAnsi="Public Sans" w:cstheme="minorHAnsi"/>
                <w:sz w:val="22"/>
                <w:szCs w:val="22"/>
              </w:rPr>
              <w:t>Project Management</w:t>
            </w:r>
          </w:p>
        </w:tc>
        <w:tc>
          <w:tcPr>
            <w:tcW w:w="4967" w:type="dxa"/>
            <w:tcBorders>
              <w:top w:val="single" w:sz="4" w:space="0" w:color="D9D9D9" w:themeColor="background1" w:themeShade="D9"/>
              <w:left w:val="nil"/>
              <w:bottom w:val="single" w:sz="4" w:space="0" w:color="auto"/>
              <w:right w:val="nil"/>
            </w:tcBorders>
          </w:tcPr>
          <w:p w14:paraId="58D4D71D" w14:textId="77777777" w:rsidR="00FB6E75" w:rsidRPr="0069114F" w:rsidRDefault="00FB6E75" w:rsidP="00FB6E75">
            <w:pPr>
              <w:rPr>
                <w:rFonts w:ascii="Public Sans" w:hAnsi="Public Sans" w:cstheme="minorHAnsi"/>
                <w:szCs w:val="22"/>
              </w:rPr>
            </w:pPr>
            <w:r w:rsidRPr="0069114F">
              <w:rPr>
                <w:rFonts w:ascii="Public Sans" w:hAnsi="Public Sans" w:cstheme="minorHAnsi"/>
                <w:szCs w:val="22"/>
              </w:rPr>
              <w:t>Understand and use effective ways to plan, coordinate and control projects</w:t>
            </w:r>
          </w:p>
        </w:tc>
        <w:sdt>
          <w:sdtPr>
            <w:rPr>
              <w:rFonts w:ascii="Public Sans" w:hAnsi="Public Sans" w:cstheme="minorHAnsi"/>
              <w:sz w:val="22"/>
              <w:szCs w:val="22"/>
            </w:rPr>
            <w:id w:val="-965743412"/>
            <w:placeholder>
              <w:docPart w:val="7AE5E2545EBC4DC7BE9C93093370C3D4"/>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Content>
            <w:tc>
              <w:tcPr>
                <w:tcW w:w="1843" w:type="dxa"/>
                <w:tcBorders>
                  <w:top w:val="single" w:sz="4" w:space="0" w:color="D9D9D9" w:themeColor="background1" w:themeShade="D9"/>
                  <w:left w:val="nil"/>
                  <w:bottom w:val="single" w:sz="4" w:space="0" w:color="auto"/>
                </w:tcBorders>
              </w:tcPr>
              <w:p w14:paraId="784D4F65" w14:textId="5548D48A" w:rsidR="00FB6E75" w:rsidRPr="0069114F" w:rsidRDefault="00FB6E75" w:rsidP="00FB6E75">
                <w:pPr>
                  <w:pStyle w:val="TableText"/>
                  <w:keepNext/>
                  <w:rPr>
                    <w:rFonts w:ascii="Public Sans" w:hAnsi="Public Sans" w:cstheme="minorHAnsi"/>
                    <w:sz w:val="22"/>
                    <w:szCs w:val="22"/>
                  </w:rPr>
                </w:pPr>
                <w:r w:rsidRPr="00085DF5">
                  <w:rPr>
                    <w:rFonts w:ascii="Public Sans" w:hAnsi="Public Sans" w:cstheme="minorHAnsi"/>
                    <w:sz w:val="22"/>
                    <w:szCs w:val="22"/>
                  </w:rPr>
                  <w:t>Foundational</w:t>
                </w:r>
              </w:p>
            </w:tc>
          </w:sdtContent>
        </w:sdt>
      </w:tr>
      <w:bookmarkEnd w:id="13"/>
      <w:bookmarkEnd w:id="15"/>
      <w:bookmarkEnd w:id="14"/>
    </w:tbl>
    <w:p w14:paraId="3AA1AADF" w14:textId="77777777" w:rsidR="00FB6E75" w:rsidRPr="0069114F" w:rsidRDefault="00FB6E75" w:rsidP="00FB6E75">
      <w:pPr>
        <w:pStyle w:val="Heading1"/>
        <w:rPr>
          <w:rFonts w:ascii="Public Sans" w:hAnsi="Public Sans" w:cstheme="minorHAnsi"/>
        </w:rPr>
      </w:pPr>
    </w:p>
    <w:p w14:paraId="74EB2ED7" w14:textId="77777777" w:rsidR="00FB6E75" w:rsidRDefault="00FB6E75">
      <w:pPr>
        <w:spacing w:after="0" w:line="240" w:lineRule="auto"/>
        <w:rPr>
          <w:rFonts w:ascii="Public Sans" w:hAnsi="Public Sans" w:cstheme="minorHAnsi"/>
          <w:szCs w:val="22"/>
        </w:rPr>
      </w:pPr>
    </w:p>
    <w:p w14:paraId="7D996311" w14:textId="77777777" w:rsidR="00197F8F" w:rsidRPr="00085DF5" w:rsidRDefault="00197F8F" w:rsidP="00CB121B">
      <w:pPr>
        <w:rPr>
          <w:rFonts w:ascii="Public Sans" w:hAnsi="Public Sans" w:cstheme="minorHAnsi"/>
          <w:szCs w:val="22"/>
        </w:rPr>
      </w:pPr>
    </w:p>
    <w:sectPr w:rsidR="00197F8F" w:rsidRPr="00085DF5" w:rsidSect="003A342B">
      <w:footerReference w:type="default" r:id="rId17"/>
      <w:headerReference w:type="first" r:id="rId18"/>
      <w:footerReference w:type="first" r:id="rId19"/>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12AA7" w14:textId="77777777" w:rsidR="00CF2E85" w:rsidRDefault="00CF2E85" w:rsidP="00AC273D">
      <w:pPr>
        <w:spacing w:after="0" w:line="240" w:lineRule="auto"/>
      </w:pPr>
      <w:r>
        <w:separator/>
      </w:r>
    </w:p>
  </w:endnote>
  <w:endnote w:type="continuationSeparator" w:id="0">
    <w:p w14:paraId="6EB74682" w14:textId="77777777" w:rsidR="00CF2E85" w:rsidRDefault="00CF2E85"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altName w:val="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5C467B45" w14:textId="77777777" w:rsidTr="00CD6BA6">
      <w:tc>
        <w:tcPr>
          <w:tcW w:w="9709" w:type="dxa"/>
          <w:vAlign w:val="bottom"/>
        </w:tcPr>
        <w:p w14:paraId="2AB538AF" w14:textId="77777777" w:rsidR="008C131B" w:rsidRPr="00085DF5" w:rsidRDefault="008C131B" w:rsidP="00A063C8">
          <w:pPr>
            <w:pStyle w:val="Footer"/>
            <w:tabs>
              <w:tab w:val="clear" w:pos="4513"/>
              <w:tab w:val="center" w:pos="5315"/>
            </w:tabs>
            <w:rPr>
              <w:rFonts w:ascii="Public Sans" w:hAnsi="Public Sans"/>
            </w:rPr>
          </w:pPr>
          <w:bookmarkStart w:id="16" w:name="Footer_Title"/>
          <w:bookmarkEnd w:id="16"/>
          <w:r>
            <w:rPr>
              <w:color w:val="000000" w:themeColor="text1"/>
            </w:rPr>
            <w:tab/>
          </w:r>
          <w:r w:rsidRPr="00085DF5">
            <w:rPr>
              <w:rFonts w:ascii="Public Sans" w:hAnsi="Public Sans"/>
              <w:noProof/>
              <w:lang w:eastAsia="en-AU"/>
            </w:rPr>
            <w:fldChar w:fldCharType="begin"/>
          </w:r>
          <w:r w:rsidRPr="00085DF5">
            <w:rPr>
              <w:rFonts w:ascii="Public Sans" w:hAnsi="Public Sans"/>
              <w:noProof/>
              <w:lang w:eastAsia="en-AU"/>
            </w:rPr>
            <w:instrText xml:space="preserve"> PAGE  \* Arabic </w:instrText>
          </w:r>
          <w:r w:rsidRPr="00085DF5">
            <w:rPr>
              <w:rFonts w:ascii="Public Sans" w:hAnsi="Public Sans"/>
              <w:noProof/>
              <w:lang w:eastAsia="en-AU"/>
            </w:rPr>
            <w:fldChar w:fldCharType="separate"/>
          </w:r>
          <w:r w:rsidR="007E050A" w:rsidRPr="00085DF5">
            <w:rPr>
              <w:rFonts w:ascii="Public Sans" w:hAnsi="Public Sans"/>
              <w:noProof/>
              <w:lang w:eastAsia="en-AU"/>
            </w:rPr>
            <w:t>5</w:t>
          </w:r>
          <w:r w:rsidRPr="00085DF5">
            <w:rPr>
              <w:rFonts w:ascii="Public Sans" w:hAnsi="Public Sans"/>
              <w:noProof/>
              <w:lang w:eastAsia="en-AU"/>
            </w:rPr>
            <w:fldChar w:fldCharType="end"/>
          </w:r>
        </w:p>
      </w:tc>
      <w:tc>
        <w:tcPr>
          <w:tcW w:w="851" w:type="dxa"/>
        </w:tcPr>
        <w:p w14:paraId="054C5430" w14:textId="77777777" w:rsidR="008C131B" w:rsidRDefault="008C131B" w:rsidP="00CD6BA6">
          <w:pPr>
            <w:pStyle w:val="Footer"/>
            <w:jc w:val="right"/>
          </w:pPr>
        </w:p>
      </w:tc>
    </w:tr>
  </w:tbl>
  <w:p w14:paraId="16F3EAFF"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0FAF21D4" w14:textId="77777777" w:rsidTr="00732229">
      <w:tc>
        <w:tcPr>
          <w:tcW w:w="9709" w:type="dxa"/>
          <w:vAlign w:val="bottom"/>
        </w:tcPr>
        <w:p w14:paraId="35EA6237" w14:textId="77777777" w:rsidR="008C131B" w:rsidRPr="00085DF5" w:rsidRDefault="008C131B" w:rsidP="00732229">
          <w:pPr>
            <w:pStyle w:val="Footer"/>
            <w:tabs>
              <w:tab w:val="clear" w:pos="4513"/>
              <w:tab w:val="center" w:pos="5315"/>
            </w:tabs>
            <w:rPr>
              <w:rFonts w:ascii="Public Sans" w:hAnsi="Public Sans"/>
            </w:rPr>
          </w:pPr>
          <w:r>
            <w:rPr>
              <w:color w:val="000000" w:themeColor="text1"/>
            </w:rPr>
            <w:tab/>
          </w:r>
          <w:r w:rsidRPr="00085DF5">
            <w:rPr>
              <w:rFonts w:ascii="Public Sans" w:hAnsi="Public Sans"/>
              <w:noProof/>
              <w:lang w:eastAsia="en-AU"/>
            </w:rPr>
            <w:fldChar w:fldCharType="begin"/>
          </w:r>
          <w:r w:rsidRPr="00085DF5">
            <w:rPr>
              <w:rFonts w:ascii="Public Sans" w:hAnsi="Public Sans"/>
              <w:noProof/>
              <w:lang w:eastAsia="en-AU"/>
            </w:rPr>
            <w:instrText xml:space="preserve"> PAGE  \* Arabic </w:instrText>
          </w:r>
          <w:r w:rsidRPr="00085DF5">
            <w:rPr>
              <w:rFonts w:ascii="Public Sans" w:hAnsi="Public Sans"/>
              <w:noProof/>
              <w:lang w:eastAsia="en-AU"/>
            </w:rPr>
            <w:fldChar w:fldCharType="separate"/>
          </w:r>
          <w:r w:rsidR="007E050A" w:rsidRPr="00085DF5">
            <w:rPr>
              <w:rFonts w:ascii="Public Sans" w:hAnsi="Public Sans"/>
              <w:noProof/>
              <w:lang w:eastAsia="en-AU"/>
            </w:rPr>
            <w:t>1</w:t>
          </w:r>
          <w:r w:rsidRPr="00085DF5">
            <w:rPr>
              <w:rFonts w:ascii="Public Sans" w:hAnsi="Public Sans"/>
              <w:noProof/>
              <w:lang w:eastAsia="en-AU"/>
            </w:rPr>
            <w:fldChar w:fldCharType="end"/>
          </w:r>
        </w:p>
      </w:tc>
      <w:tc>
        <w:tcPr>
          <w:tcW w:w="851" w:type="dxa"/>
        </w:tcPr>
        <w:p w14:paraId="7BC6AB86" w14:textId="77777777" w:rsidR="008C131B" w:rsidRDefault="008C131B" w:rsidP="00732229">
          <w:pPr>
            <w:pStyle w:val="Footer"/>
            <w:jc w:val="right"/>
          </w:pPr>
        </w:p>
      </w:tc>
    </w:tr>
  </w:tbl>
  <w:p w14:paraId="4CB17617"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F9494" w14:textId="77777777" w:rsidR="00CF2E85" w:rsidRDefault="00CF2E85" w:rsidP="00AC273D">
      <w:pPr>
        <w:spacing w:after="0" w:line="240" w:lineRule="auto"/>
      </w:pPr>
      <w:r>
        <w:separator/>
      </w:r>
    </w:p>
  </w:footnote>
  <w:footnote w:type="continuationSeparator" w:id="0">
    <w:p w14:paraId="77D15607" w14:textId="77777777" w:rsidR="00CF2E85" w:rsidRDefault="00CF2E85"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AD9D9" w14:textId="2BE2AABF" w:rsidR="008C131B" w:rsidRDefault="008C131B" w:rsidP="00766964">
    <w:pPr>
      <w:ind w:left="6480" w:firstLine="720"/>
    </w:pPr>
    <w:r>
      <w:t xml:space="preserve">                     </w:t>
    </w:r>
  </w:p>
  <w:p w14:paraId="24343925" w14:textId="0FA69654" w:rsidR="008C131B" w:rsidRDefault="008C131B" w:rsidP="00766964">
    <w:pPr>
      <w:ind w:left="6480" w:firstLine="720"/>
    </w:pPr>
    <w: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8C131B" w14:paraId="5EA27BB2" w14:textId="77777777" w:rsidTr="005C08E4">
      <w:trPr>
        <w:cnfStyle w:val="100000000000" w:firstRow="1" w:lastRow="0" w:firstColumn="0" w:lastColumn="0" w:oddVBand="0" w:evenVBand="0" w:oddHBand="0" w:evenHBand="0" w:firstRowFirstColumn="0" w:firstRowLastColumn="0" w:lastRowFirstColumn="0" w:lastRowLastColumn="0"/>
        <w:trHeight w:hRule="exact" w:val="1134"/>
      </w:trPr>
      <w:tc>
        <w:tcPr>
          <w:tcW w:w="5000" w:type="pct"/>
          <w:noWrap/>
        </w:tcPr>
        <w:p w14:paraId="0280F5B8" w14:textId="31BD220D" w:rsidR="008C131B" w:rsidRPr="00085DF5" w:rsidRDefault="00085DF5" w:rsidP="00E832CB">
          <w:pPr>
            <w:pStyle w:val="TitleSub"/>
            <w:spacing w:after="0"/>
            <w:rPr>
              <w:rFonts w:ascii="Public Sans" w:hAnsi="Public Sans" w:cs="Arial"/>
              <w:b/>
              <w:sz w:val="40"/>
            </w:rPr>
          </w:pPr>
          <w:r w:rsidRPr="00085DF5">
            <w:rPr>
              <w:rFonts w:ascii="Public Sans" w:hAnsi="Public Sans"/>
              <w:noProof/>
              <w:color w:val="002664"/>
              <w:spacing w:val="-5"/>
              <w:sz w:val="28"/>
              <w:szCs w:val="28"/>
            </w:rPr>
            <w:drawing>
              <wp:anchor distT="0" distB="0" distL="114300" distR="114300" simplePos="0" relativeHeight="251659264" behindDoc="0" locked="0" layoutInCell="1" allowOverlap="1" wp14:anchorId="645A6CD8" wp14:editId="370595B8">
                <wp:simplePos x="0" y="0"/>
                <wp:positionH relativeFrom="page">
                  <wp:posOffset>5977799</wp:posOffset>
                </wp:positionH>
                <wp:positionV relativeFrom="page">
                  <wp:posOffset>-502556</wp:posOffset>
                </wp:positionV>
                <wp:extent cx="696777" cy="757366"/>
                <wp:effectExtent l="0" t="0" r="8255" b="5080"/>
                <wp:wrapNone/>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700295" cy="761190"/>
                        </a:xfrm>
                        <a:prstGeom prst="rect">
                          <a:avLst/>
                        </a:prstGeom>
                      </pic:spPr>
                    </pic:pic>
                  </a:graphicData>
                </a:graphic>
                <wp14:sizeRelH relativeFrom="page">
                  <wp14:pctWidth>0</wp14:pctWidth>
                </wp14:sizeRelH>
                <wp14:sizeRelV relativeFrom="page">
                  <wp14:pctHeight>0</wp14:pctHeight>
                </wp14:sizeRelV>
              </wp:anchor>
            </w:drawing>
          </w:r>
          <w:r w:rsidR="008C131B" w:rsidRPr="00085DF5">
            <w:rPr>
              <w:rFonts w:ascii="Public Sans" w:hAnsi="Public Sans" w:cs="Arial"/>
              <w:b/>
              <w:sz w:val="40"/>
            </w:rPr>
            <w:t xml:space="preserve">ROLE DESCRIPTION </w:t>
          </w:r>
        </w:p>
        <w:p w14:paraId="285F4CF1" w14:textId="77777777" w:rsidR="008C131B" w:rsidRPr="00085DF5" w:rsidRDefault="008C131B" w:rsidP="000C65EE">
          <w:pPr>
            <w:pStyle w:val="Title"/>
            <w:spacing w:line="240" w:lineRule="auto"/>
            <w:rPr>
              <w:rFonts w:ascii="Public Sans" w:hAnsi="Public Sans"/>
              <w:sz w:val="12"/>
            </w:rPr>
          </w:pPr>
          <w:bookmarkStart w:id="17" w:name="Title"/>
          <w:bookmarkEnd w:id="17"/>
          <w:r w:rsidRPr="00085DF5">
            <w:rPr>
              <w:rFonts w:ascii="Public Sans" w:hAnsi="Public Sans"/>
              <w:sz w:val="12"/>
            </w:rPr>
            <w:t xml:space="preserve"> </w:t>
          </w:r>
        </w:p>
        <w:p w14:paraId="7F1A330E" w14:textId="0EA3A95C" w:rsidR="008C131B" w:rsidRPr="00085DF5" w:rsidRDefault="00964E62" w:rsidP="000C65EE">
          <w:pPr>
            <w:pStyle w:val="Title"/>
            <w:spacing w:line="240" w:lineRule="auto"/>
            <w:rPr>
              <w:rFonts w:ascii="Public Sans" w:hAnsi="Public Sans" w:cstheme="majorHAnsi"/>
              <w:sz w:val="32"/>
              <w:szCs w:val="32"/>
            </w:rPr>
          </w:pPr>
          <w:r>
            <w:rPr>
              <w:rFonts w:ascii="Public Sans" w:hAnsi="Public Sans" w:cstheme="majorHAnsi"/>
              <w:sz w:val="32"/>
              <w:szCs w:val="32"/>
            </w:rPr>
            <w:t xml:space="preserve">Aboriginal </w:t>
          </w:r>
          <w:r w:rsidR="00E24141" w:rsidRPr="00085DF5">
            <w:rPr>
              <w:rFonts w:ascii="Public Sans" w:hAnsi="Public Sans" w:cstheme="majorHAnsi"/>
              <w:sz w:val="32"/>
              <w:szCs w:val="32"/>
            </w:rPr>
            <w:t>Administration Assistant</w:t>
          </w:r>
        </w:p>
        <w:p w14:paraId="2B25A7C8" w14:textId="77777777" w:rsidR="008C131B" w:rsidRPr="00753C8C" w:rsidRDefault="008C131B" w:rsidP="00E832CB">
          <w:pPr>
            <w:pStyle w:val="TitleSub"/>
            <w:spacing w:after="0" w:line="240" w:lineRule="auto"/>
            <w:jc w:val="right"/>
            <w:rPr>
              <w:sz w:val="22"/>
              <w:szCs w:val="22"/>
            </w:rPr>
          </w:pPr>
          <w:r w:rsidRPr="00753C8C">
            <w:rPr>
              <w:vanish/>
              <w:sz w:val="22"/>
              <w:szCs w:val="22"/>
            </w:rPr>
            <w:fldChar w:fldCharType="begin"/>
          </w:r>
          <w:r w:rsidRPr="00753C8C">
            <w:rPr>
              <w:vanish/>
              <w:sz w:val="22"/>
              <w:szCs w:val="22"/>
            </w:rPr>
            <w:instrText xml:space="preserve"> MACROBUTTON  InsertPicture Double click here to insert logo.</w:instrText>
          </w:r>
          <w:r w:rsidRPr="00753C8C">
            <w:rPr>
              <w:vanish/>
              <w:sz w:val="22"/>
              <w:szCs w:val="22"/>
            </w:rPr>
            <w:fldChar w:fldCharType="end"/>
          </w:r>
        </w:p>
      </w:tc>
    </w:tr>
  </w:tbl>
  <w:p w14:paraId="1A7045EA"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817C5D"/>
    <w:multiLevelType w:val="hybridMultilevel"/>
    <w:tmpl w:val="8AF8F120"/>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2"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89E758E"/>
    <w:multiLevelType w:val="hybridMultilevel"/>
    <w:tmpl w:val="24A05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E175698"/>
    <w:multiLevelType w:val="hybridMultilevel"/>
    <w:tmpl w:val="B6DA4B0A"/>
    <w:lvl w:ilvl="0" w:tplc="04090001">
      <w:start w:val="1"/>
      <w:numFmt w:val="bullet"/>
      <w:lvlText w:val=""/>
      <w:lvlJc w:val="left"/>
      <w:pPr>
        <w:tabs>
          <w:tab w:val="num" w:pos="606"/>
        </w:tabs>
        <w:ind w:left="606" w:hanging="360"/>
      </w:pPr>
      <w:rPr>
        <w:rFonts w:ascii="Symbol" w:hAnsi="Symbol" w:cs="Symbol" w:hint="default"/>
      </w:rPr>
    </w:lvl>
    <w:lvl w:ilvl="1" w:tplc="04090003">
      <w:start w:val="1"/>
      <w:numFmt w:val="bullet"/>
      <w:lvlText w:val="o"/>
      <w:lvlJc w:val="left"/>
      <w:pPr>
        <w:tabs>
          <w:tab w:val="num" w:pos="1326"/>
        </w:tabs>
        <w:ind w:left="1326" w:hanging="360"/>
      </w:pPr>
      <w:rPr>
        <w:rFonts w:ascii="Courier New" w:hAnsi="Courier New" w:cs="Courier New" w:hint="default"/>
      </w:rPr>
    </w:lvl>
    <w:lvl w:ilvl="2" w:tplc="04090005">
      <w:start w:val="1"/>
      <w:numFmt w:val="bullet"/>
      <w:lvlText w:val=""/>
      <w:lvlJc w:val="left"/>
      <w:pPr>
        <w:tabs>
          <w:tab w:val="num" w:pos="2046"/>
        </w:tabs>
        <w:ind w:left="2046" w:hanging="360"/>
      </w:pPr>
      <w:rPr>
        <w:rFonts w:ascii="Wingdings" w:hAnsi="Wingdings" w:cs="Wingdings" w:hint="default"/>
      </w:rPr>
    </w:lvl>
    <w:lvl w:ilvl="3" w:tplc="04090001">
      <w:start w:val="1"/>
      <w:numFmt w:val="bullet"/>
      <w:lvlText w:val=""/>
      <w:lvlJc w:val="left"/>
      <w:pPr>
        <w:tabs>
          <w:tab w:val="num" w:pos="2766"/>
        </w:tabs>
        <w:ind w:left="2766" w:hanging="360"/>
      </w:pPr>
      <w:rPr>
        <w:rFonts w:ascii="Symbol" w:hAnsi="Symbol" w:cs="Symbol" w:hint="default"/>
      </w:rPr>
    </w:lvl>
    <w:lvl w:ilvl="4" w:tplc="04090003">
      <w:start w:val="1"/>
      <w:numFmt w:val="bullet"/>
      <w:lvlText w:val="o"/>
      <w:lvlJc w:val="left"/>
      <w:pPr>
        <w:tabs>
          <w:tab w:val="num" w:pos="3486"/>
        </w:tabs>
        <w:ind w:left="3486" w:hanging="360"/>
      </w:pPr>
      <w:rPr>
        <w:rFonts w:ascii="Courier New" w:hAnsi="Courier New" w:cs="Courier New" w:hint="default"/>
      </w:rPr>
    </w:lvl>
    <w:lvl w:ilvl="5" w:tplc="04090005">
      <w:start w:val="1"/>
      <w:numFmt w:val="bullet"/>
      <w:lvlText w:val=""/>
      <w:lvlJc w:val="left"/>
      <w:pPr>
        <w:tabs>
          <w:tab w:val="num" w:pos="4206"/>
        </w:tabs>
        <w:ind w:left="4206" w:hanging="360"/>
      </w:pPr>
      <w:rPr>
        <w:rFonts w:ascii="Wingdings" w:hAnsi="Wingdings" w:cs="Wingdings" w:hint="default"/>
      </w:rPr>
    </w:lvl>
    <w:lvl w:ilvl="6" w:tplc="04090001">
      <w:start w:val="1"/>
      <w:numFmt w:val="bullet"/>
      <w:lvlText w:val=""/>
      <w:lvlJc w:val="left"/>
      <w:pPr>
        <w:tabs>
          <w:tab w:val="num" w:pos="4926"/>
        </w:tabs>
        <w:ind w:left="4926" w:hanging="360"/>
      </w:pPr>
      <w:rPr>
        <w:rFonts w:ascii="Symbol" w:hAnsi="Symbol" w:cs="Symbol" w:hint="default"/>
      </w:rPr>
    </w:lvl>
    <w:lvl w:ilvl="7" w:tplc="04090003">
      <w:start w:val="1"/>
      <w:numFmt w:val="bullet"/>
      <w:lvlText w:val="o"/>
      <w:lvlJc w:val="left"/>
      <w:pPr>
        <w:tabs>
          <w:tab w:val="num" w:pos="5646"/>
        </w:tabs>
        <w:ind w:left="5646" w:hanging="360"/>
      </w:pPr>
      <w:rPr>
        <w:rFonts w:ascii="Courier New" w:hAnsi="Courier New" w:cs="Courier New" w:hint="default"/>
      </w:rPr>
    </w:lvl>
    <w:lvl w:ilvl="8" w:tplc="04090005">
      <w:start w:val="1"/>
      <w:numFmt w:val="bullet"/>
      <w:lvlText w:val=""/>
      <w:lvlJc w:val="left"/>
      <w:pPr>
        <w:tabs>
          <w:tab w:val="num" w:pos="6366"/>
        </w:tabs>
        <w:ind w:left="6366" w:hanging="360"/>
      </w:pPr>
      <w:rPr>
        <w:rFonts w:ascii="Wingdings" w:hAnsi="Wingdings" w:cs="Wingdings" w:hint="default"/>
      </w:rPr>
    </w:lvl>
  </w:abstractNum>
  <w:abstractNum w:abstractNumId="18"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67B45FC"/>
    <w:multiLevelType w:val="hybridMultilevel"/>
    <w:tmpl w:val="0F70C1F0"/>
    <w:lvl w:ilvl="0" w:tplc="3A961780">
      <w:start w:val="1"/>
      <w:numFmt w:val="bullet"/>
      <w:lvlText w:val=""/>
      <w:lvlJc w:val="left"/>
      <w:pPr>
        <w:tabs>
          <w:tab w:val="num" w:pos="360"/>
        </w:tabs>
        <w:ind w:left="340" w:hanging="340"/>
      </w:pPr>
      <w:rPr>
        <w:rFonts w:ascii="Symbol" w:hAnsi="Symbol" w:cs="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21"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6"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73430536">
    <w:abstractNumId w:val="9"/>
  </w:num>
  <w:num w:numId="2" w16cid:durableId="1550652918">
    <w:abstractNumId w:val="7"/>
  </w:num>
  <w:num w:numId="3" w16cid:durableId="908226694">
    <w:abstractNumId w:val="6"/>
  </w:num>
  <w:num w:numId="4" w16cid:durableId="1454322812">
    <w:abstractNumId w:val="5"/>
  </w:num>
  <w:num w:numId="5" w16cid:durableId="1401514521">
    <w:abstractNumId w:val="4"/>
  </w:num>
  <w:num w:numId="6" w16cid:durableId="1754661517">
    <w:abstractNumId w:val="8"/>
  </w:num>
  <w:num w:numId="7" w16cid:durableId="1715346643">
    <w:abstractNumId w:val="3"/>
  </w:num>
  <w:num w:numId="8" w16cid:durableId="366102827">
    <w:abstractNumId w:val="2"/>
  </w:num>
  <w:num w:numId="9" w16cid:durableId="1467967357">
    <w:abstractNumId w:val="1"/>
  </w:num>
  <w:num w:numId="10" w16cid:durableId="2128696889">
    <w:abstractNumId w:val="0"/>
  </w:num>
  <w:num w:numId="11" w16cid:durableId="399326794">
    <w:abstractNumId w:val="10"/>
  </w:num>
  <w:num w:numId="12" w16cid:durableId="1218280431">
    <w:abstractNumId w:val="25"/>
  </w:num>
  <w:num w:numId="13" w16cid:durableId="302586811">
    <w:abstractNumId w:val="25"/>
  </w:num>
  <w:num w:numId="14" w16cid:durableId="434979257">
    <w:abstractNumId w:val="13"/>
  </w:num>
  <w:num w:numId="15" w16cid:durableId="1957980739">
    <w:abstractNumId w:val="13"/>
  </w:num>
  <w:num w:numId="16" w16cid:durableId="361253162">
    <w:abstractNumId w:val="13"/>
  </w:num>
  <w:num w:numId="17" w16cid:durableId="1670324215">
    <w:abstractNumId w:val="13"/>
  </w:num>
  <w:num w:numId="18" w16cid:durableId="1295792134">
    <w:abstractNumId w:val="13"/>
  </w:num>
  <w:num w:numId="19" w16cid:durableId="710612003">
    <w:abstractNumId w:val="13"/>
  </w:num>
  <w:num w:numId="20" w16cid:durableId="976299115">
    <w:abstractNumId w:val="26"/>
  </w:num>
  <w:num w:numId="21" w16cid:durableId="1570576997">
    <w:abstractNumId w:val="23"/>
  </w:num>
  <w:num w:numId="22" w16cid:durableId="976954812">
    <w:abstractNumId w:val="21"/>
  </w:num>
  <w:num w:numId="23" w16cid:durableId="1413625940">
    <w:abstractNumId w:val="22"/>
  </w:num>
  <w:num w:numId="24" w16cid:durableId="1253276532">
    <w:abstractNumId w:val="16"/>
  </w:num>
  <w:num w:numId="25" w16cid:durableId="450054625">
    <w:abstractNumId w:val="27"/>
  </w:num>
  <w:num w:numId="26" w16cid:durableId="415369395">
    <w:abstractNumId w:val="9"/>
  </w:num>
  <w:num w:numId="27" w16cid:durableId="1250188517">
    <w:abstractNumId w:val="24"/>
  </w:num>
  <w:num w:numId="28" w16cid:durableId="2095128867">
    <w:abstractNumId w:val="18"/>
  </w:num>
  <w:num w:numId="29" w16cid:durableId="1790082503">
    <w:abstractNumId w:val="14"/>
  </w:num>
  <w:num w:numId="30" w16cid:durableId="588270841">
    <w:abstractNumId w:val="12"/>
  </w:num>
  <w:num w:numId="31" w16cid:durableId="598366849">
    <w:abstractNumId w:val="9"/>
  </w:num>
  <w:num w:numId="32" w16cid:durableId="549999652">
    <w:abstractNumId w:val="20"/>
  </w:num>
  <w:num w:numId="33" w16cid:durableId="1011294204">
    <w:abstractNumId w:val="17"/>
  </w:num>
  <w:num w:numId="34" w16cid:durableId="1417706166">
    <w:abstractNumId w:val="19"/>
  </w:num>
  <w:num w:numId="35" w16cid:durableId="594363628">
    <w:abstractNumId w:val="15"/>
  </w:num>
  <w:num w:numId="36" w16cid:durableId="481965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revisionView w:inkAnnotations="0"/>
  <w:documentProtection w:edit="readOnly" w:enforcement="1" w:cryptProviderType="rsaAES" w:cryptAlgorithmClass="hash" w:cryptAlgorithmType="typeAny" w:cryptAlgorithmSid="14" w:cryptSpinCount="100000" w:hash="HRjfJOTcBaE9qUBaU+TL0Xr9mGEZHhuviJaDwl1NNalL8SsWxCpC1u6SXVhsm9eefBS1IPCPe9ljYgTt4FlXlA==" w:salt="B/+XOQZTl7hVt6t6/HMDVQ=="/>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267F"/>
    <w:rsid w:val="000044A0"/>
    <w:rsid w:val="00006660"/>
    <w:rsid w:val="00014206"/>
    <w:rsid w:val="00014E98"/>
    <w:rsid w:val="000151A9"/>
    <w:rsid w:val="00021A26"/>
    <w:rsid w:val="000227A8"/>
    <w:rsid w:val="0002436B"/>
    <w:rsid w:val="00025270"/>
    <w:rsid w:val="0002595E"/>
    <w:rsid w:val="0002637C"/>
    <w:rsid w:val="0003077E"/>
    <w:rsid w:val="00031E32"/>
    <w:rsid w:val="00033567"/>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73A1"/>
    <w:rsid w:val="00071200"/>
    <w:rsid w:val="00073F1E"/>
    <w:rsid w:val="00077B45"/>
    <w:rsid w:val="00077DFF"/>
    <w:rsid w:val="0008547B"/>
    <w:rsid w:val="00085DF5"/>
    <w:rsid w:val="00086B43"/>
    <w:rsid w:val="0009116E"/>
    <w:rsid w:val="000915AA"/>
    <w:rsid w:val="00092A99"/>
    <w:rsid w:val="00094538"/>
    <w:rsid w:val="000967EB"/>
    <w:rsid w:val="000975C1"/>
    <w:rsid w:val="00097C7F"/>
    <w:rsid w:val="00097CC6"/>
    <w:rsid w:val="000A16AF"/>
    <w:rsid w:val="000A417B"/>
    <w:rsid w:val="000A4E9E"/>
    <w:rsid w:val="000A561C"/>
    <w:rsid w:val="000A75A4"/>
    <w:rsid w:val="000B127E"/>
    <w:rsid w:val="000B1FDB"/>
    <w:rsid w:val="000B370C"/>
    <w:rsid w:val="000B6008"/>
    <w:rsid w:val="000C2AB2"/>
    <w:rsid w:val="000C65EE"/>
    <w:rsid w:val="000D05E3"/>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6A75"/>
    <w:rsid w:val="0011303F"/>
    <w:rsid w:val="0011338E"/>
    <w:rsid w:val="001142DA"/>
    <w:rsid w:val="0011627F"/>
    <w:rsid w:val="00116B0F"/>
    <w:rsid w:val="00116F0D"/>
    <w:rsid w:val="00120A45"/>
    <w:rsid w:val="0012232D"/>
    <w:rsid w:val="00122685"/>
    <w:rsid w:val="00123E52"/>
    <w:rsid w:val="00126219"/>
    <w:rsid w:val="0012683A"/>
    <w:rsid w:val="00130BC5"/>
    <w:rsid w:val="00142BAB"/>
    <w:rsid w:val="0014452C"/>
    <w:rsid w:val="0015040C"/>
    <w:rsid w:val="001612BF"/>
    <w:rsid w:val="00162154"/>
    <w:rsid w:val="00162275"/>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97F8F"/>
    <w:rsid w:val="001A1637"/>
    <w:rsid w:val="001A5B5E"/>
    <w:rsid w:val="001A704A"/>
    <w:rsid w:val="001B0AF4"/>
    <w:rsid w:val="001C0122"/>
    <w:rsid w:val="001C0E34"/>
    <w:rsid w:val="001C406E"/>
    <w:rsid w:val="001C752D"/>
    <w:rsid w:val="001D0E26"/>
    <w:rsid w:val="001D0E78"/>
    <w:rsid w:val="001D133A"/>
    <w:rsid w:val="001D1BB5"/>
    <w:rsid w:val="001D6E54"/>
    <w:rsid w:val="001D73CA"/>
    <w:rsid w:val="001E0F3B"/>
    <w:rsid w:val="001E2B26"/>
    <w:rsid w:val="001E7CA4"/>
    <w:rsid w:val="001F0E79"/>
    <w:rsid w:val="001F3B8E"/>
    <w:rsid w:val="001F57B6"/>
    <w:rsid w:val="001F5938"/>
    <w:rsid w:val="001F618B"/>
    <w:rsid w:val="00202CD4"/>
    <w:rsid w:val="00203E4E"/>
    <w:rsid w:val="00206F8D"/>
    <w:rsid w:val="00213ED7"/>
    <w:rsid w:val="0021606E"/>
    <w:rsid w:val="00222CC4"/>
    <w:rsid w:val="002256A0"/>
    <w:rsid w:val="002347AA"/>
    <w:rsid w:val="00237136"/>
    <w:rsid w:val="00237CFF"/>
    <w:rsid w:val="00243914"/>
    <w:rsid w:val="002503A2"/>
    <w:rsid w:val="00252BF9"/>
    <w:rsid w:val="00265BEF"/>
    <w:rsid w:val="00271FAE"/>
    <w:rsid w:val="002735A9"/>
    <w:rsid w:val="0028049D"/>
    <w:rsid w:val="00280676"/>
    <w:rsid w:val="00284FE6"/>
    <w:rsid w:val="00285EA6"/>
    <w:rsid w:val="002863B5"/>
    <w:rsid w:val="00286B47"/>
    <w:rsid w:val="002872F7"/>
    <w:rsid w:val="002901B8"/>
    <w:rsid w:val="00294E56"/>
    <w:rsid w:val="00297CDF"/>
    <w:rsid w:val="002A18A8"/>
    <w:rsid w:val="002A4149"/>
    <w:rsid w:val="002A41AA"/>
    <w:rsid w:val="002A60C2"/>
    <w:rsid w:val="002B27D4"/>
    <w:rsid w:val="002B2C5E"/>
    <w:rsid w:val="002B7A68"/>
    <w:rsid w:val="002C39EE"/>
    <w:rsid w:val="002C458A"/>
    <w:rsid w:val="002D0251"/>
    <w:rsid w:val="002D4902"/>
    <w:rsid w:val="002D4927"/>
    <w:rsid w:val="002D4DE0"/>
    <w:rsid w:val="002D6639"/>
    <w:rsid w:val="002E09D3"/>
    <w:rsid w:val="002E11BF"/>
    <w:rsid w:val="002E3146"/>
    <w:rsid w:val="002F07BE"/>
    <w:rsid w:val="002F2D26"/>
    <w:rsid w:val="003000E8"/>
    <w:rsid w:val="00300340"/>
    <w:rsid w:val="003008BA"/>
    <w:rsid w:val="0030097A"/>
    <w:rsid w:val="00301B57"/>
    <w:rsid w:val="00302551"/>
    <w:rsid w:val="00313043"/>
    <w:rsid w:val="00321089"/>
    <w:rsid w:val="003212A3"/>
    <w:rsid w:val="00322B27"/>
    <w:rsid w:val="00324761"/>
    <w:rsid w:val="00324F2D"/>
    <w:rsid w:val="00326B2D"/>
    <w:rsid w:val="00327C35"/>
    <w:rsid w:val="00330331"/>
    <w:rsid w:val="00334ED9"/>
    <w:rsid w:val="0033590A"/>
    <w:rsid w:val="0034373A"/>
    <w:rsid w:val="003452C0"/>
    <w:rsid w:val="00347F09"/>
    <w:rsid w:val="00351878"/>
    <w:rsid w:val="00354809"/>
    <w:rsid w:val="003551DB"/>
    <w:rsid w:val="00355AB8"/>
    <w:rsid w:val="00357A96"/>
    <w:rsid w:val="003605CF"/>
    <w:rsid w:val="003613F1"/>
    <w:rsid w:val="0036321F"/>
    <w:rsid w:val="00365DAF"/>
    <w:rsid w:val="0037183B"/>
    <w:rsid w:val="003726BA"/>
    <w:rsid w:val="00375A2D"/>
    <w:rsid w:val="00376812"/>
    <w:rsid w:val="00376972"/>
    <w:rsid w:val="003776D3"/>
    <w:rsid w:val="00385104"/>
    <w:rsid w:val="00385EAF"/>
    <w:rsid w:val="003904D7"/>
    <w:rsid w:val="00394D28"/>
    <w:rsid w:val="003A342B"/>
    <w:rsid w:val="003A5831"/>
    <w:rsid w:val="003A7296"/>
    <w:rsid w:val="003B7966"/>
    <w:rsid w:val="003C0BA4"/>
    <w:rsid w:val="003C410C"/>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1151"/>
    <w:rsid w:val="003F22BD"/>
    <w:rsid w:val="003F2E7D"/>
    <w:rsid w:val="003F58FA"/>
    <w:rsid w:val="003F6E2B"/>
    <w:rsid w:val="003F7C59"/>
    <w:rsid w:val="00402E6D"/>
    <w:rsid w:val="0041221E"/>
    <w:rsid w:val="0041232C"/>
    <w:rsid w:val="00420C6F"/>
    <w:rsid w:val="004219E2"/>
    <w:rsid w:val="0042535F"/>
    <w:rsid w:val="0042689D"/>
    <w:rsid w:val="0042783B"/>
    <w:rsid w:val="004344E3"/>
    <w:rsid w:val="00440C1F"/>
    <w:rsid w:val="004418E9"/>
    <w:rsid w:val="00442916"/>
    <w:rsid w:val="004442C4"/>
    <w:rsid w:val="00444CE9"/>
    <w:rsid w:val="00444E4D"/>
    <w:rsid w:val="00444EC5"/>
    <w:rsid w:val="00451821"/>
    <w:rsid w:val="004522D0"/>
    <w:rsid w:val="004536A3"/>
    <w:rsid w:val="00453AA6"/>
    <w:rsid w:val="00454B08"/>
    <w:rsid w:val="004562EC"/>
    <w:rsid w:val="0045640E"/>
    <w:rsid w:val="00456937"/>
    <w:rsid w:val="00460C8B"/>
    <w:rsid w:val="004629AB"/>
    <w:rsid w:val="00470173"/>
    <w:rsid w:val="00470727"/>
    <w:rsid w:val="00470D08"/>
    <w:rsid w:val="004716F8"/>
    <w:rsid w:val="0047302C"/>
    <w:rsid w:val="004738F6"/>
    <w:rsid w:val="004750B2"/>
    <w:rsid w:val="00475E3E"/>
    <w:rsid w:val="00477577"/>
    <w:rsid w:val="004779F0"/>
    <w:rsid w:val="004809D1"/>
    <w:rsid w:val="00482EE6"/>
    <w:rsid w:val="00486A12"/>
    <w:rsid w:val="0048713B"/>
    <w:rsid w:val="00487498"/>
    <w:rsid w:val="00491437"/>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D1E56"/>
    <w:rsid w:val="004D3800"/>
    <w:rsid w:val="004D751F"/>
    <w:rsid w:val="004E0CEE"/>
    <w:rsid w:val="004E3295"/>
    <w:rsid w:val="004E4265"/>
    <w:rsid w:val="004E4642"/>
    <w:rsid w:val="004E5FCD"/>
    <w:rsid w:val="004E7C6C"/>
    <w:rsid w:val="004F1DB4"/>
    <w:rsid w:val="004F1FB5"/>
    <w:rsid w:val="004F4AB0"/>
    <w:rsid w:val="004F6193"/>
    <w:rsid w:val="004F7410"/>
    <w:rsid w:val="005030FB"/>
    <w:rsid w:val="005037F1"/>
    <w:rsid w:val="00505E60"/>
    <w:rsid w:val="00506C0E"/>
    <w:rsid w:val="00506CB5"/>
    <w:rsid w:val="00506DED"/>
    <w:rsid w:val="00507F16"/>
    <w:rsid w:val="005122CD"/>
    <w:rsid w:val="005132CB"/>
    <w:rsid w:val="00513560"/>
    <w:rsid w:val="00516C0A"/>
    <w:rsid w:val="00520935"/>
    <w:rsid w:val="00524886"/>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5E21"/>
    <w:rsid w:val="00576997"/>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740B"/>
    <w:rsid w:val="005C08E4"/>
    <w:rsid w:val="005C0EBF"/>
    <w:rsid w:val="005C538C"/>
    <w:rsid w:val="005D2B6B"/>
    <w:rsid w:val="005D3386"/>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2728"/>
    <w:rsid w:val="00604DCB"/>
    <w:rsid w:val="00611740"/>
    <w:rsid w:val="00611A2E"/>
    <w:rsid w:val="00620CA4"/>
    <w:rsid w:val="00624400"/>
    <w:rsid w:val="0063412F"/>
    <w:rsid w:val="00634506"/>
    <w:rsid w:val="00635BBB"/>
    <w:rsid w:val="006367AD"/>
    <w:rsid w:val="00640B15"/>
    <w:rsid w:val="0064395B"/>
    <w:rsid w:val="00645B72"/>
    <w:rsid w:val="00651CEC"/>
    <w:rsid w:val="0065244C"/>
    <w:rsid w:val="006540AF"/>
    <w:rsid w:val="0065653A"/>
    <w:rsid w:val="00656EFD"/>
    <w:rsid w:val="006632B2"/>
    <w:rsid w:val="006633EF"/>
    <w:rsid w:val="00664E16"/>
    <w:rsid w:val="00666D0F"/>
    <w:rsid w:val="00670228"/>
    <w:rsid w:val="006710B5"/>
    <w:rsid w:val="00671EDB"/>
    <w:rsid w:val="00673E9B"/>
    <w:rsid w:val="006740B0"/>
    <w:rsid w:val="00674F8F"/>
    <w:rsid w:val="00675CBA"/>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4035"/>
    <w:rsid w:val="006B592A"/>
    <w:rsid w:val="006C1B5E"/>
    <w:rsid w:val="006C1FBD"/>
    <w:rsid w:val="006C3E53"/>
    <w:rsid w:val="006C5A71"/>
    <w:rsid w:val="006C6EB0"/>
    <w:rsid w:val="006E0883"/>
    <w:rsid w:val="006E41E5"/>
    <w:rsid w:val="006E6D2F"/>
    <w:rsid w:val="006E7231"/>
    <w:rsid w:val="006F0E6C"/>
    <w:rsid w:val="006F2A07"/>
    <w:rsid w:val="006F390F"/>
    <w:rsid w:val="006F481B"/>
    <w:rsid w:val="006F6540"/>
    <w:rsid w:val="006F7045"/>
    <w:rsid w:val="00700589"/>
    <w:rsid w:val="0070281C"/>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2E19"/>
    <w:rsid w:val="00753279"/>
    <w:rsid w:val="00753C8C"/>
    <w:rsid w:val="00754862"/>
    <w:rsid w:val="00755854"/>
    <w:rsid w:val="00760115"/>
    <w:rsid w:val="0076011C"/>
    <w:rsid w:val="0076331C"/>
    <w:rsid w:val="00766964"/>
    <w:rsid w:val="00766A1C"/>
    <w:rsid w:val="00766C18"/>
    <w:rsid w:val="00773F15"/>
    <w:rsid w:val="00780769"/>
    <w:rsid w:val="007830E1"/>
    <w:rsid w:val="00783BBC"/>
    <w:rsid w:val="007845C3"/>
    <w:rsid w:val="00791F8E"/>
    <w:rsid w:val="007924CD"/>
    <w:rsid w:val="0079471C"/>
    <w:rsid w:val="00796201"/>
    <w:rsid w:val="0079771E"/>
    <w:rsid w:val="007A3E74"/>
    <w:rsid w:val="007B05B2"/>
    <w:rsid w:val="007B3114"/>
    <w:rsid w:val="007C1E46"/>
    <w:rsid w:val="007C47A9"/>
    <w:rsid w:val="007C5680"/>
    <w:rsid w:val="007C76D0"/>
    <w:rsid w:val="007C7AE1"/>
    <w:rsid w:val="007D0E9F"/>
    <w:rsid w:val="007D6D30"/>
    <w:rsid w:val="007E050A"/>
    <w:rsid w:val="007E3E39"/>
    <w:rsid w:val="007F1AE2"/>
    <w:rsid w:val="007F366D"/>
    <w:rsid w:val="007F3905"/>
    <w:rsid w:val="007F5884"/>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325D5"/>
    <w:rsid w:val="00833B64"/>
    <w:rsid w:val="00835D24"/>
    <w:rsid w:val="008365F5"/>
    <w:rsid w:val="00842FBF"/>
    <w:rsid w:val="00844228"/>
    <w:rsid w:val="008478DA"/>
    <w:rsid w:val="008526DE"/>
    <w:rsid w:val="0085463A"/>
    <w:rsid w:val="008634A3"/>
    <w:rsid w:val="00863AF9"/>
    <w:rsid w:val="00865372"/>
    <w:rsid w:val="00866A99"/>
    <w:rsid w:val="00867136"/>
    <w:rsid w:val="00867E89"/>
    <w:rsid w:val="0087247B"/>
    <w:rsid w:val="00873E3D"/>
    <w:rsid w:val="008744CA"/>
    <w:rsid w:val="00874DE9"/>
    <w:rsid w:val="00876FF3"/>
    <w:rsid w:val="00883378"/>
    <w:rsid w:val="00884050"/>
    <w:rsid w:val="008913F9"/>
    <w:rsid w:val="008913FE"/>
    <w:rsid w:val="0089412A"/>
    <w:rsid w:val="008978C5"/>
    <w:rsid w:val="008A043A"/>
    <w:rsid w:val="008A09CE"/>
    <w:rsid w:val="008A33F0"/>
    <w:rsid w:val="008A5136"/>
    <w:rsid w:val="008A77FC"/>
    <w:rsid w:val="008B1D03"/>
    <w:rsid w:val="008B201D"/>
    <w:rsid w:val="008B243C"/>
    <w:rsid w:val="008B35C3"/>
    <w:rsid w:val="008B79A8"/>
    <w:rsid w:val="008C0A06"/>
    <w:rsid w:val="008C131B"/>
    <w:rsid w:val="008C78EF"/>
    <w:rsid w:val="008D21B4"/>
    <w:rsid w:val="008D774C"/>
    <w:rsid w:val="008E0207"/>
    <w:rsid w:val="008E2FD9"/>
    <w:rsid w:val="008E525F"/>
    <w:rsid w:val="008E52B8"/>
    <w:rsid w:val="008E562C"/>
    <w:rsid w:val="008E65A3"/>
    <w:rsid w:val="008E6C44"/>
    <w:rsid w:val="008F12FD"/>
    <w:rsid w:val="008F52FC"/>
    <w:rsid w:val="00901B0A"/>
    <w:rsid w:val="00903694"/>
    <w:rsid w:val="00911600"/>
    <w:rsid w:val="0091160E"/>
    <w:rsid w:val="00913641"/>
    <w:rsid w:val="00913836"/>
    <w:rsid w:val="00914D86"/>
    <w:rsid w:val="0092000E"/>
    <w:rsid w:val="00920A62"/>
    <w:rsid w:val="00927BEC"/>
    <w:rsid w:val="00930255"/>
    <w:rsid w:val="009302D1"/>
    <w:rsid w:val="009303B6"/>
    <w:rsid w:val="00930BFE"/>
    <w:rsid w:val="00931E80"/>
    <w:rsid w:val="0093429D"/>
    <w:rsid w:val="00935FF0"/>
    <w:rsid w:val="00945108"/>
    <w:rsid w:val="00945CBA"/>
    <w:rsid w:val="00951702"/>
    <w:rsid w:val="009565EF"/>
    <w:rsid w:val="0095776A"/>
    <w:rsid w:val="0095786C"/>
    <w:rsid w:val="00957887"/>
    <w:rsid w:val="00957A8E"/>
    <w:rsid w:val="00960981"/>
    <w:rsid w:val="009609A1"/>
    <w:rsid w:val="0096289B"/>
    <w:rsid w:val="00964E62"/>
    <w:rsid w:val="00967090"/>
    <w:rsid w:val="00970F86"/>
    <w:rsid w:val="00972AE0"/>
    <w:rsid w:val="00972C0F"/>
    <w:rsid w:val="00972D2F"/>
    <w:rsid w:val="00973219"/>
    <w:rsid w:val="0097549F"/>
    <w:rsid w:val="00975C70"/>
    <w:rsid w:val="009767D9"/>
    <w:rsid w:val="009847B4"/>
    <w:rsid w:val="009868FD"/>
    <w:rsid w:val="00990974"/>
    <w:rsid w:val="009933C0"/>
    <w:rsid w:val="00993AC0"/>
    <w:rsid w:val="00994854"/>
    <w:rsid w:val="009A0A5E"/>
    <w:rsid w:val="009A3B8F"/>
    <w:rsid w:val="009A6996"/>
    <w:rsid w:val="009A7ABD"/>
    <w:rsid w:val="009B3B93"/>
    <w:rsid w:val="009C0731"/>
    <w:rsid w:val="009C10F5"/>
    <w:rsid w:val="009C2A70"/>
    <w:rsid w:val="009C2D0D"/>
    <w:rsid w:val="009C726E"/>
    <w:rsid w:val="009D2ECB"/>
    <w:rsid w:val="009D32A7"/>
    <w:rsid w:val="009D3EB2"/>
    <w:rsid w:val="009D7C79"/>
    <w:rsid w:val="009E39AD"/>
    <w:rsid w:val="009E3EA7"/>
    <w:rsid w:val="009E575C"/>
    <w:rsid w:val="009E597C"/>
    <w:rsid w:val="009E6312"/>
    <w:rsid w:val="009E66B0"/>
    <w:rsid w:val="009F0890"/>
    <w:rsid w:val="009F0E18"/>
    <w:rsid w:val="009F182E"/>
    <w:rsid w:val="009F7524"/>
    <w:rsid w:val="00A02297"/>
    <w:rsid w:val="00A03790"/>
    <w:rsid w:val="00A057BA"/>
    <w:rsid w:val="00A06383"/>
    <w:rsid w:val="00A063C8"/>
    <w:rsid w:val="00A0734A"/>
    <w:rsid w:val="00A120AB"/>
    <w:rsid w:val="00A14552"/>
    <w:rsid w:val="00A15CDB"/>
    <w:rsid w:val="00A21E67"/>
    <w:rsid w:val="00A24571"/>
    <w:rsid w:val="00A266ED"/>
    <w:rsid w:val="00A34E17"/>
    <w:rsid w:val="00A35AA5"/>
    <w:rsid w:val="00A362D2"/>
    <w:rsid w:val="00A37C23"/>
    <w:rsid w:val="00A43CE0"/>
    <w:rsid w:val="00A45F50"/>
    <w:rsid w:val="00A51871"/>
    <w:rsid w:val="00A51ECE"/>
    <w:rsid w:val="00A522D3"/>
    <w:rsid w:val="00A525E0"/>
    <w:rsid w:val="00A527FC"/>
    <w:rsid w:val="00A56978"/>
    <w:rsid w:val="00A61EA7"/>
    <w:rsid w:val="00A64134"/>
    <w:rsid w:val="00A66447"/>
    <w:rsid w:val="00A67BC8"/>
    <w:rsid w:val="00A70731"/>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1FCC"/>
    <w:rsid w:val="00A93EB9"/>
    <w:rsid w:val="00AA00CD"/>
    <w:rsid w:val="00AA05B6"/>
    <w:rsid w:val="00AA3A8F"/>
    <w:rsid w:val="00AA65F1"/>
    <w:rsid w:val="00AB096C"/>
    <w:rsid w:val="00AB0B56"/>
    <w:rsid w:val="00AB5DEE"/>
    <w:rsid w:val="00AB767C"/>
    <w:rsid w:val="00AC0CEF"/>
    <w:rsid w:val="00AC273D"/>
    <w:rsid w:val="00AC3EE2"/>
    <w:rsid w:val="00AC56BF"/>
    <w:rsid w:val="00AC7D9E"/>
    <w:rsid w:val="00AD4152"/>
    <w:rsid w:val="00AD5945"/>
    <w:rsid w:val="00AE2222"/>
    <w:rsid w:val="00AE75EA"/>
    <w:rsid w:val="00AF0507"/>
    <w:rsid w:val="00AF6C3D"/>
    <w:rsid w:val="00AF6C63"/>
    <w:rsid w:val="00B0402F"/>
    <w:rsid w:val="00B04165"/>
    <w:rsid w:val="00B04B86"/>
    <w:rsid w:val="00B04E23"/>
    <w:rsid w:val="00B0703F"/>
    <w:rsid w:val="00B07555"/>
    <w:rsid w:val="00B20D6E"/>
    <w:rsid w:val="00B2131F"/>
    <w:rsid w:val="00B223FE"/>
    <w:rsid w:val="00B229B3"/>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566F3"/>
    <w:rsid w:val="00B6308A"/>
    <w:rsid w:val="00B6379C"/>
    <w:rsid w:val="00B65238"/>
    <w:rsid w:val="00B65548"/>
    <w:rsid w:val="00B67CEE"/>
    <w:rsid w:val="00B72341"/>
    <w:rsid w:val="00B75918"/>
    <w:rsid w:val="00B80BAB"/>
    <w:rsid w:val="00B810B5"/>
    <w:rsid w:val="00B81F30"/>
    <w:rsid w:val="00B92BA2"/>
    <w:rsid w:val="00B92D96"/>
    <w:rsid w:val="00B93AF5"/>
    <w:rsid w:val="00BA04C3"/>
    <w:rsid w:val="00BA2FCB"/>
    <w:rsid w:val="00BA36ED"/>
    <w:rsid w:val="00BA3815"/>
    <w:rsid w:val="00BA5174"/>
    <w:rsid w:val="00BB346C"/>
    <w:rsid w:val="00BB4A35"/>
    <w:rsid w:val="00BC08C4"/>
    <w:rsid w:val="00BC3F78"/>
    <w:rsid w:val="00BC543C"/>
    <w:rsid w:val="00BC78A9"/>
    <w:rsid w:val="00BD1219"/>
    <w:rsid w:val="00BD1817"/>
    <w:rsid w:val="00BD4313"/>
    <w:rsid w:val="00BD79F4"/>
    <w:rsid w:val="00BE57E8"/>
    <w:rsid w:val="00BF3DFD"/>
    <w:rsid w:val="00BF5AC8"/>
    <w:rsid w:val="00C002B4"/>
    <w:rsid w:val="00C01EFB"/>
    <w:rsid w:val="00C01FA7"/>
    <w:rsid w:val="00C026B0"/>
    <w:rsid w:val="00C041AA"/>
    <w:rsid w:val="00C0626A"/>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1C1C"/>
    <w:rsid w:val="00C362C0"/>
    <w:rsid w:val="00C443BB"/>
    <w:rsid w:val="00C45998"/>
    <w:rsid w:val="00C45AEA"/>
    <w:rsid w:val="00C47F9B"/>
    <w:rsid w:val="00C550B9"/>
    <w:rsid w:val="00C5547A"/>
    <w:rsid w:val="00C5778D"/>
    <w:rsid w:val="00C57959"/>
    <w:rsid w:val="00C61154"/>
    <w:rsid w:val="00C64392"/>
    <w:rsid w:val="00C64BAF"/>
    <w:rsid w:val="00C67638"/>
    <w:rsid w:val="00C677C0"/>
    <w:rsid w:val="00C74EE5"/>
    <w:rsid w:val="00C75830"/>
    <w:rsid w:val="00C76E4D"/>
    <w:rsid w:val="00C774D1"/>
    <w:rsid w:val="00C801E1"/>
    <w:rsid w:val="00C84019"/>
    <w:rsid w:val="00C85EB2"/>
    <w:rsid w:val="00C91D7E"/>
    <w:rsid w:val="00C92D66"/>
    <w:rsid w:val="00C932BD"/>
    <w:rsid w:val="00C9331B"/>
    <w:rsid w:val="00C9380D"/>
    <w:rsid w:val="00C9515B"/>
    <w:rsid w:val="00C95A08"/>
    <w:rsid w:val="00C97302"/>
    <w:rsid w:val="00C974BD"/>
    <w:rsid w:val="00C978B9"/>
    <w:rsid w:val="00CA1F6A"/>
    <w:rsid w:val="00CA4745"/>
    <w:rsid w:val="00CA5938"/>
    <w:rsid w:val="00CA5AF4"/>
    <w:rsid w:val="00CA5D7F"/>
    <w:rsid w:val="00CA5FC3"/>
    <w:rsid w:val="00CA72D4"/>
    <w:rsid w:val="00CB036C"/>
    <w:rsid w:val="00CB0F21"/>
    <w:rsid w:val="00CB121B"/>
    <w:rsid w:val="00CB3D1A"/>
    <w:rsid w:val="00CB464E"/>
    <w:rsid w:val="00CB75E5"/>
    <w:rsid w:val="00CC2CD9"/>
    <w:rsid w:val="00CC2CE8"/>
    <w:rsid w:val="00CC47BF"/>
    <w:rsid w:val="00CC6F5B"/>
    <w:rsid w:val="00CD3717"/>
    <w:rsid w:val="00CD5CA8"/>
    <w:rsid w:val="00CD6BA6"/>
    <w:rsid w:val="00CE17D7"/>
    <w:rsid w:val="00CE5915"/>
    <w:rsid w:val="00CE5B1D"/>
    <w:rsid w:val="00CF008C"/>
    <w:rsid w:val="00CF0299"/>
    <w:rsid w:val="00CF1512"/>
    <w:rsid w:val="00CF15AA"/>
    <w:rsid w:val="00CF2E85"/>
    <w:rsid w:val="00CF4997"/>
    <w:rsid w:val="00D009F6"/>
    <w:rsid w:val="00D01DE9"/>
    <w:rsid w:val="00D03021"/>
    <w:rsid w:val="00D145C0"/>
    <w:rsid w:val="00D201B3"/>
    <w:rsid w:val="00D24E35"/>
    <w:rsid w:val="00D2560A"/>
    <w:rsid w:val="00D25C96"/>
    <w:rsid w:val="00D2725D"/>
    <w:rsid w:val="00D30028"/>
    <w:rsid w:val="00D34DFE"/>
    <w:rsid w:val="00D35E99"/>
    <w:rsid w:val="00D4689C"/>
    <w:rsid w:val="00D46DFC"/>
    <w:rsid w:val="00D50088"/>
    <w:rsid w:val="00D57BD0"/>
    <w:rsid w:val="00D60597"/>
    <w:rsid w:val="00D6122E"/>
    <w:rsid w:val="00D6282F"/>
    <w:rsid w:val="00D64C06"/>
    <w:rsid w:val="00D64DCD"/>
    <w:rsid w:val="00D66802"/>
    <w:rsid w:val="00D67A8B"/>
    <w:rsid w:val="00D7553E"/>
    <w:rsid w:val="00D77339"/>
    <w:rsid w:val="00D77353"/>
    <w:rsid w:val="00D77D7D"/>
    <w:rsid w:val="00D83555"/>
    <w:rsid w:val="00D87288"/>
    <w:rsid w:val="00D903AB"/>
    <w:rsid w:val="00D904C8"/>
    <w:rsid w:val="00D90845"/>
    <w:rsid w:val="00D9376A"/>
    <w:rsid w:val="00D95C64"/>
    <w:rsid w:val="00D96261"/>
    <w:rsid w:val="00DA0A2D"/>
    <w:rsid w:val="00DA0A53"/>
    <w:rsid w:val="00DA27C4"/>
    <w:rsid w:val="00DA3502"/>
    <w:rsid w:val="00DA457E"/>
    <w:rsid w:val="00DB14CE"/>
    <w:rsid w:val="00DB4946"/>
    <w:rsid w:val="00DC006B"/>
    <w:rsid w:val="00DC1090"/>
    <w:rsid w:val="00DC18CB"/>
    <w:rsid w:val="00DC338F"/>
    <w:rsid w:val="00DC400E"/>
    <w:rsid w:val="00DD1535"/>
    <w:rsid w:val="00DD15D6"/>
    <w:rsid w:val="00DD3989"/>
    <w:rsid w:val="00DD5869"/>
    <w:rsid w:val="00DD685B"/>
    <w:rsid w:val="00DE405D"/>
    <w:rsid w:val="00DE54F9"/>
    <w:rsid w:val="00DE6AF8"/>
    <w:rsid w:val="00DF3DC9"/>
    <w:rsid w:val="00DF3F93"/>
    <w:rsid w:val="00DF42A4"/>
    <w:rsid w:val="00DF59CB"/>
    <w:rsid w:val="00E04F5B"/>
    <w:rsid w:val="00E058FB"/>
    <w:rsid w:val="00E0672D"/>
    <w:rsid w:val="00E0750F"/>
    <w:rsid w:val="00E10BFC"/>
    <w:rsid w:val="00E12DDA"/>
    <w:rsid w:val="00E135C5"/>
    <w:rsid w:val="00E158C8"/>
    <w:rsid w:val="00E1754B"/>
    <w:rsid w:val="00E22488"/>
    <w:rsid w:val="00E23F6C"/>
    <w:rsid w:val="00E2410D"/>
    <w:rsid w:val="00E24141"/>
    <w:rsid w:val="00E24161"/>
    <w:rsid w:val="00E25BBE"/>
    <w:rsid w:val="00E2699A"/>
    <w:rsid w:val="00E30E47"/>
    <w:rsid w:val="00E30F38"/>
    <w:rsid w:val="00E31B30"/>
    <w:rsid w:val="00E31CD3"/>
    <w:rsid w:val="00E334D8"/>
    <w:rsid w:val="00E36116"/>
    <w:rsid w:val="00E37F8A"/>
    <w:rsid w:val="00E42376"/>
    <w:rsid w:val="00E4329E"/>
    <w:rsid w:val="00E43C5B"/>
    <w:rsid w:val="00E47997"/>
    <w:rsid w:val="00E5168D"/>
    <w:rsid w:val="00E531A9"/>
    <w:rsid w:val="00E565D0"/>
    <w:rsid w:val="00E62C1F"/>
    <w:rsid w:val="00E62FC0"/>
    <w:rsid w:val="00E6495E"/>
    <w:rsid w:val="00E71EAD"/>
    <w:rsid w:val="00E720F5"/>
    <w:rsid w:val="00E74F63"/>
    <w:rsid w:val="00E752E9"/>
    <w:rsid w:val="00E80B45"/>
    <w:rsid w:val="00E827B0"/>
    <w:rsid w:val="00E832CB"/>
    <w:rsid w:val="00E86271"/>
    <w:rsid w:val="00E87403"/>
    <w:rsid w:val="00E877C1"/>
    <w:rsid w:val="00E87940"/>
    <w:rsid w:val="00E903AC"/>
    <w:rsid w:val="00EA0BC5"/>
    <w:rsid w:val="00EA2ACF"/>
    <w:rsid w:val="00EA2DF3"/>
    <w:rsid w:val="00EA36A0"/>
    <w:rsid w:val="00EA5D0F"/>
    <w:rsid w:val="00EA78BF"/>
    <w:rsid w:val="00EB0DFC"/>
    <w:rsid w:val="00EB277F"/>
    <w:rsid w:val="00EB431F"/>
    <w:rsid w:val="00EB64B8"/>
    <w:rsid w:val="00EB65E5"/>
    <w:rsid w:val="00EB76CB"/>
    <w:rsid w:val="00EB7F9D"/>
    <w:rsid w:val="00EC20DC"/>
    <w:rsid w:val="00EC237B"/>
    <w:rsid w:val="00EC7A0A"/>
    <w:rsid w:val="00ED00C2"/>
    <w:rsid w:val="00ED118C"/>
    <w:rsid w:val="00ED368F"/>
    <w:rsid w:val="00ED472C"/>
    <w:rsid w:val="00ED649D"/>
    <w:rsid w:val="00EE35DA"/>
    <w:rsid w:val="00EE75EC"/>
    <w:rsid w:val="00EF0BF3"/>
    <w:rsid w:val="00EF4164"/>
    <w:rsid w:val="00EF4821"/>
    <w:rsid w:val="00EF5BA6"/>
    <w:rsid w:val="00EF6A76"/>
    <w:rsid w:val="00F035CC"/>
    <w:rsid w:val="00F0671B"/>
    <w:rsid w:val="00F06811"/>
    <w:rsid w:val="00F06934"/>
    <w:rsid w:val="00F1031C"/>
    <w:rsid w:val="00F12900"/>
    <w:rsid w:val="00F12E9D"/>
    <w:rsid w:val="00F14555"/>
    <w:rsid w:val="00F1584F"/>
    <w:rsid w:val="00F15E5E"/>
    <w:rsid w:val="00F22334"/>
    <w:rsid w:val="00F2621E"/>
    <w:rsid w:val="00F26622"/>
    <w:rsid w:val="00F26A4D"/>
    <w:rsid w:val="00F26F92"/>
    <w:rsid w:val="00F310FD"/>
    <w:rsid w:val="00F34477"/>
    <w:rsid w:val="00F34B25"/>
    <w:rsid w:val="00F359FF"/>
    <w:rsid w:val="00F37DDA"/>
    <w:rsid w:val="00F410B1"/>
    <w:rsid w:val="00F4142A"/>
    <w:rsid w:val="00F41DC7"/>
    <w:rsid w:val="00F444BA"/>
    <w:rsid w:val="00F4708C"/>
    <w:rsid w:val="00F47559"/>
    <w:rsid w:val="00F53A24"/>
    <w:rsid w:val="00F555D8"/>
    <w:rsid w:val="00F617C7"/>
    <w:rsid w:val="00F63E26"/>
    <w:rsid w:val="00F66266"/>
    <w:rsid w:val="00F66D56"/>
    <w:rsid w:val="00F67852"/>
    <w:rsid w:val="00F72BA5"/>
    <w:rsid w:val="00F749A4"/>
    <w:rsid w:val="00F74BFF"/>
    <w:rsid w:val="00F75EF9"/>
    <w:rsid w:val="00F82237"/>
    <w:rsid w:val="00F83022"/>
    <w:rsid w:val="00F83A7A"/>
    <w:rsid w:val="00F84AE8"/>
    <w:rsid w:val="00F84D18"/>
    <w:rsid w:val="00F8592D"/>
    <w:rsid w:val="00F94FA4"/>
    <w:rsid w:val="00F9774A"/>
    <w:rsid w:val="00FA1399"/>
    <w:rsid w:val="00FA3A77"/>
    <w:rsid w:val="00FA7304"/>
    <w:rsid w:val="00FB0070"/>
    <w:rsid w:val="00FB048D"/>
    <w:rsid w:val="00FB1347"/>
    <w:rsid w:val="00FB6E75"/>
    <w:rsid w:val="00FC050C"/>
    <w:rsid w:val="00FC1BDC"/>
    <w:rsid w:val="00FC2FCD"/>
    <w:rsid w:val="00FC3181"/>
    <w:rsid w:val="00FC41C4"/>
    <w:rsid w:val="00FE270A"/>
    <w:rsid w:val="00FE274C"/>
    <w:rsid w:val="00FE45EC"/>
    <w:rsid w:val="00FE5C48"/>
    <w:rsid w:val="00FE6656"/>
    <w:rsid w:val="00FF0E9D"/>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2"/>
    </o:shapelayout>
  </w:shapeDefaults>
  <w:decimalSymbol w:val="."/>
  <w:listSeparator w:val=","/>
  <w14:docId w14:val="23B9E2CA"/>
  <w15:docId w15:val="{1B4AB118-8D73-43C5-A235-35D8C549C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uiPriority="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semiHidden="1" w:uiPriority="97" w:unhideWhenUsed="1"/>
    <w:lsdException w:name="macro" w:uiPriority="97"/>
    <w:lsdException w:name="toa heading" w:semiHidden="1" w:uiPriority="97" w:unhideWhenUsed="1"/>
    <w:lsdException w:name="List" w:semiHidden="1" w:uiPriority="4" w:unhideWhenUsed="1"/>
    <w:lsdException w:name="List Bullet" w:uiPriority="2" w:qFormat="1"/>
    <w:lsdException w:name="List Number" w:uiPriority="3"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semiHidden="1" w:uiPriority="10" w:unhideWhenUsed="1"/>
    <w:lsdException w:name="List Continue 3" w:uiPriority="10"/>
    <w:lsdException w:name="List Continue 4" w:uiPriority="10"/>
    <w:lsdException w:name="List Continue 5" w:uiPriority="10"/>
    <w:lsdException w:name="Message Header" w:uiPriority="97"/>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63"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0D6E"/>
    <w:pPr>
      <w:spacing w:after="120" w:line="260" w:lineRule="atLeast"/>
    </w:pPr>
    <w:rPr>
      <w:rFonts w:ascii="Georgia" w:hAnsi="Georgia"/>
      <w:sz w:val="22"/>
    </w:rPr>
  </w:style>
  <w:style w:type="paragraph" w:styleId="Heading1">
    <w:name w:val="heading 1"/>
    <w:basedOn w:val="Normal"/>
    <w:next w:val="Normal"/>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63"/>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63"/>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paragraph" w:styleId="Revision">
    <w:name w:val="Revision"/>
    <w:hidden/>
    <w:uiPriority w:val="99"/>
    <w:semiHidden/>
    <w:rsid w:val="00964E62"/>
    <w:rPr>
      <w:rFonts w:ascii="Georgia" w:hAnsi="Georgia"/>
      <w:sz w:val="22"/>
    </w:rPr>
  </w:style>
  <w:style w:type="paragraph" w:customStyle="1" w:styleId="paragraph">
    <w:name w:val="paragraph"/>
    <w:basedOn w:val="Normal"/>
    <w:rsid w:val="006F0E6C"/>
    <w:pPr>
      <w:spacing w:before="100" w:beforeAutospacing="1" w:after="100" w:afterAutospacing="1" w:line="240" w:lineRule="auto"/>
    </w:pPr>
    <w:rPr>
      <w:rFonts w:ascii="Times New Roman" w:hAnsi="Times New Roman"/>
      <w:sz w:val="24"/>
      <w:szCs w:val="24"/>
      <w:lang w:eastAsia="en-AU"/>
    </w:rPr>
  </w:style>
  <w:style w:type="character" w:customStyle="1" w:styleId="normaltextrun">
    <w:name w:val="normaltextrun"/>
    <w:basedOn w:val="DefaultParagraphFont"/>
    <w:rsid w:val="006F0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c.nsw.gov.au/workforce-management/capability-framework/the-capability-framework" TargetMode="External"/><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744EB253F8469C8228F63D46C0D595"/>
        <w:category>
          <w:name w:val="General"/>
          <w:gallery w:val="placeholder"/>
        </w:category>
        <w:types>
          <w:type w:val="bbPlcHdr"/>
        </w:types>
        <w:behaviors>
          <w:behavior w:val="content"/>
        </w:behaviors>
        <w:guid w:val="{EF09E8FF-3DC1-4397-AAA1-C151B960CFDD}"/>
      </w:docPartPr>
      <w:docPartBody>
        <w:p w:rsidR="00EC010D" w:rsidRDefault="00EC010D" w:rsidP="00EC010D">
          <w:pPr>
            <w:pStyle w:val="F1744EB253F8469C8228F63D46C0D595"/>
          </w:pPr>
          <w:r w:rsidRPr="00FE4FE6">
            <w:rPr>
              <w:rStyle w:val="PlaceholderText"/>
            </w:rPr>
            <w:t>Choose an item.</w:t>
          </w:r>
        </w:p>
      </w:docPartBody>
    </w:docPart>
    <w:docPart>
      <w:docPartPr>
        <w:name w:val="CC1B406FC14548FABBB6F15BD53A90B0"/>
        <w:category>
          <w:name w:val="General"/>
          <w:gallery w:val="placeholder"/>
        </w:category>
        <w:types>
          <w:type w:val="bbPlcHdr"/>
        </w:types>
        <w:behaviors>
          <w:behavior w:val="content"/>
        </w:behaviors>
        <w:guid w:val="{80E9D6DC-440D-4AF6-AEA2-C0C38F759756}"/>
      </w:docPartPr>
      <w:docPartBody>
        <w:p w:rsidR="00EC010D" w:rsidRDefault="00EC010D" w:rsidP="00EC010D">
          <w:pPr>
            <w:pStyle w:val="CC1B406FC14548FABBB6F15BD53A90B0"/>
          </w:pPr>
          <w:r w:rsidRPr="00FE4FE6">
            <w:rPr>
              <w:rStyle w:val="PlaceholderText"/>
            </w:rPr>
            <w:t>Choose an item.</w:t>
          </w:r>
        </w:p>
      </w:docPartBody>
    </w:docPart>
    <w:docPart>
      <w:docPartPr>
        <w:name w:val="C258CDA4681B4E608C89D3B9EEBBE08D"/>
        <w:category>
          <w:name w:val="General"/>
          <w:gallery w:val="placeholder"/>
        </w:category>
        <w:types>
          <w:type w:val="bbPlcHdr"/>
        </w:types>
        <w:behaviors>
          <w:behavior w:val="content"/>
        </w:behaviors>
        <w:guid w:val="{A351124C-39A3-4248-A3E0-879F7E700869}"/>
      </w:docPartPr>
      <w:docPartBody>
        <w:p w:rsidR="00EC010D" w:rsidRDefault="00EC010D" w:rsidP="00EC010D">
          <w:pPr>
            <w:pStyle w:val="C258CDA4681B4E608C89D3B9EEBBE08D"/>
          </w:pPr>
          <w:r w:rsidRPr="00FE4FE6">
            <w:rPr>
              <w:rStyle w:val="PlaceholderText"/>
            </w:rPr>
            <w:t>Choose an item.</w:t>
          </w:r>
        </w:p>
      </w:docPartBody>
    </w:docPart>
    <w:docPart>
      <w:docPartPr>
        <w:name w:val="0FDA7B0B75684738A1FA42892F7DAE6D"/>
        <w:category>
          <w:name w:val="General"/>
          <w:gallery w:val="placeholder"/>
        </w:category>
        <w:types>
          <w:type w:val="bbPlcHdr"/>
        </w:types>
        <w:behaviors>
          <w:behavior w:val="content"/>
        </w:behaviors>
        <w:guid w:val="{28B01508-F3E9-4490-8AF9-CB159C269F6D}"/>
      </w:docPartPr>
      <w:docPartBody>
        <w:p w:rsidR="00EC010D" w:rsidRDefault="00EC010D" w:rsidP="00EC010D">
          <w:pPr>
            <w:pStyle w:val="0FDA7B0B75684738A1FA42892F7DAE6D"/>
          </w:pPr>
          <w:r w:rsidRPr="00FE4FE6">
            <w:rPr>
              <w:rStyle w:val="PlaceholderText"/>
            </w:rPr>
            <w:t>Choose an item.</w:t>
          </w:r>
        </w:p>
      </w:docPartBody>
    </w:docPart>
    <w:docPart>
      <w:docPartPr>
        <w:name w:val="060E96357BB84EDE899E4B88C1EC736C"/>
        <w:category>
          <w:name w:val="General"/>
          <w:gallery w:val="placeholder"/>
        </w:category>
        <w:types>
          <w:type w:val="bbPlcHdr"/>
        </w:types>
        <w:behaviors>
          <w:behavior w:val="content"/>
        </w:behaviors>
        <w:guid w:val="{53C7B30C-2438-4F8C-8132-695C2A03614F}"/>
      </w:docPartPr>
      <w:docPartBody>
        <w:p w:rsidR="00EC010D" w:rsidRDefault="00EC010D" w:rsidP="00EC010D">
          <w:pPr>
            <w:pStyle w:val="060E96357BB84EDE899E4B88C1EC736C"/>
          </w:pPr>
          <w:r w:rsidRPr="00FE4FE6">
            <w:rPr>
              <w:rStyle w:val="PlaceholderText"/>
            </w:rPr>
            <w:t>Choose an item.</w:t>
          </w:r>
        </w:p>
      </w:docPartBody>
    </w:docPart>
    <w:docPart>
      <w:docPartPr>
        <w:name w:val="92B105BDC6664A52B89FCCFCA706FAC5"/>
        <w:category>
          <w:name w:val="General"/>
          <w:gallery w:val="placeholder"/>
        </w:category>
        <w:types>
          <w:type w:val="bbPlcHdr"/>
        </w:types>
        <w:behaviors>
          <w:behavior w:val="content"/>
        </w:behaviors>
        <w:guid w:val="{6A9CE22A-9D14-4FCA-AEBE-F467C560F0D6}"/>
      </w:docPartPr>
      <w:docPartBody>
        <w:p w:rsidR="00EC010D" w:rsidRDefault="00EC010D" w:rsidP="00EC010D">
          <w:pPr>
            <w:pStyle w:val="92B105BDC6664A52B89FCCFCA706FAC5"/>
          </w:pPr>
          <w:r w:rsidRPr="00FE4FE6">
            <w:rPr>
              <w:rStyle w:val="PlaceholderText"/>
            </w:rPr>
            <w:t>Choose an item.</w:t>
          </w:r>
        </w:p>
      </w:docPartBody>
    </w:docPart>
    <w:docPart>
      <w:docPartPr>
        <w:name w:val="21181104FF424872BDA4B385E4BF5B96"/>
        <w:category>
          <w:name w:val="General"/>
          <w:gallery w:val="placeholder"/>
        </w:category>
        <w:types>
          <w:type w:val="bbPlcHdr"/>
        </w:types>
        <w:behaviors>
          <w:behavior w:val="content"/>
        </w:behaviors>
        <w:guid w:val="{89DD41DE-0486-449E-B493-6628538EDB13}"/>
      </w:docPartPr>
      <w:docPartBody>
        <w:p w:rsidR="00EC010D" w:rsidRDefault="00EC010D" w:rsidP="00EC010D">
          <w:pPr>
            <w:pStyle w:val="21181104FF424872BDA4B385E4BF5B96"/>
          </w:pPr>
          <w:r w:rsidRPr="00FE4FE6">
            <w:rPr>
              <w:rStyle w:val="PlaceholderText"/>
            </w:rPr>
            <w:t>Choose an item.</w:t>
          </w:r>
        </w:p>
      </w:docPartBody>
    </w:docPart>
    <w:docPart>
      <w:docPartPr>
        <w:name w:val="338D21F2D53440309FF56DB780637107"/>
        <w:category>
          <w:name w:val="General"/>
          <w:gallery w:val="placeholder"/>
        </w:category>
        <w:types>
          <w:type w:val="bbPlcHdr"/>
        </w:types>
        <w:behaviors>
          <w:behavior w:val="content"/>
        </w:behaviors>
        <w:guid w:val="{9EB99927-0FC8-4530-A0BA-CFF11EBF4BE1}"/>
      </w:docPartPr>
      <w:docPartBody>
        <w:p w:rsidR="00EC010D" w:rsidRDefault="00EC010D" w:rsidP="00EC010D">
          <w:pPr>
            <w:pStyle w:val="338D21F2D53440309FF56DB780637107"/>
          </w:pPr>
          <w:r w:rsidRPr="00FE4FE6">
            <w:rPr>
              <w:rStyle w:val="PlaceholderText"/>
            </w:rPr>
            <w:t>Choose an item.</w:t>
          </w:r>
        </w:p>
      </w:docPartBody>
    </w:docPart>
    <w:docPart>
      <w:docPartPr>
        <w:name w:val="AC25610122BC4B4EA76021DB93CE5978"/>
        <w:category>
          <w:name w:val="General"/>
          <w:gallery w:val="placeholder"/>
        </w:category>
        <w:types>
          <w:type w:val="bbPlcHdr"/>
        </w:types>
        <w:behaviors>
          <w:behavior w:val="content"/>
        </w:behaviors>
        <w:guid w:val="{5DBABFFC-CA55-44F5-BDAF-C127348302E0}"/>
      </w:docPartPr>
      <w:docPartBody>
        <w:p w:rsidR="00EC010D" w:rsidRDefault="00EC010D" w:rsidP="00EC010D">
          <w:pPr>
            <w:pStyle w:val="AC25610122BC4B4EA76021DB93CE5978"/>
          </w:pPr>
          <w:r w:rsidRPr="00FE4FE6">
            <w:rPr>
              <w:rStyle w:val="PlaceholderText"/>
            </w:rPr>
            <w:t>Choose an item.</w:t>
          </w:r>
        </w:p>
      </w:docPartBody>
    </w:docPart>
    <w:docPart>
      <w:docPartPr>
        <w:name w:val="7BF73CBA011742C0828801DE7A298D55"/>
        <w:category>
          <w:name w:val="General"/>
          <w:gallery w:val="placeholder"/>
        </w:category>
        <w:types>
          <w:type w:val="bbPlcHdr"/>
        </w:types>
        <w:behaviors>
          <w:behavior w:val="content"/>
        </w:behaviors>
        <w:guid w:val="{4742C822-762A-4FA0-9C8E-E7D73C36B65E}"/>
      </w:docPartPr>
      <w:docPartBody>
        <w:p w:rsidR="00EC010D" w:rsidRDefault="00EC010D" w:rsidP="00EC010D">
          <w:pPr>
            <w:pStyle w:val="7BF73CBA011742C0828801DE7A298D55"/>
          </w:pPr>
          <w:r w:rsidRPr="00FE4FE6">
            <w:rPr>
              <w:rStyle w:val="PlaceholderText"/>
            </w:rPr>
            <w:t>Choose an item.</w:t>
          </w:r>
        </w:p>
      </w:docPartBody>
    </w:docPart>
    <w:docPart>
      <w:docPartPr>
        <w:name w:val="A3A47FC01BD24604A8435A6701EC2C20"/>
        <w:category>
          <w:name w:val="General"/>
          <w:gallery w:val="placeholder"/>
        </w:category>
        <w:types>
          <w:type w:val="bbPlcHdr"/>
        </w:types>
        <w:behaviors>
          <w:behavior w:val="content"/>
        </w:behaviors>
        <w:guid w:val="{6E866CCF-DFF5-4AD1-AE2D-AAD6E40313C6}"/>
      </w:docPartPr>
      <w:docPartBody>
        <w:p w:rsidR="00EC010D" w:rsidRDefault="00EC010D" w:rsidP="00EC010D">
          <w:pPr>
            <w:pStyle w:val="A3A47FC01BD24604A8435A6701EC2C20"/>
          </w:pPr>
          <w:r w:rsidRPr="00FE4FE6">
            <w:rPr>
              <w:rStyle w:val="PlaceholderText"/>
            </w:rPr>
            <w:t>Choose an item.</w:t>
          </w:r>
        </w:p>
      </w:docPartBody>
    </w:docPart>
    <w:docPart>
      <w:docPartPr>
        <w:name w:val="7AE5E2545EBC4DC7BE9C93093370C3D4"/>
        <w:category>
          <w:name w:val="General"/>
          <w:gallery w:val="placeholder"/>
        </w:category>
        <w:types>
          <w:type w:val="bbPlcHdr"/>
        </w:types>
        <w:behaviors>
          <w:behavior w:val="content"/>
        </w:behaviors>
        <w:guid w:val="{FE28EEB8-B125-40C5-9D99-F30968CEFEC0}"/>
      </w:docPartPr>
      <w:docPartBody>
        <w:p w:rsidR="00EC010D" w:rsidRDefault="00EC010D" w:rsidP="00EC010D">
          <w:pPr>
            <w:pStyle w:val="7AE5E2545EBC4DC7BE9C93093370C3D4"/>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altName w:val="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014B7"/>
    <w:rsid w:val="001030CE"/>
    <w:rsid w:val="00183CD6"/>
    <w:rsid w:val="002E5D8C"/>
    <w:rsid w:val="003406DD"/>
    <w:rsid w:val="003B7966"/>
    <w:rsid w:val="004A4EF2"/>
    <w:rsid w:val="0059691E"/>
    <w:rsid w:val="005A37C6"/>
    <w:rsid w:val="00681C26"/>
    <w:rsid w:val="00A11993"/>
    <w:rsid w:val="00A32830"/>
    <w:rsid w:val="00CC43E2"/>
    <w:rsid w:val="00E8448A"/>
    <w:rsid w:val="00EC010D"/>
    <w:rsid w:val="00FA21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EC010D"/>
    <w:rPr>
      <w:rFonts w:asciiTheme="minorHAnsi" w:hAnsiTheme="minorHAnsi"/>
      <w:color w:val="808080"/>
    </w:rPr>
  </w:style>
  <w:style w:type="paragraph" w:customStyle="1" w:styleId="7E33605D5DF743D1BE4C4AAAFFB806B4">
    <w:name w:val="7E33605D5DF743D1BE4C4AAAFFB806B4"/>
    <w:rsid w:val="0059691E"/>
  </w:style>
  <w:style w:type="paragraph" w:customStyle="1" w:styleId="00530C5117764185B22D8D06C0245C30">
    <w:name w:val="00530C5117764185B22D8D06C0245C30"/>
    <w:rsid w:val="0059691E"/>
  </w:style>
  <w:style w:type="paragraph" w:customStyle="1" w:styleId="4FD5A7910FBA407E991F25760E0C5AE4">
    <w:name w:val="4FD5A7910FBA407E991F25760E0C5AE4"/>
    <w:rsid w:val="0059691E"/>
  </w:style>
  <w:style w:type="paragraph" w:customStyle="1" w:styleId="64D5A28F457E4B81901704323AD2E077">
    <w:name w:val="64D5A28F457E4B81901704323AD2E077"/>
    <w:rsid w:val="0059691E"/>
  </w:style>
  <w:style w:type="paragraph" w:customStyle="1" w:styleId="91A1EA5B7EFF46BCA32C168C9FA4607E">
    <w:name w:val="91A1EA5B7EFF46BCA32C168C9FA4607E"/>
    <w:rsid w:val="0059691E"/>
  </w:style>
  <w:style w:type="paragraph" w:customStyle="1" w:styleId="569D450F8334485390684EF3AFE40C85">
    <w:name w:val="569D450F8334485390684EF3AFE40C85"/>
    <w:rsid w:val="0059691E"/>
  </w:style>
  <w:style w:type="paragraph" w:customStyle="1" w:styleId="24AAB6D01DED4C6F9427F7E0AE93A1BF">
    <w:name w:val="24AAB6D01DED4C6F9427F7E0AE93A1BF"/>
    <w:rsid w:val="0059691E"/>
  </w:style>
  <w:style w:type="paragraph" w:customStyle="1" w:styleId="00B2A90CA930419C8AF43563B79F5392">
    <w:name w:val="00B2A90CA930419C8AF43563B79F5392"/>
    <w:rsid w:val="0059691E"/>
  </w:style>
  <w:style w:type="paragraph" w:customStyle="1" w:styleId="AA9056DF9ECA438DA7EA92C6F1A4DCF8">
    <w:name w:val="AA9056DF9ECA438DA7EA92C6F1A4DCF8"/>
    <w:rsid w:val="0059691E"/>
  </w:style>
  <w:style w:type="paragraph" w:customStyle="1" w:styleId="826B52379BD54F2E88CEC7FC427140AC">
    <w:name w:val="826B52379BD54F2E88CEC7FC427140AC"/>
    <w:rsid w:val="0059691E"/>
  </w:style>
  <w:style w:type="paragraph" w:customStyle="1" w:styleId="0BC7F6DCE0624DCDA9C5AF2D357B5A15">
    <w:name w:val="0BC7F6DCE0624DCDA9C5AF2D357B5A15"/>
    <w:rsid w:val="0059691E"/>
  </w:style>
  <w:style w:type="paragraph" w:customStyle="1" w:styleId="0CB9B4ECB3824D848016CB1E53F3279C">
    <w:name w:val="0CB9B4ECB3824D848016CB1E53F3279C"/>
    <w:rsid w:val="0059691E"/>
  </w:style>
  <w:style w:type="paragraph" w:customStyle="1" w:styleId="8D0F484E7D86437597223B2B8F1E3D55">
    <w:name w:val="8D0F484E7D86437597223B2B8F1E3D55"/>
    <w:rsid w:val="00EC010D"/>
    <w:pPr>
      <w:spacing w:after="160" w:line="278" w:lineRule="auto"/>
    </w:pPr>
    <w:rPr>
      <w:kern w:val="2"/>
      <w:sz w:val="24"/>
      <w:szCs w:val="24"/>
      <w14:ligatures w14:val="standardContextual"/>
    </w:rPr>
  </w:style>
  <w:style w:type="paragraph" w:customStyle="1" w:styleId="09E39CAE9C4C4E42B0FEF49177D21B0A">
    <w:name w:val="09E39CAE9C4C4E42B0FEF49177D21B0A"/>
    <w:rsid w:val="00EC010D"/>
    <w:pPr>
      <w:spacing w:after="160" w:line="278" w:lineRule="auto"/>
    </w:pPr>
    <w:rPr>
      <w:kern w:val="2"/>
      <w:sz w:val="24"/>
      <w:szCs w:val="24"/>
      <w14:ligatures w14:val="standardContextual"/>
    </w:rPr>
  </w:style>
  <w:style w:type="paragraph" w:customStyle="1" w:styleId="D4A4DA0272AF415ABB39F4B95CF56E29">
    <w:name w:val="D4A4DA0272AF415ABB39F4B95CF56E29"/>
    <w:rsid w:val="00EC010D"/>
    <w:pPr>
      <w:spacing w:after="160" w:line="278" w:lineRule="auto"/>
    </w:pPr>
    <w:rPr>
      <w:kern w:val="2"/>
      <w:sz w:val="24"/>
      <w:szCs w:val="24"/>
      <w14:ligatures w14:val="standardContextual"/>
    </w:rPr>
  </w:style>
  <w:style w:type="paragraph" w:customStyle="1" w:styleId="01AC8B18B0704E2C91B0EAAA34D07198">
    <w:name w:val="01AC8B18B0704E2C91B0EAAA34D07198"/>
    <w:rsid w:val="00EC010D"/>
    <w:pPr>
      <w:spacing w:after="160" w:line="278" w:lineRule="auto"/>
    </w:pPr>
    <w:rPr>
      <w:kern w:val="2"/>
      <w:sz w:val="24"/>
      <w:szCs w:val="24"/>
      <w14:ligatures w14:val="standardContextual"/>
    </w:rPr>
  </w:style>
  <w:style w:type="paragraph" w:customStyle="1" w:styleId="28E55655A99B40879A6B5AFAB179745B">
    <w:name w:val="28E55655A99B40879A6B5AFAB179745B"/>
    <w:rsid w:val="00EC010D"/>
    <w:pPr>
      <w:spacing w:after="160" w:line="278" w:lineRule="auto"/>
    </w:pPr>
    <w:rPr>
      <w:kern w:val="2"/>
      <w:sz w:val="24"/>
      <w:szCs w:val="24"/>
      <w14:ligatures w14:val="standardContextual"/>
    </w:rPr>
  </w:style>
  <w:style w:type="paragraph" w:customStyle="1" w:styleId="94A8DD5F04A24959B8CC804CC80D987A">
    <w:name w:val="94A8DD5F04A24959B8CC804CC80D987A"/>
    <w:rsid w:val="00EC010D"/>
    <w:pPr>
      <w:spacing w:after="160" w:line="278" w:lineRule="auto"/>
    </w:pPr>
    <w:rPr>
      <w:kern w:val="2"/>
      <w:sz w:val="24"/>
      <w:szCs w:val="24"/>
      <w14:ligatures w14:val="standardContextual"/>
    </w:rPr>
  </w:style>
  <w:style w:type="paragraph" w:customStyle="1" w:styleId="DAF8980C54CE4BC9AAE494EC77D7F5B5">
    <w:name w:val="DAF8980C54CE4BC9AAE494EC77D7F5B5"/>
    <w:rsid w:val="00EC010D"/>
    <w:pPr>
      <w:spacing w:after="160" w:line="278" w:lineRule="auto"/>
    </w:pPr>
    <w:rPr>
      <w:kern w:val="2"/>
      <w:sz w:val="24"/>
      <w:szCs w:val="24"/>
      <w14:ligatures w14:val="standardContextual"/>
    </w:rPr>
  </w:style>
  <w:style w:type="paragraph" w:customStyle="1" w:styleId="0A6CD0BF3E704E8685A73C82EDD7D2DB">
    <w:name w:val="0A6CD0BF3E704E8685A73C82EDD7D2DB"/>
    <w:rsid w:val="00EC010D"/>
    <w:pPr>
      <w:spacing w:after="160" w:line="278" w:lineRule="auto"/>
    </w:pPr>
    <w:rPr>
      <w:kern w:val="2"/>
      <w:sz w:val="24"/>
      <w:szCs w:val="24"/>
      <w14:ligatures w14:val="standardContextual"/>
    </w:rPr>
  </w:style>
  <w:style w:type="paragraph" w:customStyle="1" w:styleId="C865481BDB9E4B05AB71D80C2FBD970C">
    <w:name w:val="C865481BDB9E4B05AB71D80C2FBD970C"/>
    <w:rsid w:val="00EC010D"/>
    <w:pPr>
      <w:spacing w:after="160" w:line="278" w:lineRule="auto"/>
    </w:pPr>
    <w:rPr>
      <w:kern w:val="2"/>
      <w:sz w:val="24"/>
      <w:szCs w:val="24"/>
      <w14:ligatures w14:val="standardContextual"/>
    </w:rPr>
  </w:style>
  <w:style w:type="paragraph" w:customStyle="1" w:styleId="A59A0472A8064FAD8521C8484097C3A4">
    <w:name w:val="A59A0472A8064FAD8521C8484097C3A4"/>
    <w:rsid w:val="00EC010D"/>
    <w:pPr>
      <w:spacing w:after="160" w:line="278" w:lineRule="auto"/>
    </w:pPr>
    <w:rPr>
      <w:kern w:val="2"/>
      <w:sz w:val="24"/>
      <w:szCs w:val="24"/>
      <w14:ligatures w14:val="standardContextual"/>
    </w:rPr>
  </w:style>
  <w:style w:type="paragraph" w:customStyle="1" w:styleId="7F5115CDF0E146AEBAEC1E9521F711FD">
    <w:name w:val="7F5115CDF0E146AEBAEC1E9521F711FD"/>
    <w:rsid w:val="00EC010D"/>
    <w:pPr>
      <w:spacing w:after="160" w:line="278" w:lineRule="auto"/>
    </w:pPr>
    <w:rPr>
      <w:kern w:val="2"/>
      <w:sz w:val="24"/>
      <w:szCs w:val="24"/>
      <w14:ligatures w14:val="standardContextual"/>
    </w:rPr>
  </w:style>
  <w:style w:type="paragraph" w:customStyle="1" w:styleId="295E02DF2EFB4F5E88568FC5D8610CE4">
    <w:name w:val="295E02DF2EFB4F5E88568FC5D8610CE4"/>
    <w:rsid w:val="00EC010D"/>
    <w:pPr>
      <w:spacing w:after="160" w:line="278" w:lineRule="auto"/>
    </w:pPr>
    <w:rPr>
      <w:kern w:val="2"/>
      <w:sz w:val="24"/>
      <w:szCs w:val="24"/>
      <w14:ligatures w14:val="standardContextual"/>
    </w:rPr>
  </w:style>
  <w:style w:type="paragraph" w:customStyle="1" w:styleId="5A05C6A98FE54E838EB2015AD895F929">
    <w:name w:val="5A05C6A98FE54E838EB2015AD895F929"/>
    <w:rsid w:val="00EC010D"/>
    <w:pPr>
      <w:spacing w:after="160" w:line="278" w:lineRule="auto"/>
    </w:pPr>
    <w:rPr>
      <w:kern w:val="2"/>
      <w:sz w:val="24"/>
      <w:szCs w:val="24"/>
      <w14:ligatures w14:val="standardContextual"/>
    </w:rPr>
  </w:style>
  <w:style w:type="paragraph" w:customStyle="1" w:styleId="5D3B1F71E5E648A18EFC89BA5FBBE7CF">
    <w:name w:val="5D3B1F71E5E648A18EFC89BA5FBBE7CF"/>
    <w:rsid w:val="00EC010D"/>
    <w:pPr>
      <w:spacing w:after="160" w:line="278" w:lineRule="auto"/>
    </w:pPr>
    <w:rPr>
      <w:kern w:val="2"/>
      <w:sz w:val="24"/>
      <w:szCs w:val="24"/>
      <w14:ligatures w14:val="standardContextual"/>
    </w:rPr>
  </w:style>
  <w:style w:type="paragraph" w:customStyle="1" w:styleId="EFD1661D6D504888A26A8690234A99ED">
    <w:name w:val="EFD1661D6D504888A26A8690234A99ED"/>
    <w:rsid w:val="00EC010D"/>
    <w:pPr>
      <w:spacing w:after="160" w:line="278" w:lineRule="auto"/>
    </w:pPr>
    <w:rPr>
      <w:kern w:val="2"/>
      <w:sz w:val="24"/>
      <w:szCs w:val="24"/>
      <w14:ligatures w14:val="standardContextual"/>
    </w:rPr>
  </w:style>
  <w:style w:type="paragraph" w:customStyle="1" w:styleId="953572D153694BC3A702D4A1E283E2DC">
    <w:name w:val="953572D153694BC3A702D4A1E283E2DC"/>
    <w:rsid w:val="00EC010D"/>
    <w:pPr>
      <w:spacing w:after="160" w:line="278" w:lineRule="auto"/>
    </w:pPr>
    <w:rPr>
      <w:kern w:val="2"/>
      <w:sz w:val="24"/>
      <w:szCs w:val="24"/>
      <w14:ligatures w14:val="standardContextual"/>
    </w:rPr>
  </w:style>
  <w:style w:type="paragraph" w:customStyle="1" w:styleId="C849CDFF8B2E413C890A7D22588729B9">
    <w:name w:val="C849CDFF8B2E413C890A7D22588729B9"/>
    <w:rsid w:val="00EC010D"/>
    <w:pPr>
      <w:spacing w:after="160" w:line="278" w:lineRule="auto"/>
    </w:pPr>
    <w:rPr>
      <w:kern w:val="2"/>
      <w:sz w:val="24"/>
      <w:szCs w:val="24"/>
      <w14:ligatures w14:val="standardContextual"/>
    </w:rPr>
  </w:style>
  <w:style w:type="paragraph" w:customStyle="1" w:styleId="09CAACA125414EAF82EB514816BE32CA">
    <w:name w:val="09CAACA125414EAF82EB514816BE32CA"/>
    <w:rsid w:val="00EC010D"/>
    <w:pPr>
      <w:spacing w:after="160" w:line="278" w:lineRule="auto"/>
    </w:pPr>
    <w:rPr>
      <w:kern w:val="2"/>
      <w:sz w:val="24"/>
      <w:szCs w:val="24"/>
      <w14:ligatures w14:val="standardContextual"/>
    </w:rPr>
  </w:style>
  <w:style w:type="paragraph" w:customStyle="1" w:styleId="0D7BF89E39954AC3921624231997E4BF">
    <w:name w:val="0D7BF89E39954AC3921624231997E4BF"/>
    <w:rsid w:val="00EC010D"/>
    <w:pPr>
      <w:spacing w:after="160" w:line="278" w:lineRule="auto"/>
    </w:pPr>
    <w:rPr>
      <w:kern w:val="2"/>
      <w:sz w:val="24"/>
      <w:szCs w:val="24"/>
      <w14:ligatures w14:val="standardContextual"/>
    </w:rPr>
  </w:style>
  <w:style w:type="paragraph" w:customStyle="1" w:styleId="957B6031DA6A483089C6AA2E620E91DC">
    <w:name w:val="957B6031DA6A483089C6AA2E620E91DC"/>
    <w:rsid w:val="00EC010D"/>
    <w:pPr>
      <w:spacing w:after="160" w:line="278" w:lineRule="auto"/>
    </w:pPr>
    <w:rPr>
      <w:kern w:val="2"/>
      <w:sz w:val="24"/>
      <w:szCs w:val="24"/>
      <w14:ligatures w14:val="standardContextual"/>
    </w:rPr>
  </w:style>
  <w:style w:type="paragraph" w:customStyle="1" w:styleId="F1744EB253F8469C8228F63D46C0D595">
    <w:name w:val="F1744EB253F8469C8228F63D46C0D595"/>
    <w:rsid w:val="00EC010D"/>
    <w:pPr>
      <w:spacing w:after="160" w:line="278" w:lineRule="auto"/>
    </w:pPr>
    <w:rPr>
      <w:kern w:val="2"/>
      <w:sz w:val="24"/>
      <w:szCs w:val="24"/>
      <w14:ligatures w14:val="standardContextual"/>
    </w:rPr>
  </w:style>
  <w:style w:type="paragraph" w:customStyle="1" w:styleId="CC1B406FC14548FABBB6F15BD53A90B0">
    <w:name w:val="CC1B406FC14548FABBB6F15BD53A90B0"/>
    <w:rsid w:val="00EC010D"/>
    <w:pPr>
      <w:spacing w:after="160" w:line="278" w:lineRule="auto"/>
    </w:pPr>
    <w:rPr>
      <w:kern w:val="2"/>
      <w:sz w:val="24"/>
      <w:szCs w:val="24"/>
      <w14:ligatures w14:val="standardContextual"/>
    </w:rPr>
  </w:style>
  <w:style w:type="paragraph" w:customStyle="1" w:styleId="F54C9FFAB59446318533D21174D0E8A0">
    <w:name w:val="F54C9FFAB59446318533D21174D0E8A0"/>
    <w:rsid w:val="00EC010D"/>
    <w:pPr>
      <w:spacing w:after="160" w:line="278" w:lineRule="auto"/>
    </w:pPr>
    <w:rPr>
      <w:kern w:val="2"/>
      <w:sz w:val="24"/>
      <w:szCs w:val="24"/>
      <w14:ligatures w14:val="standardContextual"/>
    </w:rPr>
  </w:style>
  <w:style w:type="paragraph" w:customStyle="1" w:styleId="C258CDA4681B4E608C89D3B9EEBBE08D">
    <w:name w:val="C258CDA4681B4E608C89D3B9EEBBE08D"/>
    <w:rsid w:val="00EC010D"/>
    <w:pPr>
      <w:spacing w:after="160" w:line="278" w:lineRule="auto"/>
    </w:pPr>
    <w:rPr>
      <w:kern w:val="2"/>
      <w:sz w:val="24"/>
      <w:szCs w:val="24"/>
      <w14:ligatures w14:val="standardContextual"/>
    </w:rPr>
  </w:style>
  <w:style w:type="paragraph" w:customStyle="1" w:styleId="0FDA7B0B75684738A1FA42892F7DAE6D">
    <w:name w:val="0FDA7B0B75684738A1FA42892F7DAE6D"/>
    <w:rsid w:val="00EC010D"/>
    <w:pPr>
      <w:spacing w:after="160" w:line="278" w:lineRule="auto"/>
    </w:pPr>
    <w:rPr>
      <w:kern w:val="2"/>
      <w:sz w:val="24"/>
      <w:szCs w:val="24"/>
      <w14:ligatures w14:val="standardContextual"/>
    </w:rPr>
  </w:style>
  <w:style w:type="paragraph" w:customStyle="1" w:styleId="FC005C1DA0664CCCB80ED9AEACB6CA72">
    <w:name w:val="FC005C1DA0664CCCB80ED9AEACB6CA72"/>
    <w:rsid w:val="00EC010D"/>
    <w:pPr>
      <w:spacing w:after="160" w:line="278" w:lineRule="auto"/>
    </w:pPr>
    <w:rPr>
      <w:kern w:val="2"/>
      <w:sz w:val="24"/>
      <w:szCs w:val="24"/>
      <w14:ligatures w14:val="standardContextual"/>
    </w:rPr>
  </w:style>
  <w:style w:type="paragraph" w:customStyle="1" w:styleId="060E96357BB84EDE899E4B88C1EC736C">
    <w:name w:val="060E96357BB84EDE899E4B88C1EC736C"/>
    <w:rsid w:val="00EC010D"/>
    <w:pPr>
      <w:spacing w:after="160" w:line="278" w:lineRule="auto"/>
    </w:pPr>
    <w:rPr>
      <w:kern w:val="2"/>
      <w:sz w:val="24"/>
      <w:szCs w:val="24"/>
      <w14:ligatures w14:val="standardContextual"/>
    </w:rPr>
  </w:style>
  <w:style w:type="paragraph" w:customStyle="1" w:styleId="92B105BDC6664A52B89FCCFCA706FAC5">
    <w:name w:val="92B105BDC6664A52B89FCCFCA706FAC5"/>
    <w:rsid w:val="00EC010D"/>
    <w:pPr>
      <w:spacing w:after="160" w:line="278" w:lineRule="auto"/>
    </w:pPr>
    <w:rPr>
      <w:kern w:val="2"/>
      <w:sz w:val="24"/>
      <w:szCs w:val="24"/>
      <w14:ligatures w14:val="standardContextual"/>
    </w:rPr>
  </w:style>
  <w:style w:type="paragraph" w:customStyle="1" w:styleId="21181104FF424872BDA4B385E4BF5B96">
    <w:name w:val="21181104FF424872BDA4B385E4BF5B96"/>
    <w:rsid w:val="00EC010D"/>
    <w:pPr>
      <w:spacing w:after="160" w:line="278" w:lineRule="auto"/>
    </w:pPr>
    <w:rPr>
      <w:kern w:val="2"/>
      <w:sz w:val="24"/>
      <w:szCs w:val="24"/>
      <w14:ligatures w14:val="standardContextual"/>
    </w:rPr>
  </w:style>
  <w:style w:type="paragraph" w:customStyle="1" w:styleId="338D21F2D53440309FF56DB780637107">
    <w:name w:val="338D21F2D53440309FF56DB780637107"/>
    <w:rsid w:val="00EC010D"/>
    <w:pPr>
      <w:spacing w:after="160" w:line="278" w:lineRule="auto"/>
    </w:pPr>
    <w:rPr>
      <w:kern w:val="2"/>
      <w:sz w:val="24"/>
      <w:szCs w:val="24"/>
      <w14:ligatures w14:val="standardContextual"/>
    </w:rPr>
  </w:style>
  <w:style w:type="paragraph" w:customStyle="1" w:styleId="4183391B58334996A84A3D156899CE50">
    <w:name w:val="4183391B58334996A84A3D156899CE50"/>
    <w:rsid w:val="00EC010D"/>
    <w:pPr>
      <w:spacing w:after="160" w:line="278" w:lineRule="auto"/>
    </w:pPr>
    <w:rPr>
      <w:kern w:val="2"/>
      <w:sz w:val="24"/>
      <w:szCs w:val="24"/>
      <w14:ligatures w14:val="standardContextual"/>
    </w:rPr>
  </w:style>
  <w:style w:type="paragraph" w:customStyle="1" w:styleId="AC25610122BC4B4EA76021DB93CE5978">
    <w:name w:val="AC25610122BC4B4EA76021DB93CE5978"/>
    <w:rsid w:val="00EC010D"/>
    <w:pPr>
      <w:spacing w:after="160" w:line="278" w:lineRule="auto"/>
    </w:pPr>
    <w:rPr>
      <w:kern w:val="2"/>
      <w:sz w:val="24"/>
      <w:szCs w:val="24"/>
      <w14:ligatures w14:val="standardContextual"/>
    </w:rPr>
  </w:style>
  <w:style w:type="paragraph" w:customStyle="1" w:styleId="7BF73CBA011742C0828801DE7A298D55">
    <w:name w:val="7BF73CBA011742C0828801DE7A298D55"/>
    <w:rsid w:val="00EC010D"/>
    <w:pPr>
      <w:spacing w:after="160" w:line="278" w:lineRule="auto"/>
    </w:pPr>
    <w:rPr>
      <w:kern w:val="2"/>
      <w:sz w:val="24"/>
      <w:szCs w:val="24"/>
      <w14:ligatures w14:val="standardContextual"/>
    </w:rPr>
  </w:style>
  <w:style w:type="paragraph" w:customStyle="1" w:styleId="BD399A9EE53D446D9231076A91874ABC">
    <w:name w:val="BD399A9EE53D446D9231076A91874ABC"/>
    <w:rsid w:val="00EC010D"/>
    <w:pPr>
      <w:spacing w:after="160" w:line="278" w:lineRule="auto"/>
    </w:pPr>
    <w:rPr>
      <w:kern w:val="2"/>
      <w:sz w:val="24"/>
      <w:szCs w:val="24"/>
      <w14:ligatures w14:val="standardContextual"/>
    </w:rPr>
  </w:style>
  <w:style w:type="paragraph" w:customStyle="1" w:styleId="A3A47FC01BD24604A8435A6701EC2C20">
    <w:name w:val="A3A47FC01BD24604A8435A6701EC2C20"/>
    <w:rsid w:val="00EC010D"/>
    <w:pPr>
      <w:spacing w:after="160" w:line="278" w:lineRule="auto"/>
    </w:pPr>
    <w:rPr>
      <w:kern w:val="2"/>
      <w:sz w:val="24"/>
      <w:szCs w:val="24"/>
      <w14:ligatures w14:val="standardContextual"/>
    </w:rPr>
  </w:style>
  <w:style w:type="paragraph" w:customStyle="1" w:styleId="7AE5E2545EBC4DC7BE9C93093370C3D4">
    <w:name w:val="7AE5E2545EBC4DC7BE9C93093370C3D4"/>
    <w:rsid w:val="00EC010D"/>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FC91E7C03629C428F1641ACDFAD3327" ma:contentTypeVersion="4" ma:contentTypeDescription="Create a new document." ma:contentTypeScope="" ma:versionID="1bb3904de34e2765e8fe99194fccc831">
  <xsd:schema xmlns:xsd="http://www.w3.org/2001/XMLSchema" xmlns:xs="http://www.w3.org/2001/XMLSchema" xmlns:p="http://schemas.microsoft.com/office/2006/metadata/properties" xmlns:ns2="3b192005-b57a-4be5-9bfa-49aab625e28e" targetNamespace="http://schemas.microsoft.com/office/2006/metadata/properties" ma:root="true" ma:fieldsID="b3fd6038b318e2cb5cc3685d3b8f0909" ns2:_="">
    <xsd:import namespace="3b192005-b57a-4be5-9bfa-49aab625e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92005-b57a-4be5-9bfa-49aab625e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D7635B-FDC6-4013-B37E-D63A6F20863E}">
  <ds:schemaRefs>
    <ds:schemaRef ds:uri="http://schemas.openxmlformats.org/officeDocument/2006/bibliography"/>
  </ds:schemaRefs>
</ds:datastoreItem>
</file>

<file path=customXml/itemProps2.xml><?xml version="1.0" encoding="utf-8"?>
<ds:datastoreItem xmlns:ds="http://schemas.openxmlformats.org/officeDocument/2006/customXml" ds:itemID="{6D7DF0D9-7501-4307-8374-B5BF8C2896CE}"/>
</file>

<file path=customXml/itemProps3.xml><?xml version="1.0" encoding="utf-8"?>
<ds:datastoreItem xmlns:ds="http://schemas.openxmlformats.org/officeDocument/2006/customXml" ds:itemID="{DB2DEFF6-3219-4C38-A1DA-C1EE0ED0D3EE}"/>
</file>

<file path=customXml/itemProps4.xml><?xml version="1.0" encoding="utf-8"?>
<ds:datastoreItem xmlns:ds="http://schemas.openxmlformats.org/officeDocument/2006/customXml" ds:itemID="{E375F8C8-3F04-4949-8BFD-C7365A1F1AEE}"/>
</file>

<file path=docProps/app.xml><?xml version="1.0" encoding="utf-8"?>
<Properties xmlns="http://schemas.openxmlformats.org/officeDocument/2006/extended-properties" xmlns:vt="http://schemas.openxmlformats.org/officeDocument/2006/docPropsVTypes">
  <Template>Role Description template[1].dotm</Template>
  <TotalTime>4294967280</TotalTime>
  <Pages>6</Pages>
  <Words>1475</Words>
  <Characters>9514</Characters>
  <Application>Microsoft Office Word</Application>
  <DocSecurity>8</DocSecurity>
  <Lines>339</Lines>
  <Paragraphs>199</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Administration Assistant</dc:title>
  <dc:creator>Renate Tuano</dc:creator>
  <cp:lastModifiedBy>Emily Kassas</cp:lastModifiedBy>
  <cp:revision>20</cp:revision>
  <dcterms:created xsi:type="dcterms:W3CDTF">2020-11-19T21:50:00Z</dcterms:created>
  <dcterms:modified xsi:type="dcterms:W3CDTF">2026-04-15T04:00:00Z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0x0101007FC91E7C03629C428F1641ACDFAD3327</vt:lpwstr>
  </property>
</Properties>
</file>