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0F47C" w14:textId="77777777" w:rsidR="00E23A66" w:rsidRPr="00E23A66" w:rsidRDefault="00E23A66" w:rsidP="00E23A66">
      <w:pPr>
        <w:keepNext/>
        <w:tabs>
          <w:tab w:val="left" w:pos="720"/>
          <w:tab w:val="left" w:pos="1440"/>
          <w:tab w:val="left" w:pos="2160"/>
          <w:tab w:val="left" w:pos="2880"/>
          <w:tab w:val="left" w:pos="3600"/>
          <w:tab w:val="right" w:pos="10348"/>
        </w:tabs>
        <w:spacing w:after="80" w:line="400" w:lineRule="atLeast"/>
        <w:outlineLvl w:val="0"/>
        <w:rPr>
          <w:rFonts w:ascii="Arial" w:eastAsia="Arial" w:hAnsi="Arial" w:cs="Arial"/>
          <w:b/>
          <w:bCs/>
          <w:kern w:val="32"/>
          <w:sz w:val="42"/>
          <w:szCs w:val="32"/>
        </w:rPr>
      </w:pPr>
      <w:r w:rsidRPr="00E23A66">
        <w:rPr>
          <w:rFonts w:ascii="Arial" w:eastAsia="Arial" w:hAnsi="Arial" w:cs="Arial"/>
          <w:b/>
          <w:bCs/>
          <w:noProof/>
          <w:kern w:val="32"/>
          <w:sz w:val="42"/>
          <w:szCs w:val="32"/>
        </w:rPr>
        <w:drawing>
          <wp:anchor distT="0" distB="91440" distL="114300" distR="114300" simplePos="0" relativeHeight="251659264" behindDoc="0" locked="0" layoutInCell="1" allowOverlap="1" wp14:anchorId="32EEFA43" wp14:editId="1503A2DA">
            <wp:simplePos x="0" y="0"/>
            <wp:positionH relativeFrom="margin">
              <wp:posOffset>4921885</wp:posOffset>
            </wp:positionH>
            <wp:positionV relativeFrom="margin">
              <wp:posOffset>140335</wp:posOffset>
            </wp:positionV>
            <wp:extent cx="1562100" cy="628650"/>
            <wp:effectExtent l="0" t="0" r="6350" b="0"/>
            <wp:wrapSquare wrapText="bothSides"/>
            <wp:docPr id="6101" name="Picture 1" descr="Multicultural">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SW Government - Customer Service">
                      <a:extLst>
                        <a:ext uri="{C183D7F6-B498-43B3-948B-1728B52AA6E4}">
                          <adec:decorative xmlns:adec="http://schemas.microsoft.com/office/drawing/2017/decorative" val="0"/>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56210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A66">
        <w:rPr>
          <w:rFonts w:ascii="Arial" w:eastAsia="Arial" w:hAnsi="Arial" w:cs="Arial"/>
          <w:b/>
          <w:bCs/>
          <w:kern w:val="32"/>
          <w:sz w:val="42"/>
          <w:szCs w:val="32"/>
        </w:rPr>
        <w:t>Role Description</w:t>
      </w:r>
    </w:p>
    <w:p w14:paraId="3657C3BF" w14:textId="77777777" w:rsidR="00593A2E" w:rsidRDefault="00593A2E" w:rsidP="00593A2E">
      <w:pPr>
        <w:pStyle w:val="Title"/>
      </w:pPr>
      <w:r>
        <w:rPr>
          <w:spacing w:val="-10"/>
        </w:rPr>
        <w:t>Team</w:t>
      </w:r>
      <w:r>
        <w:rPr>
          <w:spacing w:val="-18"/>
        </w:rPr>
        <w:t xml:space="preserve"> </w:t>
      </w:r>
      <w:r>
        <w:rPr>
          <w:spacing w:val="-10"/>
        </w:rPr>
        <w:t>Coordinator</w:t>
      </w:r>
      <w:r>
        <w:rPr>
          <w:spacing w:val="-19"/>
        </w:rPr>
        <w:t xml:space="preserve"> </w:t>
      </w:r>
      <w:r>
        <w:rPr>
          <w:spacing w:val="-10"/>
        </w:rPr>
        <w:t>-</w:t>
      </w:r>
      <w:r>
        <w:rPr>
          <w:spacing w:val="-16"/>
        </w:rPr>
        <w:t xml:space="preserve"> </w:t>
      </w:r>
      <w:r>
        <w:rPr>
          <w:spacing w:val="-10"/>
        </w:rPr>
        <w:t xml:space="preserve">Remote </w:t>
      </w:r>
      <w:r>
        <w:rPr>
          <w:spacing w:val="-2"/>
        </w:rPr>
        <w:t>Interpreting</w:t>
      </w:r>
    </w:p>
    <w:p w14:paraId="2767B737" w14:textId="77777777" w:rsidR="00E23A66" w:rsidRPr="00E23A66" w:rsidRDefault="00E23A66" w:rsidP="00E23A66">
      <w:pPr>
        <w:spacing w:after="80" w:line="240" w:lineRule="auto"/>
        <w:rPr>
          <w:rFonts w:ascii="Arial" w:eastAsia="Arial" w:hAnsi="Arial" w:cs="Times New Roman"/>
          <w:szCs w:val="20"/>
        </w:rPr>
      </w:pPr>
    </w:p>
    <w:tbl>
      <w:tblPr>
        <w:tblStyle w:val="PSCGreen"/>
        <w:tblW w:w="10556" w:type="dxa"/>
        <w:tblLook w:val="04A0" w:firstRow="1" w:lastRow="0" w:firstColumn="1" w:lastColumn="0" w:noHBand="0" w:noVBand="1"/>
      </w:tblPr>
      <w:tblGrid>
        <w:gridCol w:w="4026"/>
        <w:gridCol w:w="6530"/>
      </w:tblGrid>
      <w:tr w:rsidR="00E23A66" w:rsidRPr="00E23A66" w14:paraId="32F71B7C" w14:textId="77777777" w:rsidTr="00AA7DF1">
        <w:trPr>
          <w:cnfStyle w:val="100000000000" w:firstRow="1" w:lastRow="0" w:firstColumn="0" w:lastColumn="0" w:oddVBand="0" w:evenVBand="0" w:oddHBand="0" w:evenHBand="0" w:firstRowFirstColumn="0" w:firstRowLastColumn="0" w:lastRowFirstColumn="0" w:lastRowLastColumn="0"/>
          <w:cantSplit/>
        </w:trPr>
        <w:tc>
          <w:tcPr>
            <w:tcW w:w="4026" w:type="dxa"/>
            <w:vAlign w:val="center"/>
          </w:tcPr>
          <w:p w14:paraId="50EC828F" w14:textId="77777777" w:rsidR="00E23A66" w:rsidRPr="00E23A66" w:rsidRDefault="00E23A66" w:rsidP="00E23A66">
            <w:pPr>
              <w:spacing w:before="40" w:after="40"/>
              <w:rPr>
                <w:rFonts w:eastAsia="Arial"/>
                <w:b/>
              </w:rPr>
            </w:pPr>
            <w:r w:rsidRPr="00E23A66">
              <w:rPr>
                <w:rFonts w:eastAsia="Arial"/>
                <w:b/>
              </w:rPr>
              <w:t>Cluster</w:t>
            </w:r>
          </w:p>
        </w:tc>
        <w:tc>
          <w:tcPr>
            <w:tcW w:w="6530" w:type="dxa"/>
          </w:tcPr>
          <w:p w14:paraId="1C599007" w14:textId="77777777" w:rsidR="00E23A66" w:rsidRPr="00E23A66" w:rsidRDefault="00E23A66" w:rsidP="00E23A66">
            <w:pPr>
              <w:spacing w:before="40" w:after="40"/>
              <w:rPr>
                <w:rFonts w:eastAsia="Arial"/>
                <w:b/>
              </w:rPr>
            </w:pPr>
            <w:r w:rsidRPr="00E23A66">
              <w:rPr>
                <w:rFonts w:eastAsia="Arial"/>
                <w:b/>
              </w:rPr>
              <w:t>Stronger Communities</w:t>
            </w:r>
          </w:p>
        </w:tc>
      </w:tr>
      <w:tr w:rsidR="00E23A66" w:rsidRPr="00E23A66" w14:paraId="423F62B9" w14:textId="77777777" w:rsidTr="00AA7DF1">
        <w:trPr>
          <w:cantSplit/>
        </w:trPr>
        <w:tc>
          <w:tcPr>
            <w:tcW w:w="4026" w:type="dxa"/>
            <w:vAlign w:val="center"/>
          </w:tcPr>
          <w:p w14:paraId="4CE62DB3" w14:textId="77777777" w:rsidR="00E23A66" w:rsidRPr="00E23A66" w:rsidRDefault="00E23A66" w:rsidP="00E23A66">
            <w:pPr>
              <w:spacing w:before="40" w:after="40"/>
              <w:rPr>
                <w:rFonts w:eastAsia="Arial"/>
                <w:b/>
              </w:rPr>
            </w:pPr>
            <w:bookmarkStart w:id="0" w:name="DeptAgency"/>
            <w:bookmarkEnd w:id="0"/>
            <w:r w:rsidRPr="00E23A66">
              <w:rPr>
                <w:rFonts w:eastAsia="Arial"/>
                <w:b/>
              </w:rPr>
              <w:t>Department/Agency</w:t>
            </w:r>
          </w:p>
        </w:tc>
        <w:tc>
          <w:tcPr>
            <w:tcW w:w="6530" w:type="dxa"/>
          </w:tcPr>
          <w:p w14:paraId="35741B12" w14:textId="77777777" w:rsidR="00E23A66" w:rsidRPr="00E23A66" w:rsidRDefault="00E23A66" w:rsidP="00E23A66">
            <w:pPr>
              <w:spacing w:before="40" w:after="40"/>
              <w:rPr>
                <w:rFonts w:eastAsia="Arial"/>
                <w:b/>
              </w:rPr>
            </w:pPr>
            <w:r w:rsidRPr="00E23A66">
              <w:rPr>
                <w:rFonts w:eastAsia="Arial"/>
                <w:b/>
              </w:rPr>
              <w:t>Multicultural NSW</w:t>
            </w:r>
          </w:p>
        </w:tc>
      </w:tr>
      <w:tr w:rsidR="00E23A66" w:rsidRPr="00E23A66" w14:paraId="40F7805E" w14:textId="77777777" w:rsidTr="00AA7DF1">
        <w:trPr>
          <w:cantSplit/>
        </w:trPr>
        <w:tc>
          <w:tcPr>
            <w:tcW w:w="4026" w:type="dxa"/>
            <w:vAlign w:val="center"/>
          </w:tcPr>
          <w:p w14:paraId="14BB1D3D" w14:textId="77777777" w:rsidR="00E23A66" w:rsidRPr="00E23A66" w:rsidRDefault="00E23A66" w:rsidP="00E23A66">
            <w:pPr>
              <w:spacing w:before="40" w:after="40"/>
              <w:rPr>
                <w:rFonts w:eastAsia="Arial"/>
                <w:b/>
              </w:rPr>
            </w:pPr>
            <w:r w:rsidRPr="00E23A66">
              <w:rPr>
                <w:rFonts w:eastAsia="Arial"/>
                <w:b/>
              </w:rPr>
              <w:t>Division/Branch/Unit</w:t>
            </w:r>
          </w:p>
        </w:tc>
        <w:tc>
          <w:tcPr>
            <w:tcW w:w="6530" w:type="dxa"/>
          </w:tcPr>
          <w:p w14:paraId="695D7251" w14:textId="55F98312" w:rsidR="00E23A66" w:rsidRPr="00E23A66" w:rsidRDefault="00593A2E" w:rsidP="00E23A66">
            <w:pPr>
              <w:spacing w:before="40" w:after="40"/>
              <w:rPr>
                <w:rFonts w:eastAsia="Arial"/>
                <w:b/>
              </w:rPr>
            </w:pPr>
            <w:r>
              <w:rPr>
                <w:rFonts w:eastAsia="Arial"/>
                <w:b/>
              </w:rPr>
              <w:t>Language Services</w:t>
            </w:r>
          </w:p>
        </w:tc>
      </w:tr>
      <w:tr w:rsidR="00E23A66" w:rsidRPr="00E23A66" w14:paraId="019853DC" w14:textId="77777777" w:rsidTr="00AA7DF1">
        <w:trPr>
          <w:cantSplit/>
        </w:trPr>
        <w:tc>
          <w:tcPr>
            <w:tcW w:w="4026" w:type="dxa"/>
            <w:vAlign w:val="center"/>
          </w:tcPr>
          <w:p w14:paraId="7204620C" w14:textId="77777777" w:rsidR="00E23A66" w:rsidRPr="00E23A66" w:rsidRDefault="00E23A66" w:rsidP="00E23A66">
            <w:pPr>
              <w:spacing w:before="40" w:after="40"/>
              <w:rPr>
                <w:rFonts w:eastAsia="Arial"/>
                <w:b/>
              </w:rPr>
            </w:pPr>
            <w:r w:rsidRPr="00E23A66">
              <w:rPr>
                <w:rFonts w:eastAsia="Arial"/>
                <w:b/>
              </w:rPr>
              <w:t>Role number</w:t>
            </w:r>
          </w:p>
        </w:tc>
        <w:tc>
          <w:tcPr>
            <w:tcW w:w="6530" w:type="dxa"/>
          </w:tcPr>
          <w:p w14:paraId="2D3266A3" w14:textId="099CEF10" w:rsidR="00E23A66" w:rsidRPr="00E23A66" w:rsidRDefault="00593A2E" w:rsidP="00E23A66">
            <w:pPr>
              <w:spacing w:before="40" w:after="40"/>
              <w:rPr>
                <w:rFonts w:eastAsia="Arial"/>
                <w:b/>
              </w:rPr>
            </w:pPr>
            <w:r>
              <w:rPr>
                <w:b/>
                <w:spacing w:val="-2"/>
              </w:rPr>
              <w:t>51013963</w:t>
            </w:r>
          </w:p>
        </w:tc>
      </w:tr>
      <w:tr w:rsidR="00E23A66" w:rsidRPr="00E23A66" w14:paraId="6E5EDD17" w14:textId="77777777" w:rsidTr="00AA7DF1">
        <w:trPr>
          <w:cantSplit/>
        </w:trPr>
        <w:tc>
          <w:tcPr>
            <w:tcW w:w="4026" w:type="dxa"/>
            <w:vAlign w:val="center"/>
          </w:tcPr>
          <w:p w14:paraId="4BD5CDD4" w14:textId="77777777" w:rsidR="00E23A66" w:rsidRPr="00E23A66" w:rsidRDefault="00E23A66" w:rsidP="00E23A66">
            <w:pPr>
              <w:spacing w:before="40" w:after="40"/>
              <w:rPr>
                <w:rFonts w:eastAsia="Arial"/>
                <w:b/>
                <w:color w:val="000000"/>
              </w:rPr>
            </w:pPr>
            <w:r w:rsidRPr="00E23A66">
              <w:rPr>
                <w:rFonts w:eastAsia="Arial"/>
                <w:b/>
              </w:rPr>
              <w:t>Classification/Grade/Band</w:t>
            </w:r>
          </w:p>
        </w:tc>
        <w:tc>
          <w:tcPr>
            <w:tcW w:w="6530" w:type="dxa"/>
          </w:tcPr>
          <w:p w14:paraId="64460C9D" w14:textId="52BBA75C" w:rsidR="00E23A66" w:rsidRPr="00E23A66" w:rsidRDefault="00593A2E" w:rsidP="00E23A66">
            <w:pPr>
              <w:spacing w:before="40" w:after="40"/>
              <w:rPr>
                <w:rFonts w:eastAsia="Arial"/>
                <w:b/>
              </w:rPr>
            </w:pPr>
            <w:r>
              <w:rPr>
                <w:rFonts w:eastAsia="Arial"/>
                <w:b/>
              </w:rPr>
              <w:t>Clerk Grade 5/6</w:t>
            </w:r>
          </w:p>
        </w:tc>
      </w:tr>
      <w:tr w:rsidR="00E23A66" w:rsidRPr="00E23A66" w14:paraId="3864A32A" w14:textId="77777777" w:rsidTr="00AA7DF1">
        <w:trPr>
          <w:cantSplit/>
        </w:trPr>
        <w:tc>
          <w:tcPr>
            <w:tcW w:w="4026" w:type="dxa"/>
            <w:vAlign w:val="center"/>
          </w:tcPr>
          <w:p w14:paraId="4854B770" w14:textId="77777777" w:rsidR="00E23A66" w:rsidRPr="00E23A66" w:rsidRDefault="00E23A66" w:rsidP="00E23A66">
            <w:pPr>
              <w:spacing w:before="40" w:after="40"/>
              <w:rPr>
                <w:rFonts w:eastAsia="Arial"/>
                <w:b/>
              </w:rPr>
            </w:pPr>
            <w:r w:rsidRPr="00E23A66">
              <w:rPr>
                <w:rFonts w:eastAsia="Arial"/>
                <w:b/>
              </w:rPr>
              <w:t>Senior executive work level standards</w:t>
            </w:r>
          </w:p>
        </w:tc>
        <w:tc>
          <w:tcPr>
            <w:tcW w:w="6530" w:type="dxa"/>
          </w:tcPr>
          <w:p w14:paraId="750E15BB" w14:textId="77777777" w:rsidR="00E23A66" w:rsidRPr="00E23A66" w:rsidRDefault="00E23A66" w:rsidP="00E23A66">
            <w:pPr>
              <w:spacing w:before="40" w:after="40"/>
              <w:rPr>
                <w:rFonts w:eastAsia="Arial"/>
                <w:b/>
              </w:rPr>
            </w:pPr>
            <w:r w:rsidRPr="00E23A66">
              <w:rPr>
                <w:rFonts w:eastAsia="Arial"/>
                <w:b/>
              </w:rPr>
              <w:t>Not Applicable</w:t>
            </w:r>
          </w:p>
        </w:tc>
      </w:tr>
      <w:tr w:rsidR="00E23A66" w:rsidRPr="00E23A66" w14:paraId="26511052" w14:textId="77777777" w:rsidTr="00AA7DF1">
        <w:trPr>
          <w:cantSplit/>
        </w:trPr>
        <w:tc>
          <w:tcPr>
            <w:tcW w:w="4026" w:type="dxa"/>
            <w:vAlign w:val="center"/>
          </w:tcPr>
          <w:p w14:paraId="07D46265" w14:textId="77777777" w:rsidR="00E23A66" w:rsidRPr="00E23A66" w:rsidRDefault="00E23A66" w:rsidP="00E23A66">
            <w:pPr>
              <w:spacing w:before="40" w:after="40"/>
              <w:rPr>
                <w:rFonts w:eastAsia="Arial"/>
                <w:b/>
                <w:color w:val="000000"/>
              </w:rPr>
            </w:pPr>
            <w:r w:rsidRPr="00E23A66">
              <w:rPr>
                <w:rFonts w:eastAsia="Arial"/>
                <w:b/>
              </w:rPr>
              <w:t>ANZSCO Code</w:t>
            </w:r>
          </w:p>
        </w:tc>
        <w:tc>
          <w:tcPr>
            <w:tcW w:w="6530" w:type="dxa"/>
          </w:tcPr>
          <w:p w14:paraId="79CF71E3" w14:textId="77777777" w:rsidR="00E23A66" w:rsidRPr="00E23A66" w:rsidRDefault="00E23A66" w:rsidP="00E23A66">
            <w:pPr>
              <w:spacing w:before="40" w:after="40"/>
              <w:rPr>
                <w:rFonts w:eastAsia="Arial"/>
                <w:b/>
              </w:rPr>
            </w:pPr>
            <w:r w:rsidRPr="00E23A66">
              <w:rPr>
                <w:rFonts w:eastAsia="Arial"/>
                <w:b/>
              </w:rPr>
              <w:t>999999</w:t>
            </w:r>
          </w:p>
        </w:tc>
      </w:tr>
      <w:tr w:rsidR="00E23A66" w:rsidRPr="00E23A66" w14:paraId="3269F22F" w14:textId="77777777" w:rsidTr="00AA7DF1">
        <w:trPr>
          <w:cantSplit/>
        </w:trPr>
        <w:tc>
          <w:tcPr>
            <w:tcW w:w="4026" w:type="dxa"/>
            <w:vAlign w:val="center"/>
          </w:tcPr>
          <w:p w14:paraId="0EEBE133" w14:textId="77777777" w:rsidR="00E23A66" w:rsidRPr="00E23A66" w:rsidRDefault="00E23A66" w:rsidP="00E23A66">
            <w:pPr>
              <w:spacing w:before="40" w:after="40"/>
              <w:rPr>
                <w:rFonts w:eastAsia="Arial"/>
                <w:b/>
                <w:color w:val="000000"/>
              </w:rPr>
            </w:pPr>
            <w:r w:rsidRPr="00E23A66">
              <w:rPr>
                <w:rFonts w:eastAsia="Arial"/>
                <w:b/>
              </w:rPr>
              <w:t>PCAT Code</w:t>
            </w:r>
          </w:p>
        </w:tc>
        <w:tc>
          <w:tcPr>
            <w:tcW w:w="6530" w:type="dxa"/>
          </w:tcPr>
          <w:p w14:paraId="0A2B18FA" w14:textId="77777777" w:rsidR="00E23A66" w:rsidRPr="00E23A66" w:rsidRDefault="00E23A66" w:rsidP="00E23A66">
            <w:pPr>
              <w:spacing w:before="40" w:after="40"/>
              <w:rPr>
                <w:rFonts w:eastAsia="Arial"/>
                <w:b/>
              </w:rPr>
            </w:pPr>
            <w:r w:rsidRPr="00E23A66">
              <w:rPr>
                <w:rFonts w:eastAsia="Arial"/>
                <w:b/>
              </w:rPr>
              <w:t>9999999</w:t>
            </w:r>
          </w:p>
        </w:tc>
      </w:tr>
      <w:tr w:rsidR="00E23A66" w:rsidRPr="00E23A66" w14:paraId="5AE07212" w14:textId="77777777" w:rsidTr="00AA7DF1">
        <w:trPr>
          <w:cantSplit/>
        </w:trPr>
        <w:tc>
          <w:tcPr>
            <w:tcW w:w="4026" w:type="dxa"/>
            <w:vAlign w:val="center"/>
          </w:tcPr>
          <w:p w14:paraId="257CB3DE" w14:textId="77777777" w:rsidR="00E23A66" w:rsidRPr="00E23A66" w:rsidRDefault="00E23A66" w:rsidP="00E23A66">
            <w:pPr>
              <w:spacing w:before="40" w:after="40"/>
              <w:rPr>
                <w:rFonts w:eastAsia="Arial"/>
                <w:b/>
                <w:color w:val="000000"/>
              </w:rPr>
            </w:pPr>
            <w:r w:rsidRPr="00E23A66">
              <w:rPr>
                <w:rFonts w:eastAsia="Arial"/>
                <w:b/>
              </w:rPr>
              <w:t>Date of Approval</w:t>
            </w:r>
          </w:p>
        </w:tc>
        <w:tc>
          <w:tcPr>
            <w:tcW w:w="6530" w:type="dxa"/>
          </w:tcPr>
          <w:p w14:paraId="3C0D075E" w14:textId="1DD26A78" w:rsidR="00E23A66" w:rsidRPr="00E23A66" w:rsidRDefault="00593A2E" w:rsidP="00E23A66">
            <w:pPr>
              <w:spacing w:before="40" w:after="40"/>
              <w:rPr>
                <w:rFonts w:eastAsia="Arial"/>
                <w:b/>
              </w:rPr>
            </w:pPr>
            <w:r>
              <w:rPr>
                <w:rFonts w:eastAsia="Arial"/>
                <w:b/>
              </w:rPr>
              <w:t>January 2025</w:t>
            </w:r>
          </w:p>
        </w:tc>
      </w:tr>
      <w:tr w:rsidR="00E23A66" w:rsidRPr="00E23A66" w14:paraId="2EB30290" w14:textId="77777777" w:rsidTr="00AA7DF1">
        <w:trPr>
          <w:cantSplit/>
        </w:trPr>
        <w:tc>
          <w:tcPr>
            <w:tcW w:w="4026" w:type="dxa"/>
            <w:vAlign w:val="center"/>
          </w:tcPr>
          <w:p w14:paraId="6F84FCF8" w14:textId="77777777" w:rsidR="00E23A66" w:rsidRPr="00E23A66" w:rsidRDefault="00E23A66" w:rsidP="00E23A66">
            <w:pPr>
              <w:spacing w:before="40" w:after="40"/>
              <w:rPr>
                <w:rFonts w:eastAsia="Arial"/>
                <w:b/>
              </w:rPr>
            </w:pPr>
            <w:r w:rsidRPr="00E23A66">
              <w:rPr>
                <w:rFonts w:eastAsia="Arial"/>
                <w:b/>
              </w:rPr>
              <w:t>Agency Website</w:t>
            </w:r>
          </w:p>
        </w:tc>
        <w:tc>
          <w:tcPr>
            <w:tcW w:w="6530" w:type="dxa"/>
          </w:tcPr>
          <w:p w14:paraId="5BE9AD87" w14:textId="77777777" w:rsidR="00E23A66" w:rsidRPr="00E23A66" w:rsidRDefault="00E23A66" w:rsidP="00E23A66">
            <w:pPr>
              <w:spacing w:before="40" w:after="40"/>
              <w:rPr>
                <w:rFonts w:eastAsia="Arial"/>
                <w:b/>
              </w:rPr>
            </w:pPr>
            <w:r w:rsidRPr="00E23A66">
              <w:rPr>
                <w:rFonts w:eastAsia="Arial"/>
                <w:b/>
              </w:rPr>
              <w:t>www.multicultural.nsw.gov.au</w:t>
            </w:r>
          </w:p>
        </w:tc>
      </w:tr>
    </w:tbl>
    <w:p w14:paraId="24762515" w14:textId="77777777" w:rsidR="00E23A66" w:rsidRPr="00E23A66" w:rsidRDefault="00E23A66" w:rsidP="00E23A66">
      <w:pPr>
        <w:keepNext/>
        <w:spacing w:before="360" w:after="120" w:line="240" w:lineRule="auto"/>
        <w:outlineLvl w:val="1"/>
        <w:rPr>
          <w:rFonts w:ascii="Arial" w:eastAsia="Arial" w:hAnsi="Arial" w:cs="Arial"/>
          <w:b/>
          <w:bCs/>
          <w:iCs/>
          <w:sz w:val="26"/>
          <w:szCs w:val="28"/>
        </w:rPr>
      </w:pPr>
      <w:r w:rsidRPr="00E23A66">
        <w:rPr>
          <w:rFonts w:ascii="Arial" w:eastAsia="Arial" w:hAnsi="Arial" w:cs="Arial"/>
          <w:b/>
          <w:bCs/>
          <w:iCs/>
          <w:sz w:val="26"/>
          <w:szCs w:val="28"/>
        </w:rPr>
        <w:t>Agency overview</w:t>
      </w:r>
    </w:p>
    <w:p w14:paraId="60B3D4B4" w14:textId="77745A7D" w:rsidR="0075535A" w:rsidRDefault="001A3B4E" w:rsidP="0075535A">
      <w:pPr>
        <w:spacing w:after="80"/>
        <w:rPr>
          <w:rFonts w:ascii="Arial" w:eastAsia="Arial" w:hAnsi="Arial" w:cs="Times New Roman"/>
          <w:szCs w:val="20"/>
        </w:rPr>
      </w:pPr>
      <w:bookmarkStart w:id="1" w:name="_Hlk30003721"/>
      <w:r w:rsidRPr="001A3B4E">
        <w:rPr>
          <w:rFonts w:ascii="Arial" w:eastAsia="Arial" w:hAnsi="Arial" w:cs="Times New Roman"/>
          <w:szCs w:val="20"/>
        </w:rPr>
        <w:t xml:space="preserve">NSW is home to 33.6% of Australia’s overseas-born population. We come from over 310 ancestries, practice more than 139 religions and use more than 283 languages, with 29.3% of NSW people born overseas. </w:t>
      </w:r>
      <w:r w:rsidR="0075535A" w:rsidRPr="0075535A">
        <w:rPr>
          <w:rFonts w:ascii="Arial" w:eastAsia="Arial" w:hAnsi="Arial" w:cs="Times New Roman"/>
          <w:szCs w:val="20"/>
        </w:rPr>
        <w:t xml:space="preserve">The purpose of Multicultural NSW is to build and maintain a cohesive and harmonious multicultural society that enriches the lives of all the people of NSW. </w:t>
      </w:r>
    </w:p>
    <w:p w14:paraId="72AFA2D8" w14:textId="332655BC" w:rsidR="0075535A" w:rsidRPr="0075535A" w:rsidRDefault="0075535A" w:rsidP="5C87C3AC">
      <w:pPr>
        <w:spacing w:after="80"/>
        <w:rPr>
          <w:rFonts w:ascii="Arial" w:eastAsia="Arial" w:hAnsi="Arial" w:cs="Times New Roman"/>
        </w:rPr>
      </w:pPr>
      <w:r w:rsidRPr="5C87C3AC">
        <w:rPr>
          <w:rFonts w:ascii="Arial" w:eastAsia="Arial" w:hAnsi="Arial" w:cs="Times New Roman"/>
        </w:rPr>
        <w:t xml:space="preserve">Our work is underpinned by the Multicultural NSW Act 2000, which establishes Multicultural NSW as the lead agency for promoting and monitoring the multicultural principles set out in the Act. The Multicultural NSW Advisory Board, which is constituted under the Act, is an independent body that draws on the cultural diversity, </w:t>
      </w:r>
      <w:bookmarkStart w:id="2" w:name="_Int_06jO75qo"/>
      <w:r w:rsidRPr="5C87C3AC">
        <w:rPr>
          <w:rFonts w:ascii="Arial" w:eastAsia="Arial" w:hAnsi="Arial" w:cs="Times New Roman"/>
        </w:rPr>
        <w:t>skills</w:t>
      </w:r>
      <w:bookmarkEnd w:id="2"/>
      <w:r w:rsidRPr="5C87C3AC">
        <w:rPr>
          <w:rFonts w:ascii="Arial" w:eastAsia="Arial" w:hAnsi="Arial" w:cs="Times New Roman"/>
        </w:rPr>
        <w:t xml:space="preserve"> and experience of its members to provide advice to the Agency and the Minister</w:t>
      </w:r>
    </w:p>
    <w:p w14:paraId="4110E8FA" w14:textId="642ECE5D" w:rsidR="00E23A66" w:rsidRPr="00E23A66" w:rsidRDefault="00E23A66" w:rsidP="0075535A">
      <w:pPr>
        <w:keepNext/>
        <w:spacing w:before="360" w:after="120" w:line="240" w:lineRule="auto"/>
        <w:outlineLvl w:val="1"/>
        <w:rPr>
          <w:rFonts w:ascii="Arial" w:eastAsia="Arial" w:hAnsi="Arial" w:cs="Arial"/>
          <w:b/>
          <w:bCs/>
          <w:iCs/>
          <w:sz w:val="26"/>
          <w:szCs w:val="28"/>
        </w:rPr>
      </w:pPr>
      <w:r w:rsidRPr="00E23A66">
        <w:rPr>
          <w:rFonts w:ascii="Arial" w:eastAsia="Arial" w:hAnsi="Arial" w:cs="Arial"/>
          <w:b/>
          <w:bCs/>
          <w:iCs/>
          <w:sz w:val="26"/>
          <w:szCs w:val="28"/>
        </w:rPr>
        <w:t>Primary purpose of the role</w:t>
      </w:r>
    </w:p>
    <w:bookmarkEnd w:id="1"/>
    <w:p w14:paraId="244B487C" w14:textId="77777777" w:rsidR="00593A2E" w:rsidRPr="00593A2E" w:rsidRDefault="00593A2E" w:rsidP="00593A2E">
      <w:pPr>
        <w:spacing w:after="80"/>
        <w:rPr>
          <w:rFonts w:ascii="Arial" w:eastAsia="Arial" w:hAnsi="Arial" w:cs="Times New Roman"/>
          <w:szCs w:val="20"/>
        </w:rPr>
      </w:pPr>
      <w:r w:rsidRPr="00593A2E">
        <w:rPr>
          <w:rFonts w:ascii="Arial" w:eastAsia="Arial" w:hAnsi="Arial" w:cs="Times New Roman"/>
          <w:szCs w:val="20"/>
        </w:rPr>
        <w:t xml:space="preserve">Undertake day to day customer service provision </w:t>
      </w:r>
      <w:proofErr w:type="gramStart"/>
      <w:r w:rsidRPr="00593A2E">
        <w:rPr>
          <w:rFonts w:ascii="Arial" w:eastAsia="Arial" w:hAnsi="Arial" w:cs="Times New Roman"/>
          <w:szCs w:val="20"/>
        </w:rPr>
        <w:t>in the area of</w:t>
      </w:r>
      <w:proofErr w:type="gramEnd"/>
      <w:r w:rsidRPr="00593A2E">
        <w:rPr>
          <w:rFonts w:ascii="Arial" w:eastAsia="Arial" w:hAnsi="Arial" w:cs="Times New Roman"/>
          <w:szCs w:val="20"/>
        </w:rPr>
        <w:t xml:space="preserve"> remote interpreting (telephone and video) and engage in operational support initiatives in Language Services.</w:t>
      </w:r>
    </w:p>
    <w:p w14:paraId="7728948F" w14:textId="77777777" w:rsidR="00593A2E" w:rsidRPr="00593A2E" w:rsidRDefault="00593A2E" w:rsidP="00593A2E">
      <w:pPr>
        <w:spacing w:after="80"/>
        <w:rPr>
          <w:rFonts w:ascii="Arial" w:eastAsia="Arial" w:hAnsi="Arial" w:cs="Times New Roman"/>
          <w:szCs w:val="20"/>
        </w:rPr>
      </w:pPr>
      <w:r w:rsidRPr="00593A2E">
        <w:rPr>
          <w:rFonts w:ascii="Arial" w:eastAsia="Arial" w:hAnsi="Arial" w:cs="Times New Roman"/>
          <w:szCs w:val="20"/>
        </w:rPr>
        <w:t>The role is also responsible for the coordination of work and monitoring of staff performance of the Customer Service Officer and the Customer Support Officer.</w:t>
      </w:r>
    </w:p>
    <w:p w14:paraId="6AD83825" w14:textId="77777777" w:rsidR="00593A2E" w:rsidRPr="00593A2E" w:rsidRDefault="00593A2E" w:rsidP="00593A2E">
      <w:pPr>
        <w:spacing w:after="80"/>
        <w:rPr>
          <w:rFonts w:ascii="Arial" w:eastAsia="Arial" w:hAnsi="Arial" w:cs="Times New Roman"/>
          <w:szCs w:val="20"/>
        </w:rPr>
      </w:pPr>
      <w:r w:rsidRPr="00593A2E">
        <w:rPr>
          <w:rFonts w:ascii="Arial" w:eastAsia="Arial" w:hAnsi="Arial" w:cs="Times New Roman"/>
          <w:szCs w:val="20"/>
        </w:rPr>
        <w:t>The position provides quality information, assistance and customer service by monitoring the automated telephone and video systems, intervening quickly when issues arise, and handling and/or escalating complex and sensitive matters</w:t>
      </w:r>
    </w:p>
    <w:p w14:paraId="03EEC993" w14:textId="77777777" w:rsidR="00593A2E" w:rsidRPr="00593A2E" w:rsidRDefault="00593A2E" w:rsidP="5C87C3AC">
      <w:pPr>
        <w:spacing w:after="80"/>
        <w:rPr>
          <w:rFonts w:ascii="Arial" w:eastAsia="Arial" w:hAnsi="Arial" w:cs="Times New Roman"/>
        </w:rPr>
      </w:pPr>
      <w:r w:rsidRPr="5C87C3AC">
        <w:rPr>
          <w:rFonts w:ascii="Arial" w:eastAsia="Arial" w:hAnsi="Arial" w:cs="Times New Roman"/>
        </w:rPr>
        <w:t xml:space="preserve">Additionally, the role assists the Team Leader - Remote Interpreting, Language Services Operations in the implementation of the Quality Management Strategy and Framework, effective and ongoing </w:t>
      </w:r>
      <w:bookmarkStart w:id="3" w:name="_Int_UV1an3iS"/>
      <w:r w:rsidRPr="5C87C3AC">
        <w:rPr>
          <w:rFonts w:ascii="Arial" w:eastAsia="Arial" w:hAnsi="Arial" w:cs="Times New Roman"/>
        </w:rPr>
        <w:t>monitoring</w:t>
      </w:r>
      <w:bookmarkEnd w:id="3"/>
      <w:r w:rsidRPr="5C87C3AC">
        <w:rPr>
          <w:rFonts w:ascii="Arial" w:eastAsia="Arial" w:hAnsi="Arial" w:cs="Times New Roman"/>
        </w:rPr>
        <w:t xml:space="preserve"> and measurement of business unit performance.</w:t>
      </w:r>
    </w:p>
    <w:p w14:paraId="7AB7AFB1" w14:textId="77777777" w:rsidR="00593A2E" w:rsidRDefault="00593A2E" w:rsidP="00593A2E">
      <w:pPr>
        <w:pStyle w:val="BodyText"/>
        <w:rPr>
          <w:sz w:val="20"/>
        </w:rPr>
      </w:pPr>
    </w:p>
    <w:p w14:paraId="1F904969" w14:textId="77777777" w:rsidR="00E23A66" w:rsidRDefault="00E23A66" w:rsidP="00E23A66">
      <w:pPr>
        <w:keepNext/>
        <w:spacing w:before="360" w:after="120" w:line="240" w:lineRule="auto"/>
        <w:outlineLvl w:val="1"/>
        <w:rPr>
          <w:rFonts w:ascii="Arial" w:eastAsia="Arial" w:hAnsi="Arial" w:cs="Arial"/>
          <w:b/>
          <w:bCs/>
          <w:iCs/>
          <w:sz w:val="26"/>
          <w:szCs w:val="28"/>
        </w:rPr>
      </w:pPr>
      <w:r w:rsidRPr="00E23A66">
        <w:rPr>
          <w:rFonts w:ascii="Arial" w:eastAsia="Arial" w:hAnsi="Arial" w:cs="Arial"/>
          <w:b/>
          <w:bCs/>
          <w:iCs/>
          <w:sz w:val="26"/>
          <w:szCs w:val="28"/>
        </w:rPr>
        <w:t>Key accountabilities</w:t>
      </w:r>
    </w:p>
    <w:p w14:paraId="33B9B147" w14:textId="77777777" w:rsidR="00593A2E" w:rsidRDefault="00593A2E" w:rsidP="00593A2E">
      <w:pPr>
        <w:pStyle w:val="ListParagraph"/>
        <w:widowControl w:val="0"/>
        <w:numPr>
          <w:ilvl w:val="0"/>
          <w:numId w:val="36"/>
        </w:numPr>
        <w:tabs>
          <w:tab w:val="left" w:pos="839"/>
          <w:tab w:val="left" w:pos="840"/>
        </w:tabs>
        <w:autoSpaceDE w:val="0"/>
        <w:autoSpaceDN w:val="0"/>
        <w:spacing w:before="121" w:after="0"/>
        <w:contextualSpacing w:val="0"/>
        <w:rPr>
          <w:rFonts w:ascii="Symbol" w:hAnsi="Symbol"/>
        </w:rPr>
      </w:pPr>
      <w:r w:rsidRPr="6D94F3C9">
        <w:rPr>
          <w:spacing w:val="-7"/>
        </w:rPr>
        <w:t>Coordinate</w:t>
      </w:r>
      <w:r w:rsidRPr="59B958AD">
        <w:rPr>
          <w:color w:val="0070C0"/>
          <w:spacing w:val="-7"/>
        </w:rPr>
        <w:t xml:space="preserve"> </w:t>
      </w:r>
      <w:r w:rsidRPr="59B958AD">
        <w:t>a</w:t>
      </w:r>
      <w:r w:rsidRPr="59B958AD">
        <w:rPr>
          <w:spacing w:val="-8"/>
        </w:rPr>
        <w:t xml:space="preserve"> </w:t>
      </w:r>
      <w:r w:rsidRPr="59B958AD">
        <w:t>small</w:t>
      </w:r>
      <w:r w:rsidRPr="59B958AD">
        <w:rPr>
          <w:spacing w:val="-7"/>
        </w:rPr>
        <w:t xml:space="preserve"> </w:t>
      </w:r>
      <w:r w:rsidRPr="59B958AD">
        <w:t>team</w:t>
      </w:r>
      <w:r w:rsidRPr="59B958AD">
        <w:rPr>
          <w:spacing w:val="-8"/>
        </w:rPr>
        <w:t xml:space="preserve"> </w:t>
      </w:r>
      <w:r w:rsidRPr="59B958AD">
        <w:t>and</w:t>
      </w:r>
      <w:r w:rsidRPr="59B958AD">
        <w:rPr>
          <w:spacing w:val="-7"/>
        </w:rPr>
        <w:t xml:space="preserve"> </w:t>
      </w:r>
      <w:r w:rsidRPr="59B958AD">
        <w:t>undertake</w:t>
      </w:r>
      <w:r w:rsidRPr="59B958AD">
        <w:rPr>
          <w:spacing w:val="-7"/>
        </w:rPr>
        <w:t xml:space="preserve"> </w:t>
      </w:r>
      <w:r w:rsidRPr="59B958AD">
        <w:t>day</w:t>
      </w:r>
      <w:r w:rsidRPr="59B958AD">
        <w:rPr>
          <w:spacing w:val="-7"/>
        </w:rPr>
        <w:t xml:space="preserve"> </w:t>
      </w:r>
      <w:r w:rsidRPr="59B958AD">
        <w:t>to</w:t>
      </w:r>
      <w:r w:rsidRPr="59B958AD">
        <w:rPr>
          <w:spacing w:val="-7"/>
        </w:rPr>
        <w:t xml:space="preserve"> </w:t>
      </w:r>
      <w:r w:rsidRPr="59B958AD">
        <w:t>day</w:t>
      </w:r>
      <w:r w:rsidRPr="59B958AD">
        <w:rPr>
          <w:spacing w:val="-8"/>
        </w:rPr>
        <w:t xml:space="preserve"> </w:t>
      </w:r>
      <w:r w:rsidRPr="59B958AD">
        <w:t>customer</w:t>
      </w:r>
      <w:r w:rsidRPr="59B958AD">
        <w:rPr>
          <w:spacing w:val="-8"/>
        </w:rPr>
        <w:t xml:space="preserve"> </w:t>
      </w:r>
      <w:r w:rsidRPr="59B958AD">
        <w:t>service</w:t>
      </w:r>
      <w:r w:rsidRPr="59B958AD">
        <w:rPr>
          <w:spacing w:val="-9"/>
        </w:rPr>
        <w:t xml:space="preserve"> </w:t>
      </w:r>
      <w:r w:rsidRPr="59B958AD">
        <w:t>provision</w:t>
      </w:r>
      <w:r w:rsidRPr="59B958AD">
        <w:rPr>
          <w:spacing w:val="-7"/>
        </w:rPr>
        <w:t xml:space="preserve"> </w:t>
      </w:r>
      <w:r w:rsidRPr="59B958AD">
        <w:t>within</w:t>
      </w:r>
      <w:r w:rsidRPr="59B958AD">
        <w:rPr>
          <w:spacing w:val="-7"/>
        </w:rPr>
        <w:t xml:space="preserve"> </w:t>
      </w:r>
      <w:r w:rsidRPr="59B958AD">
        <w:t>the</w:t>
      </w:r>
      <w:r w:rsidRPr="59B958AD">
        <w:rPr>
          <w:spacing w:val="-7"/>
        </w:rPr>
        <w:t xml:space="preserve"> </w:t>
      </w:r>
      <w:r w:rsidRPr="59B958AD">
        <w:t>work</w:t>
      </w:r>
      <w:r w:rsidRPr="59B958AD">
        <w:rPr>
          <w:spacing w:val="-7"/>
        </w:rPr>
        <w:t xml:space="preserve"> </w:t>
      </w:r>
      <w:r w:rsidRPr="59B958AD">
        <w:rPr>
          <w:spacing w:val="-2"/>
        </w:rPr>
        <w:t>unit.</w:t>
      </w:r>
    </w:p>
    <w:p w14:paraId="75D2AEAE" w14:textId="77777777" w:rsidR="00593A2E" w:rsidRDefault="00593A2E" w:rsidP="00593A2E">
      <w:pPr>
        <w:pStyle w:val="ListParagraph"/>
        <w:widowControl w:val="0"/>
        <w:numPr>
          <w:ilvl w:val="0"/>
          <w:numId w:val="36"/>
        </w:numPr>
        <w:tabs>
          <w:tab w:val="left" w:pos="839"/>
          <w:tab w:val="left" w:pos="840"/>
        </w:tabs>
        <w:autoSpaceDE w:val="0"/>
        <w:autoSpaceDN w:val="0"/>
        <w:spacing w:before="36" w:after="0" w:line="271" w:lineRule="auto"/>
        <w:ind w:right="564"/>
        <w:contextualSpacing w:val="0"/>
        <w:rPr>
          <w:rFonts w:ascii="Symbol" w:hAnsi="Symbol"/>
        </w:rPr>
      </w:pPr>
      <w:r>
        <w:t>Provide</w:t>
      </w:r>
      <w:r>
        <w:rPr>
          <w:spacing w:val="-4"/>
        </w:rPr>
        <w:t xml:space="preserve"> </w:t>
      </w:r>
      <w:r>
        <w:t>support</w:t>
      </w:r>
      <w:r>
        <w:rPr>
          <w:spacing w:val="-4"/>
        </w:rPr>
        <w:t xml:space="preserve"> </w:t>
      </w:r>
      <w:r>
        <w:t>to</w:t>
      </w:r>
      <w:r>
        <w:rPr>
          <w:spacing w:val="-3"/>
        </w:rPr>
        <w:t xml:space="preserve"> </w:t>
      </w:r>
      <w:r>
        <w:t>team</w:t>
      </w:r>
      <w:r>
        <w:rPr>
          <w:spacing w:val="-4"/>
        </w:rPr>
        <w:t xml:space="preserve"> </w:t>
      </w:r>
      <w:r>
        <w:t>members</w:t>
      </w:r>
      <w:r>
        <w:rPr>
          <w:spacing w:val="-3"/>
        </w:rPr>
        <w:t xml:space="preserve"> </w:t>
      </w:r>
      <w:r>
        <w:t>and</w:t>
      </w:r>
      <w:r>
        <w:rPr>
          <w:spacing w:val="-3"/>
        </w:rPr>
        <w:t xml:space="preserve"> </w:t>
      </w:r>
      <w:r>
        <w:t>be</w:t>
      </w:r>
      <w:r>
        <w:rPr>
          <w:spacing w:val="-3"/>
        </w:rPr>
        <w:t xml:space="preserve"> </w:t>
      </w:r>
      <w:r>
        <w:t>the</w:t>
      </w:r>
      <w:r>
        <w:rPr>
          <w:spacing w:val="-3"/>
        </w:rPr>
        <w:t xml:space="preserve"> </w:t>
      </w:r>
      <w:r>
        <w:t>point</w:t>
      </w:r>
      <w:r>
        <w:rPr>
          <w:spacing w:val="-4"/>
        </w:rPr>
        <w:t xml:space="preserve"> </w:t>
      </w:r>
      <w:r>
        <w:t>of</w:t>
      </w:r>
      <w:r>
        <w:rPr>
          <w:spacing w:val="-3"/>
        </w:rPr>
        <w:t xml:space="preserve"> </w:t>
      </w:r>
      <w:r>
        <w:t>escalation,</w:t>
      </w:r>
      <w:r>
        <w:rPr>
          <w:spacing w:val="-4"/>
        </w:rPr>
        <w:t xml:space="preserve"> </w:t>
      </w:r>
      <w:r>
        <w:t>to</w:t>
      </w:r>
      <w:r>
        <w:rPr>
          <w:spacing w:val="-4"/>
        </w:rPr>
        <w:t xml:space="preserve"> </w:t>
      </w:r>
      <w:r>
        <w:t>resolve</w:t>
      </w:r>
      <w:r>
        <w:rPr>
          <w:spacing w:val="-3"/>
        </w:rPr>
        <w:t xml:space="preserve"> </w:t>
      </w:r>
      <w:r>
        <w:t>complex</w:t>
      </w:r>
      <w:r>
        <w:rPr>
          <w:spacing w:val="-4"/>
        </w:rPr>
        <w:t xml:space="preserve"> </w:t>
      </w:r>
      <w:r>
        <w:t>enquiries</w:t>
      </w:r>
      <w:r>
        <w:rPr>
          <w:spacing w:val="-3"/>
        </w:rPr>
        <w:t xml:space="preserve"> </w:t>
      </w:r>
      <w:r>
        <w:t xml:space="preserve">and </w:t>
      </w:r>
      <w:r>
        <w:rPr>
          <w:spacing w:val="-2"/>
        </w:rPr>
        <w:t>complaints.</w:t>
      </w:r>
    </w:p>
    <w:p w14:paraId="2E844AC3" w14:textId="77777777" w:rsidR="00593A2E" w:rsidRDefault="00593A2E" w:rsidP="00593A2E">
      <w:pPr>
        <w:pStyle w:val="ListParagraph"/>
        <w:widowControl w:val="0"/>
        <w:numPr>
          <w:ilvl w:val="0"/>
          <w:numId w:val="36"/>
        </w:numPr>
        <w:tabs>
          <w:tab w:val="left" w:pos="839"/>
          <w:tab w:val="left" w:pos="840"/>
        </w:tabs>
        <w:autoSpaceDE w:val="0"/>
        <w:autoSpaceDN w:val="0"/>
        <w:spacing w:before="6" w:after="0" w:line="273" w:lineRule="auto"/>
        <w:ind w:right="1121"/>
        <w:contextualSpacing w:val="0"/>
        <w:rPr>
          <w:rFonts w:ascii="Symbol" w:hAnsi="Symbol"/>
        </w:rPr>
      </w:pPr>
      <w:r>
        <w:lastRenderedPageBreak/>
        <w:t>Monitor</w:t>
      </w:r>
      <w:r>
        <w:rPr>
          <w:spacing w:val="-4"/>
        </w:rPr>
        <w:t xml:space="preserve"> </w:t>
      </w:r>
      <w:r>
        <w:t>the</w:t>
      </w:r>
      <w:r>
        <w:rPr>
          <w:spacing w:val="-2"/>
        </w:rPr>
        <w:t xml:space="preserve"> </w:t>
      </w:r>
      <w:r>
        <w:t>telephone</w:t>
      </w:r>
      <w:r>
        <w:rPr>
          <w:spacing w:val="-3"/>
        </w:rPr>
        <w:t xml:space="preserve"> </w:t>
      </w:r>
      <w:r>
        <w:t>/</w:t>
      </w:r>
      <w:r>
        <w:rPr>
          <w:spacing w:val="-4"/>
        </w:rPr>
        <w:t xml:space="preserve"> </w:t>
      </w:r>
      <w:r>
        <w:t>video</w:t>
      </w:r>
      <w:r>
        <w:rPr>
          <w:spacing w:val="-2"/>
        </w:rPr>
        <w:t xml:space="preserve"> </w:t>
      </w:r>
      <w:r>
        <w:t>system</w:t>
      </w:r>
      <w:r>
        <w:rPr>
          <w:spacing w:val="-4"/>
        </w:rPr>
        <w:t xml:space="preserve"> </w:t>
      </w:r>
      <w:r>
        <w:t>operations,</w:t>
      </w:r>
      <w:r>
        <w:rPr>
          <w:spacing w:val="-4"/>
        </w:rPr>
        <w:t xml:space="preserve"> </w:t>
      </w:r>
      <w:r>
        <w:t>ensuring</w:t>
      </w:r>
      <w:r>
        <w:rPr>
          <w:spacing w:val="-3"/>
        </w:rPr>
        <w:t xml:space="preserve"> </w:t>
      </w:r>
      <w:r>
        <w:t>its</w:t>
      </w:r>
      <w:r>
        <w:rPr>
          <w:spacing w:val="-3"/>
        </w:rPr>
        <w:t xml:space="preserve"> </w:t>
      </w:r>
      <w:r>
        <w:t>efficiency</w:t>
      </w:r>
      <w:r>
        <w:rPr>
          <w:spacing w:val="-3"/>
        </w:rPr>
        <w:t xml:space="preserve"> </w:t>
      </w:r>
      <w:r>
        <w:t>and</w:t>
      </w:r>
      <w:r>
        <w:rPr>
          <w:spacing w:val="-4"/>
        </w:rPr>
        <w:t xml:space="preserve"> </w:t>
      </w:r>
      <w:r>
        <w:t>troubleshoot</w:t>
      </w:r>
      <w:r>
        <w:rPr>
          <w:spacing w:val="-4"/>
        </w:rPr>
        <w:t xml:space="preserve"> </w:t>
      </w:r>
      <w:r>
        <w:t xml:space="preserve">any </w:t>
      </w:r>
      <w:r>
        <w:rPr>
          <w:spacing w:val="-2"/>
        </w:rPr>
        <w:t>issues.</w:t>
      </w:r>
    </w:p>
    <w:p w14:paraId="2434F6EE" w14:textId="77777777" w:rsidR="00593A2E" w:rsidRDefault="00593A2E" w:rsidP="5C87C3AC">
      <w:pPr>
        <w:pStyle w:val="ListParagraph"/>
        <w:widowControl w:val="0"/>
        <w:numPr>
          <w:ilvl w:val="0"/>
          <w:numId w:val="36"/>
        </w:numPr>
        <w:tabs>
          <w:tab w:val="left" w:pos="839"/>
          <w:tab w:val="left" w:pos="840"/>
        </w:tabs>
        <w:autoSpaceDE w:val="0"/>
        <w:autoSpaceDN w:val="0"/>
        <w:spacing w:before="2" w:after="0"/>
        <w:rPr>
          <w:rFonts w:ascii="Symbol" w:hAnsi="Symbol"/>
        </w:rPr>
      </w:pPr>
      <w:r>
        <w:t>Allocate</w:t>
      </w:r>
      <w:r>
        <w:rPr>
          <w:spacing w:val="-9"/>
        </w:rPr>
        <w:t xml:space="preserve"> </w:t>
      </w:r>
      <w:r>
        <w:t>work,</w:t>
      </w:r>
      <w:r>
        <w:rPr>
          <w:spacing w:val="-9"/>
        </w:rPr>
        <w:t xml:space="preserve"> </w:t>
      </w:r>
      <w:r>
        <w:t>monitor</w:t>
      </w:r>
      <w:r>
        <w:rPr>
          <w:spacing w:val="-8"/>
        </w:rPr>
        <w:t xml:space="preserve"> </w:t>
      </w:r>
      <w:r>
        <w:t>its</w:t>
      </w:r>
      <w:r>
        <w:rPr>
          <w:spacing w:val="-8"/>
        </w:rPr>
        <w:t xml:space="preserve"> </w:t>
      </w:r>
      <w:bookmarkStart w:id="4" w:name="_Int_YCEIgGuT"/>
      <w:r>
        <w:t>distribution</w:t>
      </w:r>
      <w:bookmarkEnd w:id="4"/>
      <w:r>
        <w:rPr>
          <w:spacing w:val="-8"/>
        </w:rPr>
        <w:t xml:space="preserve"> </w:t>
      </w:r>
      <w:r>
        <w:t>and</w:t>
      </w:r>
      <w:r>
        <w:rPr>
          <w:spacing w:val="-8"/>
        </w:rPr>
        <w:t xml:space="preserve"> </w:t>
      </w:r>
      <w:r>
        <w:t>control</w:t>
      </w:r>
      <w:r>
        <w:rPr>
          <w:spacing w:val="-9"/>
        </w:rPr>
        <w:t xml:space="preserve"> </w:t>
      </w:r>
      <w:r>
        <w:t>the</w:t>
      </w:r>
      <w:r>
        <w:rPr>
          <w:spacing w:val="-8"/>
        </w:rPr>
        <w:t xml:space="preserve"> </w:t>
      </w:r>
      <w:r>
        <w:t>quality</w:t>
      </w:r>
      <w:r>
        <w:rPr>
          <w:spacing w:val="-9"/>
        </w:rPr>
        <w:t xml:space="preserve"> </w:t>
      </w:r>
      <w:r>
        <w:t>and</w:t>
      </w:r>
      <w:r>
        <w:rPr>
          <w:spacing w:val="-9"/>
        </w:rPr>
        <w:t xml:space="preserve"> </w:t>
      </w:r>
      <w:r>
        <w:t>timeliness</w:t>
      </w:r>
      <w:r>
        <w:rPr>
          <w:spacing w:val="-8"/>
        </w:rPr>
        <w:t xml:space="preserve"> </w:t>
      </w:r>
      <w:r>
        <w:t>of</w:t>
      </w:r>
      <w:r>
        <w:rPr>
          <w:spacing w:val="-9"/>
        </w:rPr>
        <w:t xml:space="preserve"> </w:t>
      </w:r>
      <w:r>
        <w:t>the</w:t>
      </w:r>
      <w:r>
        <w:rPr>
          <w:spacing w:val="-4"/>
        </w:rPr>
        <w:t xml:space="preserve"> </w:t>
      </w:r>
      <w:r>
        <w:t>services</w:t>
      </w:r>
      <w:r>
        <w:rPr>
          <w:spacing w:val="-8"/>
        </w:rPr>
        <w:t xml:space="preserve"> </w:t>
      </w:r>
      <w:r>
        <w:rPr>
          <w:spacing w:val="-2"/>
        </w:rPr>
        <w:t>provided.</w:t>
      </w:r>
    </w:p>
    <w:p w14:paraId="1EF1C501" w14:textId="77777777" w:rsidR="00593A2E" w:rsidRDefault="00593A2E" w:rsidP="00593A2E">
      <w:pPr>
        <w:pStyle w:val="ListParagraph"/>
        <w:widowControl w:val="0"/>
        <w:numPr>
          <w:ilvl w:val="0"/>
          <w:numId w:val="36"/>
        </w:numPr>
        <w:tabs>
          <w:tab w:val="left" w:pos="839"/>
          <w:tab w:val="left" w:pos="840"/>
        </w:tabs>
        <w:autoSpaceDE w:val="0"/>
        <w:autoSpaceDN w:val="0"/>
        <w:spacing w:before="36" w:after="0" w:line="273" w:lineRule="auto"/>
        <w:ind w:right="406"/>
        <w:contextualSpacing w:val="0"/>
        <w:rPr>
          <w:rFonts w:ascii="Symbol" w:hAnsi="Symbol"/>
        </w:rPr>
      </w:pPr>
      <w:r>
        <w:t>Ensure</w:t>
      </w:r>
      <w:r>
        <w:rPr>
          <w:spacing w:val="-3"/>
        </w:rPr>
        <w:t xml:space="preserve"> </w:t>
      </w:r>
      <w:r>
        <w:t>the</w:t>
      </w:r>
      <w:r>
        <w:rPr>
          <w:spacing w:val="-3"/>
        </w:rPr>
        <w:t xml:space="preserve"> </w:t>
      </w:r>
      <w:r>
        <w:t>range</w:t>
      </w:r>
      <w:r>
        <w:rPr>
          <w:spacing w:val="-3"/>
        </w:rPr>
        <w:t xml:space="preserve"> </w:t>
      </w:r>
      <w:r>
        <w:t>of</w:t>
      </w:r>
      <w:r>
        <w:rPr>
          <w:spacing w:val="-4"/>
        </w:rPr>
        <w:t xml:space="preserve"> </w:t>
      </w:r>
      <w:r>
        <w:t>operational</w:t>
      </w:r>
      <w:r>
        <w:rPr>
          <w:spacing w:val="-3"/>
        </w:rPr>
        <w:t xml:space="preserve"> </w:t>
      </w:r>
      <w:r>
        <w:t>and</w:t>
      </w:r>
      <w:r>
        <w:rPr>
          <w:spacing w:val="-4"/>
        </w:rPr>
        <w:t xml:space="preserve"> </w:t>
      </w:r>
      <w:r>
        <w:t>administrative</w:t>
      </w:r>
      <w:r>
        <w:rPr>
          <w:spacing w:val="-3"/>
        </w:rPr>
        <w:t xml:space="preserve"> </w:t>
      </w:r>
      <w:r>
        <w:t>processing</w:t>
      </w:r>
      <w:r>
        <w:rPr>
          <w:spacing w:val="-3"/>
        </w:rPr>
        <w:t xml:space="preserve"> </w:t>
      </w:r>
      <w:r>
        <w:t>tasks</w:t>
      </w:r>
      <w:r>
        <w:rPr>
          <w:spacing w:val="-3"/>
        </w:rPr>
        <w:t xml:space="preserve"> </w:t>
      </w:r>
      <w:r>
        <w:t>associated</w:t>
      </w:r>
      <w:r>
        <w:rPr>
          <w:spacing w:val="-3"/>
        </w:rPr>
        <w:t xml:space="preserve"> </w:t>
      </w:r>
      <w:r>
        <w:t>with</w:t>
      </w:r>
      <w:r>
        <w:rPr>
          <w:spacing w:val="-4"/>
        </w:rPr>
        <w:t xml:space="preserve"> </w:t>
      </w:r>
      <w:r>
        <w:t>the</w:t>
      </w:r>
      <w:r>
        <w:rPr>
          <w:spacing w:val="-3"/>
        </w:rPr>
        <w:t xml:space="preserve"> </w:t>
      </w:r>
      <w:r>
        <w:t>provision</w:t>
      </w:r>
      <w:r>
        <w:rPr>
          <w:spacing w:val="-4"/>
        </w:rPr>
        <w:t xml:space="preserve"> </w:t>
      </w:r>
      <w:r>
        <w:t>of remote interpreter services undertaken by the Customer Services Officers are in accordance with policies and procedures.</w:t>
      </w:r>
    </w:p>
    <w:p w14:paraId="3C1F8836" w14:textId="77777777" w:rsidR="00593A2E" w:rsidRDefault="00593A2E" w:rsidP="00593A2E">
      <w:pPr>
        <w:pStyle w:val="ListParagraph"/>
        <w:widowControl w:val="0"/>
        <w:numPr>
          <w:ilvl w:val="0"/>
          <w:numId w:val="36"/>
        </w:numPr>
        <w:tabs>
          <w:tab w:val="left" w:pos="839"/>
          <w:tab w:val="left" w:pos="840"/>
        </w:tabs>
        <w:autoSpaceDE w:val="0"/>
        <w:autoSpaceDN w:val="0"/>
        <w:spacing w:before="4" w:after="0" w:line="271" w:lineRule="auto"/>
        <w:ind w:right="740"/>
        <w:contextualSpacing w:val="0"/>
        <w:rPr>
          <w:rFonts w:ascii="Symbol" w:hAnsi="Symbol"/>
        </w:rPr>
      </w:pPr>
      <w:r>
        <w:t>Monitor</w:t>
      </w:r>
      <w:r>
        <w:rPr>
          <w:spacing w:val="-4"/>
        </w:rPr>
        <w:t xml:space="preserve"> </w:t>
      </w:r>
      <w:r>
        <w:t>staff</w:t>
      </w:r>
      <w:r>
        <w:rPr>
          <w:spacing w:val="-3"/>
        </w:rPr>
        <w:t xml:space="preserve"> </w:t>
      </w:r>
      <w:r>
        <w:t>performance</w:t>
      </w:r>
      <w:r>
        <w:rPr>
          <w:spacing w:val="-3"/>
        </w:rPr>
        <w:t xml:space="preserve"> </w:t>
      </w:r>
      <w:r>
        <w:t>and</w:t>
      </w:r>
      <w:r>
        <w:rPr>
          <w:spacing w:val="-4"/>
        </w:rPr>
        <w:t xml:space="preserve"> </w:t>
      </w:r>
      <w:r>
        <w:t>address</w:t>
      </w:r>
      <w:r>
        <w:rPr>
          <w:spacing w:val="-3"/>
        </w:rPr>
        <w:t xml:space="preserve"> </w:t>
      </w:r>
      <w:r>
        <w:t>any</w:t>
      </w:r>
      <w:r>
        <w:rPr>
          <w:spacing w:val="-3"/>
        </w:rPr>
        <w:t xml:space="preserve"> </w:t>
      </w:r>
      <w:r>
        <w:t>issues</w:t>
      </w:r>
      <w:r>
        <w:rPr>
          <w:spacing w:val="-3"/>
        </w:rPr>
        <w:t xml:space="preserve"> </w:t>
      </w:r>
      <w:r>
        <w:t>expediently</w:t>
      </w:r>
      <w:r>
        <w:rPr>
          <w:spacing w:val="-3"/>
        </w:rPr>
        <w:t xml:space="preserve"> </w:t>
      </w:r>
      <w:r>
        <w:t>to</w:t>
      </w:r>
      <w:r>
        <w:rPr>
          <w:spacing w:val="-3"/>
        </w:rPr>
        <w:t xml:space="preserve"> </w:t>
      </w:r>
      <w:r>
        <w:t>ensure</w:t>
      </w:r>
      <w:r>
        <w:rPr>
          <w:spacing w:val="-4"/>
        </w:rPr>
        <w:t xml:space="preserve"> </w:t>
      </w:r>
      <w:r>
        <w:t>service</w:t>
      </w:r>
      <w:r>
        <w:rPr>
          <w:spacing w:val="-4"/>
        </w:rPr>
        <w:t xml:space="preserve"> </w:t>
      </w:r>
      <w:r>
        <w:t>levels</w:t>
      </w:r>
      <w:r>
        <w:rPr>
          <w:spacing w:val="-3"/>
        </w:rPr>
        <w:t xml:space="preserve"> </w:t>
      </w:r>
      <w:r>
        <w:t>of remote interpreting are not impacted.</w:t>
      </w:r>
    </w:p>
    <w:p w14:paraId="20B95915" w14:textId="77777777" w:rsidR="00593A2E" w:rsidRDefault="00593A2E" w:rsidP="00593A2E">
      <w:pPr>
        <w:pStyle w:val="ListParagraph"/>
        <w:widowControl w:val="0"/>
        <w:numPr>
          <w:ilvl w:val="0"/>
          <w:numId w:val="36"/>
        </w:numPr>
        <w:tabs>
          <w:tab w:val="left" w:pos="839"/>
          <w:tab w:val="left" w:pos="840"/>
        </w:tabs>
        <w:autoSpaceDE w:val="0"/>
        <w:autoSpaceDN w:val="0"/>
        <w:spacing w:before="6" w:after="0" w:line="273" w:lineRule="auto"/>
        <w:ind w:right="749"/>
        <w:contextualSpacing w:val="0"/>
        <w:rPr>
          <w:rFonts w:ascii="Symbol" w:hAnsi="Symbol"/>
        </w:rPr>
      </w:pPr>
      <w:r>
        <w:t>Contribute to the performance management process consistent with customer service delivery standards</w:t>
      </w:r>
      <w:r>
        <w:rPr>
          <w:spacing w:val="-4"/>
        </w:rPr>
        <w:t xml:space="preserve"> </w:t>
      </w:r>
      <w:r>
        <w:t>against</w:t>
      </w:r>
      <w:r>
        <w:rPr>
          <w:spacing w:val="-4"/>
        </w:rPr>
        <w:t xml:space="preserve"> </w:t>
      </w:r>
      <w:r>
        <w:t>set</w:t>
      </w:r>
      <w:r>
        <w:rPr>
          <w:spacing w:val="-5"/>
        </w:rPr>
        <w:t xml:space="preserve"> </w:t>
      </w:r>
      <w:r>
        <w:t>metrics</w:t>
      </w:r>
      <w:r>
        <w:rPr>
          <w:spacing w:val="-4"/>
        </w:rPr>
        <w:t xml:space="preserve"> </w:t>
      </w:r>
      <w:r>
        <w:t>and</w:t>
      </w:r>
      <w:r>
        <w:rPr>
          <w:spacing w:val="-5"/>
        </w:rPr>
        <w:t xml:space="preserve"> </w:t>
      </w:r>
      <w:r>
        <w:t>standards</w:t>
      </w:r>
      <w:r>
        <w:rPr>
          <w:spacing w:val="-4"/>
        </w:rPr>
        <w:t xml:space="preserve"> </w:t>
      </w:r>
      <w:r>
        <w:t>to</w:t>
      </w:r>
      <w:r>
        <w:rPr>
          <w:spacing w:val="-4"/>
        </w:rPr>
        <w:t xml:space="preserve"> </w:t>
      </w:r>
      <w:r>
        <w:t>ensure</w:t>
      </w:r>
      <w:r>
        <w:rPr>
          <w:spacing w:val="-4"/>
        </w:rPr>
        <w:t xml:space="preserve"> </w:t>
      </w:r>
      <w:r>
        <w:t>positive</w:t>
      </w:r>
      <w:r>
        <w:rPr>
          <w:spacing w:val="-4"/>
        </w:rPr>
        <w:t xml:space="preserve"> </w:t>
      </w:r>
      <w:r>
        <w:t>team</w:t>
      </w:r>
      <w:r>
        <w:rPr>
          <w:spacing w:val="-5"/>
        </w:rPr>
        <w:t xml:space="preserve"> </w:t>
      </w:r>
      <w:r>
        <w:t>coaching</w:t>
      </w:r>
      <w:r>
        <w:rPr>
          <w:spacing w:val="-5"/>
        </w:rPr>
        <w:t xml:space="preserve"> </w:t>
      </w:r>
      <w:r>
        <w:t>and</w:t>
      </w:r>
      <w:r>
        <w:rPr>
          <w:spacing w:val="-4"/>
        </w:rPr>
        <w:t xml:space="preserve"> </w:t>
      </w:r>
      <w:r>
        <w:t>development.</w:t>
      </w:r>
    </w:p>
    <w:p w14:paraId="019B4FD4" w14:textId="77777777" w:rsidR="00593A2E" w:rsidRDefault="00593A2E" w:rsidP="00593A2E">
      <w:pPr>
        <w:pStyle w:val="ListParagraph"/>
        <w:widowControl w:val="0"/>
        <w:numPr>
          <w:ilvl w:val="0"/>
          <w:numId w:val="36"/>
        </w:numPr>
        <w:tabs>
          <w:tab w:val="left" w:pos="839"/>
          <w:tab w:val="left" w:pos="840"/>
        </w:tabs>
        <w:autoSpaceDE w:val="0"/>
        <w:autoSpaceDN w:val="0"/>
        <w:spacing w:before="1" w:after="0" w:line="276" w:lineRule="auto"/>
        <w:ind w:right="612"/>
        <w:contextualSpacing w:val="0"/>
        <w:rPr>
          <w:rFonts w:ascii="Symbol" w:hAnsi="Symbol"/>
        </w:rPr>
      </w:pPr>
      <w:r w:rsidRPr="59B958AD">
        <w:t xml:space="preserve">Assist the </w:t>
      </w:r>
      <w:r w:rsidRPr="6D94F3C9">
        <w:t>Team Leader - Remote Interpreting</w:t>
      </w:r>
      <w:r w:rsidRPr="59B958AD">
        <w:t xml:space="preserve">, </w:t>
      </w:r>
      <w:r w:rsidRPr="59B958AD">
        <w:rPr>
          <w:spacing w:val="-4"/>
        </w:rPr>
        <w:t>Language Services Operations in the implementation of the Quality Management</w:t>
      </w:r>
      <w:r w:rsidRPr="59B958AD">
        <w:t xml:space="preserve"> </w:t>
      </w:r>
      <w:r w:rsidRPr="59B958AD">
        <w:rPr>
          <w:spacing w:val="-4"/>
        </w:rPr>
        <w:t>Strategy</w:t>
      </w:r>
      <w:r w:rsidRPr="59B958AD">
        <w:t xml:space="preserve"> </w:t>
      </w:r>
      <w:r w:rsidRPr="59B958AD">
        <w:rPr>
          <w:spacing w:val="-4"/>
        </w:rPr>
        <w:t>and</w:t>
      </w:r>
      <w:r w:rsidRPr="59B958AD">
        <w:t xml:space="preserve"> </w:t>
      </w:r>
      <w:r w:rsidRPr="59B958AD">
        <w:rPr>
          <w:spacing w:val="-5"/>
        </w:rPr>
        <w:t>Framework,</w:t>
      </w:r>
      <w:r w:rsidRPr="59B958AD">
        <w:t xml:space="preserve"> </w:t>
      </w:r>
      <w:r w:rsidRPr="59B958AD">
        <w:rPr>
          <w:spacing w:val="-5"/>
        </w:rPr>
        <w:t>and</w:t>
      </w:r>
      <w:r w:rsidRPr="59B958AD">
        <w:t xml:space="preserve"> </w:t>
      </w:r>
      <w:r w:rsidRPr="59B958AD">
        <w:rPr>
          <w:spacing w:val="-4"/>
        </w:rPr>
        <w:t>monitoring</w:t>
      </w:r>
      <w:r w:rsidRPr="59B958AD">
        <w:t xml:space="preserve"> </w:t>
      </w:r>
      <w:r w:rsidRPr="59B958AD">
        <w:rPr>
          <w:spacing w:val="-5"/>
        </w:rPr>
        <w:t>of</w:t>
      </w:r>
      <w:r w:rsidRPr="59B958AD">
        <w:t xml:space="preserve"> </w:t>
      </w:r>
      <w:r w:rsidRPr="59B958AD">
        <w:rPr>
          <w:spacing w:val="-5"/>
        </w:rPr>
        <w:t>integrated</w:t>
      </w:r>
      <w:r w:rsidRPr="59B958AD">
        <w:t xml:space="preserve"> </w:t>
      </w:r>
      <w:r w:rsidRPr="59B958AD">
        <w:rPr>
          <w:spacing w:val="-5"/>
        </w:rPr>
        <w:t>quality</w:t>
      </w:r>
      <w:r w:rsidRPr="59B958AD">
        <w:t xml:space="preserve"> </w:t>
      </w:r>
      <w:r w:rsidRPr="59B958AD">
        <w:rPr>
          <w:spacing w:val="-4"/>
        </w:rPr>
        <w:t>control</w:t>
      </w:r>
      <w:r w:rsidRPr="59B958AD">
        <w:t xml:space="preserve"> </w:t>
      </w:r>
      <w:r w:rsidRPr="59B958AD">
        <w:rPr>
          <w:spacing w:val="-5"/>
        </w:rPr>
        <w:t>and</w:t>
      </w:r>
      <w:r w:rsidRPr="59B958AD">
        <w:t xml:space="preserve"> assurance systems, and processes for measuring contract and vendor management performance of service consistent with whole of Government best practice principles and practices.</w:t>
      </w:r>
    </w:p>
    <w:p w14:paraId="3E521949" w14:textId="77777777" w:rsidR="00593A2E" w:rsidRDefault="00593A2E" w:rsidP="00593A2E">
      <w:pPr>
        <w:pStyle w:val="ListParagraph"/>
        <w:widowControl w:val="0"/>
        <w:numPr>
          <w:ilvl w:val="0"/>
          <w:numId w:val="36"/>
        </w:numPr>
        <w:tabs>
          <w:tab w:val="left" w:pos="839"/>
          <w:tab w:val="left" w:pos="840"/>
        </w:tabs>
        <w:autoSpaceDE w:val="0"/>
        <w:autoSpaceDN w:val="0"/>
        <w:spacing w:after="0" w:line="273" w:lineRule="auto"/>
        <w:ind w:right="650"/>
        <w:contextualSpacing w:val="0"/>
        <w:rPr>
          <w:rFonts w:ascii="Symbol" w:hAnsi="Symbol"/>
        </w:rPr>
      </w:pPr>
      <w:r w:rsidRPr="59B958AD">
        <w:t>Work</w:t>
      </w:r>
      <w:r w:rsidRPr="59B958AD">
        <w:rPr>
          <w:spacing w:val="-4"/>
        </w:rPr>
        <w:t xml:space="preserve"> </w:t>
      </w:r>
      <w:r w:rsidRPr="59B958AD">
        <w:t>with</w:t>
      </w:r>
      <w:r w:rsidRPr="59B958AD">
        <w:rPr>
          <w:spacing w:val="-4"/>
        </w:rPr>
        <w:t xml:space="preserve"> </w:t>
      </w:r>
      <w:r w:rsidRPr="6D94F3C9">
        <w:t>Team Leader - Remote Interpreting</w:t>
      </w:r>
      <w:r w:rsidRPr="59B958AD">
        <w:rPr>
          <w:color w:val="0070C0"/>
        </w:rPr>
        <w:t xml:space="preserve"> </w:t>
      </w:r>
      <w:r w:rsidRPr="59B958AD">
        <w:rPr>
          <w:spacing w:val="-5"/>
        </w:rPr>
        <w:t>Language</w:t>
      </w:r>
      <w:r w:rsidRPr="59B958AD">
        <w:t xml:space="preserve"> </w:t>
      </w:r>
      <w:r w:rsidRPr="59B958AD">
        <w:rPr>
          <w:spacing w:val="-4"/>
        </w:rPr>
        <w:t>Services</w:t>
      </w:r>
      <w:r w:rsidRPr="59B958AD">
        <w:t xml:space="preserve"> </w:t>
      </w:r>
      <w:r w:rsidRPr="59B958AD">
        <w:rPr>
          <w:spacing w:val="-4"/>
        </w:rPr>
        <w:t>Operations</w:t>
      </w:r>
      <w:r w:rsidRPr="59B958AD">
        <w:t xml:space="preserve"> </w:t>
      </w:r>
      <w:r w:rsidRPr="59B958AD">
        <w:rPr>
          <w:spacing w:val="-4"/>
        </w:rPr>
        <w:t>in</w:t>
      </w:r>
      <w:r w:rsidRPr="59B958AD">
        <w:t xml:space="preserve"> </w:t>
      </w:r>
      <w:r w:rsidRPr="59B958AD">
        <w:rPr>
          <w:spacing w:val="-5"/>
        </w:rPr>
        <w:t>delivering</w:t>
      </w:r>
      <w:r w:rsidRPr="59B958AD">
        <w:t xml:space="preserve"> </w:t>
      </w:r>
      <w:r w:rsidRPr="59B958AD">
        <w:rPr>
          <w:spacing w:val="-5"/>
        </w:rPr>
        <w:t>operational</w:t>
      </w:r>
      <w:r w:rsidRPr="59B958AD">
        <w:t xml:space="preserve"> </w:t>
      </w:r>
      <w:r w:rsidRPr="59B958AD">
        <w:rPr>
          <w:spacing w:val="-4"/>
        </w:rPr>
        <w:t>support</w:t>
      </w:r>
      <w:r w:rsidRPr="59B958AD">
        <w:t xml:space="preserve"> and improvement initiatives, which includes collaboration across other stakeholders.</w:t>
      </w:r>
    </w:p>
    <w:p w14:paraId="6EA0D1DF" w14:textId="77777777" w:rsidR="00593A2E" w:rsidRDefault="00593A2E" w:rsidP="00593A2E">
      <w:pPr>
        <w:pStyle w:val="ListParagraph"/>
        <w:widowControl w:val="0"/>
        <w:numPr>
          <w:ilvl w:val="0"/>
          <w:numId w:val="36"/>
        </w:numPr>
        <w:tabs>
          <w:tab w:val="left" w:pos="839"/>
          <w:tab w:val="left" w:pos="840"/>
        </w:tabs>
        <w:autoSpaceDE w:val="0"/>
        <w:autoSpaceDN w:val="0"/>
        <w:spacing w:before="4" w:after="0" w:line="273" w:lineRule="auto"/>
        <w:ind w:right="833"/>
        <w:contextualSpacing w:val="0"/>
        <w:rPr>
          <w:rFonts w:ascii="Symbol" w:hAnsi="Symbol"/>
        </w:rPr>
      </w:pPr>
      <w:r w:rsidRPr="59B958AD">
        <w:t>Work with the after-hours service provider regarding delivery and systems to ensure that work undertaken</w:t>
      </w:r>
      <w:r w:rsidRPr="59B958AD">
        <w:rPr>
          <w:spacing w:val="-5"/>
        </w:rPr>
        <w:t xml:space="preserve"> </w:t>
      </w:r>
      <w:r w:rsidRPr="59B958AD">
        <w:t>responds</w:t>
      </w:r>
      <w:r w:rsidRPr="59B958AD">
        <w:rPr>
          <w:spacing w:val="-4"/>
        </w:rPr>
        <w:t xml:space="preserve"> </w:t>
      </w:r>
      <w:r w:rsidRPr="59B958AD">
        <w:t>to</w:t>
      </w:r>
      <w:r w:rsidRPr="59B958AD">
        <w:rPr>
          <w:spacing w:val="-4"/>
        </w:rPr>
        <w:t xml:space="preserve"> </w:t>
      </w:r>
      <w:r w:rsidRPr="59B958AD">
        <w:t>customer</w:t>
      </w:r>
      <w:r w:rsidRPr="59B958AD">
        <w:rPr>
          <w:spacing w:val="-4"/>
        </w:rPr>
        <w:t xml:space="preserve"> </w:t>
      </w:r>
      <w:r w:rsidRPr="59B958AD">
        <w:t>needs</w:t>
      </w:r>
      <w:r w:rsidRPr="59B958AD">
        <w:rPr>
          <w:spacing w:val="-4"/>
        </w:rPr>
        <w:t xml:space="preserve"> </w:t>
      </w:r>
    </w:p>
    <w:p w14:paraId="2AA040D7" w14:textId="77777777" w:rsidR="00593A2E" w:rsidRDefault="00593A2E" w:rsidP="00593A2E">
      <w:pPr>
        <w:pStyle w:val="ListParagraph"/>
        <w:widowControl w:val="0"/>
        <w:numPr>
          <w:ilvl w:val="0"/>
          <w:numId w:val="36"/>
        </w:numPr>
        <w:tabs>
          <w:tab w:val="left" w:pos="839"/>
          <w:tab w:val="left" w:pos="840"/>
        </w:tabs>
        <w:autoSpaceDE w:val="0"/>
        <w:autoSpaceDN w:val="0"/>
        <w:spacing w:before="4" w:after="0" w:line="273" w:lineRule="auto"/>
        <w:ind w:right="833"/>
        <w:contextualSpacing w:val="0"/>
        <w:rPr>
          <w:rFonts w:ascii="Symbol" w:hAnsi="Symbol"/>
        </w:rPr>
      </w:pPr>
      <w:r>
        <w:t>Facilitate</w:t>
      </w:r>
      <w:r>
        <w:rPr>
          <w:spacing w:val="-3"/>
        </w:rPr>
        <w:t xml:space="preserve"> </w:t>
      </w:r>
      <w:r>
        <w:t>learning</w:t>
      </w:r>
      <w:r>
        <w:rPr>
          <w:spacing w:val="-4"/>
        </w:rPr>
        <w:t xml:space="preserve"> </w:t>
      </w:r>
      <w:r>
        <w:t>and</w:t>
      </w:r>
      <w:r>
        <w:rPr>
          <w:spacing w:val="-3"/>
        </w:rPr>
        <w:t xml:space="preserve"> </w:t>
      </w:r>
      <w:r>
        <w:t>development</w:t>
      </w:r>
      <w:r>
        <w:rPr>
          <w:spacing w:val="-3"/>
        </w:rPr>
        <w:t xml:space="preserve"> </w:t>
      </w:r>
      <w:r>
        <w:t>to</w:t>
      </w:r>
      <w:r>
        <w:rPr>
          <w:spacing w:val="-3"/>
        </w:rPr>
        <w:t xml:space="preserve"> </w:t>
      </w:r>
      <w:r>
        <w:t>ensure</w:t>
      </w:r>
      <w:r>
        <w:rPr>
          <w:spacing w:val="-4"/>
        </w:rPr>
        <w:t xml:space="preserve"> </w:t>
      </w:r>
      <w:r>
        <w:t>team</w:t>
      </w:r>
      <w:r>
        <w:rPr>
          <w:spacing w:val="-4"/>
        </w:rPr>
        <w:t xml:space="preserve"> </w:t>
      </w:r>
      <w:r>
        <w:t>members</w:t>
      </w:r>
      <w:r>
        <w:rPr>
          <w:spacing w:val="-3"/>
        </w:rPr>
        <w:t xml:space="preserve"> </w:t>
      </w:r>
      <w:r>
        <w:t>are</w:t>
      </w:r>
      <w:r>
        <w:rPr>
          <w:spacing w:val="-3"/>
        </w:rPr>
        <w:t xml:space="preserve"> </w:t>
      </w:r>
      <w:r>
        <w:t>focused</w:t>
      </w:r>
      <w:r>
        <w:rPr>
          <w:spacing w:val="-4"/>
        </w:rPr>
        <w:t xml:space="preserve"> </w:t>
      </w:r>
      <w:r>
        <w:t>on</w:t>
      </w:r>
      <w:r>
        <w:rPr>
          <w:spacing w:val="-4"/>
        </w:rPr>
        <w:t xml:space="preserve"> </w:t>
      </w:r>
      <w:r>
        <w:t>enhancing</w:t>
      </w:r>
      <w:r>
        <w:rPr>
          <w:spacing w:val="-3"/>
        </w:rPr>
        <w:t xml:space="preserve"> </w:t>
      </w:r>
      <w:r>
        <w:t>customer experience and develop professional expertise within the branch.</w:t>
      </w:r>
    </w:p>
    <w:p w14:paraId="6FC7FA04" w14:textId="60E43013" w:rsidR="00593A2E" w:rsidRPr="00593A2E" w:rsidRDefault="00593A2E" w:rsidP="00593A2E">
      <w:pPr>
        <w:pStyle w:val="ListParagraph"/>
        <w:keepNext/>
        <w:numPr>
          <w:ilvl w:val="0"/>
          <w:numId w:val="36"/>
        </w:numPr>
        <w:spacing w:before="360" w:after="120"/>
        <w:outlineLvl w:val="1"/>
        <w:rPr>
          <w:rFonts w:eastAsia="Arial" w:cs="Arial"/>
          <w:b/>
          <w:bCs/>
          <w:iCs/>
          <w:sz w:val="26"/>
          <w:szCs w:val="28"/>
        </w:rPr>
      </w:pPr>
      <w:r>
        <w:t>Develop sound working relationships with customers and collate information and provide a wide range</w:t>
      </w:r>
      <w:r>
        <w:rPr>
          <w:spacing w:val="-3"/>
        </w:rPr>
        <w:t xml:space="preserve"> </w:t>
      </w:r>
      <w:r>
        <w:t>of</w:t>
      </w:r>
      <w:r>
        <w:rPr>
          <w:spacing w:val="-4"/>
        </w:rPr>
        <w:t xml:space="preserve"> </w:t>
      </w:r>
      <w:r>
        <w:t>support</w:t>
      </w:r>
      <w:r>
        <w:rPr>
          <w:spacing w:val="-4"/>
        </w:rPr>
        <w:t xml:space="preserve"> </w:t>
      </w:r>
      <w:r>
        <w:t>services</w:t>
      </w:r>
      <w:r>
        <w:rPr>
          <w:spacing w:val="-3"/>
        </w:rPr>
        <w:t xml:space="preserve"> </w:t>
      </w:r>
      <w:r>
        <w:t>to</w:t>
      </w:r>
      <w:r>
        <w:rPr>
          <w:spacing w:val="-3"/>
        </w:rPr>
        <w:t xml:space="preserve"> </w:t>
      </w:r>
      <w:r>
        <w:t>support</w:t>
      </w:r>
      <w:r>
        <w:rPr>
          <w:spacing w:val="-4"/>
        </w:rPr>
        <w:t xml:space="preserve"> </w:t>
      </w:r>
      <w:r>
        <w:t>the</w:t>
      </w:r>
      <w:r>
        <w:rPr>
          <w:spacing w:val="-3"/>
        </w:rPr>
        <w:t xml:space="preserve"> </w:t>
      </w:r>
      <w:r>
        <w:t>effective</w:t>
      </w:r>
      <w:r>
        <w:rPr>
          <w:spacing w:val="-4"/>
        </w:rPr>
        <w:t xml:space="preserve"> </w:t>
      </w:r>
      <w:r>
        <w:t>provision</w:t>
      </w:r>
      <w:r>
        <w:rPr>
          <w:spacing w:val="-4"/>
        </w:rPr>
        <w:t xml:space="preserve"> </w:t>
      </w:r>
      <w:r>
        <w:t>of</w:t>
      </w:r>
      <w:r>
        <w:rPr>
          <w:spacing w:val="-5"/>
        </w:rPr>
        <w:t xml:space="preserve"> </w:t>
      </w:r>
      <w:r>
        <w:t>translation</w:t>
      </w:r>
      <w:r>
        <w:rPr>
          <w:spacing w:val="-4"/>
        </w:rPr>
        <w:t xml:space="preserve"> </w:t>
      </w:r>
      <w:r>
        <w:t>and</w:t>
      </w:r>
      <w:r>
        <w:rPr>
          <w:spacing w:val="-3"/>
        </w:rPr>
        <w:t xml:space="preserve"> </w:t>
      </w:r>
      <w:r>
        <w:t>interpreter</w:t>
      </w:r>
      <w:r>
        <w:rPr>
          <w:spacing w:val="-3"/>
        </w:rPr>
        <w:t xml:space="preserve"> </w:t>
      </w:r>
      <w:r>
        <w:t>services</w:t>
      </w:r>
    </w:p>
    <w:p w14:paraId="75ECDDB8" w14:textId="77777777" w:rsidR="00E23A66" w:rsidRPr="00E23A66" w:rsidRDefault="00E23A66" w:rsidP="00E23A66">
      <w:pPr>
        <w:keepNext/>
        <w:spacing w:before="360" w:after="120" w:line="240" w:lineRule="auto"/>
        <w:outlineLvl w:val="1"/>
        <w:rPr>
          <w:rFonts w:ascii="Arial" w:eastAsia="Arial" w:hAnsi="Arial" w:cs="Arial"/>
          <w:b/>
          <w:bCs/>
          <w:iCs/>
          <w:sz w:val="26"/>
          <w:szCs w:val="28"/>
        </w:rPr>
      </w:pPr>
      <w:r w:rsidRPr="00E23A66">
        <w:rPr>
          <w:rFonts w:ascii="Arial" w:eastAsia="Arial" w:hAnsi="Arial" w:cs="Arial"/>
          <w:b/>
          <w:bCs/>
          <w:iCs/>
          <w:sz w:val="26"/>
          <w:szCs w:val="28"/>
        </w:rPr>
        <w:t>Key challenges</w:t>
      </w:r>
    </w:p>
    <w:p w14:paraId="50D37931" w14:textId="77777777" w:rsidR="00593A2E" w:rsidRPr="00593A2E" w:rsidRDefault="00593A2E" w:rsidP="00593A2E">
      <w:pPr>
        <w:pStyle w:val="ListParagraph"/>
        <w:keepNext/>
        <w:numPr>
          <w:ilvl w:val="0"/>
          <w:numId w:val="36"/>
        </w:numPr>
        <w:spacing w:before="360" w:after="120"/>
        <w:outlineLvl w:val="1"/>
      </w:pPr>
      <w:r w:rsidRPr="6D94F3C9">
        <w:t>Co-ordinating</w:t>
      </w:r>
      <w:r w:rsidRPr="00593A2E">
        <w:t xml:space="preserve"> </w:t>
      </w:r>
      <w:r w:rsidRPr="59B958AD">
        <w:t>the</w:t>
      </w:r>
      <w:r w:rsidRPr="00593A2E">
        <w:t xml:space="preserve"> </w:t>
      </w:r>
      <w:r w:rsidRPr="59B958AD">
        <w:t>timely</w:t>
      </w:r>
      <w:r w:rsidRPr="00593A2E">
        <w:t xml:space="preserve"> </w:t>
      </w:r>
      <w:r w:rsidRPr="59B958AD">
        <w:t>and</w:t>
      </w:r>
      <w:r w:rsidRPr="00593A2E">
        <w:t xml:space="preserve"> </w:t>
      </w:r>
      <w:r w:rsidRPr="59B958AD">
        <w:t>effective</w:t>
      </w:r>
      <w:r w:rsidRPr="00593A2E">
        <w:t xml:space="preserve"> </w:t>
      </w:r>
      <w:r w:rsidRPr="59B958AD">
        <w:t>delivery</w:t>
      </w:r>
      <w:r w:rsidRPr="00593A2E">
        <w:t xml:space="preserve"> </w:t>
      </w:r>
      <w:r w:rsidRPr="59B958AD">
        <w:t>of</w:t>
      </w:r>
      <w:r w:rsidRPr="00593A2E">
        <w:t xml:space="preserve"> </w:t>
      </w:r>
      <w:r w:rsidRPr="59B958AD">
        <w:t>remote</w:t>
      </w:r>
      <w:r w:rsidRPr="00593A2E">
        <w:t xml:space="preserve"> </w:t>
      </w:r>
      <w:r w:rsidRPr="59B958AD">
        <w:t>interpreting</w:t>
      </w:r>
      <w:r w:rsidRPr="00593A2E">
        <w:t xml:space="preserve"> </w:t>
      </w:r>
      <w:r w:rsidRPr="59B958AD">
        <w:t>(Telephone</w:t>
      </w:r>
      <w:r w:rsidRPr="00593A2E">
        <w:t xml:space="preserve"> </w:t>
      </w:r>
      <w:r w:rsidRPr="59B958AD">
        <w:t>/</w:t>
      </w:r>
      <w:r w:rsidRPr="00593A2E">
        <w:t xml:space="preserve"> </w:t>
      </w:r>
      <w:r w:rsidRPr="59B958AD">
        <w:t>Video)</w:t>
      </w:r>
      <w:r w:rsidRPr="00593A2E">
        <w:t xml:space="preserve"> </w:t>
      </w:r>
      <w:r w:rsidRPr="59B958AD">
        <w:t>by</w:t>
      </w:r>
      <w:r w:rsidRPr="00593A2E">
        <w:t xml:space="preserve"> </w:t>
      </w:r>
      <w:r w:rsidRPr="59B958AD">
        <w:t>close</w:t>
      </w:r>
      <w:r w:rsidRPr="00593A2E">
        <w:t xml:space="preserve"> </w:t>
      </w:r>
      <w:r w:rsidRPr="59B958AD">
        <w:t xml:space="preserve">and regular monitoring of automated systems and </w:t>
      </w:r>
      <w:r w:rsidRPr="6D94F3C9">
        <w:t>suggesting</w:t>
      </w:r>
      <w:r w:rsidRPr="00593A2E">
        <w:t xml:space="preserve"> </w:t>
      </w:r>
      <w:r w:rsidRPr="59B958AD">
        <w:t>alternatives where required</w:t>
      </w:r>
    </w:p>
    <w:p w14:paraId="5BDD28F6" w14:textId="77777777" w:rsidR="00593A2E" w:rsidRPr="00593A2E" w:rsidRDefault="00593A2E" w:rsidP="00593A2E">
      <w:pPr>
        <w:pStyle w:val="ListParagraph"/>
        <w:keepNext/>
        <w:numPr>
          <w:ilvl w:val="0"/>
          <w:numId w:val="36"/>
        </w:numPr>
        <w:spacing w:before="360" w:after="120"/>
        <w:outlineLvl w:val="1"/>
      </w:pPr>
      <w:r w:rsidRPr="00593A2E">
        <w:t>Utilising highly</w:t>
      </w:r>
      <w:r w:rsidRPr="59B958AD">
        <w:t xml:space="preserve"> </w:t>
      </w:r>
      <w:r w:rsidRPr="00593A2E">
        <w:t>specialist</w:t>
      </w:r>
      <w:r w:rsidRPr="59B958AD">
        <w:t xml:space="preserve"> </w:t>
      </w:r>
      <w:r w:rsidRPr="00593A2E">
        <w:t>knowledge</w:t>
      </w:r>
      <w:r w:rsidRPr="59B958AD">
        <w:t xml:space="preserve"> </w:t>
      </w:r>
      <w:r w:rsidRPr="00593A2E">
        <w:t>to</w:t>
      </w:r>
      <w:r w:rsidRPr="59B958AD">
        <w:t xml:space="preserve"> </w:t>
      </w:r>
      <w:r w:rsidRPr="00593A2E">
        <w:t>deliver</w:t>
      </w:r>
      <w:r w:rsidRPr="59B958AD">
        <w:t xml:space="preserve"> </w:t>
      </w:r>
      <w:r w:rsidRPr="00593A2E">
        <w:t>services and an enhanced customer experience in</w:t>
      </w:r>
      <w:r w:rsidRPr="59B958AD">
        <w:t xml:space="preserve"> </w:t>
      </w:r>
      <w:r w:rsidRPr="00593A2E">
        <w:t>a</w:t>
      </w:r>
      <w:r w:rsidRPr="59B958AD">
        <w:t xml:space="preserve"> high-volume environment.</w:t>
      </w:r>
    </w:p>
    <w:p w14:paraId="4E794F3E" w14:textId="77777777" w:rsidR="00593A2E" w:rsidRPr="00593A2E" w:rsidRDefault="00593A2E" w:rsidP="00593A2E">
      <w:pPr>
        <w:pStyle w:val="ListParagraph"/>
        <w:keepNext/>
        <w:numPr>
          <w:ilvl w:val="0"/>
          <w:numId w:val="36"/>
        </w:numPr>
        <w:spacing w:before="360" w:after="120"/>
        <w:outlineLvl w:val="1"/>
      </w:pPr>
      <w:r w:rsidRPr="59B958AD">
        <w:t>Working</w:t>
      </w:r>
      <w:r w:rsidRPr="00593A2E">
        <w:t xml:space="preserve"> </w:t>
      </w:r>
      <w:r w:rsidRPr="59B958AD">
        <w:t>with</w:t>
      </w:r>
      <w:r w:rsidRPr="00593A2E">
        <w:t xml:space="preserve"> </w:t>
      </w:r>
      <w:r w:rsidRPr="59B958AD">
        <w:t>both</w:t>
      </w:r>
      <w:r w:rsidRPr="00593A2E">
        <w:t xml:space="preserve"> </w:t>
      </w:r>
      <w:r w:rsidRPr="59B958AD">
        <w:t>clients</w:t>
      </w:r>
      <w:r w:rsidRPr="00593A2E">
        <w:t xml:space="preserve"> </w:t>
      </w:r>
      <w:r w:rsidRPr="59B958AD">
        <w:t>and</w:t>
      </w:r>
      <w:r w:rsidRPr="00593A2E">
        <w:t xml:space="preserve"> </w:t>
      </w:r>
      <w:r w:rsidRPr="59B958AD">
        <w:t>the after-hours</w:t>
      </w:r>
      <w:r w:rsidRPr="00593A2E">
        <w:t xml:space="preserve"> </w:t>
      </w:r>
      <w:r w:rsidRPr="59B958AD">
        <w:t>service</w:t>
      </w:r>
      <w:r w:rsidRPr="00593A2E">
        <w:t xml:space="preserve"> </w:t>
      </w:r>
      <w:r w:rsidRPr="59B958AD">
        <w:t>provider</w:t>
      </w:r>
      <w:r w:rsidRPr="00593A2E">
        <w:t xml:space="preserve"> </w:t>
      </w:r>
      <w:r w:rsidRPr="59B958AD">
        <w:t>to</w:t>
      </w:r>
      <w:r w:rsidRPr="00593A2E">
        <w:t xml:space="preserve"> </w:t>
      </w:r>
      <w:r w:rsidRPr="6D94F3C9">
        <w:t xml:space="preserve">assist in the resolution </w:t>
      </w:r>
      <w:r w:rsidRPr="00593A2E">
        <w:t xml:space="preserve">of </w:t>
      </w:r>
      <w:r w:rsidRPr="59B958AD">
        <w:t>issues and</w:t>
      </w:r>
      <w:r>
        <w:t xml:space="preserve"> </w:t>
      </w:r>
      <w:r w:rsidRPr="6D94F3C9">
        <w:t>identifying</w:t>
      </w:r>
      <w:r w:rsidRPr="59B958AD">
        <w:t xml:space="preserve"> service improvements</w:t>
      </w:r>
    </w:p>
    <w:p w14:paraId="1EE1CA41" w14:textId="77777777" w:rsidR="00593A2E" w:rsidRPr="00593A2E" w:rsidRDefault="00593A2E" w:rsidP="00593A2E">
      <w:pPr>
        <w:pStyle w:val="ListParagraph"/>
        <w:keepNext/>
        <w:numPr>
          <w:ilvl w:val="0"/>
          <w:numId w:val="36"/>
        </w:numPr>
        <w:spacing w:before="360" w:after="120"/>
        <w:outlineLvl w:val="1"/>
      </w:pPr>
      <w:r>
        <w:t>Successfully</w:t>
      </w:r>
      <w:r w:rsidRPr="00593A2E">
        <w:t xml:space="preserve"> </w:t>
      </w:r>
      <w:r>
        <w:t>implementing</w:t>
      </w:r>
      <w:r w:rsidRPr="00593A2E">
        <w:t xml:space="preserve"> </w:t>
      </w:r>
      <w:r>
        <w:t>innovative</w:t>
      </w:r>
      <w:r w:rsidRPr="00593A2E">
        <w:t xml:space="preserve"> </w:t>
      </w:r>
      <w:r>
        <w:t>and effective ways to seek client</w:t>
      </w:r>
      <w:r w:rsidRPr="00593A2E">
        <w:t xml:space="preserve"> </w:t>
      </w:r>
      <w:r>
        <w:t>feedback and</w:t>
      </w:r>
      <w:r w:rsidRPr="00593A2E">
        <w:t xml:space="preserve"> </w:t>
      </w:r>
      <w:r>
        <w:t>assess performance</w:t>
      </w:r>
      <w:r w:rsidRPr="00593A2E">
        <w:t xml:space="preserve"> </w:t>
      </w:r>
      <w:r>
        <w:t>to</w:t>
      </w:r>
      <w:r w:rsidRPr="00593A2E">
        <w:t xml:space="preserve"> </w:t>
      </w:r>
      <w:r>
        <w:t>ensure</w:t>
      </w:r>
      <w:r w:rsidRPr="00593A2E">
        <w:t xml:space="preserve"> </w:t>
      </w:r>
      <w:r>
        <w:t>that</w:t>
      </w:r>
      <w:r w:rsidRPr="00593A2E">
        <w:t xml:space="preserve"> </w:t>
      </w:r>
      <w:r>
        <w:t>remedial</w:t>
      </w:r>
      <w:r w:rsidRPr="00593A2E">
        <w:t xml:space="preserve"> </w:t>
      </w:r>
      <w:r>
        <w:t>strategies</w:t>
      </w:r>
      <w:r w:rsidRPr="00593A2E">
        <w:t xml:space="preserve"> </w:t>
      </w:r>
      <w:r>
        <w:t>are</w:t>
      </w:r>
      <w:r w:rsidRPr="00593A2E">
        <w:t xml:space="preserve"> </w:t>
      </w:r>
      <w:r>
        <w:t>addressing</w:t>
      </w:r>
      <w:r w:rsidRPr="00593A2E">
        <w:t xml:space="preserve"> </w:t>
      </w:r>
      <w:r>
        <w:t>the</w:t>
      </w:r>
      <w:r w:rsidRPr="00593A2E">
        <w:t xml:space="preserve"> </w:t>
      </w:r>
      <w:r>
        <w:t>issues</w:t>
      </w:r>
      <w:r w:rsidRPr="00593A2E">
        <w:t xml:space="preserve"> </w:t>
      </w:r>
      <w:r>
        <w:t>which</w:t>
      </w:r>
      <w:r w:rsidRPr="00593A2E">
        <w:t xml:space="preserve"> </w:t>
      </w:r>
      <w:r>
        <w:t>will</w:t>
      </w:r>
      <w:r w:rsidRPr="00593A2E">
        <w:t xml:space="preserve"> </w:t>
      </w:r>
      <w:r>
        <w:t>have</w:t>
      </w:r>
      <w:r w:rsidRPr="00593A2E">
        <w:t xml:space="preserve"> </w:t>
      </w:r>
      <w:r>
        <w:t>the broadest effect in an environment of constrained resources.</w:t>
      </w:r>
    </w:p>
    <w:p w14:paraId="55E91F51" w14:textId="77777777" w:rsidR="00E23A66" w:rsidRPr="00E23A66" w:rsidRDefault="00E23A66" w:rsidP="00E23A66">
      <w:pPr>
        <w:keepNext/>
        <w:spacing w:before="360" w:after="120" w:line="240" w:lineRule="auto"/>
        <w:outlineLvl w:val="1"/>
        <w:rPr>
          <w:rFonts w:ascii="Arial" w:eastAsia="Arial" w:hAnsi="Arial" w:cs="Arial"/>
          <w:b/>
          <w:bCs/>
          <w:iCs/>
          <w:sz w:val="26"/>
          <w:szCs w:val="28"/>
        </w:rPr>
      </w:pPr>
      <w:r w:rsidRPr="00E23A66">
        <w:rPr>
          <w:rFonts w:ascii="Arial" w:eastAsia="Arial" w:hAnsi="Arial" w:cs="Arial"/>
          <w:b/>
          <w:bCs/>
          <w:iCs/>
          <w:sz w:val="26"/>
          <w:szCs w:val="28"/>
        </w:rPr>
        <w:t>Key relationships</w:t>
      </w:r>
    </w:p>
    <w:p w14:paraId="6B633818" w14:textId="77777777" w:rsidR="00E23A66" w:rsidRPr="00E23A66" w:rsidRDefault="00E23A66" w:rsidP="00E23A66">
      <w:pPr>
        <w:spacing w:before="360" w:after="80" w:line="240" w:lineRule="auto"/>
        <w:rPr>
          <w:rFonts w:ascii="Arial" w:eastAsia="Arial" w:hAnsi="Arial" w:cs="Times New Roman"/>
          <w:b/>
          <w:bCs/>
          <w:szCs w:val="20"/>
        </w:rPr>
      </w:pPr>
      <w:r w:rsidRPr="00E23A66">
        <w:rPr>
          <w:rFonts w:ascii="Arial" w:eastAsia="Arial" w:hAnsi="Arial" w:cs="Times New Roman"/>
          <w:b/>
          <w:bCs/>
          <w:szCs w:val="20"/>
        </w:rPr>
        <w:t>Internal</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Pr>
      <w:tblGrid>
        <w:gridCol w:w="3601"/>
        <w:gridCol w:w="6946"/>
      </w:tblGrid>
      <w:tr w:rsidR="00E23A66" w:rsidRPr="00E23A66" w14:paraId="39E356B3" w14:textId="77777777" w:rsidTr="5C87C3AC">
        <w:trPr>
          <w:cnfStyle w:val="100000000000" w:firstRow="1" w:lastRow="0" w:firstColumn="0" w:lastColumn="0" w:oddVBand="0" w:evenVBand="0" w:oddHBand="0" w:evenHBand="0" w:firstRowFirstColumn="0" w:firstRowLastColumn="0" w:lastRowFirstColumn="0" w:lastRowLastColumn="0"/>
          <w:cantSplit/>
        </w:trPr>
        <w:tc>
          <w:tcPr>
            <w:tcW w:w="360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586BF078" w14:textId="77777777" w:rsidR="00E23A66" w:rsidRPr="00E23A66" w:rsidRDefault="00E23A66" w:rsidP="00E23A66">
            <w:pPr>
              <w:spacing w:before="40" w:after="40" w:line="280" w:lineRule="atLeast"/>
              <w:rPr>
                <w:rFonts w:eastAsia="Arial"/>
                <w:b/>
                <w:color w:val="FFFFFF"/>
              </w:rPr>
            </w:pPr>
            <w:r w:rsidRPr="00E23A66">
              <w:rPr>
                <w:rFonts w:eastAsia="Arial"/>
                <w:b/>
                <w:color w:val="FFFFFF"/>
              </w:rPr>
              <w:t>Who</w:t>
            </w:r>
          </w:p>
        </w:tc>
        <w:tc>
          <w:tcPr>
            <w:tcW w:w="694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3FF52042" w14:textId="77777777" w:rsidR="00E23A66" w:rsidRPr="00E23A66" w:rsidRDefault="00E23A66" w:rsidP="00E23A66">
            <w:pPr>
              <w:spacing w:before="40" w:after="40" w:line="280" w:lineRule="atLeast"/>
              <w:rPr>
                <w:rFonts w:eastAsia="Arial"/>
                <w:b/>
                <w:color w:val="FFFFFF"/>
              </w:rPr>
            </w:pPr>
            <w:r w:rsidRPr="00E23A66">
              <w:rPr>
                <w:rFonts w:eastAsia="Arial"/>
                <w:b/>
                <w:color w:val="FFFFFF"/>
              </w:rPr>
              <w:t>Why</w:t>
            </w:r>
          </w:p>
        </w:tc>
      </w:tr>
      <w:tr w:rsidR="00E23A66" w:rsidRPr="00E23A66" w14:paraId="7EDA956A" w14:textId="77777777" w:rsidTr="5C87C3AC">
        <w:trPr>
          <w:cantSplit/>
        </w:trPr>
        <w:tc>
          <w:tcPr>
            <w:tcW w:w="3601" w:type="dxa"/>
          </w:tcPr>
          <w:p w14:paraId="2737423C" w14:textId="77777777" w:rsidR="00E23A66" w:rsidRDefault="00593A2E" w:rsidP="00E23A66">
            <w:pPr>
              <w:spacing w:before="40" w:after="40" w:line="280" w:lineRule="atLeast"/>
            </w:pPr>
            <w:bookmarkStart w:id="5" w:name="InternalRelationships"/>
            <w:r w:rsidRPr="6D94F3C9">
              <w:lastRenderedPageBreak/>
              <w:t>Team Leader - Remote Interpreting,</w:t>
            </w:r>
            <w:r w:rsidRPr="59B958AD">
              <w:t xml:space="preserve"> </w:t>
            </w:r>
            <w:r w:rsidRPr="59B958AD">
              <w:rPr>
                <w:spacing w:val="-12"/>
              </w:rPr>
              <w:t>Language</w:t>
            </w:r>
            <w:r w:rsidRPr="59B958AD">
              <w:t xml:space="preserve"> </w:t>
            </w:r>
            <w:r w:rsidRPr="59B958AD">
              <w:rPr>
                <w:spacing w:val="-2"/>
              </w:rPr>
              <w:t xml:space="preserve">Services </w:t>
            </w:r>
            <w:r w:rsidRPr="59B958AD">
              <w:t>Operations</w:t>
            </w:r>
          </w:p>
          <w:p w14:paraId="0282FE41" w14:textId="77777777" w:rsidR="00593A2E" w:rsidRDefault="00593A2E" w:rsidP="00E23A66">
            <w:pPr>
              <w:spacing w:before="40" w:after="40" w:line="280" w:lineRule="atLeast"/>
            </w:pPr>
          </w:p>
          <w:p w14:paraId="78C12EFD" w14:textId="77777777" w:rsidR="00593A2E" w:rsidRDefault="00593A2E" w:rsidP="00E23A66">
            <w:pPr>
              <w:spacing w:before="40" w:after="40" w:line="280" w:lineRule="atLeast"/>
            </w:pPr>
          </w:p>
          <w:p w14:paraId="28BD1730" w14:textId="77777777" w:rsidR="00593A2E" w:rsidRDefault="00593A2E" w:rsidP="00E23A66">
            <w:pPr>
              <w:spacing w:before="40" w:after="40" w:line="280" w:lineRule="atLeast"/>
              <w:rPr>
                <w:spacing w:val="-4"/>
              </w:rPr>
            </w:pPr>
            <w:r>
              <w:t xml:space="preserve">Work </w:t>
            </w:r>
            <w:r>
              <w:rPr>
                <w:spacing w:val="-4"/>
              </w:rPr>
              <w:t>Team</w:t>
            </w:r>
          </w:p>
          <w:p w14:paraId="2720A9BF" w14:textId="77777777" w:rsidR="00593A2E" w:rsidRDefault="00593A2E" w:rsidP="00E23A66">
            <w:pPr>
              <w:spacing w:before="40" w:after="40" w:line="280" w:lineRule="atLeast"/>
              <w:rPr>
                <w:spacing w:val="-4"/>
              </w:rPr>
            </w:pPr>
          </w:p>
          <w:p w14:paraId="0C4FB6B6" w14:textId="77777777" w:rsidR="00593A2E" w:rsidRDefault="00593A2E" w:rsidP="00E23A66">
            <w:pPr>
              <w:spacing w:before="40" w:after="40" w:line="280" w:lineRule="atLeast"/>
              <w:rPr>
                <w:spacing w:val="-4"/>
              </w:rPr>
            </w:pPr>
          </w:p>
          <w:p w14:paraId="38F70CD6" w14:textId="77777777" w:rsidR="00593A2E" w:rsidRDefault="00593A2E" w:rsidP="00E23A66">
            <w:pPr>
              <w:spacing w:before="40" w:after="40" w:line="280" w:lineRule="atLeast"/>
              <w:rPr>
                <w:spacing w:val="-4"/>
              </w:rPr>
            </w:pPr>
          </w:p>
          <w:p w14:paraId="34900ECE" w14:textId="77777777" w:rsidR="00593A2E" w:rsidRDefault="00593A2E" w:rsidP="00E23A66">
            <w:pPr>
              <w:spacing w:before="40" w:after="40" w:line="280" w:lineRule="atLeast"/>
              <w:rPr>
                <w:spacing w:val="-4"/>
              </w:rPr>
            </w:pPr>
          </w:p>
          <w:p w14:paraId="78D5C92A" w14:textId="77777777" w:rsidR="00593A2E" w:rsidRDefault="00593A2E" w:rsidP="00E23A66">
            <w:pPr>
              <w:spacing w:before="40" w:after="40" w:line="280" w:lineRule="atLeast"/>
              <w:rPr>
                <w:rFonts w:eastAsia="Arial"/>
              </w:rPr>
            </w:pPr>
          </w:p>
          <w:p w14:paraId="0021A4F0" w14:textId="77777777" w:rsidR="00593A2E" w:rsidRDefault="00593A2E" w:rsidP="00E23A66">
            <w:pPr>
              <w:spacing w:before="40" w:after="40" w:line="280" w:lineRule="atLeast"/>
              <w:rPr>
                <w:rFonts w:eastAsia="Arial"/>
              </w:rPr>
            </w:pPr>
            <w:r>
              <w:rPr>
                <w:rFonts w:eastAsia="Arial"/>
              </w:rPr>
              <w:t xml:space="preserve">All members of Division </w:t>
            </w:r>
          </w:p>
          <w:p w14:paraId="7F408BF0" w14:textId="77777777" w:rsidR="00593A2E" w:rsidRDefault="00593A2E" w:rsidP="00E23A66">
            <w:pPr>
              <w:spacing w:before="40" w:after="40" w:line="280" w:lineRule="atLeast"/>
              <w:rPr>
                <w:rFonts w:eastAsia="Arial"/>
              </w:rPr>
            </w:pPr>
          </w:p>
          <w:p w14:paraId="0811F287" w14:textId="77777777" w:rsidR="00593A2E" w:rsidRDefault="00593A2E" w:rsidP="00E23A66">
            <w:pPr>
              <w:spacing w:before="40" w:after="40" w:line="280" w:lineRule="atLeast"/>
              <w:rPr>
                <w:rFonts w:eastAsia="Arial"/>
              </w:rPr>
            </w:pPr>
          </w:p>
          <w:p w14:paraId="7C2C637F" w14:textId="77777777" w:rsidR="00593A2E" w:rsidRDefault="00593A2E" w:rsidP="00E23A66">
            <w:pPr>
              <w:spacing w:before="40" w:after="40" w:line="280" w:lineRule="atLeast"/>
              <w:rPr>
                <w:rFonts w:eastAsia="Arial"/>
              </w:rPr>
            </w:pPr>
          </w:p>
          <w:p w14:paraId="55457C27" w14:textId="77777777" w:rsidR="00593A2E" w:rsidRDefault="00593A2E" w:rsidP="00E23A66">
            <w:pPr>
              <w:spacing w:before="40" w:after="40" w:line="280" w:lineRule="atLeast"/>
              <w:rPr>
                <w:rFonts w:eastAsia="Arial"/>
              </w:rPr>
            </w:pPr>
          </w:p>
          <w:p w14:paraId="2ADBAC7A" w14:textId="77777777" w:rsidR="00593A2E" w:rsidRDefault="00593A2E" w:rsidP="00E23A66">
            <w:pPr>
              <w:spacing w:before="40" w:after="40" w:line="280" w:lineRule="atLeast"/>
              <w:rPr>
                <w:rFonts w:eastAsia="Arial"/>
              </w:rPr>
            </w:pPr>
          </w:p>
          <w:p w14:paraId="3AB0F5EA" w14:textId="77777777" w:rsidR="00593A2E" w:rsidRDefault="00593A2E" w:rsidP="00E23A66">
            <w:pPr>
              <w:spacing w:before="40" w:after="40" w:line="280" w:lineRule="atLeast"/>
              <w:rPr>
                <w:rFonts w:eastAsia="Arial"/>
              </w:rPr>
            </w:pPr>
          </w:p>
          <w:p w14:paraId="6181D8E2" w14:textId="1B21ABFA" w:rsidR="00593A2E" w:rsidRPr="00E23A66" w:rsidRDefault="00593A2E" w:rsidP="00E23A66">
            <w:pPr>
              <w:spacing w:before="40" w:after="40" w:line="280" w:lineRule="atLeast"/>
              <w:rPr>
                <w:rFonts w:eastAsia="Arial"/>
              </w:rPr>
            </w:pPr>
            <w:r>
              <w:rPr>
                <w:rFonts w:eastAsia="Arial"/>
              </w:rPr>
              <w:t>Other Multicultural NSW division</w:t>
            </w:r>
          </w:p>
        </w:tc>
        <w:tc>
          <w:tcPr>
            <w:tcW w:w="6946" w:type="dxa"/>
          </w:tcPr>
          <w:p w14:paraId="6B6E98DC" w14:textId="77777777" w:rsidR="00593A2E" w:rsidRDefault="00593A2E" w:rsidP="00593A2E">
            <w:pPr>
              <w:pStyle w:val="TableParagraph"/>
              <w:numPr>
                <w:ilvl w:val="0"/>
                <w:numId w:val="38"/>
              </w:numPr>
              <w:tabs>
                <w:tab w:val="left" w:pos="616"/>
                <w:tab w:val="left" w:pos="617"/>
              </w:tabs>
              <w:spacing w:before="77" w:line="288" w:lineRule="auto"/>
              <w:ind w:right="495"/>
            </w:pPr>
            <w:r>
              <w:t>Provide</w:t>
            </w:r>
            <w:r w:rsidRPr="00593A2E">
              <w:t xml:space="preserve"> </w:t>
            </w:r>
            <w:r>
              <w:t>program</w:t>
            </w:r>
            <w:r w:rsidRPr="00593A2E">
              <w:t xml:space="preserve"> </w:t>
            </w:r>
            <w:r>
              <w:t>status</w:t>
            </w:r>
            <w:r w:rsidRPr="00593A2E">
              <w:t xml:space="preserve"> </w:t>
            </w:r>
            <w:r>
              <w:t>updates</w:t>
            </w:r>
            <w:r w:rsidRPr="00593A2E">
              <w:t xml:space="preserve"> </w:t>
            </w:r>
            <w:r>
              <w:t>and</w:t>
            </w:r>
            <w:r w:rsidRPr="00593A2E">
              <w:t xml:space="preserve"> </w:t>
            </w:r>
            <w:r>
              <w:t>advice</w:t>
            </w:r>
            <w:r w:rsidRPr="00593A2E">
              <w:t xml:space="preserve"> </w:t>
            </w:r>
            <w:r>
              <w:t>on</w:t>
            </w:r>
            <w:r w:rsidRPr="00593A2E">
              <w:t xml:space="preserve"> </w:t>
            </w:r>
            <w:r>
              <w:t>system</w:t>
            </w:r>
            <w:r w:rsidRPr="00593A2E">
              <w:t xml:space="preserve"> </w:t>
            </w:r>
            <w:r>
              <w:t>issues</w:t>
            </w:r>
            <w:r w:rsidRPr="00593A2E">
              <w:t xml:space="preserve"> </w:t>
            </w:r>
            <w:r>
              <w:t xml:space="preserve">as </w:t>
            </w:r>
            <w:r w:rsidRPr="00593A2E">
              <w:t>required</w:t>
            </w:r>
          </w:p>
          <w:p w14:paraId="3DAFBD8B" w14:textId="77777777" w:rsidR="00E23A66" w:rsidRPr="00593A2E" w:rsidRDefault="00593A2E" w:rsidP="00593A2E">
            <w:pPr>
              <w:pStyle w:val="TableParagraph"/>
              <w:numPr>
                <w:ilvl w:val="0"/>
                <w:numId w:val="38"/>
              </w:numPr>
              <w:tabs>
                <w:tab w:val="left" w:pos="616"/>
                <w:tab w:val="left" w:pos="617"/>
              </w:tabs>
              <w:spacing w:before="77" w:line="288" w:lineRule="auto"/>
              <w:ind w:right="495"/>
            </w:pPr>
            <w:r>
              <w:t xml:space="preserve">Discuss issues, exchange </w:t>
            </w:r>
            <w:bookmarkStart w:id="6" w:name="_Int_JMISHtxH"/>
            <w:r>
              <w:t>information</w:t>
            </w:r>
            <w:bookmarkEnd w:id="6"/>
            <w:r>
              <w:t xml:space="preserve"> and seek guidance</w:t>
            </w:r>
          </w:p>
          <w:p w14:paraId="2E29491B" w14:textId="77777777" w:rsidR="00593A2E" w:rsidRDefault="00593A2E" w:rsidP="00593A2E">
            <w:pPr>
              <w:pStyle w:val="TableParagraph"/>
              <w:tabs>
                <w:tab w:val="left" w:pos="616"/>
                <w:tab w:val="left" w:pos="617"/>
              </w:tabs>
              <w:spacing w:before="77" w:line="288" w:lineRule="auto"/>
              <w:ind w:left="256" w:right="495"/>
            </w:pPr>
          </w:p>
          <w:p w14:paraId="3DC08517" w14:textId="36E2998B" w:rsidR="00593A2E" w:rsidRDefault="00593A2E" w:rsidP="00593A2E">
            <w:pPr>
              <w:pStyle w:val="TableParagraph"/>
              <w:numPr>
                <w:ilvl w:val="0"/>
                <w:numId w:val="38"/>
              </w:numPr>
              <w:tabs>
                <w:tab w:val="left" w:pos="616"/>
                <w:tab w:val="left" w:pos="617"/>
              </w:tabs>
              <w:spacing w:before="77" w:line="288" w:lineRule="auto"/>
              <w:ind w:right="495"/>
            </w:pPr>
            <w:r>
              <w:t>Support</w:t>
            </w:r>
            <w:r w:rsidRPr="00593A2E">
              <w:t xml:space="preserve"> </w:t>
            </w:r>
            <w:r>
              <w:t>team</w:t>
            </w:r>
            <w:r w:rsidRPr="00593A2E">
              <w:t xml:space="preserve"> </w:t>
            </w:r>
            <w:r>
              <w:t>members</w:t>
            </w:r>
            <w:r w:rsidRPr="00593A2E">
              <w:t xml:space="preserve"> </w:t>
            </w:r>
            <w:r>
              <w:t>and</w:t>
            </w:r>
            <w:r w:rsidRPr="00593A2E">
              <w:t xml:space="preserve"> </w:t>
            </w:r>
            <w:r>
              <w:t>work</w:t>
            </w:r>
            <w:r w:rsidRPr="00593A2E">
              <w:t xml:space="preserve"> </w:t>
            </w:r>
            <w:r>
              <w:t>collaboratively</w:t>
            </w:r>
            <w:r w:rsidRPr="00593A2E">
              <w:t xml:space="preserve"> </w:t>
            </w:r>
            <w:r>
              <w:t>to</w:t>
            </w:r>
            <w:r w:rsidRPr="00593A2E">
              <w:t xml:space="preserve"> </w:t>
            </w:r>
            <w:r>
              <w:t>contribute</w:t>
            </w:r>
            <w:r w:rsidRPr="00593A2E">
              <w:t xml:space="preserve"> </w:t>
            </w:r>
            <w:r>
              <w:t>to achieving the team’s business outcomes</w:t>
            </w:r>
          </w:p>
          <w:p w14:paraId="2148C2FB" w14:textId="77777777" w:rsidR="00593A2E" w:rsidRDefault="00593A2E" w:rsidP="00593A2E">
            <w:pPr>
              <w:pStyle w:val="TableParagraph"/>
              <w:numPr>
                <w:ilvl w:val="0"/>
                <w:numId w:val="38"/>
              </w:numPr>
              <w:tabs>
                <w:tab w:val="left" w:pos="616"/>
                <w:tab w:val="left" w:pos="617"/>
              </w:tabs>
              <w:spacing w:before="77" w:line="288" w:lineRule="auto"/>
              <w:ind w:right="495"/>
            </w:pPr>
            <w:r>
              <w:t xml:space="preserve">Encourage team members to actively participate in </w:t>
            </w:r>
            <w:bookmarkStart w:id="7" w:name="_Int_QgB4PrtV"/>
            <w:r>
              <w:t>team based</w:t>
            </w:r>
            <w:bookmarkEnd w:id="7"/>
            <w:r>
              <w:t xml:space="preserve"> activities, sharing information and providing peer support where appropriate</w:t>
            </w:r>
          </w:p>
          <w:p w14:paraId="70166B60" w14:textId="77777777" w:rsidR="00593A2E" w:rsidRDefault="00593A2E" w:rsidP="00593A2E">
            <w:pPr>
              <w:pStyle w:val="TableParagraph"/>
              <w:tabs>
                <w:tab w:val="left" w:pos="616"/>
                <w:tab w:val="left" w:pos="617"/>
              </w:tabs>
              <w:spacing w:before="78"/>
              <w:ind w:left="616"/>
            </w:pPr>
          </w:p>
          <w:p w14:paraId="4FC77D16" w14:textId="5B192E69" w:rsidR="00593A2E" w:rsidRDefault="00593A2E" w:rsidP="00593A2E">
            <w:pPr>
              <w:pStyle w:val="TableParagraph"/>
              <w:numPr>
                <w:ilvl w:val="0"/>
                <w:numId w:val="38"/>
              </w:numPr>
              <w:tabs>
                <w:tab w:val="left" w:pos="616"/>
                <w:tab w:val="left" w:pos="617"/>
              </w:tabs>
              <w:spacing w:before="78"/>
            </w:pPr>
            <w:r>
              <w:t>Provide</w:t>
            </w:r>
            <w:r>
              <w:rPr>
                <w:spacing w:val="-4"/>
              </w:rPr>
              <w:t xml:space="preserve"> </w:t>
            </w:r>
            <w:r>
              <w:t>a</w:t>
            </w:r>
            <w:r>
              <w:rPr>
                <w:spacing w:val="-4"/>
              </w:rPr>
              <w:t xml:space="preserve"> </w:t>
            </w:r>
            <w:r>
              <w:t>client-focused</w:t>
            </w:r>
            <w:r>
              <w:rPr>
                <w:spacing w:val="-4"/>
              </w:rPr>
              <w:t xml:space="preserve"> </w:t>
            </w:r>
            <w:r>
              <w:t>approach</w:t>
            </w:r>
            <w:r>
              <w:rPr>
                <w:spacing w:val="-4"/>
              </w:rPr>
              <w:t xml:space="preserve"> </w:t>
            </w:r>
            <w:r>
              <w:t>to</w:t>
            </w:r>
            <w:r>
              <w:rPr>
                <w:spacing w:val="-4"/>
              </w:rPr>
              <w:t xml:space="preserve"> </w:t>
            </w:r>
            <w:r>
              <w:t>service</w:t>
            </w:r>
            <w:r>
              <w:rPr>
                <w:spacing w:val="-3"/>
              </w:rPr>
              <w:t xml:space="preserve"> </w:t>
            </w:r>
            <w:r>
              <w:rPr>
                <w:spacing w:val="-2"/>
              </w:rPr>
              <w:t>delivery</w:t>
            </w:r>
          </w:p>
          <w:p w14:paraId="33169D38" w14:textId="77777777" w:rsidR="00593A2E" w:rsidRDefault="00593A2E" w:rsidP="00593A2E">
            <w:pPr>
              <w:pStyle w:val="TableParagraph"/>
              <w:numPr>
                <w:ilvl w:val="0"/>
                <w:numId w:val="38"/>
              </w:numPr>
              <w:tabs>
                <w:tab w:val="left" w:pos="616"/>
                <w:tab w:val="left" w:pos="617"/>
              </w:tabs>
              <w:spacing w:before="74" w:line="288" w:lineRule="auto"/>
              <w:ind w:right="83"/>
            </w:pPr>
            <w:r>
              <w:t>Share</w:t>
            </w:r>
            <w:r>
              <w:rPr>
                <w:spacing w:val="-4"/>
              </w:rPr>
              <w:t xml:space="preserve"> </w:t>
            </w:r>
            <w:r>
              <w:t>information,</w:t>
            </w:r>
            <w:r>
              <w:rPr>
                <w:spacing w:val="-5"/>
              </w:rPr>
              <w:t xml:space="preserve"> </w:t>
            </w:r>
            <w:r>
              <w:t>consult,</w:t>
            </w:r>
            <w:r>
              <w:rPr>
                <w:spacing w:val="-5"/>
              </w:rPr>
              <w:t xml:space="preserve"> </w:t>
            </w:r>
            <w:r>
              <w:t>to</w:t>
            </w:r>
            <w:r>
              <w:rPr>
                <w:spacing w:val="-5"/>
              </w:rPr>
              <w:t xml:space="preserve"> </w:t>
            </w:r>
            <w:r>
              <w:t>give</w:t>
            </w:r>
            <w:r>
              <w:rPr>
                <w:spacing w:val="-4"/>
              </w:rPr>
              <w:t xml:space="preserve"> </w:t>
            </w:r>
            <w:r>
              <w:t>and</w:t>
            </w:r>
            <w:r>
              <w:rPr>
                <w:spacing w:val="-6"/>
              </w:rPr>
              <w:t xml:space="preserve"> </w:t>
            </w:r>
            <w:r>
              <w:t>seek</w:t>
            </w:r>
            <w:r>
              <w:rPr>
                <w:spacing w:val="-4"/>
              </w:rPr>
              <w:t xml:space="preserve"> </w:t>
            </w:r>
            <w:r>
              <w:t>advice</w:t>
            </w:r>
            <w:r>
              <w:rPr>
                <w:spacing w:val="-4"/>
              </w:rPr>
              <w:t xml:space="preserve"> </w:t>
            </w:r>
            <w:r>
              <w:t>and</w:t>
            </w:r>
            <w:r>
              <w:rPr>
                <w:spacing w:val="-4"/>
              </w:rPr>
              <w:t xml:space="preserve"> </w:t>
            </w:r>
            <w:r>
              <w:t>to</w:t>
            </w:r>
            <w:r>
              <w:rPr>
                <w:spacing w:val="-4"/>
              </w:rPr>
              <w:t xml:space="preserve"> </w:t>
            </w:r>
            <w:r>
              <w:t xml:space="preserve">coordinate </w:t>
            </w:r>
            <w:r>
              <w:rPr>
                <w:spacing w:val="-2"/>
              </w:rPr>
              <w:t>resources</w:t>
            </w:r>
          </w:p>
          <w:p w14:paraId="25BD97C6" w14:textId="059A3A39" w:rsidR="00593A2E" w:rsidRPr="000C5C38" w:rsidRDefault="00593A2E" w:rsidP="00593A2E">
            <w:pPr>
              <w:pStyle w:val="TableParagraph"/>
              <w:numPr>
                <w:ilvl w:val="0"/>
                <w:numId w:val="38"/>
              </w:numPr>
              <w:tabs>
                <w:tab w:val="left" w:pos="616"/>
                <w:tab w:val="left" w:pos="617"/>
              </w:tabs>
              <w:spacing w:before="77" w:line="288" w:lineRule="auto"/>
              <w:ind w:right="495"/>
            </w:pPr>
            <w:r>
              <w:t>Collaborate</w:t>
            </w:r>
            <w:r>
              <w:rPr>
                <w:spacing w:val="-7"/>
              </w:rPr>
              <w:t xml:space="preserve"> </w:t>
            </w:r>
            <w:r>
              <w:t>on</w:t>
            </w:r>
            <w:r>
              <w:rPr>
                <w:spacing w:val="-5"/>
              </w:rPr>
              <w:t xml:space="preserve"> </w:t>
            </w:r>
            <w:r>
              <w:t>strategies</w:t>
            </w:r>
            <w:r>
              <w:rPr>
                <w:spacing w:val="-5"/>
              </w:rPr>
              <w:t xml:space="preserve"> </w:t>
            </w:r>
            <w:r>
              <w:t>to</w:t>
            </w:r>
            <w:r>
              <w:rPr>
                <w:spacing w:val="-4"/>
              </w:rPr>
              <w:t xml:space="preserve"> </w:t>
            </w:r>
            <w:r>
              <w:t>enhance</w:t>
            </w:r>
            <w:r>
              <w:rPr>
                <w:spacing w:val="-5"/>
              </w:rPr>
              <w:t xml:space="preserve"> </w:t>
            </w:r>
            <w:r>
              <w:t>client</w:t>
            </w:r>
            <w:r>
              <w:rPr>
                <w:spacing w:val="-5"/>
              </w:rPr>
              <w:t xml:space="preserve"> </w:t>
            </w:r>
            <w:r>
              <w:rPr>
                <w:spacing w:val="-2"/>
              </w:rPr>
              <w:t>satisfaction</w:t>
            </w:r>
          </w:p>
          <w:p w14:paraId="1B039A5C" w14:textId="77777777" w:rsidR="000C5C38" w:rsidRDefault="000C5C38" w:rsidP="000C5C38">
            <w:pPr>
              <w:pStyle w:val="TableParagraph"/>
              <w:tabs>
                <w:tab w:val="left" w:pos="616"/>
                <w:tab w:val="left" w:pos="617"/>
              </w:tabs>
              <w:spacing w:before="77" w:line="288" w:lineRule="auto"/>
              <w:ind w:right="495"/>
              <w:rPr>
                <w:spacing w:val="-2"/>
              </w:rPr>
            </w:pPr>
          </w:p>
          <w:p w14:paraId="5E438B4A" w14:textId="77777777" w:rsidR="000C5C38" w:rsidRPr="00593A2E" w:rsidRDefault="000C5C38" w:rsidP="000C5C38">
            <w:pPr>
              <w:pStyle w:val="TableParagraph"/>
              <w:tabs>
                <w:tab w:val="left" w:pos="616"/>
                <w:tab w:val="left" w:pos="617"/>
              </w:tabs>
              <w:spacing w:before="77" w:line="288" w:lineRule="auto"/>
              <w:ind w:left="0" w:right="495"/>
            </w:pPr>
          </w:p>
          <w:p w14:paraId="5F36ADB5" w14:textId="73E5683C" w:rsidR="000C5C38" w:rsidRPr="000C5C38" w:rsidRDefault="00593A2E" w:rsidP="000C5C38">
            <w:pPr>
              <w:pStyle w:val="TableParagraph"/>
              <w:numPr>
                <w:ilvl w:val="0"/>
                <w:numId w:val="38"/>
              </w:numPr>
              <w:tabs>
                <w:tab w:val="left" w:pos="616"/>
                <w:tab w:val="left" w:pos="617"/>
              </w:tabs>
              <w:spacing w:before="77" w:line="288" w:lineRule="auto"/>
              <w:ind w:right="495"/>
            </w:pPr>
            <w:r>
              <w:t xml:space="preserve">Liaise with as relevant to the nature of the </w:t>
            </w:r>
            <w:bookmarkStart w:id="8" w:name="_Int_qJMhoBZ3"/>
            <w:r>
              <w:t>project ,</w:t>
            </w:r>
            <w:bookmarkEnd w:id="8"/>
            <w:r>
              <w:t xml:space="preserve"> to ensure that the expertise and resources are effectively utilized in project activitie</w:t>
            </w:r>
            <w:r w:rsidR="000C5C38">
              <w:t>s</w:t>
            </w:r>
          </w:p>
          <w:p w14:paraId="58DEE69A" w14:textId="77777777" w:rsidR="00593A2E" w:rsidRDefault="00593A2E" w:rsidP="00593A2E">
            <w:pPr>
              <w:pStyle w:val="TableParagraph"/>
              <w:tabs>
                <w:tab w:val="left" w:pos="616"/>
                <w:tab w:val="left" w:pos="617"/>
              </w:tabs>
              <w:spacing w:before="77" w:line="288" w:lineRule="auto"/>
              <w:ind w:left="616" w:right="495"/>
            </w:pPr>
          </w:p>
          <w:p w14:paraId="5FC7EEC5" w14:textId="77777777" w:rsidR="00593A2E" w:rsidRDefault="00593A2E" w:rsidP="00593A2E">
            <w:pPr>
              <w:pStyle w:val="TableParagraph"/>
              <w:tabs>
                <w:tab w:val="left" w:pos="616"/>
                <w:tab w:val="left" w:pos="617"/>
              </w:tabs>
              <w:spacing w:before="77" w:line="288" w:lineRule="auto"/>
              <w:ind w:right="495"/>
            </w:pPr>
          </w:p>
          <w:p w14:paraId="14FB5069" w14:textId="77777777" w:rsidR="00593A2E" w:rsidRDefault="00593A2E" w:rsidP="00593A2E">
            <w:pPr>
              <w:pStyle w:val="TableParagraph"/>
              <w:tabs>
                <w:tab w:val="left" w:pos="616"/>
                <w:tab w:val="left" w:pos="617"/>
              </w:tabs>
              <w:spacing w:before="77" w:line="288" w:lineRule="auto"/>
              <w:ind w:right="495"/>
            </w:pPr>
          </w:p>
          <w:p w14:paraId="4D6A375C" w14:textId="1DBEAB82" w:rsidR="00593A2E" w:rsidRPr="00593A2E" w:rsidRDefault="00593A2E" w:rsidP="00593A2E">
            <w:pPr>
              <w:pStyle w:val="TableParagraph"/>
              <w:tabs>
                <w:tab w:val="left" w:pos="616"/>
                <w:tab w:val="left" w:pos="617"/>
              </w:tabs>
              <w:spacing w:before="77" w:line="288" w:lineRule="auto"/>
              <w:ind w:left="616" w:right="495"/>
            </w:pPr>
          </w:p>
        </w:tc>
      </w:tr>
    </w:tbl>
    <w:bookmarkEnd w:id="5"/>
    <w:p w14:paraId="22A31146" w14:textId="77777777" w:rsidR="00E23A66" w:rsidRPr="00E23A66" w:rsidRDefault="00E23A66" w:rsidP="00E23A66">
      <w:pPr>
        <w:spacing w:before="360" w:after="80" w:line="240" w:lineRule="auto"/>
        <w:rPr>
          <w:rFonts w:ascii="Arial" w:eastAsia="Arial" w:hAnsi="Arial" w:cs="Times New Roman"/>
          <w:b/>
          <w:bCs/>
          <w:szCs w:val="20"/>
        </w:rPr>
      </w:pPr>
      <w:r w:rsidRPr="00E23A66">
        <w:rPr>
          <w:rFonts w:ascii="Arial" w:eastAsia="Arial" w:hAnsi="Arial" w:cs="Times New Roman"/>
          <w:b/>
          <w:bCs/>
          <w:szCs w:val="20"/>
        </w:rPr>
        <w:t>External</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Pr>
      <w:tblGrid>
        <w:gridCol w:w="3601"/>
        <w:gridCol w:w="6946"/>
      </w:tblGrid>
      <w:tr w:rsidR="00E23A66" w:rsidRPr="00E23A66" w14:paraId="4A3932DB" w14:textId="77777777" w:rsidTr="5C87C3AC">
        <w:trPr>
          <w:cnfStyle w:val="100000000000" w:firstRow="1" w:lastRow="0" w:firstColumn="0" w:lastColumn="0" w:oddVBand="0" w:evenVBand="0" w:oddHBand="0" w:evenHBand="0" w:firstRowFirstColumn="0" w:firstRowLastColumn="0" w:lastRowFirstColumn="0" w:lastRowLastColumn="0"/>
          <w:cantSplit/>
        </w:trPr>
        <w:tc>
          <w:tcPr>
            <w:tcW w:w="360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64DA7761" w14:textId="77777777" w:rsidR="00E23A66" w:rsidRPr="00E23A66" w:rsidRDefault="00E23A66" w:rsidP="00E23A66">
            <w:pPr>
              <w:spacing w:before="40" w:after="40" w:line="280" w:lineRule="atLeast"/>
              <w:rPr>
                <w:rFonts w:eastAsia="Arial"/>
                <w:b/>
                <w:color w:val="FFFFFF"/>
              </w:rPr>
            </w:pPr>
            <w:r w:rsidRPr="00E23A66">
              <w:rPr>
                <w:rFonts w:eastAsia="Arial"/>
                <w:b/>
                <w:color w:val="FFFFFF"/>
              </w:rPr>
              <w:t>Who</w:t>
            </w:r>
          </w:p>
        </w:tc>
        <w:tc>
          <w:tcPr>
            <w:tcW w:w="694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2C22B2FC" w14:textId="77777777" w:rsidR="00E23A66" w:rsidRPr="00E23A66" w:rsidRDefault="00E23A66" w:rsidP="00E23A66">
            <w:pPr>
              <w:spacing w:before="40" w:after="40" w:line="280" w:lineRule="atLeast"/>
              <w:rPr>
                <w:rFonts w:eastAsia="Arial"/>
                <w:b/>
                <w:color w:val="FFFFFF"/>
              </w:rPr>
            </w:pPr>
            <w:r w:rsidRPr="00E23A66">
              <w:rPr>
                <w:rFonts w:eastAsia="Arial"/>
                <w:b/>
                <w:color w:val="FFFFFF"/>
              </w:rPr>
              <w:t>Why</w:t>
            </w:r>
          </w:p>
        </w:tc>
      </w:tr>
      <w:tr w:rsidR="00E23A66" w:rsidRPr="00E23A66" w14:paraId="7BFC20F9" w14:textId="77777777" w:rsidTr="5C87C3AC">
        <w:trPr>
          <w:cantSplit/>
        </w:trPr>
        <w:tc>
          <w:tcPr>
            <w:tcW w:w="3601" w:type="dxa"/>
          </w:tcPr>
          <w:p w14:paraId="3CB8A6B6" w14:textId="77777777" w:rsidR="00E23A66" w:rsidRDefault="000C5C38" w:rsidP="00E23A66">
            <w:pPr>
              <w:spacing w:before="40" w:after="40" w:line="280" w:lineRule="atLeast"/>
              <w:rPr>
                <w:rFonts w:eastAsia="Arial"/>
              </w:rPr>
            </w:pPr>
            <w:bookmarkStart w:id="9" w:name="ExternalRelationships"/>
            <w:r>
              <w:rPr>
                <w:rFonts w:eastAsia="Arial"/>
              </w:rPr>
              <w:t>After- hours service provider</w:t>
            </w:r>
          </w:p>
          <w:p w14:paraId="43E4C456" w14:textId="77777777" w:rsidR="000C5C38" w:rsidRDefault="000C5C38" w:rsidP="00E23A66">
            <w:pPr>
              <w:spacing w:before="40" w:after="40" w:line="280" w:lineRule="atLeast"/>
              <w:rPr>
                <w:rFonts w:eastAsia="Arial"/>
              </w:rPr>
            </w:pPr>
          </w:p>
          <w:p w14:paraId="3381D30C" w14:textId="77777777" w:rsidR="000C5C38" w:rsidRDefault="000C5C38" w:rsidP="00E23A66">
            <w:pPr>
              <w:spacing w:before="40" w:after="40" w:line="280" w:lineRule="atLeast"/>
              <w:rPr>
                <w:rFonts w:eastAsia="Arial"/>
              </w:rPr>
            </w:pPr>
          </w:p>
          <w:p w14:paraId="4E59A1E5" w14:textId="77777777" w:rsidR="000C5C38" w:rsidRDefault="000C5C38" w:rsidP="00E23A66">
            <w:pPr>
              <w:spacing w:before="40" w:after="40" w:line="280" w:lineRule="atLeast"/>
              <w:rPr>
                <w:rFonts w:eastAsia="Arial"/>
              </w:rPr>
            </w:pPr>
          </w:p>
          <w:p w14:paraId="4B5EC61D" w14:textId="77777777" w:rsidR="000C5C38" w:rsidRDefault="000C5C38" w:rsidP="00E23A66">
            <w:pPr>
              <w:spacing w:before="40" w:after="40" w:line="280" w:lineRule="atLeast"/>
              <w:rPr>
                <w:rFonts w:eastAsia="Arial"/>
              </w:rPr>
            </w:pPr>
          </w:p>
          <w:p w14:paraId="5B2A6DE5" w14:textId="77777777" w:rsidR="000C5C38" w:rsidRDefault="000C5C38" w:rsidP="00E23A66">
            <w:pPr>
              <w:spacing w:before="40" w:after="40" w:line="280" w:lineRule="atLeast"/>
              <w:rPr>
                <w:rFonts w:eastAsia="Arial"/>
              </w:rPr>
            </w:pPr>
          </w:p>
          <w:p w14:paraId="359A75BC" w14:textId="77777777" w:rsidR="000C5C38" w:rsidRDefault="000C5C38" w:rsidP="00E23A66">
            <w:pPr>
              <w:spacing w:before="40" w:after="40" w:line="280" w:lineRule="atLeast"/>
              <w:rPr>
                <w:rFonts w:eastAsia="Arial"/>
              </w:rPr>
            </w:pPr>
          </w:p>
          <w:p w14:paraId="775C3437" w14:textId="77777777" w:rsidR="000C5C38" w:rsidRDefault="000C5C38" w:rsidP="00E23A66">
            <w:pPr>
              <w:spacing w:before="40" w:after="40" w:line="280" w:lineRule="atLeast"/>
              <w:rPr>
                <w:rFonts w:eastAsia="Arial"/>
              </w:rPr>
            </w:pPr>
          </w:p>
          <w:p w14:paraId="13AA3B76" w14:textId="77777777" w:rsidR="000C5C38" w:rsidRDefault="000C5C38" w:rsidP="00E23A66">
            <w:pPr>
              <w:spacing w:before="40" w:after="40" w:line="280" w:lineRule="atLeast"/>
              <w:rPr>
                <w:spacing w:val="-2"/>
              </w:rPr>
            </w:pPr>
            <w:r>
              <w:t>Clients</w:t>
            </w:r>
            <w:r>
              <w:rPr>
                <w:spacing w:val="-9"/>
              </w:rPr>
              <w:t xml:space="preserve"> </w:t>
            </w:r>
            <w:r>
              <w:t>of</w:t>
            </w:r>
            <w:r>
              <w:rPr>
                <w:spacing w:val="-10"/>
              </w:rPr>
              <w:t xml:space="preserve"> </w:t>
            </w:r>
            <w:r>
              <w:t>translation</w:t>
            </w:r>
            <w:r>
              <w:rPr>
                <w:spacing w:val="-9"/>
              </w:rPr>
              <w:t xml:space="preserve"> </w:t>
            </w:r>
            <w:r>
              <w:t>and</w:t>
            </w:r>
            <w:r>
              <w:rPr>
                <w:spacing w:val="-9"/>
              </w:rPr>
              <w:t xml:space="preserve"> </w:t>
            </w:r>
            <w:r>
              <w:t xml:space="preserve">interpreter </w:t>
            </w:r>
            <w:r>
              <w:rPr>
                <w:spacing w:val="-2"/>
              </w:rPr>
              <w:t>services</w:t>
            </w:r>
          </w:p>
          <w:p w14:paraId="1A7113F2" w14:textId="77777777" w:rsidR="000C5C38" w:rsidRDefault="000C5C38" w:rsidP="00E23A66">
            <w:pPr>
              <w:spacing w:before="40" w:after="40" w:line="280" w:lineRule="atLeast"/>
              <w:rPr>
                <w:spacing w:val="-2"/>
              </w:rPr>
            </w:pPr>
          </w:p>
          <w:p w14:paraId="42B78C2E" w14:textId="77777777" w:rsidR="000C5C38" w:rsidRDefault="000C5C38" w:rsidP="00E23A66">
            <w:pPr>
              <w:spacing w:before="40" w:after="40" w:line="280" w:lineRule="atLeast"/>
              <w:rPr>
                <w:rFonts w:eastAsia="Arial"/>
              </w:rPr>
            </w:pPr>
          </w:p>
          <w:p w14:paraId="386DDFB9" w14:textId="77777777" w:rsidR="000C5C38" w:rsidRDefault="000C5C38" w:rsidP="00E23A66">
            <w:pPr>
              <w:spacing w:before="40" w:after="40" w:line="280" w:lineRule="atLeast"/>
              <w:rPr>
                <w:rFonts w:eastAsia="Arial"/>
              </w:rPr>
            </w:pPr>
          </w:p>
          <w:p w14:paraId="0F60D613" w14:textId="6A2C8A35" w:rsidR="000C5C38" w:rsidRPr="00E23A66" w:rsidRDefault="000C5C38" w:rsidP="00E23A66">
            <w:pPr>
              <w:spacing w:before="40" w:after="40" w:line="280" w:lineRule="atLeast"/>
              <w:rPr>
                <w:rFonts w:eastAsia="Arial"/>
              </w:rPr>
            </w:pPr>
            <w:r>
              <w:t>Other</w:t>
            </w:r>
            <w:r>
              <w:rPr>
                <w:spacing w:val="-7"/>
              </w:rPr>
              <w:t xml:space="preserve"> </w:t>
            </w:r>
            <w:r>
              <w:t>local,</w:t>
            </w:r>
            <w:r>
              <w:rPr>
                <w:spacing w:val="-9"/>
              </w:rPr>
              <w:t xml:space="preserve"> </w:t>
            </w:r>
            <w:r>
              <w:t>state,</w:t>
            </w:r>
            <w:r>
              <w:rPr>
                <w:spacing w:val="-8"/>
              </w:rPr>
              <w:t xml:space="preserve"> </w:t>
            </w:r>
            <w:r w:rsidR="58EA7F76">
              <w:t>territory,</w:t>
            </w:r>
            <w:r>
              <w:rPr>
                <w:spacing w:val="-7"/>
              </w:rPr>
              <w:t xml:space="preserve"> </w:t>
            </w:r>
            <w:r>
              <w:t>and</w:t>
            </w:r>
            <w:r>
              <w:rPr>
                <w:spacing w:val="-6"/>
              </w:rPr>
              <w:t xml:space="preserve"> </w:t>
            </w:r>
            <w:r>
              <w:t>federal multicultural relations bodies</w:t>
            </w:r>
          </w:p>
        </w:tc>
        <w:tc>
          <w:tcPr>
            <w:tcW w:w="6946" w:type="dxa"/>
          </w:tcPr>
          <w:p w14:paraId="2F0934D4" w14:textId="77777777" w:rsidR="000C5C38" w:rsidRDefault="000C5C38" w:rsidP="000C5C38">
            <w:pPr>
              <w:pStyle w:val="TableParagraph"/>
              <w:numPr>
                <w:ilvl w:val="0"/>
                <w:numId w:val="38"/>
              </w:numPr>
              <w:tabs>
                <w:tab w:val="left" w:pos="616"/>
                <w:tab w:val="left" w:pos="617"/>
              </w:tabs>
              <w:spacing w:before="77" w:line="288" w:lineRule="auto"/>
              <w:ind w:right="495"/>
            </w:pPr>
            <w:r>
              <w:t>Develop and maintain effective working relationships and open channels</w:t>
            </w:r>
            <w:r w:rsidRPr="000C5C38">
              <w:t xml:space="preserve"> </w:t>
            </w:r>
            <w:r>
              <w:t>of</w:t>
            </w:r>
            <w:r w:rsidRPr="000C5C38">
              <w:t xml:space="preserve"> </w:t>
            </w:r>
            <w:r>
              <w:t>communication</w:t>
            </w:r>
            <w:r w:rsidRPr="000C5C38">
              <w:t xml:space="preserve"> </w:t>
            </w:r>
            <w:r>
              <w:t>to</w:t>
            </w:r>
            <w:r w:rsidRPr="000C5C38">
              <w:t xml:space="preserve"> </w:t>
            </w:r>
            <w:r>
              <w:t>provide</w:t>
            </w:r>
            <w:r w:rsidRPr="000C5C38">
              <w:t xml:space="preserve"> </w:t>
            </w:r>
            <w:r>
              <w:t>and</w:t>
            </w:r>
            <w:r w:rsidRPr="000C5C38">
              <w:t xml:space="preserve"> </w:t>
            </w:r>
            <w:r>
              <w:t>obtain</w:t>
            </w:r>
            <w:r w:rsidRPr="000C5C38">
              <w:t xml:space="preserve"> </w:t>
            </w:r>
            <w:r>
              <w:t>information,</w:t>
            </w:r>
            <w:r w:rsidRPr="000C5C38">
              <w:t xml:space="preserve"> </w:t>
            </w:r>
            <w:r>
              <w:t>and ensure</w:t>
            </w:r>
            <w:r w:rsidRPr="000C5C38">
              <w:t xml:space="preserve"> </w:t>
            </w:r>
            <w:r>
              <w:t>effective</w:t>
            </w:r>
            <w:r w:rsidRPr="000C5C38">
              <w:t xml:space="preserve"> </w:t>
            </w:r>
            <w:r>
              <w:t>management</w:t>
            </w:r>
            <w:r w:rsidRPr="000C5C38">
              <w:t xml:space="preserve"> </w:t>
            </w:r>
            <w:r>
              <w:t>and</w:t>
            </w:r>
            <w:r w:rsidRPr="000C5C38">
              <w:t xml:space="preserve"> </w:t>
            </w:r>
            <w:r>
              <w:t>implementation</w:t>
            </w:r>
            <w:r w:rsidRPr="000C5C38">
              <w:t xml:space="preserve"> </w:t>
            </w:r>
            <w:r>
              <w:t>of</w:t>
            </w:r>
            <w:r w:rsidRPr="000C5C38">
              <w:t xml:space="preserve"> </w:t>
            </w:r>
            <w:r>
              <w:t>service</w:t>
            </w:r>
            <w:r w:rsidRPr="000C5C38">
              <w:t xml:space="preserve"> </w:t>
            </w:r>
            <w:r>
              <w:t>level expectations and standards</w:t>
            </w:r>
          </w:p>
          <w:p w14:paraId="0F3C731F" w14:textId="77777777" w:rsidR="000C5C38" w:rsidRDefault="000C5C38" w:rsidP="000C5C38">
            <w:pPr>
              <w:pStyle w:val="TableParagraph"/>
              <w:numPr>
                <w:ilvl w:val="0"/>
                <w:numId w:val="38"/>
              </w:numPr>
              <w:tabs>
                <w:tab w:val="left" w:pos="616"/>
                <w:tab w:val="left" w:pos="617"/>
              </w:tabs>
              <w:spacing w:before="77" w:line="288" w:lineRule="auto"/>
              <w:ind w:right="495"/>
            </w:pPr>
            <w:r>
              <w:t>Work</w:t>
            </w:r>
            <w:r w:rsidRPr="000C5C38">
              <w:t xml:space="preserve"> </w:t>
            </w:r>
            <w:r>
              <w:t>together</w:t>
            </w:r>
            <w:r w:rsidRPr="000C5C38">
              <w:t xml:space="preserve"> </w:t>
            </w:r>
            <w:r>
              <w:t>on</w:t>
            </w:r>
            <w:r w:rsidRPr="000C5C38">
              <w:t xml:space="preserve"> </w:t>
            </w:r>
            <w:r>
              <w:t>service</w:t>
            </w:r>
            <w:r w:rsidRPr="000C5C38">
              <w:t xml:space="preserve"> </w:t>
            </w:r>
            <w:r>
              <w:t>improvements</w:t>
            </w:r>
            <w:r w:rsidRPr="000C5C38">
              <w:t xml:space="preserve"> </w:t>
            </w:r>
            <w:r>
              <w:t>required</w:t>
            </w:r>
            <w:r w:rsidRPr="000C5C38">
              <w:t xml:space="preserve"> </w:t>
            </w:r>
            <w:r>
              <w:t>as</w:t>
            </w:r>
            <w:r w:rsidRPr="000C5C38">
              <w:t xml:space="preserve"> </w:t>
            </w:r>
            <w:r>
              <w:t>a</w:t>
            </w:r>
            <w:r w:rsidRPr="000C5C38">
              <w:t xml:space="preserve"> </w:t>
            </w:r>
            <w:r>
              <w:t>result</w:t>
            </w:r>
            <w:r w:rsidRPr="000C5C38">
              <w:t xml:space="preserve"> </w:t>
            </w:r>
            <w:r>
              <w:t>of</w:t>
            </w:r>
            <w:r w:rsidRPr="000C5C38">
              <w:t xml:space="preserve"> </w:t>
            </w:r>
            <w:r>
              <w:t xml:space="preserve">client </w:t>
            </w:r>
            <w:r w:rsidRPr="000C5C38">
              <w:t>feedback</w:t>
            </w:r>
          </w:p>
          <w:p w14:paraId="1D193864" w14:textId="77777777" w:rsidR="000C5C38" w:rsidRDefault="000C5C38" w:rsidP="000C5C38">
            <w:pPr>
              <w:pStyle w:val="TableParagraph"/>
              <w:numPr>
                <w:ilvl w:val="0"/>
                <w:numId w:val="38"/>
              </w:numPr>
              <w:tabs>
                <w:tab w:val="left" w:pos="616"/>
                <w:tab w:val="left" w:pos="617"/>
              </w:tabs>
              <w:spacing w:before="77" w:line="288" w:lineRule="auto"/>
              <w:ind w:right="495"/>
            </w:pPr>
            <w:r w:rsidRPr="59B958AD">
              <w:t>Resolve</w:t>
            </w:r>
            <w:r w:rsidRPr="000C5C38">
              <w:t xml:space="preserve"> </w:t>
            </w:r>
            <w:r w:rsidRPr="59B958AD">
              <w:t>serious</w:t>
            </w:r>
            <w:r w:rsidRPr="000C5C38">
              <w:t xml:space="preserve"> </w:t>
            </w:r>
            <w:r w:rsidRPr="59B958AD">
              <w:t>client</w:t>
            </w:r>
            <w:r w:rsidRPr="000C5C38">
              <w:t xml:space="preserve"> </w:t>
            </w:r>
            <w:r w:rsidRPr="59B958AD">
              <w:t>complaints</w:t>
            </w:r>
            <w:r w:rsidRPr="000C5C38">
              <w:t xml:space="preserve"> </w:t>
            </w:r>
            <w:r w:rsidRPr="59B958AD">
              <w:t>and/or</w:t>
            </w:r>
            <w:r w:rsidRPr="000C5C38">
              <w:t xml:space="preserve"> issues</w:t>
            </w:r>
          </w:p>
          <w:p w14:paraId="4525ECF8" w14:textId="77777777" w:rsidR="000C5C38" w:rsidRPr="000C5C38" w:rsidRDefault="000C5C38" w:rsidP="000C5C38">
            <w:pPr>
              <w:pStyle w:val="TableParagraph"/>
              <w:numPr>
                <w:ilvl w:val="0"/>
                <w:numId w:val="38"/>
              </w:numPr>
              <w:tabs>
                <w:tab w:val="left" w:pos="616"/>
                <w:tab w:val="left" w:pos="617"/>
              </w:tabs>
              <w:spacing w:before="77" w:line="288" w:lineRule="auto"/>
              <w:ind w:right="495"/>
              <w:rPr>
                <w:rFonts w:cs="Times New Roman"/>
                <w:lang w:eastAsia="en-AU"/>
              </w:rPr>
            </w:pPr>
            <w:r w:rsidRPr="6D94F3C9">
              <w:t>Provide subject matter expertise to assist in troubleshooting</w:t>
            </w:r>
          </w:p>
          <w:p w14:paraId="3DA6D451" w14:textId="77777777" w:rsidR="000C5C38" w:rsidRDefault="000C5C38" w:rsidP="000C5C38">
            <w:pPr>
              <w:pStyle w:val="TableParagraph"/>
              <w:numPr>
                <w:ilvl w:val="0"/>
                <w:numId w:val="38"/>
              </w:numPr>
              <w:tabs>
                <w:tab w:val="left" w:pos="616"/>
                <w:tab w:val="left" w:pos="617"/>
              </w:tabs>
              <w:spacing w:before="78" w:line="288" w:lineRule="auto"/>
              <w:ind w:right="903"/>
            </w:pPr>
            <w:r>
              <w:t>Seek</w:t>
            </w:r>
            <w:r>
              <w:rPr>
                <w:spacing w:val="-5"/>
              </w:rPr>
              <w:t xml:space="preserve"> </w:t>
            </w:r>
            <w:r>
              <w:t>information</w:t>
            </w:r>
            <w:r>
              <w:rPr>
                <w:spacing w:val="-6"/>
              </w:rPr>
              <w:t xml:space="preserve"> </w:t>
            </w:r>
            <w:r>
              <w:t>and</w:t>
            </w:r>
            <w:r>
              <w:rPr>
                <w:spacing w:val="-5"/>
              </w:rPr>
              <w:t xml:space="preserve"> </w:t>
            </w:r>
            <w:r>
              <w:t>feedback</w:t>
            </w:r>
            <w:r>
              <w:rPr>
                <w:spacing w:val="-5"/>
              </w:rPr>
              <w:t xml:space="preserve"> </w:t>
            </w:r>
            <w:r>
              <w:t>regarding</w:t>
            </w:r>
            <w:r>
              <w:rPr>
                <w:spacing w:val="-5"/>
              </w:rPr>
              <w:t xml:space="preserve"> </w:t>
            </w:r>
            <w:r>
              <w:t>service</w:t>
            </w:r>
            <w:r>
              <w:rPr>
                <w:spacing w:val="-5"/>
              </w:rPr>
              <w:t xml:space="preserve"> </w:t>
            </w:r>
            <w:r>
              <w:t>levels</w:t>
            </w:r>
            <w:r>
              <w:rPr>
                <w:spacing w:val="-5"/>
              </w:rPr>
              <w:t xml:space="preserve"> </w:t>
            </w:r>
            <w:r>
              <w:t xml:space="preserve">and </w:t>
            </w:r>
            <w:r>
              <w:rPr>
                <w:spacing w:val="-2"/>
              </w:rPr>
              <w:t>satisfaction</w:t>
            </w:r>
          </w:p>
          <w:p w14:paraId="7222FFE0" w14:textId="77777777" w:rsidR="000C5C38" w:rsidRDefault="000C5C38" w:rsidP="000C5C38">
            <w:pPr>
              <w:pStyle w:val="TableParagraph"/>
              <w:numPr>
                <w:ilvl w:val="0"/>
                <w:numId w:val="38"/>
              </w:numPr>
              <w:tabs>
                <w:tab w:val="left" w:pos="616"/>
                <w:tab w:val="left" w:pos="617"/>
              </w:tabs>
              <w:spacing w:before="30"/>
            </w:pPr>
            <w:r>
              <w:t>Resolve</w:t>
            </w:r>
            <w:r>
              <w:rPr>
                <w:spacing w:val="-1"/>
              </w:rPr>
              <w:t xml:space="preserve"> </w:t>
            </w:r>
            <w:r>
              <w:rPr>
                <w:spacing w:val="-2"/>
              </w:rPr>
              <w:t>issues</w:t>
            </w:r>
          </w:p>
          <w:p w14:paraId="3C9E2CBD" w14:textId="77777777" w:rsidR="000C5C38" w:rsidRPr="000C5C38" w:rsidRDefault="000C5C38" w:rsidP="000C5C38">
            <w:pPr>
              <w:pStyle w:val="TableParagraph"/>
              <w:numPr>
                <w:ilvl w:val="0"/>
                <w:numId w:val="38"/>
              </w:numPr>
              <w:tabs>
                <w:tab w:val="left" w:pos="616"/>
                <w:tab w:val="left" w:pos="617"/>
              </w:tabs>
              <w:spacing w:before="77" w:line="288" w:lineRule="auto"/>
              <w:ind w:right="495"/>
              <w:rPr>
                <w:rFonts w:cs="Times New Roman"/>
                <w:lang w:eastAsia="en-AU"/>
              </w:rPr>
            </w:pPr>
            <w:r>
              <w:t>Work</w:t>
            </w:r>
            <w:r>
              <w:rPr>
                <w:spacing w:val="-5"/>
              </w:rPr>
              <w:t xml:space="preserve"> </w:t>
            </w:r>
            <w:r>
              <w:t>closely</w:t>
            </w:r>
            <w:r>
              <w:rPr>
                <w:spacing w:val="-5"/>
              </w:rPr>
              <w:t xml:space="preserve"> </w:t>
            </w:r>
            <w:r>
              <w:t>to</w:t>
            </w:r>
            <w:r>
              <w:rPr>
                <w:spacing w:val="-3"/>
              </w:rPr>
              <w:t xml:space="preserve"> </w:t>
            </w:r>
            <w:r>
              <w:t>engender</w:t>
            </w:r>
            <w:r>
              <w:rPr>
                <w:spacing w:val="-4"/>
              </w:rPr>
              <w:t xml:space="preserve"> </w:t>
            </w:r>
            <w:r>
              <w:t>commitment</w:t>
            </w:r>
            <w:r>
              <w:rPr>
                <w:spacing w:val="-3"/>
              </w:rPr>
              <w:t xml:space="preserve"> </w:t>
            </w:r>
            <w:r>
              <w:t>and</w:t>
            </w:r>
            <w:r>
              <w:rPr>
                <w:spacing w:val="-3"/>
              </w:rPr>
              <w:t xml:space="preserve"> </w:t>
            </w:r>
            <w:r>
              <w:t>customer</w:t>
            </w:r>
            <w:r>
              <w:rPr>
                <w:spacing w:val="-4"/>
              </w:rPr>
              <w:t xml:space="preserve"> </w:t>
            </w:r>
            <w:r>
              <w:rPr>
                <w:spacing w:val="-2"/>
              </w:rPr>
              <w:t>satisfaction</w:t>
            </w:r>
          </w:p>
          <w:p w14:paraId="71FAA978" w14:textId="77777777" w:rsidR="000C5C38" w:rsidRPr="000C5C38" w:rsidRDefault="000C5C38" w:rsidP="000C5C38">
            <w:pPr>
              <w:pStyle w:val="TableParagraph"/>
              <w:tabs>
                <w:tab w:val="left" w:pos="616"/>
                <w:tab w:val="left" w:pos="617"/>
              </w:tabs>
              <w:spacing w:before="77" w:line="288" w:lineRule="auto"/>
              <w:ind w:left="616" w:right="495"/>
              <w:rPr>
                <w:rFonts w:cs="Times New Roman"/>
                <w:lang w:eastAsia="en-AU"/>
              </w:rPr>
            </w:pPr>
          </w:p>
          <w:p w14:paraId="11015A91" w14:textId="0AB5125E" w:rsidR="000C5C38" w:rsidRPr="000C5C38" w:rsidRDefault="000C5C38" w:rsidP="000C5C38">
            <w:pPr>
              <w:pStyle w:val="TableParagraph"/>
              <w:numPr>
                <w:ilvl w:val="0"/>
                <w:numId w:val="38"/>
              </w:numPr>
              <w:tabs>
                <w:tab w:val="left" w:pos="616"/>
                <w:tab w:val="left" w:pos="617"/>
              </w:tabs>
              <w:spacing w:before="77" w:line="288" w:lineRule="auto"/>
              <w:ind w:right="495"/>
              <w:rPr>
                <w:rFonts w:cs="Times New Roman"/>
                <w:lang w:eastAsia="en-AU"/>
              </w:rPr>
            </w:pPr>
            <w:r>
              <w:t>Share</w:t>
            </w:r>
            <w:r>
              <w:rPr>
                <w:spacing w:val="-5"/>
              </w:rPr>
              <w:t xml:space="preserve"> </w:t>
            </w:r>
            <w:r>
              <w:t>information</w:t>
            </w:r>
            <w:r>
              <w:rPr>
                <w:spacing w:val="-5"/>
              </w:rPr>
              <w:t xml:space="preserve"> </w:t>
            </w:r>
            <w:r>
              <w:t>on</w:t>
            </w:r>
            <w:r>
              <w:rPr>
                <w:spacing w:val="-6"/>
              </w:rPr>
              <w:t xml:space="preserve"> </w:t>
            </w:r>
            <w:r>
              <w:t>service</w:t>
            </w:r>
            <w:r>
              <w:rPr>
                <w:spacing w:val="-5"/>
              </w:rPr>
              <w:t xml:space="preserve"> </w:t>
            </w:r>
            <w:r>
              <w:t>provision,</w:t>
            </w:r>
            <w:r>
              <w:rPr>
                <w:spacing w:val="-6"/>
              </w:rPr>
              <w:t xml:space="preserve"> </w:t>
            </w:r>
            <w:r>
              <w:t>client</w:t>
            </w:r>
            <w:r>
              <w:rPr>
                <w:spacing w:val="-6"/>
              </w:rPr>
              <w:t xml:space="preserve"> </w:t>
            </w:r>
            <w:r>
              <w:t>relationship</w:t>
            </w:r>
            <w:r>
              <w:rPr>
                <w:spacing w:val="-5"/>
              </w:rPr>
              <w:t xml:space="preserve"> </w:t>
            </w:r>
            <w:r>
              <w:t>issues</w:t>
            </w:r>
            <w:r>
              <w:rPr>
                <w:spacing w:val="-5"/>
              </w:rPr>
              <w:t xml:space="preserve"> </w:t>
            </w:r>
            <w:r>
              <w:t xml:space="preserve">and </w:t>
            </w:r>
            <w:r>
              <w:rPr>
                <w:spacing w:val="-2"/>
              </w:rPr>
              <w:t>strategies</w:t>
            </w:r>
          </w:p>
        </w:tc>
      </w:tr>
    </w:tbl>
    <w:bookmarkEnd w:id="9"/>
    <w:p w14:paraId="1289E86C" w14:textId="77777777" w:rsidR="00E23A66" w:rsidRPr="00E23A66" w:rsidRDefault="00E23A66" w:rsidP="00E23A66">
      <w:pPr>
        <w:keepNext/>
        <w:spacing w:before="360" w:after="120" w:line="240" w:lineRule="auto"/>
        <w:outlineLvl w:val="1"/>
        <w:rPr>
          <w:rFonts w:ascii="Arial" w:eastAsia="Arial" w:hAnsi="Arial" w:cs="Arial"/>
          <w:b/>
          <w:bCs/>
          <w:iCs/>
          <w:sz w:val="26"/>
          <w:szCs w:val="28"/>
        </w:rPr>
      </w:pPr>
      <w:r w:rsidRPr="00E23A66">
        <w:rPr>
          <w:rFonts w:ascii="Arial" w:eastAsia="Arial" w:hAnsi="Arial" w:cs="Arial"/>
          <w:b/>
          <w:bCs/>
          <w:iCs/>
          <w:sz w:val="26"/>
          <w:szCs w:val="28"/>
        </w:rPr>
        <w:lastRenderedPageBreak/>
        <w:t>Role dimensions</w:t>
      </w:r>
    </w:p>
    <w:p w14:paraId="4FA6235E" w14:textId="77777777" w:rsidR="00E23A66" w:rsidRPr="00E23A66" w:rsidRDefault="00E23A66" w:rsidP="00E23A66">
      <w:pPr>
        <w:keepNext/>
        <w:spacing w:before="240" w:after="120" w:line="240" w:lineRule="auto"/>
        <w:outlineLvl w:val="2"/>
        <w:rPr>
          <w:rFonts w:ascii="Arial" w:eastAsia="Arial" w:hAnsi="Arial" w:cs="Arial"/>
          <w:b/>
          <w:bCs/>
          <w:color w:val="6D6E71"/>
          <w:sz w:val="24"/>
          <w:szCs w:val="26"/>
        </w:rPr>
      </w:pPr>
      <w:r w:rsidRPr="00E23A66">
        <w:rPr>
          <w:rFonts w:ascii="Arial" w:eastAsia="Arial" w:hAnsi="Arial" w:cs="Arial"/>
          <w:b/>
          <w:bCs/>
          <w:color w:val="6D6E71"/>
          <w:sz w:val="24"/>
          <w:szCs w:val="26"/>
        </w:rPr>
        <w:t>Decision making</w:t>
      </w:r>
    </w:p>
    <w:p w14:paraId="33A7A677" w14:textId="3FDA309C" w:rsidR="00E23A66" w:rsidRDefault="00954EA5" w:rsidP="00E23A66">
      <w:pPr>
        <w:spacing w:after="80" w:line="240" w:lineRule="auto"/>
        <w:rPr>
          <w:rFonts w:ascii="Arial" w:eastAsia="Arial" w:hAnsi="Arial" w:cs="Times New Roman"/>
          <w:szCs w:val="20"/>
        </w:rPr>
      </w:pPr>
      <w:bookmarkStart w:id="10" w:name="_Hlk17372642"/>
      <w:r>
        <w:rPr>
          <w:rFonts w:ascii="Arial" w:eastAsia="Arial" w:hAnsi="Arial" w:cs="Times New Roman"/>
          <w:szCs w:val="20"/>
        </w:rPr>
        <w:t>The role:</w:t>
      </w:r>
    </w:p>
    <w:p w14:paraId="0BF10458" w14:textId="77777777" w:rsidR="00954EA5" w:rsidRPr="00954EA5" w:rsidRDefault="00954EA5" w:rsidP="00954EA5">
      <w:pPr>
        <w:pStyle w:val="ListParagraph"/>
        <w:keepNext/>
        <w:numPr>
          <w:ilvl w:val="0"/>
          <w:numId w:val="36"/>
        </w:numPr>
        <w:spacing w:before="360" w:after="120"/>
        <w:outlineLvl w:val="1"/>
      </w:pPr>
      <w:r w:rsidRPr="00954EA5">
        <w:t xml:space="preserve">Implement </w:t>
      </w:r>
      <w:r w:rsidRPr="6D94F3C9">
        <w:t>plans</w:t>
      </w:r>
      <w:r w:rsidRPr="00954EA5">
        <w:t xml:space="preserve"> </w:t>
      </w:r>
      <w:r w:rsidRPr="6D94F3C9">
        <w:t>and</w:t>
      </w:r>
      <w:r w:rsidRPr="00954EA5">
        <w:t xml:space="preserve"> communicate </w:t>
      </w:r>
      <w:r w:rsidRPr="6D94F3C9">
        <w:t>priorities</w:t>
      </w:r>
      <w:r w:rsidRPr="00954EA5">
        <w:t xml:space="preserve"> </w:t>
      </w:r>
      <w:r w:rsidRPr="6D94F3C9">
        <w:t>for</w:t>
      </w:r>
      <w:r w:rsidRPr="00954EA5">
        <w:t xml:space="preserve"> </w:t>
      </w:r>
      <w:r w:rsidRPr="6D94F3C9">
        <w:t>work</w:t>
      </w:r>
      <w:r w:rsidRPr="00954EA5">
        <w:t xml:space="preserve"> </w:t>
      </w:r>
      <w:r w:rsidRPr="6D94F3C9">
        <w:t>to</w:t>
      </w:r>
      <w:r w:rsidRPr="00954EA5">
        <w:t xml:space="preserve"> </w:t>
      </w:r>
      <w:r w:rsidRPr="6D94F3C9">
        <w:t>be</w:t>
      </w:r>
      <w:r w:rsidRPr="00954EA5">
        <w:t xml:space="preserve"> </w:t>
      </w:r>
      <w:r w:rsidRPr="6D94F3C9">
        <w:t>completed.</w:t>
      </w:r>
    </w:p>
    <w:p w14:paraId="38406E60" w14:textId="77777777" w:rsidR="00954EA5" w:rsidRPr="00954EA5" w:rsidRDefault="00954EA5" w:rsidP="00954EA5">
      <w:pPr>
        <w:pStyle w:val="ListParagraph"/>
        <w:keepNext/>
        <w:numPr>
          <w:ilvl w:val="0"/>
          <w:numId w:val="36"/>
        </w:numPr>
        <w:spacing w:before="360" w:after="120"/>
        <w:outlineLvl w:val="1"/>
      </w:pPr>
      <w:r w:rsidRPr="6D94F3C9">
        <w:t>Monitors</w:t>
      </w:r>
      <w:r w:rsidRPr="00954EA5">
        <w:t xml:space="preserve"> </w:t>
      </w:r>
      <w:r w:rsidRPr="6D94F3C9">
        <w:t>the</w:t>
      </w:r>
      <w:r w:rsidRPr="00954EA5">
        <w:t xml:space="preserve"> </w:t>
      </w:r>
      <w:r w:rsidRPr="6D94F3C9">
        <w:t>automated</w:t>
      </w:r>
      <w:r w:rsidRPr="00954EA5">
        <w:t xml:space="preserve"> </w:t>
      </w:r>
      <w:r w:rsidRPr="6D94F3C9">
        <w:t>system</w:t>
      </w:r>
      <w:r w:rsidRPr="00954EA5">
        <w:t xml:space="preserve"> </w:t>
      </w:r>
      <w:r w:rsidRPr="6D94F3C9">
        <w:t>(telephone</w:t>
      </w:r>
      <w:r w:rsidRPr="00954EA5">
        <w:t xml:space="preserve"> </w:t>
      </w:r>
      <w:r w:rsidRPr="6D94F3C9">
        <w:t>/ video) system and make recommendations to Team Leader - Remote Interpreting based on observations.</w:t>
      </w:r>
    </w:p>
    <w:p w14:paraId="1AD71A84" w14:textId="77777777" w:rsidR="00954EA5" w:rsidRPr="00954EA5" w:rsidRDefault="00954EA5" w:rsidP="00954EA5">
      <w:pPr>
        <w:pStyle w:val="ListParagraph"/>
        <w:keepNext/>
        <w:numPr>
          <w:ilvl w:val="0"/>
          <w:numId w:val="36"/>
        </w:numPr>
        <w:spacing w:before="360" w:after="120"/>
        <w:outlineLvl w:val="1"/>
      </w:pPr>
      <w:r>
        <w:t>Monitors</w:t>
      </w:r>
      <w:r w:rsidRPr="00954EA5">
        <w:t xml:space="preserve"> </w:t>
      </w:r>
      <w:r>
        <w:t>the</w:t>
      </w:r>
      <w:r w:rsidRPr="00954EA5">
        <w:t xml:space="preserve"> </w:t>
      </w:r>
      <w:r>
        <w:t>work</w:t>
      </w:r>
      <w:r w:rsidRPr="00954EA5">
        <w:t xml:space="preserve"> </w:t>
      </w:r>
      <w:r>
        <w:t>of</w:t>
      </w:r>
      <w:r w:rsidRPr="00954EA5">
        <w:t xml:space="preserve"> </w:t>
      </w:r>
      <w:r>
        <w:t>the</w:t>
      </w:r>
      <w:r w:rsidRPr="00954EA5">
        <w:t xml:space="preserve"> </w:t>
      </w:r>
      <w:r>
        <w:t>Customer</w:t>
      </w:r>
      <w:r w:rsidRPr="00954EA5">
        <w:t xml:space="preserve"> </w:t>
      </w:r>
      <w:r>
        <w:t>Service</w:t>
      </w:r>
      <w:r w:rsidRPr="00954EA5">
        <w:t xml:space="preserve"> </w:t>
      </w:r>
      <w:r>
        <w:t>Officers,</w:t>
      </w:r>
      <w:r w:rsidRPr="00954EA5">
        <w:t xml:space="preserve"> </w:t>
      </w:r>
      <w:r>
        <w:t>managing</w:t>
      </w:r>
      <w:r w:rsidRPr="00954EA5">
        <w:t xml:space="preserve"> </w:t>
      </w:r>
      <w:r>
        <w:t>more</w:t>
      </w:r>
      <w:r w:rsidRPr="00954EA5">
        <w:t xml:space="preserve"> </w:t>
      </w:r>
      <w:r>
        <w:t>complex</w:t>
      </w:r>
      <w:r w:rsidRPr="00954EA5">
        <w:t xml:space="preserve"> </w:t>
      </w:r>
      <w:r>
        <w:t>issues</w:t>
      </w:r>
      <w:r w:rsidRPr="00954EA5">
        <w:t xml:space="preserve"> </w:t>
      </w:r>
      <w:r>
        <w:t>and escalations through to successful resolution.</w:t>
      </w:r>
    </w:p>
    <w:p w14:paraId="5F37FA2D" w14:textId="37D6ED0B" w:rsidR="00954EA5" w:rsidRDefault="00954EA5" w:rsidP="00954EA5">
      <w:pPr>
        <w:pStyle w:val="ListParagraph"/>
        <w:keepNext/>
        <w:numPr>
          <w:ilvl w:val="0"/>
          <w:numId w:val="36"/>
        </w:numPr>
        <w:spacing w:before="360" w:after="120"/>
        <w:outlineLvl w:val="1"/>
      </w:pPr>
      <w:r>
        <w:t>Provides</w:t>
      </w:r>
      <w:r w:rsidRPr="00954EA5">
        <w:t xml:space="preserve"> </w:t>
      </w:r>
      <w:r>
        <w:t>operational</w:t>
      </w:r>
      <w:r w:rsidRPr="00954EA5">
        <w:t xml:space="preserve"> </w:t>
      </w:r>
      <w:r>
        <w:t>advice,</w:t>
      </w:r>
      <w:r w:rsidRPr="00954EA5">
        <w:t xml:space="preserve"> </w:t>
      </w:r>
      <w:r>
        <w:t>both</w:t>
      </w:r>
      <w:r w:rsidRPr="00954EA5">
        <w:t xml:space="preserve"> </w:t>
      </w:r>
      <w:r>
        <w:t>internally</w:t>
      </w:r>
      <w:r w:rsidRPr="00954EA5">
        <w:t xml:space="preserve"> </w:t>
      </w:r>
      <w:r>
        <w:t>and</w:t>
      </w:r>
      <w:r w:rsidRPr="00954EA5">
        <w:t xml:space="preserve"> </w:t>
      </w:r>
      <w:r>
        <w:t>externally,</w:t>
      </w:r>
      <w:r w:rsidRPr="00954EA5">
        <w:t xml:space="preserve"> </w:t>
      </w:r>
      <w:r>
        <w:t>on</w:t>
      </w:r>
      <w:r w:rsidRPr="00954EA5">
        <w:t xml:space="preserve"> </w:t>
      </w:r>
      <w:r>
        <w:t>policy,</w:t>
      </w:r>
      <w:r w:rsidRPr="00954EA5">
        <w:t xml:space="preserve"> </w:t>
      </w:r>
      <w:r>
        <w:t>dealing</w:t>
      </w:r>
      <w:r w:rsidRPr="00954EA5">
        <w:t xml:space="preserve"> </w:t>
      </w:r>
      <w:r>
        <w:t>with</w:t>
      </w:r>
      <w:r w:rsidRPr="00954EA5">
        <w:t xml:space="preserve"> </w:t>
      </w:r>
      <w:r>
        <w:t>potentially contentious issues, and responding to enquiries and correspondence.</w:t>
      </w:r>
    </w:p>
    <w:p w14:paraId="4BD4DD12" w14:textId="77777777" w:rsidR="00954EA5" w:rsidRDefault="00954EA5" w:rsidP="5C87C3AC">
      <w:pPr>
        <w:pStyle w:val="ListParagraph"/>
        <w:widowControl w:val="0"/>
        <w:numPr>
          <w:ilvl w:val="0"/>
          <w:numId w:val="36"/>
        </w:numPr>
        <w:tabs>
          <w:tab w:val="left" w:pos="840"/>
        </w:tabs>
        <w:autoSpaceDE w:val="0"/>
        <w:autoSpaceDN w:val="0"/>
        <w:spacing w:before="70" w:after="0" w:line="273" w:lineRule="auto"/>
        <w:ind w:right="572"/>
        <w:jc w:val="both"/>
        <w:rPr>
          <w:strike/>
        </w:rPr>
      </w:pPr>
      <w:r w:rsidRPr="6D94F3C9">
        <w:t>Recommends</w:t>
      </w:r>
      <w:r w:rsidRPr="6D94F3C9">
        <w:rPr>
          <w:spacing w:val="-4"/>
        </w:rPr>
        <w:t xml:space="preserve"> </w:t>
      </w:r>
      <w:r w:rsidRPr="6D94F3C9">
        <w:t>changes</w:t>
      </w:r>
      <w:r w:rsidRPr="6D94F3C9">
        <w:rPr>
          <w:spacing w:val="-5"/>
        </w:rPr>
        <w:t xml:space="preserve"> </w:t>
      </w:r>
      <w:r w:rsidRPr="6D94F3C9">
        <w:t>to</w:t>
      </w:r>
      <w:r w:rsidRPr="6D94F3C9">
        <w:rPr>
          <w:spacing w:val="-4"/>
        </w:rPr>
        <w:t xml:space="preserve"> </w:t>
      </w:r>
      <w:r w:rsidRPr="6D94F3C9">
        <w:t>work</w:t>
      </w:r>
      <w:r w:rsidRPr="6D94F3C9">
        <w:rPr>
          <w:spacing w:val="-4"/>
        </w:rPr>
        <w:t xml:space="preserve"> </w:t>
      </w:r>
      <w:r w:rsidRPr="6D94F3C9">
        <w:t>procedures</w:t>
      </w:r>
      <w:r w:rsidRPr="6D94F3C9">
        <w:rPr>
          <w:spacing w:val="-4"/>
        </w:rPr>
        <w:t xml:space="preserve"> </w:t>
      </w:r>
      <w:r w:rsidRPr="6D94F3C9">
        <w:t>and</w:t>
      </w:r>
      <w:r w:rsidRPr="6D94F3C9">
        <w:rPr>
          <w:spacing w:val="-5"/>
        </w:rPr>
        <w:t xml:space="preserve"> </w:t>
      </w:r>
      <w:r w:rsidRPr="6D94F3C9">
        <w:t>operating</w:t>
      </w:r>
      <w:r w:rsidRPr="6D94F3C9">
        <w:rPr>
          <w:spacing w:val="-4"/>
        </w:rPr>
        <w:t xml:space="preserve"> </w:t>
      </w:r>
      <w:r w:rsidRPr="6D94F3C9">
        <w:t>processes</w:t>
      </w:r>
      <w:r w:rsidRPr="6D94F3C9">
        <w:rPr>
          <w:spacing w:val="-5"/>
        </w:rPr>
        <w:t xml:space="preserve"> </w:t>
      </w:r>
      <w:r w:rsidRPr="6D94F3C9">
        <w:t>and</w:t>
      </w:r>
      <w:r w:rsidRPr="6D94F3C9">
        <w:rPr>
          <w:spacing w:val="-5"/>
        </w:rPr>
        <w:t xml:space="preserve"> </w:t>
      </w:r>
      <w:r w:rsidRPr="6D94F3C9">
        <w:t>systems</w:t>
      </w:r>
      <w:r w:rsidRPr="6D94F3C9">
        <w:rPr>
          <w:spacing w:val="-4"/>
        </w:rPr>
        <w:t xml:space="preserve"> </w:t>
      </w:r>
      <w:r w:rsidRPr="6D94F3C9">
        <w:t>to</w:t>
      </w:r>
      <w:r w:rsidRPr="6D94F3C9">
        <w:rPr>
          <w:spacing w:val="-5"/>
        </w:rPr>
        <w:t xml:space="preserve"> </w:t>
      </w:r>
      <w:bookmarkStart w:id="11" w:name="_Int_Bq5Fq6Ne"/>
      <w:r w:rsidRPr="6D94F3C9">
        <w:t>the,</w:t>
      </w:r>
      <w:bookmarkEnd w:id="11"/>
      <w:r w:rsidRPr="6D94F3C9">
        <w:t xml:space="preserve"> Team Leader - Remote Interpreting,</w:t>
      </w:r>
      <w:r w:rsidRPr="6D94F3C9">
        <w:rPr>
          <w:spacing w:val="-1"/>
        </w:rPr>
        <w:t xml:space="preserve"> </w:t>
      </w:r>
      <w:r w:rsidRPr="6D94F3C9">
        <w:t>Language</w:t>
      </w:r>
      <w:r w:rsidRPr="6D94F3C9">
        <w:rPr>
          <w:spacing w:val="-1"/>
        </w:rPr>
        <w:t xml:space="preserve"> </w:t>
      </w:r>
      <w:r w:rsidRPr="6D94F3C9">
        <w:t>Services</w:t>
      </w:r>
      <w:r w:rsidRPr="6D94F3C9">
        <w:rPr>
          <w:spacing w:val="-1"/>
        </w:rPr>
        <w:t xml:space="preserve"> </w:t>
      </w:r>
      <w:r w:rsidRPr="6D94F3C9">
        <w:t>Operations.</w:t>
      </w:r>
    </w:p>
    <w:p w14:paraId="4031DD9F" w14:textId="77777777" w:rsidR="00954EA5" w:rsidRDefault="00954EA5" w:rsidP="00954EA5">
      <w:pPr>
        <w:pStyle w:val="ListParagraph"/>
        <w:widowControl w:val="0"/>
        <w:numPr>
          <w:ilvl w:val="0"/>
          <w:numId w:val="36"/>
        </w:numPr>
        <w:tabs>
          <w:tab w:val="left" w:pos="839"/>
          <w:tab w:val="left" w:pos="840"/>
        </w:tabs>
        <w:autoSpaceDE w:val="0"/>
        <w:autoSpaceDN w:val="0"/>
        <w:spacing w:before="4" w:after="0" w:line="273" w:lineRule="auto"/>
        <w:ind w:right="653"/>
        <w:contextualSpacing w:val="0"/>
        <w:rPr>
          <w:rFonts w:ascii="Symbol" w:hAnsi="Symbol"/>
        </w:rPr>
      </w:pPr>
      <w:r w:rsidRPr="6D94F3C9">
        <w:t>Decisions</w:t>
      </w:r>
      <w:r w:rsidRPr="6D94F3C9">
        <w:rPr>
          <w:spacing w:val="-3"/>
        </w:rPr>
        <w:t xml:space="preserve"> </w:t>
      </w:r>
      <w:r w:rsidRPr="6D94F3C9">
        <w:t>of</w:t>
      </w:r>
      <w:r w:rsidRPr="6D94F3C9">
        <w:rPr>
          <w:spacing w:val="-4"/>
        </w:rPr>
        <w:t xml:space="preserve"> </w:t>
      </w:r>
      <w:r w:rsidRPr="6D94F3C9">
        <w:t>a</w:t>
      </w:r>
      <w:r w:rsidRPr="6D94F3C9">
        <w:rPr>
          <w:spacing w:val="-4"/>
        </w:rPr>
        <w:t xml:space="preserve"> </w:t>
      </w:r>
      <w:r w:rsidRPr="6D94F3C9">
        <w:t>politically</w:t>
      </w:r>
      <w:r w:rsidRPr="6D94F3C9">
        <w:rPr>
          <w:spacing w:val="-4"/>
        </w:rPr>
        <w:t xml:space="preserve"> </w:t>
      </w:r>
      <w:r w:rsidRPr="6D94F3C9">
        <w:t>sensitive</w:t>
      </w:r>
      <w:r w:rsidRPr="6D94F3C9">
        <w:rPr>
          <w:spacing w:val="-3"/>
        </w:rPr>
        <w:t xml:space="preserve"> </w:t>
      </w:r>
      <w:r w:rsidRPr="6D94F3C9">
        <w:t>or</w:t>
      </w:r>
      <w:r w:rsidRPr="6D94F3C9">
        <w:rPr>
          <w:spacing w:val="-4"/>
        </w:rPr>
        <w:t xml:space="preserve"> </w:t>
      </w:r>
      <w:r w:rsidRPr="6D94F3C9">
        <w:t>contentious</w:t>
      </w:r>
      <w:r w:rsidRPr="6D94F3C9">
        <w:rPr>
          <w:spacing w:val="-4"/>
        </w:rPr>
        <w:t xml:space="preserve"> </w:t>
      </w:r>
      <w:r w:rsidRPr="6D94F3C9">
        <w:t>nature</w:t>
      </w:r>
      <w:r w:rsidRPr="6D94F3C9">
        <w:rPr>
          <w:spacing w:val="-3"/>
        </w:rPr>
        <w:t xml:space="preserve"> </w:t>
      </w:r>
      <w:r w:rsidRPr="6D94F3C9">
        <w:t>and/or</w:t>
      </w:r>
      <w:r w:rsidRPr="6D94F3C9">
        <w:rPr>
          <w:spacing w:val="-4"/>
        </w:rPr>
        <w:t xml:space="preserve"> </w:t>
      </w:r>
      <w:r w:rsidRPr="6D94F3C9">
        <w:t>which</w:t>
      </w:r>
      <w:r w:rsidRPr="6D94F3C9">
        <w:rPr>
          <w:spacing w:val="-3"/>
        </w:rPr>
        <w:t xml:space="preserve"> </w:t>
      </w:r>
      <w:r w:rsidRPr="6D94F3C9">
        <w:t>may</w:t>
      </w:r>
      <w:r w:rsidRPr="6D94F3C9">
        <w:rPr>
          <w:spacing w:val="-3"/>
        </w:rPr>
        <w:t xml:space="preserve"> </w:t>
      </w:r>
      <w:r w:rsidRPr="6D94F3C9">
        <w:t>have</w:t>
      </w:r>
      <w:r w:rsidRPr="6D94F3C9">
        <w:rPr>
          <w:spacing w:val="-4"/>
        </w:rPr>
        <w:t xml:space="preserve"> </w:t>
      </w:r>
      <w:r w:rsidRPr="6D94F3C9">
        <w:t>organisation-wide implications are referred to the Team Leader - Remote Interpreting</w:t>
      </w:r>
      <w:r w:rsidRPr="59B958AD">
        <w:t xml:space="preserve">, Language Services Operations with </w:t>
      </w:r>
      <w:r w:rsidRPr="59B958AD">
        <w:rPr>
          <w:spacing w:val="-2"/>
        </w:rPr>
        <w:t>recommendations.</w:t>
      </w:r>
    </w:p>
    <w:p w14:paraId="6D158625" w14:textId="540FEDAF" w:rsidR="00954EA5" w:rsidRDefault="00954EA5" w:rsidP="00954EA5">
      <w:pPr>
        <w:pStyle w:val="ListParagraph"/>
        <w:keepNext/>
        <w:numPr>
          <w:ilvl w:val="0"/>
          <w:numId w:val="36"/>
        </w:numPr>
        <w:spacing w:before="360" w:after="120"/>
        <w:outlineLvl w:val="1"/>
      </w:pPr>
      <w:r>
        <w:t>This</w:t>
      </w:r>
      <w:r>
        <w:rPr>
          <w:spacing w:val="-2"/>
        </w:rPr>
        <w:t xml:space="preserve"> </w:t>
      </w:r>
      <w:r>
        <w:t>role</w:t>
      </w:r>
      <w:r>
        <w:rPr>
          <w:spacing w:val="-3"/>
        </w:rPr>
        <w:t xml:space="preserve"> </w:t>
      </w:r>
      <w:r>
        <w:t>is</w:t>
      </w:r>
      <w:r>
        <w:rPr>
          <w:spacing w:val="-3"/>
        </w:rPr>
        <w:t xml:space="preserve"> </w:t>
      </w:r>
      <w:r>
        <w:t>fully</w:t>
      </w:r>
      <w:r>
        <w:rPr>
          <w:spacing w:val="-2"/>
        </w:rPr>
        <w:t xml:space="preserve"> </w:t>
      </w:r>
      <w:r>
        <w:t>accountable</w:t>
      </w:r>
      <w:r>
        <w:rPr>
          <w:spacing w:val="-3"/>
        </w:rPr>
        <w:t xml:space="preserve"> </w:t>
      </w:r>
      <w:r>
        <w:t>for</w:t>
      </w:r>
      <w:r>
        <w:rPr>
          <w:spacing w:val="-3"/>
        </w:rPr>
        <w:t xml:space="preserve"> </w:t>
      </w:r>
      <w:r>
        <w:t>the</w:t>
      </w:r>
      <w:r>
        <w:rPr>
          <w:spacing w:val="-3"/>
        </w:rPr>
        <w:t xml:space="preserve"> </w:t>
      </w:r>
      <w:r>
        <w:t>delivery</w:t>
      </w:r>
      <w:r>
        <w:rPr>
          <w:spacing w:val="-2"/>
        </w:rPr>
        <w:t xml:space="preserve"> </w:t>
      </w:r>
      <w:r>
        <w:t>of</w:t>
      </w:r>
      <w:r>
        <w:rPr>
          <w:spacing w:val="-3"/>
        </w:rPr>
        <w:t xml:space="preserve"> </w:t>
      </w:r>
      <w:r>
        <w:t>work</w:t>
      </w:r>
      <w:r>
        <w:rPr>
          <w:spacing w:val="-3"/>
        </w:rPr>
        <w:t xml:space="preserve"> </w:t>
      </w:r>
      <w:r>
        <w:t>assignments</w:t>
      </w:r>
      <w:r>
        <w:rPr>
          <w:spacing w:val="-2"/>
        </w:rPr>
        <w:t xml:space="preserve"> </w:t>
      </w:r>
      <w:r>
        <w:t>on</w:t>
      </w:r>
      <w:r>
        <w:rPr>
          <w:spacing w:val="-2"/>
        </w:rPr>
        <w:t xml:space="preserve"> </w:t>
      </w:r>
      <w:r>
        <w:t>time</w:t>
      </w:r>
      <w:r>
        <w:rPr>
          <w:spacing w:val="-2"/>
        </w:rPr>
        <w:t xml:space="preserve"> </w:t>
      </w:r>
      <w:r>
        <w:t>and</w:t>
      </w:r>
      <w:r>
        <w:rPr>
          <w:spacing w:val="-2"/>
        </w:rPr>
        <w:t xml:space="preserve"> </w:t>
      </w:r>
      <w:r>
        <w:t>to</w:t>
      </w:r>
      <w:r>
        <w:rPr>
          <w:spacing w:val="-2"/>
        </w:rPr>
        <w:t xml:space="preserve"> </w:t>
      </w:r>
      <w:r>
        <w:t>expectations</w:t>
      </w:r>
      <w:r>
        <w:rPr>
          <w:spacing w:val="-3"/>
        </w:rPr>
        <w:t xml:space="preserve"> </w:t>
      </w:r>
      <w:r>
        <w:t xml:space="preserve">in terms of quality, </w:t>
      </w:r>
      <w:bookmarkStart w:id="12" w:name="_Int_LY8RjUlx"/>
      <w:r>
        <w:t>deliverables</w:t>
      </w:r>
      <w:bookmarkEnd w:id="12"/>
      <w:r>
        <w:t xml:space="preserve"> and outcomes</w:t>
      </w:r>
    </w:p>
    <w:p w14:paraId="3DACADD6" w14:textId="5C56AB8C" w:rsidR="00954EA5" w:rsidRPr="00954EA5" w:rsidRDefault="00954EA5" w:rsidP="00954EA5">
      <w:pPr>
        <w:pStyle w:val="BodyText"/>
        <w:spacing w:before="202" w:line="276" w:lineRule="auto"/>
        <w:ind w:right="423"/>
        <w:rPr>
          <w:rFonts w:ascii="Arial" w:hAnsi="Arial" w:cs="Arial"/>
        </w:rPr>
      </w:pPr>
      <w:r w:rsidRPr="00954EA5">
        <w:rPr>
          <w:rFonts w:ascii="Arial" w:hAnsi="Arial" w:cs="Arial"/>
        </w:rPr>
        <w:t>Refer</w:t>
      </w:r>
      <w:r w:rsidRPr="00954EA5">
        <w:rPr>
          <w:rFonts w:ascii="Arial" w:hAnsi="Arial" w:cs="Arial"/>
          <w:spacing w:val="-3"/>
        </w:rPr>
        <w:t xml:space="preserve"> </w:t>
      </w:r>
      <w:r w:rsidRPr="00954EA5">
        <w:rPr>
          <w:rFonts w:ascii="Arial" w:hAnsi="Arial" w:cs="Arial"/>
        </w:rPr>
        <w:t>to</w:t>
      </w:r>
      <w:r w:rsidRPr="00954EA5">
        <w:rPr>
          <w:rFonts w:ascii="Arial" w:hAnsi="Arial" w:cs="Arial"/>
          <w:spacing w:val="-3"/>
        </w:rPr>
        <w:t xml:space="preserve"> </w:t>
      </w:r>
      <w:r w:rsidRPr="00954EA5">
        <w:rPr>
          <w:rFonts w:ascii="Arial" w:hAnsi="Arial" w:cs="Arial"/>
        </w:rPr>
        <w:t>the</w:t>
      </w:r>
      <w:r w:rsidRPr="00954EA5">
        <w:rPr>
          <w:rFonts w:ascii="Arial" w:hAnsi="Arial" w:cs="Arial"/>
          <w:spacing w:val="-2"/>
        </w:rPr>
        <w:t xml:space="preserve"> </w:t>
      </w:r>
      <w:r w:rsidRPr="00954EA5">
        <w:rPr>
          <w:rFonts w:ascii="Arial" w:hAnsi="Arial" w:cs="Arial"/>
        </w:rPr>
        <w:t>Multicultural</w:t>
      </w:r>
      <w:r w:rsidRPr="00954EA5">
        <w:rPr>
          <w:rFonts w:ascii="Arial" w:hAnsi="Arial" w:cs="Arial"/>
          <w:spacing w:val="-4"/>
        </w:rPr>
        <w:t xml:space="preserve"> </w:t>
      </w:r>
      <w:r w:rsidRPr="00954EA5">
        <w:rPr>
          <w:rFonts w:ascii="Arial" w:hAnsi="Arial" w:cs="Arial"/>
        </w:rPr>
        <w:t>NSW</w:t>
      </w:r>
      <w:r w:rsidRPr="00954EA5">
        <w:rPr>
          <w:rFonts w:ascii="Arial" w:hAnsi="Arial" w:cs="Arial"/>
          <w:spacing w:val="-3"/>
        </w:rPr>
        <w:t xml:space="preserve"> </w:t>
      </w:r>
      <w:r w:rsidRPr="00954EA5">
        <w:rPr>
          <w:rFonts w:ascii="Arial" w:hAnsi="Arial" w:cs="Arial"/>
        </w:rPr>
        <w:t>Delegations</w:t>
      </w:r>
      <w:r w:rsidRPr="00954EA5">
        <w:rPr>
          <w:rFonts w:ascii="Arial" w:hAnsi="Arial" w:cs="Arial"/>
          <w:spacing w:val="-2"/>
        </w:rPr>
        <w:t xml:space="preserve"> </w:t>
      </w:r>
      <w:r w:rsidRPr="00954EA5">
        <w:rPr>
          <w:rFonts w:ascii="Arial" w:hAnsi="Arial" w:cs="Arial"/>
        </w:rPr>
        <w:t>for</w:t>
      </w:r>
      <w:r w:rsidRPr="00954EA5">
        <w:rPr>
          <w:rFonts w:ascii="Arial" w:hAnsi="Arial" w:cs="Arial"/>
          <w:spacing w:val="-3"/>
        </w:rPr>
        <w:t xml:space="preserve"> </w:t>
      </w:r>
      <w:r w:rsidRPr="00954EA5">
        <w:rPr>
          <w:rFonts w:ascii="Arial" w:hAnsi="Arial" w:cs="Arial"/>
        </w:rPr>
        <w:t>specific</w:t>
      </w:r>
      <w:r w:rsidRPr="00954EA5">
        <w:rPr>
          <w:rFonts w:ascii="Arial" w:hAnsi="Arial" w:cs="Arial"/>
          <w:spacing w:val="-3"/>
        </w:rPr>
        <w:t xml:space="preserve"> </w:t>
      </w:r>
      <w:r w:rsidRPr="00954EA5">
        <w:rPr>
          <w:rFonts w:ascii="Arial" w:hAnsi="Arial" w:cs="Arial"/>
        </w:rPr>
        <w:t>financial</w:t>
      </w:r>
      <w:r w:rsidRPr="00954EA5">
        <w:rPr>
          <w:rFonts w:ascii="Arial" w:hAnsi="Arial" w:cs="Arial"/>
          <w:spacing w:val="-3"/>
        </w:rPr>
        <w:t xml:space="preserve"> </w:t>
      </w:r>
      <w:r w:rsidRPr="00954EA5">
        <w:rPr>
          <w:rFonts w:ascii="Arial" w:hAnsi="Arial" w:cs="Arial"/>
        </w:rPr>
        <w:t>and/</w:t>
      </w:r>
      <w:r w:rsidRPr="00954EA5">
        <w:rPr>
          <w:rFonts w:ascii="Arial" w:hAnsi="Arial" w:cs="Arial"/>
          <w:spacing w:val="-4"/>
        </w:rPr>
        <w:t xml:space="preserve"> </w:t>
      </w:r>
      <w:r w:rsidRPr="00954EA5">
        <w:rPr>
          <w:rFonts w:ascii="Arial" w:hAnsi="Arial" w:cs="Arial"/>
        </w:rPr>
        <w:t>or</w:t>
      </w:r>
      <w:r w:rsidRPr="00954EA5">
        <w:rPr>
          <w:rFonts w:ascii="Arial" w:hAnsi="Arial" w:cs="Arial"/>
          <w:spacing w:val="-4"/>
        </w:rPr>
        <w:t xml:space="preserve"> </w:t>
      </w:r>
      <w:r w:rsidRPr="00954EA5">
        <w:rPr>
          <w:rFonts w:ascii="Arial" w:hAnsi="Arial" w:cs="Arial"/>
        </w:rPr>
        <w:t>administrative</w:t>
      </w:r>
      <w:r w:rsidRPr="00954EA5">
        <w:rPr>
          <w:rFonts w:ascii="Arial" w:hAnsi="Arial" w:cs="Arial"/>
          <w:spacing w:val="-4"/>
        </w:rPr>
        <w:t xml:space="preserve"> </w:t>
      </w:r>
      <w:r w:rsidRPr="00954EA5">
        <w:rPr>
          <w:rFonts w:ascii="Arial" w:hAnsi="Arial" w:cs="Arial"/>
        </w:rPr>
        <w:t>delegations</w:t>
      </w:r>
      <w:r w:rsidRPr="00954EA5">
        <w:rPr>
          <w:rFonts w:ascii="Arial" w:hAnsi="Arial" w:cs="Arial"/>
          <w:spacing w:val="-4"/>
        </w:rPr>
        <w:t xml:space="preserve"> </w:t>
      </w:r>
      <w:r w:rsidRPr="00954EA5">
        <w:rPr>
          <w:rFonts w:ascii="Arial" w:hAnsi="Arial" w:cs="Arial"/>
        </w:rPr>
        <w:t>for</w:t>
      </w:r>
      <w:r w:rsidRPr="00954EA5">
        <w:rPr>
          <w:rFonts w:ascii="Arial" w:hAnsi="Arial" w:cs="Arial"/>
          <w:spacing w:val="-3"/>
        </w:rPr>
        <w:t xml:space="preserve"> </w:t>
      </w:r>
      <w:r w:rsidRPr="00954EA5">
        <w:rPr>
          <w:rFonts w:ascii="Arial" w:hAnsi="Arial" w:cs="Arial"/>
        </w:rPr>
        <w:t xml:space="preserve">this </w:t>
      </w:r>
      <w:r w:rsidRPr="00954EA5">
        <w:rPr>
          <w:rFonts w:ascii="Arial" w:hAnsi="Arial" w:cs="Arial"/>
          <w:spacing w:val="-2"/>
        </w:rPr>
        <w:t>role.</w:t>
      </w:r>
    </w:p>
    <w:bookmarkEnd w:id="10"/>
    <w:p w14:paraId="41A9EA7D" w14:textId="77777777" w:rsidR="00E23A66" w:rsidRPr="00E23A66" w:rsidRDefault="00E23A66" w:rsidP="00E23A66">
      <w:pPr>
        <w:keepNext/>
        <w:spacing w:before="240" w:after="120" w:line="240" w:lineRule="auto"/>
        <w:outlineLvl w:val="2"/>
        <w:rPr>
          <w:rFonts w:ascii="Arial" w:eastAsia="Arial" w:hAnsi="Arial" w:cs="Arial"/>
          <w:b/>
          <w:bCs/>
          <w:color w:val="6D6E71"/>
          <w:sz w:val="24"/>
          <w:szCs w:val="26"/>
        </w:rPr>
      </w:pPr>
      <w:r w:rsidRPr="00E23A66">
        <w:rPr>
          <w:rFonts w:ascii="Arial" w:eastAsia="Arial" w:hAnsi="Arial" w:cs="Arial"/>
          <w:b/>
          <w:bCs/>
          <w:color w:val="6D6E71"/>
          <w:sz w:val="24"/>
          <w:szCs w:val="26"/>
        </w:rPr>
        <w:t>Reporting line</w:t>
      </w:r>
    </w:p>
    <w:p w14:paraId="1809ACE9" w14:textId="77777777" w:rsidR="00954EA5" w:rsidRPr="00954EA5" w:rsidRDefault="00954EA5" w:rsidP="00954EA5">
      <w:pPr>
        <w:pStyle w:val="BodyText"/>
        <w:spacing w:before="202" w:line="276" w:lineRule="auto"/>
        <w:ind w:right="423"/>
        <w:rPr>
          <w:rFonts w:ascii="Arial" w:hAnsi="Arial" w:cs="Arial"/>
        </w:rPr>
      </w:pPr>
      <w:r w:rsidRPr="00954EA5">
        <w:rPr>
          <w:rFonts w:ascii="Arial" w:hAnsi="Arial" w:cs="Arial"/>
        </w:rPr>
        <w:t xml:space="preserve">This role reports to the Team Leader - Remote Interpreting, Language Services Operations </w:t>
      </w:r>
    </w:p>
    <w:p w14:paraId="3A59F51F" w14:textId="77777777" w:rsidR="00E23A66" w:rsidRPr="00E23A66" w:rsidRDefault="00E23A66" w:rsidP="00E23A66">
      <w:pPr>
        <w:keepNext/>
        <w:spacing w:before="240" w:after="120" w:line="240" w:lineRule="auto"/>
        <w:outlineLvl w:val="2"/>
        <w:rPr>
          <w:rFonts w:ascii="Arial" w:eastAsia="Arial" w:hAnsi="Arial" w:cs="Arial"/>
          <w:b/>
          <w:bCs/>
          <w:color w:val="6D6E71"/>
          <w:sz w:val="24"/>
          <w:szCs w:val="26"/>
        </w:rPr>
      </w:pPr>
      <w:r w:rsidRPr="00E23A66">
        <w:rPr>
          <w:rFonts w:ascii="Arial" w:eastAsia="Arial" w:hAnsi="Arial" w:cs="Arial"/>
          <w:b/>
          <w:bCs/>
          <w:color w:val="6D6E71"/>
          <w:sz w:val="24"/>
          <w:szCs w:val="26"/>
        </w:rPr>
        <w:t>Direct reports</w:t>
      </w:r>
    </w:p>
    <w:p w14:paraId="281D8AAB" w14:textId="571B17BB" w:rsidR="00E23A66" w:rsidRPr="00E23A66" w:rsidRDefault="00954EA5" w:rsidP="00E23A66">
      <w:pPr>
        <w:spacing w:after="80" w:line="240" w:lineRule="auto"/>
        <w:rPr>
          <w:rFonts w:ascii="Arial" w:eastAsia="Arial" w:hAnsi="Arial" w:cs="Times New Roman"/>
          <w:szCs w:val="20"/>
        </w:rPr>
      </w:pPr>
      <w:r>
        <w:rPr>
          <w:rFonts w:ascii="Arial" w:eastAsia="Arial" w:hAnsi="Arial" w:cs="Times New Roman"/>
          <w:szCs w:val="20"/>
        </w:rPr>
        <w:t>Two</w:t>
      </w:r>
    </w:p>
    <w:p w14:paraId="105D84E3" w14:textId="77777777" w:rsidR="00E23A66" w:rsidRPr="00E23A66" w:rsidRDefault="00E23A66" w:rsidP="00E23A66">
      <w:pPr>
        <w:keepNext/>
        <w:spacing w:before="240" w:after="120" w:line="240" w:lineRule="auto"/>
        <w:outlineLvl w:val="2"/>
        <w:rPr>
          <w:rFonts w:ascii="Arial" w:eastAsia="Arial" w:hAnsi="Arial" w:cs="Arial"/>
          <w:b/>
          <w:bCs/>
          <w:color w:val="6D6E71"/>
          <w:sz w:val="24"/>
          <w:szCs w:val="26"/>
        </w:rPr>
      </w:pPr>
      <w:r w:rsidRPr="00E23A66">
        <w:rPr>
          <w:rFonts w:ascii="Arial" w:eastAsia="Arial" w:hAnsi="Arial" w:cs="Arial"/>
          <w:b/>
          <w:bCs/>
          <w:color w:val="6D6E71"/>
          <w:sz w:val="24"/>
          <w:szCs w:val="26"/>
        </w:rPr>
        <w:t>Budget/Expenditure</w:t>
      </w:r>
    </w:p>
    <w:p w14:paraId="6EBFA5DE" w14:textId="54289223" w:rsidR="00E23A66" w:rsidRPr="00E23A66" w:rsidRDefault="00954EA5" w:rsidP="00E23A66">
      <w:pPr>
        <w:spacing w:after="80" w:line="240" w:lineRule="auto"/>
        <w:rPr>
          <w:rFonts w:ascii="Arial" w:eastAsia="Arial" w:hAnsi="Arial" w:cs="Times New Roman"/>
          <w:szCs w:val="20"/>
        </w:rPr>
      </w:pPr>
      <w:r>
        <w:rPr>
          <w:rFonts w:ascii="Arial" w:eastAsia="Arial" w:hAnsi="Arial" w:cs="Times New Roman"/>
          <w:szCs w:val="20"/>
        </w:rPr>
        <w:t>Nil</w:t>
      </w:r>
    </w:p>
    <w:p w14:paraId="494B38B3" w14:textId="77777777" w:rsidR="00E23A66" w:rsidRDefault="00E23A66" w:rsidP="00E23A66">
      <w:pPr>
        <w:keepNext/>
        <w:spacing w:before="360" w:after="120" w:line="240" w:lineRule="auto"/>
        <w:outlineLvl w:val="1"/>
        <w:rPr>
          <w:rFonts w:ascii="Arial" w:eastAsia="Arial" w:hAnsi="Arial" w:cs="Arial"/>
          <w:b/>
          <w:bCs/>
          <w:iCs/>
          <w:sz w:val="26"/>
          <w:szCs w:val="28"/>
        </w:rPr>
      </w:pPr>
      <w:bookmarkStart w:id="13" w:name="_Hlk40707470"/>
      <w:r w:rsidRPr="00E23A66">
        <w:rPr>
          <w:rFonts w:ascii="Arial" w:eastAsia="Arial" w:hAnsi="Arial" w:cs="Arial"/>
          <w:b/>
          <w:bCs/>
          <w:iCs/>
          <w:sz w:val="26"/>
          <w:szCs w:val="28"/>
        </w:rPr>
        <w:t>Key knowledge and experience</w:t>
      </w:r>
    </w:p>
    <w:p w14:paraId="36BF2677" w14:textId="1AF8C04C" w:rsidR="00954EA5" w:rsidRPr="00954EA5" w:rsidRDefault="00954EA5" w:rsidP="00954EA5">
      <w:pPr>
        <w:pStyle w:val="ListParagraph"/>
        <w:widowControl w:val="0"/>
        <w:tabs>
          <w:tab w:val="left" w:pos="839"/>
          <w:tab w:val="left" w:pos="840"/>
        </w:tabs>
        <w:autoSpaceDE w:val="0"/>
        <w:autoSpaceDN w:val="0"/>
        <w:spacing w:before="4" w:after="0" w:line="273" w:lineRule="auto"/>
        <w:ind w:right="653"/>
        <w:contextualSpacing w:val="0"/>
      </w:pPr>
    </w:p>
    <w:p w14:paraId="7915646A" w14:textId="77777777" w:rsidR="00954EA5" w:rsidRPr="00954EA5" w:rsidRDefault="00954EA5" w:rsidP="00954EA5">
      <w:pPr>
        <w:pStyle w:val="ListParagraph"/>
        <w:widowControl w:val="0"/>
        <w:numPr>
          <w:ilvl w:val="0"/>
          <w:numId w:val="36"/>
        </w:numPr>
        <w:tabs>
          <w:tab w:val="left" w:pos="839"/>
          <w:tab w:val="left" w:pos="840"/>
        </w:tabs>
        <w:autoSpaceDE w:val="0"/>
        <w:autoSpaceDN w:val="0"/>
        <w:spacing w:before="4" w:after="0" w:line="273" w:lineRule="auto"/>
        <w:ind w:right="653"/>
        <w:contextualSpacing w:val="0"/>
      </w:pPr>
      <w:r w:rsidRPr="59B958AD">
        <w:t>Experience</w:t>
      </w:r>
      <w:r w:rsidRPr="00954EA5">
        <w:t xml:space="preserve"> </w:t>
      </w:r>
      <w:r w:rsidRPr="59B958AD">
        <w:t>in</w:t>
      </w:r>
      <w:r w:rsidRPr="00954EA5">
        <w:t xml:space="preserve"> </w:t>
      </w:r>
      <w:r w:rsidRPr="59B958AD">
        <w:t>effectively</w:t>
      </w:r>
      <w:r w:rsidRPr="00954EA5">
        <w:t xml:space="preserve"> managing</w:t>
      </w:r>
      <w:r w:rsidRPr="59B958AD">
        <w:t xml:space="preserve"> small</w:t>
      </w:r>
      <w:r w:rsidRPr="00954EA5">
        <w:t xml:space="preserve"> teams.</w:t>
      </w:r>
    </w:p>
    <w:p w14:paraId="44BA2A92" w14:textId="77777777" w:rsidR="00954EA5" w:rsidRPr="00954EA5" w:rsidRDefault="00954EA5" w:rsidP="00954EA5">
      <w:pPr>
        <w:pStyle w:val="ListParagraph"/>
        <w:widowControl w:val="0"/>
        <w:numPr>
          <w:ilvl w:val="0"/>
          <w:numId w:val="36"/>
        </w:numPr>
        <w:tabs>
          <w:tab w:val="left" w:pos="839"/>
          <w:tab w:val="left" w:pos="840"/>
        </w:tabs>
        <w:autoSpaceDE w:val="0"/>
        <w:autoSpaceDN w:val="0"/>
        <w:spacing w:before="4" w:after="0" w:line="273" w:lineRule="auto"/>
        <w:ind w:right="653"/>
        <w:contextualSpacing w:val="0"/>
      </w:pPr>
      <w:r>
        <w:t>Experience</w:t>
      </w:r>
      <w:r w:rsidRPr="00954EA5">
        <w:t xml:space="preserve"> </w:t>
      </w:r>
      <w:r>
        <w:t>in</w:t>
      </w:r>
      <w:r w:rsidRPr="00954EA5">
        <w:t xml:space="preserve"> </w:t>
      </w:r>
      <w:r>
        <w:t>working</w:t>
      </w:r>
      <w:r w:rsidRPr="00954EA5">
        <w:t xml:space="preserve"> </w:t>
      </w:r>
      <w:r>
        <w:t>in</w:t>
      </w:r>
      <w:r w:rsidRPr="00954EA5">
        <w:t xml:space="preserve"> </w:t>
      </w:r>
      <w:r>
        <w:t>a</w:t>
      </w:r>
      <w:r w:rsidRPr="00954EA5">
        <w:t xml:space="preserve"> </w:t>
      </w:r>
      <w:r>
        <w:t>customer</w:t>
      </w:r>
      <w:r w:rsidRPr="00954EA5">
        <w:t xml:space="preserve"> </w:t>
      </w:r>
      <w:r>
        <w:t>service</w:t>
      </w:r>
      <w:r w:rsidRPr="00954EA5">
        <w:t xml:space="preserve"> environment.</w:t>
      </w:r>
    </w:p>
    <w:p w14:paraId="35000AD1" w14:textId="77777777" w:rsidR="00954EA5" w:rsidRPr="00954EA5" w:rsidRDefault="00954EA5" w:rsidP="5C87C3AC">
      <w:pPr>
        <w:pStyle w:val="ListParagraph"/>
        <w:widowControl w:val="0"/>
        <w:numPr>
          <w:ilvl w:val="0"/>
          <w:numId w:val="36"/>
        </w:numPr>
        <w:tabs>
          <w:tab w:val="left" w:pos="839"/>
          <w:tab w:val="left" w:pos="840"/>
        </w:tabs>
        <w:autoSpaceDE w:val="0"/>
        <w:autoSpaceDN w:val="0"/>
        <w:spacing w:before="4" w:after="0" w:line="273" w:lineRule="auto"/>
        <w:ind w:right="653"/>
      </w:pPr>
      <w:r>
        <w:t xml:space="preserve">Experience in working with different software systems and platforms in a </w:t>
      </w:r>
      <w:bookmarkStart w:id="14" w:name="_Int_ZDT3AZtZ"/>
      <w:r>
        <w:t>high volume</w:t>
      </w:r>
      <w:bookmarkEnd w:id="14"/>
      <w:r>
        <w:t xml:space="preserve"> transactional environment.</w:t>
      </w:r>
    </w:p>
    <w:p w14:paraId="172B64C7" w14:textId="23E49E91" w:rsidR="00954EA5" w:rsidRPr="00954EA5" w:rsidRDefault="00954EA5" w:rsidP="00954EA5">
      <w:pPr>
        <w:pStyle w:val="ListParagraph"/>
        <w:widowControl w:val="0"/>
        <w:numPr>
          <w:ilvl w:val="0"/>
          <w:numId w:val="36"/>
        </w:numPr>
        <w:tabs>
          <w:tab w:val="left" w:pos="839"/>
          <w:tab w:val="left" w:pos="840"/>
        </w:tabs>
        <w:autoSpaceDE w:val="0"/>
        <w:autoSpaceDN w:val="0"/>
        <w:spacing w:before="4" w:after="0" w:line="273" w:lineRule="auto"/>
        <w:ind w:right="653"/>
        <w:contextualSpacing w:val="0"/>
      </w:pPr>
      <w:r>
        <w:t>Experience</w:t>
      </w:r>
      <w:r w:rsidRPr="00954EA5">
        <w:t xml:space="preserve"> </w:t>
      </w:r>
      <w:r>
        <w:t>in</w:t>
      </w:r>
      <w:r w:rsidRPr="00954EA5">
        <w:t xml:space="preserve"> </w:t>
      </w:r>
      <w:r>
        <w:t>working</w:t>
      </w:r>
      <w:r w:rsidRPr="00954EA5">
        <w:t xml:space="preserve"> </w:t>
      </w:r>
      <w:r>
        <w:t>with</w:t>
      </w:r>
      <w:r w:rsidRPr="00954EA5">
        <w:t xml:space="preserve"> </w:t>
      </w:r>
      <w:r>
        <w:t>fully</w:t>
      </w:r>
      <w:r w:rsidRPr="00954EA5">
        <w:t xml:space="preserve"> </w:t>
      </w:r>
      <w:r>
        <w:t>automated</w:t>
      </w:r>
      <w:r w:rsidRPr="00954EA5">
        <w:t xml:space="preserve"> </w:t>
      </w:r>
      <w:r>
        <w:t>delivery</w:t>
      </w:r>
      <w:r w:rsidRPr="00954EA5">
        <w:t xml:space="preserve"> systems.</w:t>
      </w:r>
    </w:p>
    <w:bookmarkEnd w:id="13"/>
    <w:p w14:paraId="36C05EC1" w14:textId="77777777" w:rsidR="00E23A66" w:rsidRPr="00E23A66" w:rsidRDefault="00E23A66" w:rsidP="00E23A66">
      <w:pPr>
        <w:keepNext/>
        <w:spacing w:before="360" w:after="120" w:line="240" w:lineRule="auto"/>
        <w:outlineLvl w:val="1"/>
        <w:rPr>
          <w:rFonts w:ascii="Arial" w:eastAsia="Arial" w:hAnsi="Arial" w:cs="Arial"/>
          <w:b/>
          <w:bCs/>
          <w:iCs/>
          <w:sz w:val="26"/>
          <w:szCs w:val="28"/>
        </w:rPr>
      </w:pPr>
      <w:r w:rsidRPr="00E23A66">
        <w:rPr>
          <w:rFonts w:ascii="Arial" w:eastAsia="Arial" w:hAnsi="Arial" w:cs="Arial"/>
          <w:b/>
          <w:bCs/>
          <w:iCs/>
          <w:sz w:val="26"/>
          <w:szCs w:val="28"/>
        </w:rPr>
        <w:t>Essential requirements</w:t>
      </w:r>
    </w:p>
    <w:p w14:paraId="763AC3A0" w14:textId="77777777" w:rsidR="00954EA5" w:rsidRDefault="00954EA5" w:rsidP="00954EA5">
      <w:pPr>
        <w:pStyle w:val="ListParagraph"/>
        <w:keepNext/>
        <w:numPr>
          <w:ilvl w:val="0"/>
          <w:numId w:val="46"/>
        </w:numPr>
        <w:spacing w:before="360" w:after="120"/>
        <w:outlineLvl w:val="1"/>
      </w:pPr>
      <w:bookmarkStart w:id="15" w:name="_Hlk36203683"/>
      <w:bookmarkStart w:id="16" w:name="_Hlk36565316"/>
      <w:bookmarkStart w:id="17" w:name="_Hlk36209343"/>
      <w:bookmarkStart w:id="18" w:name="_Hlk36710441"/>
      <w:r w:rsidRPr="00954EA5">
        <w:t>Knowledge and understanding of the principles of multiculturalism and the provision of language services.</w:t>
      </w:r>
    </w:p>
    <w:p w14:paraId="7F9DD4E2" w14:textId="77777777" w:rsidR="00954EA5" w:rsidRPr="00954EA5" w:rsidRDefault="00954EA5" w:rsidP="00954EA5">
      <w:pPr>
        <w:pStyle w:val="ListParagraph"/>
        <w:widowControl w:val="0"/>
        <w:numPr>
          <w:ilvl w:val="0"/>
          <w:numId w:val="46"/>
        </w:numPr>
        <w:tabs>
          <w:tab w:val="left" w:pos="839"/>
          <w:tab w:val="left" w:pos="840"/>
        </w:tabs>
        <w:autoSpaceDE w:val="0"/>
        <w:autoSpaceDN w:val="0"/>
        <w:spacing w:before="4" w:after="0" w:line="273" w:lineRule="auto"/>
        <w:ind w:right="653"/>
        <w:contextualSpacing w:val="0"/>
      </w:pPr>
      <w:r>
        <w:t>Qualifications</w:t>
      </w:r>
      <w:r w:rsidRPr="00954EA5">
        <w:t xml:space="preserve"> </w:t>
      </w:r>
      <w:r>
        <w:t>and/or</w:t>
      </w:r>
      <w:r w:rsidRPr="00954EA5">
        <w:t xml:space="preserve"> </w:t>
      </w:r>
      <w:r>
        <w:t>equivalent</w:t>
      </w:r>
      <w:r w:rsidRPr="00954EA5">
        <w:t xml:space="preserve"> </w:t>
      </w:r>
      <w:r>
        <w:t>experience</w:t>
      </w:r>
      <w:r w:rsidRPr="00954EA5">
        <w:t xml:space="preserve"> </w:t>
      </w:r>
      <w:r>
        <w:t>in</w:t>
      </w:r>
      <w:r w:rsidRPr="00954EA5">
        <w:t xml:space="preserve"> </w:t>
      </w:r>
      <w:r>
        <w:t>a</w:t>
      </w:r>
      <w:r w:rsidRPr="00954EA5">
        <w:t xml:space="preserve"> </w:t>
      </w:r>
      <w:r>
        <w:t>role providing</w:t>
      </w:r>
      <w:r w:rsidRPr="00954EA5">
        <w:t xml:space="preserve"> </w:t>
      </w:r>
      <w:r>
        <w:t>interpreting</w:t>
      </w:r>
      <w:r w:rsidRPr="00954EA5">
        <w:t xml:space="preserve"> </w:t>
      </w:r>
      <w:r>
        <w:t>services</w:t>
      </w:r>
      <w:r w:rsidRPr="00954EA5">
        <w:t xml:space="preserve"> </w:t>
      </w:r>
      <w:r>
        <w:t>with</w:t>
      </w:r>
      <w:r w:rsidRPr="00954EA5">
        <w:t xml:space="preserve"> </w:t>
      </w:r>
      <w:r>
        <w:t>an emphasis on remote delivery.</w:t>
      </w:r>
    </w:p>
    <w:p w14:paraId="22254339" w14:textId="015B5BE6" w:rsidR="00954EA5" w:rsidRPr="00954EA5" w:rsidRDefault="00954EA5" w:rsidP="00954EA5">
      <w:pPr>
        <w:keepNext/>
        <w:spacing w:before="360" w:after="120"/>
        <w:outlineLvl w:val="1"/>
      </w:pPr>
    </w:p>
    <w:p w14:paraId="2FA93350" w14:textId="33FFC524" w:rsidR="00E23A66" w:rsidRPr="00E23A66" w:rsidRDefault="00954EA5" w:rsidP="00E23A66">
      <w:pPr>
        <w:keepNext/>
        <w:spacing w:before="360" w:after="120" w:line="240" w:lineRule="auto"/>
        <w:outlineLvl w:val="1"/>
        <w:rPr>
          <w:rFonts w:ascii="Arial" w:eastAsia="Arial" w:hAnsi="Arial" w:cs="Arial"/>
          <w:b/>
          <w:bCs/>
          <w:iCs/>
          <w:sz w:val="26"/>
          <w:szCs w:val="28"/>
        </w:rPr>
      </w:pPr>
      <w:r w:rsidRPr="00E23A66">
        <w:rPr>
          <w:rFonts w:ascii="Arial" w:eastAsia="Arial" w:hAnsi="Arial" w:cs="Arial"/>
          <w:b/>
          <w:bCs/>
          <w:iCs/>
          <w:sz w:val="26"/>
          <w:szCs w:val="28"/>
        </w:rPr>
        <w:t xml:space="preserve"> </w:t>
      </w:r>
      <w:r w:rsidR="00E23A66" w:rsidRPr="00E23A66">
        <w:rPr>
          <w:rFonts w:ascii="Arial" w:eastAsia="Arial" w:hAnsi="Arial" w:cs="Arial"/>
          <w:b/>
          <w:bCs/>
          <w:iCs/>
          <w:sz w:val="26"/>
          <w:szCs w:val="28"/>
        </w:rPr>
        <w:t>Capabilities for the role</w:t>
      </w:r>
    </w:p>
    <w:p w14:paraId="09224986" w14:textId="77777777" w:rsidR="00E23A66" w:rsidRPr="00E23A66" w:rsidRDefault="00E23A66" w:rsidP="5C87C3AC">
      <w:pPr>
        <w:spacing w:after="80" w:line="240" w:lineRule="auto"/>
        <w:rPr>
          <w:rFonts w:ascii="Arial" w:eastAsia="Arial" w:hAnsi="Arial" w:cs="Times New Roman"/>
        </w:rPr>
      </w:pPr>
      <w:r w:rsidRPr="5C87C3AC">
        <w:rPr>
          <w:rFonts w:ascii="Arial" w:eastAsia="Arial" w:hAnsi="Arial" w:cs="Times New Roman"/>
        </w:rPr>
        <w:t xml:space="preserve">The </w:t>
      </w:r>
      <w:hyperlink r:id="rId11">
        <w:r w:rsidRPr="5C87C3AC">
          <w:rPr>
            <w:rFonts w:ascii="Arial" w:eastAsia="Arial" w:hAnsi="Arial" w:cs="Times New Roman"/>
            <w:color w:val="0000FF"/>
            <w:sz w:val="20"/>
            <w:szCs w:val="20"/>
            <w:u w:val="single"/>
          </w:rPr>
          <w:t>NSW public sector capability framework</w:t>
        </w:r>
      </w:hyperlink>
      <w:r w:rsidRPr="5C87C3AC">
        <w:rPr>
          <w:rFonts w:ascii="Arial" w:eastAsia="Arial" w:hAnsi="Arial" w:cs="Times New Roman"/>
        </w:rPr>
        <w:t xml:space="preserve"> describes the capabilities (knowledge, </w:t>
      </w:r>
      <w:bookmarkStart w:id="19" w:name="_Int_MOGcblGm"/>
      <w:r w:rsidRPr="5C87C3AC">
        <w:rPr>
          <w:rFonts w:ascii="Arial" w:eastAsia="Arial" w:hAnsi="Arial" w:cs="Times New Roman"/>
        </w:rPr>
        <w:t>skills</w:t>
      </w:r>
      <w:bookmarkEnd w:id="19"/>
      <w:r w:rsidRPr="5C87C3AC">
        <w:rPr>
          <w:rFonts w:ascii="Arial" w:eastAsia="Arial" w:hAnsi="Arial" w:cs="Times New Roman"/>
        </w:rPr>
        <w:t xml:space="preserve"> and abilities) needed to perform a role. There are four main groups of capabilities: personal attributes, relationships, </w:t>
      </w:r>
      <w:bookmarkStart w:id="20" w:name="_Int_YscP2pGQ"/>
      <w:r w:rsidRPr="5C87C3AC">
        <w:rPr>
          <w:rFonts w:ascii="Arial" w:eastAsia="Arial" w:hAnsi="Arial" w:cs="Times New Roman"/>
        </w:rPr>
        <w:t>results</w:t>
      </w:r>
      <w:bookmarkEnd w:id="20"/>
      <w:r w:rsidRPr="5C87C3AC">
        <w:rPr>
          <w:rFonts w:ascii="Arial" w:eastAsia="Arial" w:hAnsi="Arial" w:cs="Times New Roman"/>
        </w:rPr>
        <w:t xml:space="preserve">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036B5BC5" w14:textId="77777777" w:rsidR="00E23A66" w:rsidRPr="00E23A66" w:rsidRDefault="00E23A66" w:rsidP="00E23A66">
      <w:pPr>
        <w:spacing w:after="80" w:line="240" w:lineRule="auto"/>
        <w:rPr>
          <w:rFonts w:ascii="Arial" w:eastAsia="Arial" w:hAnsi="Arial" w:cs="Times New Roman"/>
          <w:szCs w:val="20"/>
        </w:rPr>
      </w:pPr>
      <w:r w:rsidRPr="00E23A66">
        <w:rPr>
          <w:rFonts w:ascii="Arial" w:eastAsia="Arial" w:hAnsi="Arial" w:cs="Times New Roman"/>
          <w:szCs w:val="20"/>
        </w:rPr>
        <w:t>The capabilities are separated into focus capabilities and complementary capabilities</w:t>
      </w:r>
    </w:p>
    <w:p w14:paraId="48AC4FFC" w14:textId="77777777" w:rsidR="00E23A66" w:rsidRPr="00E23A66" w:rsidRDefault="00E23A66" w:rsidP="00E23A66">
      <w:pPr>
        <w:keepNext/>
        <w:spacing w:before="360" w:after="120" w:line="240" w:lineRule="auto"/>
        <w:outlineLvl w:val="1"/>
        <w:rPr>
          <w:rFonts w:ascii="Arial" w:eastAsia="Arial" w:hAnsi="Arial" w:cs="Arial"/>
          <w:b/>
          <w:bCs/>
          <w:iCs/>
          <w:sz w:val="26"/>
          <w:szCs w:val="28"/>
        </w:rPr>
      </w:pPr>
      <w:r w:rsidRPr="00E23A66">
        <w:rPr>
          <w:rFonts w:ascii="Arial" w:eastAsia="Arial" w:hAnsi="Arial" w:cs="Arial"/>
          <w:b/>
          <w:bCs/>
          <w:iCs/>
          <w:sz w:val="26"/>
          <w:szCs w:val="28"/>
        </w:rPr>
        <w:t>Focus capabilities</w:t>
      </w:r>
      <w:r w:rsidRPr="00E23A66">
        <w:rPr>
          <w:rFonts w:ascii="Arial" w:eastAsia="Arial" w:hAnsi="Arial" w:cs="Arial"/>
          <w:b/>
          <w:bCs/>
          <w:iCs/>
          <w:sz w:val="26"/>
          <w:szCs w:val="28"/>
        </w:rPr>
        <w:tab/>
      </w:r>
    </w:p>
    <w:p w14:paraId="158551F6" w14:textId="77777777" w:rsidR="00E23A66" w:rsidRPr="00E23A66" w:rsidRDefault="00E23A66" w:rsidP="00E23A66">
      <w:pPr>
        <w:spacing w:before="62" w:after="80" w:line="276" w:lineRule="auto"/>
        <w:rPr>
          <w:rFonts w:ascii="Arial" w:eastAsia="Times New Roman" w:hAnsi="Arial" w:cs="Times New Roman"/>
          <w:sz w:val="21"/>
          <w:lang w:val="en-US"/>
        </w:rPr>
      </w:pPr>
      <w:r w:rsidRPr="00E23A66">
        <w:rPr>
          <w:rFonts w:ascii="Arial" w:eastAsia="Times New Roman" w:hAnsi="Arial" w:cs="Times New Roman"/>
          <w:i/>
          <w:sz w:val="21"/>
          <w:lang w:val="en-US"/>
        </w:rPr>
        <w:t>Focus capabilities</w:t>
      </w:r>
      <w:r w:rsidRPr="00E23A66">
        <w:rPr>
          <w:rFonts w:ascii="Arial" w:eastAsia="Times New Roman" w:hAnsi="Arial" w:cs="Times New Roman"/>
          <w:sz w:val="21"/>
          <w:lang w:val="en-US"/>
        </w:rPr>
        <w:t xml:space="preserve"> are the capabilities considered the most important for effective performance of the role. These capabilities will be assessed at recruitment. </w:t>
      </w:r>
    </w:p>
    <w:p w14:paraId="36A614EC" w14:textId="77777777" w:rsidR="00E23A66" w:rsidRPr="00E23A66" w:rsidRDefault="00E23A66" w:rsidP="00E23A66">
      <w:pPr>
        <w:spacing w:before="62" w:after="80" w:line="276" w:lineRule="auto"/>
        <w:rPr>
          <w:rFonts w:ascii="Arial" w:eastAsia="Times New Roman" w:hAnsi="Arial" w:cs="Times New Roman"/>
          <w:sz w:val="21"/>
          <w:lang w:val="en-US"/>
        </w:rPr>
      </w:pPr>
      <w:r w:rsidRPr="00E23A66">
        <w:rPr>
          <w:rFonts w:ascii="Arial" w:eastAsia="Times New Roman" w:hAnsi="Arial" w:cs="Times New Roman"/>
          <w:sz w:val="21"/>
          <w:lang w:val="en-US"/>
        </w:rPr>
        <w:t>The focus capabilities for this role are shown below with a brief explanation of what each capability covers and the indicators describing the types of behaviours expected at each level.</w:t>
      </w:r>
    </w:p>
    <w:p w14:paraId="1C7D7150" w14:textId="53F5F6C7" w:rsidR="00E23A66" w:rsidRPr="00E23A66" w:rsidRDefault="00E23A66" w:rsidP="00E23A66">
      <w:pPr>
        <w:keepNext/>
        <w:spacing w:before="360" w:after="120" w:line="240" w:lineRule="auto"/>
        <w:outlineLvl w:val="1"/>
        <w:rPr>
          <w:rFonts w:ascii="Arial" w:eastAsia="Arial" w:hAnsi="Arial" w:cs="Arial"/>
          <w:b/>
          <w:bCs/>
          <w:iCs/>
          <w:sz w:val="26"/>
          <w:szCs w:val="28"/>
        </w:rPr>
      </w:pPr>
      <w:r w:rsidRPr="00E23A66">
        <w:rPr>
          <w:rFonts w:ascii="Arial" w:eastAsia="Arial" w:hAnsi="Arial" w:cs="Arial"/>
          <w:b/>
          <w:bCs/>
          <w:iCs/>
          <w:sz w:val="26"/>
          <w:szCs w:val="28"/>
        </w:rPr>
        <w:t xml:space="preserve">Focus capabilities </w:t>
      </w:r>
    </w:p>
    <w:tbl>
      <w:tblPr>
        <w:tblStyle w:val="TableGrid1"/>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1385"/>
        <w:gridCol w:w="2726"/>
        <w:gridCol w:w="4709"/>
        <w:gridCol w:w="1668"/>
      </w:tblGrid>
      <w:tr w:rsidR="00E23A66" w:rsidRPr="00E23A66" w14:paraId="767781E9" w14:textId="77777777" w:rsidTr="5C87C3AC">
        <w:trPr>
          <w:cnfStyle w:val="100000000000" w:firstRow="1" w:lastRow="0" w:firstColumn="0" w:lastColumn="0" w:oddVBand="0" w:evenVBand="0" w:oddHBand="0" w:evenHBand="0" w:firstRowFirstColumn="0" w:firstRowLastColumn="0" w:lastRowFirstColumn="0" w:lastRowLastColumn="0"/>
          <w:cantSplit/>
        </w:trPr>
        <w:tc>
          <w:tcPr>
            <w:tcW w:w="1385" w:type="dxa"/>
            <w:shd w:val="clear" w:color="auto" w:fill="BFBFBF" w:themeFill="background1" w:themeFillShade="BF"/>
            <w:vAlign w:val="center"/>
          </w:tcPr>
          <w:p w14:paraId="1370B9CB" w14:textId="77777777" w:rsidR="00E23A66" w:rsidRPr="00E23A66" w:rsidRDefault="00E23A66" w:rsidP="00E23A66">
            <w:pPr>
              <w:rPr>
                <w:rFonts w:eastAsia="Arial"/>
              </w:rPr>
            </w:pPr>
            <w:r w:rsidRPr="00E23A66">
              <w:rPr>
                <w:rFonts w:eastAsia="Arial"/>
                <w:b/>
              </w:rPr>
              <w:t>Capability group/sets</w:t>
            </w:r>
          </w:p>
        </w:tc>
        <w:tc>
          <w:tcPr>
            <w:tcW w:w="2726" w:type="dxa"/>
            <w:shd w:val="clear" w:color="auto" w:fill="BFBFBF" w:themeFill="background1" w:themeFillShade="BF"/>
          </w:tcPr>
          <w:p w14:paraId="66946F45" w14:textId="77777777" w:rsidR="00E23A66" w:rsidRPr="00E23A66" w:rsidRDefault="00E23A66" w:rsidP="00E23A66">
            <w:pPr>
              <w:rPr>
                <w:rFonts w:eastAsia="Arial"/>
              </w:rPr>
            </w:pPr>
            <w:r w:rsidRPr="00E23A66">
              <w:rPr>
                <w:rFonts w:eastAsia="Arial"/>
                <w:b/>
              </w:rPr>
              <w:t>Capability name</w:t>
            </w:r>
          </w:p>
        </w:tc>
        <w:tc>
          <w:tcPr>
            <w:tcW w:w="4709" w:type="dxa"/>
            <w:shd w:val="clear" w:color="auto" w:fill="BFBFBF" w:themeFill="background1" w:themeFillShade="BF"/>
          </w:tcPr>
          <w:p w14:paraId="677D91B1" w14:textId="77777777" w:rsidR="00E23A66" w:rsidRPr="00E23A66" w:rsidRDefault="00E23A66" w:rsidP="00E23A66">
            <w:pPr>
              <w:rPr>
                <w:rFonts w:eastAsia="Arial"/>
              </w:rPr>
            </w:pPr>
            <w:r w:rsidRPr="00E23A66">
              <w:rPr>
                <w:rFonts w:eastAsia="Arial"/>
                <w:b/>
              </w:rPr>
              <w:t>Behavioural indicators</w:t>
            </w:r>
          </w:p>
        </w:tc>
        <w:tc>
          <w:tcPr>
            <w:tcW w:w="1668" w:type="dxa"/>
            <w:shd w:val="clear" w:color="auto" w:fill="BFBFBF" w:themeFill="background1" w:themeFillShade="BF"/>
          </w:tcPr>
          <w:p w14:paraId="574B1528" w14:textId="77777777" w:rsidR="00E23A66" w:rsidRPr="00E23A66" w:rsidRDefault="00E23A66" w:rsidP="00E23A66">
            <w:pPr>
              <w:rPr>
                <w:rFonts w:eastAsia="Arial"/>
                <w:b/>
                <w:bCs/>
              </w:rPr>
            </w:pPr>
            <w:r w:rsidRPr="00E23A66">
              <w:rPr>
                <w:rFonts w:eastAsia="Arial"/>
                <w:b/>
                <w:bCs/>
              </w:rPr>
              <w:t>Level</w:t>
            </w:r>
          </w:p>
        </w:tc>
      </w:tr>
      <w:tr w:rsidR="00E23A66" w:rsidRPr="00E23A66" w14:paraId="393FA87D" w14:textId="77777777" w:rsidTr="5C87C3AC">
        <w:trPr>
          <w:cantSplit/>
        </w:trPr>
        <w:tc>
          <w:tcPr>
            <w:tcW w:w="1385" w:type="dxa"/>
          </w:tcPr>
          <w:p w14:paraId="25ADA85B" w14:textId="77777777" w:rsidR="00E23A66" w:rsidRPr="00E23A66" w:rsidRDefault="00E23A66" w:rsidP="00E23A66">
            <w:pPr>
              <w:jc w:val="center"/>
              <w:rPr>
                <w:rFonts w:ascii="Arial" w:eastAsia="Arial" w:hAnsi="Arial"/>
                <w:noProof/>
                <w:lang w:eastAsia="en-AU"/>
              </w:rPr>
            </w:pPr>
            <w:r w:rsidRPr="00E23A66">
              <w:rPr>
                <w:rFonts w:ascii="Arial" w:eastAsia="Arial" w:hAnsi="Arial"/>
                <w:noProof/>
                <w:lang w:eastAsia="en-AU"/>
              </w:rPr>
              <w:drawing>
                <wp:inline distT="0" distB="0" distL="0" distR="0" wp14:anchorId="52D99B04" wp14:editId="011CC66B">
                  <wp:extent cx="749300" cy="749300"/>
                  <wp:effectExtent l="0" t="0" r="0" b="0"/>
                  <wp:docPr id="20"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12207970" w14:textId="77777777" w:rsidR="00E23A66" w:rsidRPr="00E23A66" w:rsidRDefault="00E23A66" w:rsidP="00E23A66">
            <w:pPr>
              <w:rPr>
                <w:rFonts w:ascii="Arial" w:eastAsia="Arial" w:hAnsi="Arial" w:cs="Arial"/>
                <w:color w:val="000000"/>
              </w:rPr>
            </w:pPr>
            <w:r w:rsidRPr="00E23A66">
              <w:rPr>
                <w:rFonts w:ascii="Arial" w:eastAsia="Arial" w:hAnsi="Arial" w:cs="Arial"/>
                <w:b/>
                <w:bCs/>
                <w:color w:val="000000"/>
              </w:rPr>
              <w:t>Value Diversity and Inclusion</w:t>
            </w:r>
          </w:p>
          <w:p w14:paraId="02DF7104" w14:textId="77777777" w:rsidR="00E23A66" w:rsidRPr="00E23A66" w:rsidRDefault="00E23A66" w:rsidP="00E23A66">
            <w:pPr>
              <w:rPr>
                <w:rFonts w:ascii="Arial" w:eastAsia="Arial" w:hAnsi="Arial" w:cs="Arial"/>
                <w:b/>
                <w:bCs/>
                <w:color w:val="000000"/>
              </w:rPr>
            </w:pPr>
            <w:r w:rsidRPr="5C87C3AC">
              <w:rPr>
                <w:rFonts w:ascii="Arial" w:eastAsia="Arial" w:hAnsi="Arial" w:cs="Rooney Medium"/>
                <w:color w:val="000000" w:themeColor="text1"/>
              </w:rPr>
              <w:t xml:space="preserve">Demonstrate inclusive behaviour and show respect for diverse backgrounds, </w:t>
            </w:r>
            <w:bookmarkStart w:id="21" w:name="_Int_14uyBUdG"/>
            <w:r w:rsidRPr="5C87C3AC">
              <w:rPr>
                <w:rFonts w:ascii="Arial" w:eastAsia="Arial" w:hAnsi="Arial" w:cs="Rooney Medium"/>
                <w:color w:val="000000" w:themeColor="text1"/>
              </w:rPr>
              <w:t>experiences</w:t>
            </w:r>
            <w:bookmarkEnd w:id="21"/>
            <w:r w:rsidRPr="5C87C3AC">
              <w:rPr>
                <w:rFonts w:ascii="Arial" w:eastAsia="Arial" w:hAnsi="Arial" w:cs="Rooney Medium"/>
                <w:color w:val="000000" w:themeColor="text1"/>
              </w:rPr>
              <w:t xml:space="preserve"> and perspectives</w:t>
            </w:r>
          </w:p>
        </w:tc>
        <w:tc>
          <w:tcPr>
            <w:tcW w:w="4709" w:type="dxa"/>
          </w:tcPr>
          <w:p w14:paraId="50FF6A30" w14:textId="77777777" w:rsidR="00E23A66" w:rsidRPr="00207195" w:rsidRDefault="00E23A66" w:rsidP="00207195">
            <w:pPr>
              <w:pStyle w:val="ListParagraph"/>
              <w:numPr>
                <w:ilvl w:val="0"/>
                <w:numId w:val="35"/>
              </w:numPr>
              <w:tabs>
                <w:tab w:val="num" w:pos="360"/>
              </w:tabs>
              <w:spacing w:after="0" w:line="280" w:lineRule="atLeast"/>
              <w:rPr>
                <w:rFonts w:eastAsia="Arial"/>
              </w:rPr>
            </w:pPr>
            <w:r w:rsidRPr="5C87C3AC">
              <w:rPr>
                <w:rFonts w:eastAsia="Arial"/>
              </w:rPr>
              <w:t xml:space="preserve">Be responsive to diverse cultures, backgrounds, experiences, perspectives, </w:t>
            </w:r>
            <w:bookmarkStart w:id="22" w:name="_Int_1uL7kwno"/>
            <w:r w:rsidRPr="5C87C3AC">
              <w:rPr>
                <w:rFonts w:eastAsia="Arial"/>
              </w:rPr>
              <w:t>values</w:t>
            </w:r>
            <w:bookmarkEnd w:id="22"/>
            <w:r w:rsidRPr="5C87C3AC">
              <w:rPr>
                <w:rFonts w:eastAsia="Arial"/>
              </w:rPr>
              <w:t xml:space="preserve"> and beliefs </w:t>
            </w:r>
          </w:p>
          <w:p w14:paraId="71999512" w14:textId="77777777" w:rsidR="00E23A66" w:rsidRPr="00207195" w:rsidRDefault="00E23A66" w:rsidP="00207195">
            <w:pPr>
              <w:pStyle w:val="ListParagraph"/>
              <w:numPr>
                <w:ilvl w:val="0"/>
                <w:numId w:val="35"/>
              </w:numPr>
              <w:tabs>
                <w:tab w:val="num" w:pos="360"/>
              </w:tabs>
              <w:spacing w:after="0" w:line="280" w:lineRule="atLeast"/>
              <w:rPr>
                <w:rFonts w:eastAsia="Arial"/>
              </w:rPr>
            </w:pPr>
            <w:r w:rsidRPr="5C87C3AC">
              <w:rPr>
                <w:rFonts w:eastAsia="Arial"/>
              </w:rPr>
              <w:t xml:space="preserve">Seek participation from others who may have different backgrounds, </w:t>
            </w:r>
            <w:bookmarkStart w:id="23" w:name="_Int_deM6te4T"/>
            <w:r w:rsidRPr="5C87C3AC">
              <w:rPr>
                <w:rFonts w:eastAsia="Arial"/>
              </w:rPr>
              <w:t>perspectives</w:t>
            </w:r>
            <w:bookmarkEnd w:id="23"/>
            <w:r w:rsidRPr="5C87C3AC">
              <w:rPr>
                <w:rFonts w:eastAsia="Arial"/>
              </w:rPr>
              <w:t xml:space="preserve"> and needs </w:t>
            </w:r>
          </w:p>
          <w:p w14:paraId="2BF8B805" w14:textId="77777777" w:rsidR="00E23A66" w:rsidRPr="00207195" w:rsidRDefault="00E23A66" w:rsidP="00207195">
            <w:pPr>
              <w:pStyle w:val="ListParagraph"/>
              <w:numPr>
                <w:ilvl w:val="0"/>
                <w:numId w:val="35"/>
              </w:numPr>
              <w:tabs>
                <w:tab w:val="num" w:pos="360"/>
              </w:tabs>
              <w:spacing w:after="0" w:line="280" w:lineRule="atLeast"/>
              <w:rPr>
                <w:rFonts w:eastAsia="Arial"/>
              </w:rPr>
            </w:pPr>
            <w:r w:rsidRPr="00207195">
              <w:rPr>
                <w:rFonts w:eastAsia="Arial"/>
              </w:rPr>
              <w:t xml:space="preserve">Be open to different perspectives and experiences in generating ideas and solving problems </w:t>
            </w:r>
          </w:p>
          <w:p w14:paraId="7FB8619E" w14:textId="77777777" w:rsidR="00E23A66" w:rsidRPr="00207195" w:rsidRDefault="00E23A66" w:rsidP="00207195">
            <w:pPr>
              <w:pStyle w:val="ListParagraph"/>
              <w:numPr>
                <w:ilvl w:val="0"/>
                <w:numId w:val="35"/>
              </w:numPr>
              <w:tabs>
                <w:tab w:val="num" w:pos="360"/>
              </w:tabs>
              <w:spacing w:after="0" w:line="280" w:lineRule="atLeast"/>
              <w:rPr>
                <w:rFonts w:eastAsia="Arial"/>
              </w:rPr>
            </w:pPr>
            <w:r w:rsidRPr="00207195">
              <w:rPr>
                <w:rFonts w:eastAsia="Arial"/>
              </w:rPr>
              <w:t xml:space="preserve">Adapt well in diverse environments </w:t>
            </w:r>
          </w:p>
          <w:p w14:paraId="5F85E761" w14:textId="77777777" w:rsidR="00E23A66" w:rsidRPr="00207195" w:rsidRDefault="00E23A66" w:rsidP="00207195">
            <w:pPr>
              <w:pStyle w:val="ListParagraph"/>
              <w:numPr>
                <w:ilvl w:val="0"/>
                <w:numId w:val="35"/>
              </w:numPr>
              <w:tabs>
                <w:tab w:val="num" w:pos="360"/>
              </w:tabs>
              <w:spacing w:after="0" w:line="280" w:lineRule="atLeast"/>
              <w:rPr>
                <w:rFonts w:eastAsia="Arial"/>
              </w:rPr>
            </w:pPr>
            <w:r w:rsidRPr="00207195">
              <w:rPr>
                <w:rFonts w:eastAsia="Arial"/>
              </w:rPr>
              <w:t>Respond constructively to feedback regarding observations of bias in language or behaviour</w:t>
            </w:r>
          </w:p>
        </w:tc>
        <w:tc>
          <w:tcPr>
            <w:tcW w:w="1668" w:type="dxa"/>
          </w:tcPr>
          <w:p w14:paraId="2F0A4D2E" w14:textId="77777777" w:rsidR="00E23A66" w:rsidRPr="00E23A66" w:rsidRDefault="00E23A66" w:rsidP="00E23A66">
            <w:pPr>
              <w:spacing w:before="40" w:after="40" w:line="280" w:lineRule="atLeast"/>
              <w:rPr>
                <w:rFonts w:ascii="Arial" w:eastAsia="Arial" w:hAnsi="Arial"/>
              </w:rPr>
            </w:pPr>
            <w:r w:rsidRPr="00E23A66">
              <w:rPr>
                <w:rFonts w:ascii="Arial" w:eastAsia="Arial" w:hAnsi="Arial"/>
              </w:rPr>
              <w:t>Intermediate</w:t>
            </w:r>
          </w:p>
        </w:tc>
      </w:tr>
      <w:tr w:rsidR="00BB2823" w:rsidRPr="00704823" w14:paraId="67A91195" w14:textId="77777777" w:rsidTr="00456F61">
        <w:trPr>
          <w:cantSplit/>
        </w:trPr>
        <w:tc>
          <w:tcPr>
            <w:tcW w:w="1385" w:type="dxa"/>
          </w:tcPr>
          <w:p w14:paraId="6B6E3BF6" w14:textId="77777777" w:rsidR="00BB2823" w:rsidRPr="00E23A66" w:rsidRDefault="00BB2823" w:rsidP="00456F61">
            <w:pPr>
              <w:jc w:val="center"/>
              <w:rPr>
                <w:rFonts w:ascii="Arial" w:eastAsia="Arial" w:hAnsi="Arial"/>
                <w:noProof/>
                <w:lang w:eastAsia="en-AU"/>
              </w:rPr>
            </w:pPr>
            <w:r>
              <w:rPr>
                <w:noProof/>
              </w:rPr>
              <w:drawing>
                <wp:inline distT="0" distB="0" distL="0" distR="0" wp14:anchorId="5C146C20" wp14:editId="1684F027">
                  <wp:extent cx="785758" cy="806862"/>
                  <wp:effectExtent l="0" t="0" r="0" b="0"/>
                  <wp:docPr id="7" name="image4.png"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3" cstate="print"/>
                          <a:stretch>
                            <a:fillRect/>
                          </a:stretch>
                        </pic:blipFill>
                        <pic:spPr>
                          <a:xfrm>
                            <a:off x="0" y="0"/>
                            <a:ext cx="785758" cy="806862"/>
                          </a:xfrm>
                          <a:prstGeom prst="rect">
                            <a:avLst/>
                          </a:prstGeom>
                        </pic:spPr>
                      </pic:pic>
                    </a:graphicData>
                  </a:graphic>
                </wp:inline>
              </w:drawing>
            </w:r>
          </w:p>
        </w:tc>
        <w:tc>
          <w:tcPr>
            <w:tcW w:w="2726" w:type="dxa"/>
          </w:tcPr>
          <w:p w14:paraId="7EFF2C59" w14:textId="77777777" w:rsidR="00BB2823" w:rsidRPr="00704823" w:rsidRDefault="00BB2823" w:rsidP="00456F61">
            <w:pPr>
              <w:rPr>
                <w:rFonts w:ascii="Arial" w:eastAsia="Arial" w:hAnsi="Arial" w:cs="Arial"/>
                <w:b/>
                <w:bCs/>
                <w:color w:val="000000"/>
              </w:rPr>
            </w:pPr>
            <w:r w:rsidRPr="00704823">
              <w:rPr>
                <w:rFonts w:ascii="Arial" w:eastAsia="Arial" w:hAnsi="Arial" w:cs="Arial"/>
                <w:b/>
                <w:bCs/>
                <w:color w:val="000000"/>
              </w:rPr>
              <w:t>Display Resilience and Courage</w:t>
            </w:r>
          </w:p>
          <w:p w14:paraId="1E554666" w14:textId="77777777" w:rsidR="00BB2823" w:rsidRPr="00E23A66" w:rsidRDefault="00BB2823" w:rsidP="00456F61">
            <w:pPr>
              <w:rPr>
                <w:rFonts w:ascii="Arial" w:eastAsia="Arial" w:hAnsi="Arial" w:cs="Arial"/>
                <w:color w:val="000000"/>
              </w:rPr>
            </w:pPr>
            <w:r w:rsidRPr="00704823">
              <w:rPr>
                <w:rFonts w:ascii="Arial" w:eastAsia="Arial" w:hAnsi="Arial" w:cs="Rooney Medium"/>
                <w:color w:val="000000"/>
              </w:rPr>
              <w:t>Be open and honest, prepared to express your views, and willing to accept and commit to change</w:t>
            </w:r>
          </w:p>
        </w:tc>
        <w:tc>
          <w:tcPr>
            <w:tcW w:w="4709" w:type="dxa"/>
          </w:tcPr>
          <w:p w14:paraId="487A7878" w14:textId="77777777" w:rsidR="00BB2823" w:rsidRPr="00704823" w:rsidRDefault="00BB2823" w:rsidP="00456F61">
            <w:pPr>
              <w:pStyle w:val="ListParagraph"/>
              <w:numPr>
                <w:ilvl w:val="0"/>
                <w:numId w:val="35"/>
              </w:numPr>
              <w:tabs>
                <w:tab w:val="num" w:pos="360"/>
              </w:tabs>
              <w:spacing w:after="0" w:line="280" w:lineRule="atLeast"/>
              <w:rPr>
                <w:rFonts w:eastAsia="Arial"/>
              </w:rPr>
            </w:pPr>
            <w:r w:rsidRPr="00704823">
              <w:rPr>
                <w:rFonts w:eastAsia="Arial"/>
              </w:rPr>
              <w:t>Be flexible and adaptable and respond quickly when situations change</w:t>
            </w:r>
          </w:p>
          <w:p w14:paraId="1D6C5D07" w14:textId="77777777" w:rsidR="00BB2823" w:rsidRPr="00704823" w:rsidRDefault="00BB2823" w:rsidP="00456F61">
            <w:pPr>
              <w:pStyle w:val="ListParagraph"/>
              <w:numPr>
                <w:ilvl w:val="0"/>
                <w:numId w:val="35"/>
              </w:numPr>
              <w:tabs>
                <w:tab w:val="num" w:pos="360"/>
              </w:tabs>
              <w:spacing w:after="0" w:line="280" w:lineRule="atLeast"/>
              <w:rPr>
                <w:rFonts w:eastAsia="Arial"/>
              </w:rPr>
            </w:pPr>
            <w:r w:rsidRPr="00704823">
              <w:rPr>
                <w:rFonts w:eastAsia="Arial"/>
              </w:rPr>
              <w:t>Offer own opinion and raise challenging issues</w:t>
            </w:r>
          </w:p>
          <w:p w14:paraId="61398951" w14:textId="77777777" w:rsidR="00BB2823" w:rsidRPr="00704823" w:rsidRDefault="00BB2823" w:rsidP="00456F61">
            <w:pPr>
              <w:pStyle w:val="ListParagraph"/>
              <w:numPr>
                <w:ilvl w:val="0"/>
                <w:numId w:val="35"/>
              </w:numPr>
              <w:tabs>
                <w:tab w:val="num" w:pos="360"/>
              </w:tabs>
              <w:spacing w:after="0" w:line="280" w:lineRule="atLeast"/>
              <w:rPr>
                <w:rFonts w:eastAsia="Arial"/>
              </w:rPr>
            </w:pPr>
            <w:r w:rsidRPr="00704823">
              <w:rPr>
                <w:rFonts w:eastAsia="Arial"/>
              </w:rPr>
              <w:t>Listen when ideas are challenged and respond appropriately</w:t>
            </w:r>
          </w:p>
          <w:p w14:paraId="7755D5F8" w14:textId="77777777" w:rsidR="00BB2823" w:rsidRPr="00207195" w:rsidRDefault="00BB2823" w:rsidP="00456F61">
            <w:pPr>
              <w:pStyle w:val="ListParagraph"/>
              <w:numPr>
                <w:ilvl w:val="0"/>
                <w:numId w:val="35"/>
              </w:numPr>
              <w:tabs>
                <w:tab w:val="num" w:pos="360"/>
              </w:tabs>
              <w:spacing w:after="0" w:line="280" w:lineRule="atLeast"/>
              <w:rPr>
                <w:rFonts w:eastAsia="Arial"/>
              </w:rPr>
            </w:pPr>
            <w:r w:rsidRPr="00704823">
              <w:rPr>
                <w:rFonts w:eastAsia="Arial"/>
              </w:rPr>
              <w:t xml:space="preserve">Remain calm and focused </w:t>
            </w:r>
            <w:proofErr w:type="gramStart"/>
            <w:r w:rsidRPr="00704823">
              <w:rPr>
                <w:rFonts w:eastAsia="Arial"/>
              </w:rPr>
              <w:t>in</w:t>
            </w:r>
            <w:proofErr w:type="gramEnd"/>
            <w:r w:rsidRPr="00704823">
              <w:rPr>
                <w:rFonts w:eastAsia="Arial"/>
              </w:rPr>
              <w:t xml:space="preserve"> challenging situations</w:t>
            </w:r>
          </w:p>
        </w:tc>
        <w:tc>
          <w:tcPr>
            <w:tcW w:w="1668" w:type="dxa"/>
          </w:tcPr>
          <w:p w14:paraId="32FE7A5D" w14:textId="77777777" w:rsidR="00BB2823" w:rsidRPr="00E23A66" w:rsidRDefault="00BB2823" w:rsidP="00456F61">
            <w:pPr>
              <w:spacing w:before="40" w:after="40" w:line="280" w:lineRule="atLeast"/>
              <w:rPr>
                <w:rFonts w:ascii="Arial" w:eastAsia="Arial" w:hAnsi="Arial"/>
              </w:rPr>
            </w:pPr>
            <w:r w:rsidRPr="00704823">
              <w:rPr>
                <w:rFonts w:ascii="Arial" w:eastAsia="Arial" w:hAnsi="Arial"/>
              </w:rPr>
              <w:t>Intermediate</w:t>
            </w:r>
          </w:p>
        </w:tc>
      </w:tr>
      <w:tr w:rsidR="00E23A66" w:rsidRPr="00E23A66" w14:paraId="4D8C5C25" w14:textId="77777777" w:rsidTr="5C87C3AC">
        <w:trPr>
          <w:cantSplit/>
        </w:trPr>
        <w:tc>
          <w:tcPr>
            <w:tcW w:w="1385" w:type="dxa"/>
          </w:tcPr>
          <w:p w14:paraId="34D6FD8A" w14:textId="77777777" w:rsidR="00E23A66" w:rsidRPr="00E23A66" w:rsidRDefault="00E23A66" w:rsidP="00E23A66">
            <w:pPr>
              <w:jc w:val="center"/>
              <w:rPr>
                <w:rFonts w:ascii="Arial" w:eastAsia="Arial" w:hAnsi="Arial"/>
                <w:noProof/>
                <w:lang w:eastAsia="en-AU"/>
              </w:rPr>
            </w:pPr>
            <w:r w:rsidRPr="00E23A66">
              <w:rPr>
                <w:rFonts w:ascii="Arial" w:eastAsia="Arial" w:hAnsi="Arial"/>
                <w:noProof/>
                <w:lang w:eastAsia="en-AU"/>
              </w:rPr>
              <w:lastRenderedPageBreak/>
              <w:drawing>
                <wp:inline distT="0" distB="0" distL="0" distR="0" wp14:anchorId="39198E29" wp14:editId="246F80F5">
                  <wp:extent cx="749300" cy="749300"/>
                  <wp:effectExtent l="0" t="0" r="0" b="0"/>
                  <wp:docPr id="25"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36C9546D" w14:textId="77777777" w:rsidR="00E23A66" w:rsidRPr="00E23A66" w:rsidRDefault="00E23A66" w:rsidP="00E23A66">
            <w:pPr>
              <w:rPr>
                <w:rFonts w:ascii="Arial" w:eastAsia="Arial" w:hAnsi="Arial" w:cs="Arial"/>
                <w:color w:val="000000"/>
              </w:rPr>
            </w:pPr>
            <w:r w:rsidRPr="00E23A66">
              <w:rPr>
                <w:rFonts w:ascii="Arial" w:eastAsia="Arial" w:hAnsi="Arial" w:cs="Arial"/>
                <w:b/>
                <w:bCs/>
                <w:color w:val="000000"/>
              </w:rPr>
              <w:t>Commit to Customer Service</w:t>
            </w:r>
          </w:p>
          <w:p w14:paraId="64B8A366" w14:textId="77777777" w:rsidR="00E23A66" w:rsidRPr="00E23A66" w:rsidRDefault="00E23A66" w:rsidP="00E23A66">
            <w:pPr>
              <w:rPr>
                <w:rFonts w:ascii="Arial" w:eastAsia="Arial" w:hAnsi="Arial" w:cs="Arial"/>
                <w:b/>
                <w:bCs/>
                <w:color w:val="000000"/>
              </w:rPr>
            </w:pPr>
            <w:r w:rsidRPr="00E23A66">
              <w:rPr>
                <w:rFonts w:ascii="Arial" w:eastAsia="Arial" w:hAnsi="Arial" w:cs="Arial"/>
                <w:color w:val="000000"/>
              </w:rPr>
              <w:t>Provide customer-focused services in line with public sector and organisational objectives</w:t>
            </w:r>
          </w:p>
        </w:tc>
        <w:tc>
          <w:tcPr>
            <w:tcW w:w="4709" w:type="dxa"/>
          </w:tcPr>
          <w:p w14:paraId="1A617D0A" w14:textId="77777777" w:rsidR="00E23A66" w:rsidRPr="00207195" w:rsidRDefault="00E23A66" w:rsidP="00207195">
            <w:pPr>
              <w:pStyle w:val="ListParagraph"/>
              <w:numPr>
                <w:ilvl w:val="0"/>
                <w:numId w:val="35"/>
              </w:numPr>
              <w:tabs>
                <w:tab w:val="num" w:pos="360"/>
              </w:tabs>
              <w:spacing w:after="0" w:line="280" w:lineRule="atLeast"/>
              <w:rPr>
                <w:rFonts w:eastAsia="Arial"/>
              </w:rPr>
            </w:pPr>
            <w:r w:rsidRPr="00207195">
              <w:rPr>
                <w:rFonts w:eastAsia="Arial"/>
              </w:rPr>
              <w:t xml:space="preserve">Take responsibility for delivering high-quality customer-focused services </w:t>
            </w:r>
          </w:p>
          <w:p w14:paraId="29069B36" w14:textId="77777777" w:rsidR="00E23A66" w:rsidRPr="00207195" w:rsidRDefault="00E23A66" w:rsidP="00207195">
            <w:pPr>
              <w:pStyle w:val="ListParagraph"/>
              <w:numPr>
                <w:ilvl w:val="0"/>
                <w:numId w:val="35"/>
              </w:numPr>
              <w:tabs>
                <w:tab w:val="num" w:pos="360"/>
              </w:tabs>
              <w:spacing w:after="0" w:line="280" w:lineRule="atLeast"/>
              <w:rPr>
                <w:rFonts w:eastAsia="Arial"/>
              </w:rPr>
            </w:pPr>
            <w:r w:rsidRPr="00207195">
              <w:rPr>
                <w:rFonts w:eastAsia="Arial"/>
              </w:rPr>
              <w:t xml:space="preserve">Design processes and policies based on the customer’s point of view and needs </w:t>
            </w:r>
          </w:p>
          <w:p w14:paraId="7D7D3164" w14:textId="77777777" w:rsidR="00E23A66" w:rsidRPr="00207195" w:rsidRDefault="00E23A66" w:rsidP="00207195">
            <w:pPr>
              <w:pStyle w:val="ListParagraph"/>
              <w:numPr>
                <w:ilvl w:val="0"/>
                <w:numId w:val="35"/>
              </w:numPr>
              <w:tabs>
                <w:tab w:val="num" w:pos="360"/>
              </w:tabs>
              <w:spacing w:after="0" w:line="280" w:lineRule="atLeast"/>
              <w:rPr>
                <w:rFonts w:eastAsia="Arial"/>
              </w:rPr>
            </w:pPr>
            <w:r w:rsidRPr="00207195">
              <w:rPr>
                <w:rFonts w:eastAsia="Arial"/>
              </w:rPr>
              <w:t xml:space="preserve">Understand and measure what is important to customers </w:t>
            </w:r>
          </w:p>
          <w:p w14:paraId="46DCD42C" w14:textId="77777777" w:rsidR="00E23A66" w:rsidRPr="00207195" w:rsidRDefault="00E23A66" w:rsidP="00207195">
            <w:pPr>
              <w:pStyle w:val="ListParagraph"/>
              <w:numPr>
                <w:ilvl w:val="0"/>
                <w:numId w:val="35"/>
              </w:numPr>
              <w:tabs>
                <w:tab w:val="num" w:pos="360"/>
              </w:tabs>
              <w:spacing w:after="0" w:line="280" w:lineRule="atLeast"/>
              <w:rPr>
                <w:rFonts w:eastAsia="Arial"/>
              </w:rPr>
            </w:pPr>
            <w:r w:rsidRPr="00207195">
              <w:rPr>
                <w:rFonts w:eastAsia="Arial"/>
              </w:rPr>
              <w:t xml:space="preserve">Use data and information to monitor and improve customer service delivery </w:t>
            </w:r>
          </w:p>
          <w:p w14:paraId="20C465CA" w14:textId="77777777" w:rsidR="00E23A66" w:rsidRPr="00207195" w:rsidRDefault="00E23A66" w:rsidP="00207195">
            <w:pPr>
              <w:pStyle w:val="ListParagraph"/>
              <w:numPr>
                <w:ilvl w:val="0"/>
                <w:numId w:val="35"/>
              </w:numPr>
              <w:tabs>
                <w:tab w:val="num" w:pos="360"/>
              </w:tabs>
              <w:spacing w:after="0" w:line="280" w:lineRule="atLeast"/>
              <w:rPr>
                <w:rFonts w:eastAsia="Arial"/>
              </w:rPr>
            </w:pPr>
            <w:r w:rsidRPr="00207195">
              <w:rPr>
                <w:rFonts w:eastAsia="Arial"/>
              </w:rPr>
              <w:t xml:space="preserve">Find opportunities to cooperate with internal and external stakeholders to improve outcomes for customers </w:t>
            </w:r>
          </w:p>
          <w:p w14:paraId="2981CD00" w14:textId="77777777" w:rsidR="00E23A66" w:rsidRPr="00207195" w:rsidRDefault="00E23A66" w:rsidP="00207195">
            <w:pPr>
              <w:pStyle w:val="ListParagraph"/>
              <w:numPr>
                <w:ilvl w:val="0"/>
                <w:numId w:val="35"/>
              </w:numPr>
              <w:tabs>
                <w:tab w:val="num" w:pos="360"/>
              </w:tabs>
              <w:spacing w:after="0" w:line="280" w:lineRule="atLeast"/>
              <w:rPr>
                <w:rFonts w:eastAsia="Arial"/>
              </w:rPr>
            </w:pPr>
            <w:r w:rsidRPr="00207195">
              <w:rPr>
                <w:rFonts w:eastAsia="Arial"/>
              </w:rPr>
              <w:t xml:space="preserve">Maintain relationships with key customers in area of expertise </w:t>
            </w:r>
          </w:p>
          <w:p w14:paraId="73A251F0" w14:textId="77777777" w:rsidR="00E23A66" w:rsidRPr="00207195" w:rsidRDefault="00E23A66" w:rsidP="00207195">
            <w:pPr>
              <w:pStyle w:val="ListParagraph"/>
              <w:numPr>
                <w:ilvl w:val="0"/>
                <w:numId w:val="35"/>
              </w:numPr>
              <w:tabs>
                <w:tab w:val="num" w:pos="360"/>
              </w:tabs>
              <w:spacing w:after="0" w:line="280" w:lineRule="atLeast"/>
              <w:rPr>
                <w:rFonts w:eastAsia="Arial"/>
              </w:rPr>
            </w:pPr>
            <w:r w:rsidRPr="00207195">
              <w:rPr>
                <w:rFonts w:eastAsia="Arial"/>
              </w:rPr>
              <w:t>Connect and collaborate with relevant customers within the community</w:t>
            </w:r>
          </w:p>
        </w:tc>
        <w:tc>
          <w:tcPr>
            <w:tcW w:w="1668" w:type="dxa"/>
          </w:tcPr>
          <w:p w14:paraId="352E5555" w14:textId="77777777" w:rsidR="00E23A66" w:rsidRPr="00E23A66" w:rsidRDefault="00E23A66" w:rsidP="00E23A66">
            <w:pPr>
              <w:spacing w:before="40" w:after="40" w:line="280" w:lineRule="atLeast"/>
              <w:rPr>
                <w:rFonts w:ascii="Arial" w:eastAsia="Arial" w:hAnsi="Arial"/>
              </w:rPr>
            </w:pPr>
            <w:r w:rsidRPr="00E23A66">
              <w:rPr>
                <w:rFonts w:ascii="Arial" w:eastAsia="Arial" w:hAnsi="Arial"/>
              </w:rPr>
              <w:t>Adept</w:t>
            </w:r>
          </w:p>
        </w:tc>
      </w:tr>
      <w:tr w:rsidR="00E23A66" w:rsidRPr="00E23A66" w14:paraId="63CC2440" w14:textId="77777777" w:rsidTr="5C87C3AC">
        <w:trPr>
          <w:cantSplit/>
        </w:trPr>
        <w:tc>
          <w:tcPr>
            <w:tcW w:w="1385" w:type="dxa"/>
          </w:tcPr>
          <w:p w14:paraId="0AC3C4C3" w14:textId="77777777" w:rsidR="00E23A66" w:rsidRPr="00E23A66" w:rsidRDefault="00E23A66" w:rsidP="00E23A66">
            <w:pPr>
              <w:jc w:val="center"/>
              <w:rPr>
                <w:rFonts w:ascii="Arial" w:eastAsia="Arial" w:hAnsi="Arial"/>
                <w:noProof/>
                <w:lang w:eastAsia="en-AU"/>
              </w:rPr>
            </w:pPr>
            <w:r w:rsidRPr="00E23A66">
              <w:rPr>
                <w:rFonts w:ascii="Arial" w:eastAsia="Arial" w:hAnsi="Arial"/>
                <w:noProof/>
                <w:lang w:eastAsia="en-AU"/>
              </w:rPr>
              <w:drawing>
                <wp:inline distT="0" distB="0" distL="0" distR="0" wp14:anchorId="1E245E3D" wp14:editId="7440026E">
                  <wp:extent cx="749300" cy="749300"/>
                  <wp:effectExtent l="0" t="0" r="0" b="0"/>
                  <wp:docPr id="36"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13602CE8" w14:textId="77777777" w:rsidR="00E23A66" w:rsidRPr="00E23A66" w:rsidRDefault="00E23A66" w:rsidP="00E23A66">
            <w:pPr>
              <w:rPr>
                <w:rFonts w:ascii="Arial" w:eastAsia="Arial" w:hAnsi="Arial" w:cs="Arial"/>
                <w:color w:val="000000"/>
              </w:rPr>
            </w:pPr>
            <w:r w:rsidRPr="00E23A66">
              <w:rPr>
                <w:rFonts w:ascii="Arial" w:eastAsia="Arial" w:hAnsi="Arial" w:cs="Arial"/>
                <w:b/>
                <w:bCs/>
                <w:color w:val="000000"/>
              </w:rPr>
              <w:t>Work Collaboratively</w:t>
            </w:r>
          </w:p>
          <w:p w14:paraId="6BA77F5E" w14:textId="77777777" w:rsidR="00E23A66" w:rsidRPr="00E23A66" w:rsidRDefault="00E23A66" w:rsidP="00E23A66">
            <w:pPr>
              <w:rPr>
                <w:rFonts w:ascii="Arial" w:eastAsia="Arial" w:hAnsi="Arial" w:cs="Arial"/>
                <w:b/>
                <w:bCs/>
                <w:color w:val="000000"/>
              </w:rPr>
            </w:pPr>
            <w:r w:rsidRPr="00E23A66">
              <w:rPr>
                <w:rFonts w:ascii="Arial" w:eastAsia="Arial" w:hAnsi="Arial" w:cs="Rooney Medium"/>
                <w:color w:val="000000"/>
              </w:rPr>
              <w:t>Collaborate with others and value their contribution</w:t>
            </w:r>
          </w:p>
        </w:tc>
        <w:tc>
          <w:tcPr>
            <w:tcW w:w="4709" w:type="dxa"/>
          </w:tcPr>
          <w:p w14:paraId="13CE371B" w14:textId="77777777" w:rsidR="00E23A66" w:rsidRPr="00207195" w:rsidRDefault="00E23A66" w:rsidP="00207195">
            <w:pPr>
              <w:pStyle w:val="ListParagraph"/>
              <w:numPr>
                <w:ilvl w:val="0"/>
                <w:numId w:val="35"/>
              </w:numPr>
              <w:tabs>
                <w:tab w:val="num" w:pos="360"/>
              </w:tabs>
              <w:spacing w:after="0" w:line="280" w:lineRule="atLeast"/>
              <w:rPr>
                <w:rFonts w:eastAsia="Arial"/>
              </w:rPr>
            </w:pPr>
            <w:r w:rsidRPr="00207195">
              <w:rPr>
                <w:rFonts w:eastAsia="Arial"/>
              </w:rPr>
              <w:t xml:space="preserve">Encourage a culture that recognises the value of collaboration </w:t>
            </w:r>
          </w:p>
          <w:p w14:paraId="6924C752" w14:textId="77777777" w:rsidR="00E23A66" w:rsidRPr="00207195" w:rsidRDefault="00E23A66" w:rsidP="00207195">
            <w:pPr>
              <w:pStyle w:val="ListParagraph"/>
              <w:numPr>
                <w:ilvl w:val="0"/>
                <w:numId w:val="35"/>
              </w:numPr>
              <w:tabs>
                <w:tab w:val="num" w:pos="360"/>
              </w:tabs>
              <w:spacing w:after="0" w:line="280" w:lineRule="atLeast"/>
              <w:rPr>
                <w:rFonts w:eastAsia="Arial"/>
              </w:rPr>
            </w:pPr>
            <w:r w:rsidRPr="00207195">
              <w:rPr>
                <w:rFonts w:eastAsia="Arial"/>
              </w:rPr>
              <w:t xml:space="preserve">Build cooperation and overcome barriers to information sharing and communication across teams and units </w:t>
            </w:r>
          </w:p>
          <w:p w14:paraId="42FF7DB0" w14:textId="77777777" w:rsidR="00E23A66" w:rsidRPr="00207195" w:rsidRDefault="00E23A66" w:rsidP="00207195">
            <w:pPr>
              <w:pStyle w:val="ListParagraph"/>
              <w:numPr>
                <w:ilvl w:val="0"/>
                <w:numId w:val="35"/>
              </w:numPr>
              <w:tabs>
                <w:tab w:val="num" w:pos="360"/>
              </w:tabs>
              <w:spacing w:after="0" w:line="280" w:lineRule="atLeast"/>
              <w:rPr>
                <w:rFonts w:eastAsia="Arial"/>
              </w:rPr>
            </w:pPr>
            <w:r w:rsidRPr="00207195">
              <w:rPr>
                <w:rFonts w:eastAsia="Arial"/>
              </w:rPr>
              <w:t xml:space="preserve">Share lessons learned across teams and units </w:t>
            </w:r>
          </w:p>
          <w:p w14:paraId="5E85AE2A" w14:textId="77777777" w:rsidR="00E23A66" w:rsidRPr="00207195" w:rsidRDefault="00E23A66" w:rsidP="00207195">
            <w:pPr>
              <w:pStyle w:val="ListParagraph"/>
              <w:numPr>
                <w:ilvl w:val="0"/>
                <w:numId w:val="35"/>
              </w:numPr>
              <w:tabs>
                <w:tab w:val="num" w:pos="360"/>
              </w:tabs>
              <w:spacing w:after="0" w:line="280" w:lineRule="atLeast"/>
              <w:rPr>
                <w:rFonts w:eastAsia="Arial"/>
              </w:rPr>
            </w:pPr>
            <w:r w:rsidRPr="00207195">
              <w:rPr>
                <w:rFonts w:eastAsia="Arial"/>
              </w:rPr>
              <w:t xml:space="preserve">Identify opportunities to leverage the strengths of others to solve issues and develop better processes and approaches to work </w:t>
            </w:r>
          </w:p>
          <w:p w14:paraId="49776A4F" w14:textId="77777777" w:rsidR="00E23A66" w:rsidRPr="00207195" w:rsidRDefault="00E23A66" w:rsidP="00207195">
            <w:pPr>
              <w:pStyle w:val="ListParagraph"/>
              <w:numPr>
                <w:ilvl w:val="0"/>
                <w:numId w:val="35"/>
              </w:numPr>
              <w:tabs>
                <w:tab w:val="num" w:pos="360"/>
              </w:tabs>
              <w:spacing w:after="0" w:line="280" w:lineRule="atLeast"/>
              <w:rPr>
                <w:rFonts w:eastAsia="Arial"/>
              </w:rPr>
            </w:pPr>
            <w:r w:rsidRPr="00207195">
              <w:rPr>
                <w:rFonts w:eastAsia="Arial"/>
              </w:rPr>
              <w:t>Actively use collaboration tools, including digital technologies, to engage diverse audiences in solving problems and improving services</w:t>
            </w:r>
          </w:p>
          <w:p w14:paraId="05362581" w14:textId="5C2F3C30" w:rsidR="00E23A66" w:rsidRPr="00E23A66" w:rsidRDefault="00E23A66" w:rsidP="00207195">
            <w:pPr>
              <w:tabs>
                <w:tab w:val="num" w:pos="360"/>
              </w:tabs>
              <w:spacing w:after="0" w:line="280" w:lineRule="atLeast"/>
              <w:ind w:left="360"/>
              <w:rPr>
                <w:rFonts w:ascii="Arial" w:eastAsia="Arial" w:hAnsi="Arial"/>
              </w:rPr>
            </w:pPr>
          </w:p>
        </w:tc>
        <w:tc>
          <w:tcPr>
            <w:tcW w:w="1668" w:type="dxa"/>
          </w:tcPr>
          <w:p w14:paraId="09498050" w14:textId="77777777" w:rsidR="00E23A66" w:rsidRPr="00E23A66" w:rsidRDefault="00E23A66" w:rsidP="00E23A66">
            <w:pPr>
              <w:spacing w:before="40" w:after="40" w:line="280" w:lineRule="atLeast"/>
              <w:rPr>
                <w:rFonts w:ascii="Arial" w:eastAsia="Arial" w:hAnsi="Arial"/>
              </w:rPr>
            </w:pPr>
            <w:r w:rsidRPr="00E23A66">
              <w:rPr>
                <w:rFonts w:ascii="Arial" w:eastAsia="Arial" w:hAnsi="Arial"/>
              </w:rPr>
              <w:t>Adept</w:t>
            </w:r>
          </w:p>
        </w:tc>
      </w:tr>
      <w:tr w:rsidR="00E23A66" w:rsidRPr="00E23A66" w14:paraId="0ED52BF1" w14:textId="77777777" w:rsidTr="5C87C3AC">
        <w:trPr>
          <w:cantSplit/>
        </w:trPr>
        <w:tc>
          <w:tcPr>
            <w:tcW w:w="1385" w:type="dxa"/>
          </w:tcPr>
          <w:p w14:paraId="13B22541" w14:textId="77777777" w:rsidR="00E23A66" w:rsidRPr="00E23A66" w:rsidRDefault="00E23A66" w:rsidP="00E23A66">
            <w:pPr>
              <w:jc w:val="center"/>
              <w:rPr>
                <w:rFonts w:ascii="Arial" w:eastAsia="Arial" w:hAnsi="Arial"/>
                <w:noProof/>
                <w:lang w:eastAsia="en-AU"/>
              </w:rPr>
            </w:pPr>
            <w:r w:rsidRPr="00E23A66">
              <w:rPr>
                <w:rFonts w:ascii="Arial" w:eastAsia="Arial" w:hAnsi="Arial"/>
                <w:noProof/>
                <w:lang w:eastAsia="en-AU"/>
              </w:rPr>
              <w:drawing>
                <wp:inline distT="0" distB="0" distL="0" distR="0" wp14:anchorId="6979F7BD" wp14:editId="0722095F">
                  <wp:extent cx="749300" cy="749300"/>
                  <wp:effectExtent l="0" t="0" r="0" b="0"/>
                  <wp:docPr id="54"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344BFA5E" w14:textId="77777777" w:rsidR="00E23A66" w:rsidRPr="00E23A66" w:rsidRDefault="00E23A66" w:rsidP="00E23A66">
            <w:pPr>
              <w:rPr>
                <w:rFonts w:ascii="Arial" w:eastAsia="Arial" w:hAnsi="Arial" w:cs="Arial"/>
                <w:color w:val="000000"/>
              </w:rPr>
            </w:pPr>
            <w:r w:rsidRPr="00E23A66">
              <w:rPr>
                <w:rFonts w:ascii="Arial" w:eastAsia="Arial" w:hAnsi="Arial" w:cs="Arial"/>
                <w:b/>
                <w:bCs/>
                <w:color w:val="000000"/>
              </w:rPr>
              <w:t>Think and Solve Problems</w:t>
            </w:r>
          </w:p>
          <w:p w14:paraId="61D0B420" w14:textId="77777777" w:rsidR="00E23A66" w:rsidRPr="00E23A66" w:rsidRDefault="00E23A66" w:rsidP="00E23A66">
            <w:pPr>
              <w:rPr>
                <w:rFonts w:ascii="Arial" w:eastAsia="Arial" w:hAnsi="Arial" w:cs="Arial"/>
                <w:b/>
                <w:bCs/>
                <w:color w:val="000000"/>
              </w:rPr>
            </w:pPr>
            <w:r w:rsidRPr="5C87C3AC">
              <w:rPr>
                <w:rFonts w:ascii="Arial" w:eastAsia="Arial" w:hAnsi="Arial" w:cs="Rooney Medium"/>
                <w:color w:val="000000" w:themeColor="text1"/>
              </w:rPr>
              <w:t xml:space="preserve">Think, </w:t>
            </w:r>
            <w:bookmarkStart w:id="24" w:name="_Int_5sKF6tiw"/>
            <w:r w:rsidRPr="5C87C3AC">
              <w:rPr>
                <w:rFonts w:ascii="Arial" w:eastAsia="Arial" w:hAnsi="Arial" w:cs="Rooney Medium"/>
                <w:color w:val="000000" w:themeColor="text1"/>
              </w:rPr>
              <w:t>analyse</w:t>
            </w:r>
            <w:bookmarkEnd w:id="24"/>
            <w:r w:rsidRPr="5C87C3AC">
              <w:rPr>
                <w:rFonts w:ascii="Arial" w:eastAsia="Arial" w:hAnsi="Arial" w:cs="Rooney Medium"/>
                <w:color w:val="000000" w:themeColor="text1"/>
              </w:rPr>
              <w:t xml:space="preserve"> and consider the broader context to develop practical solutions</w:t>
            </w:r>
          </w:p>
        </w:tc>
        <w:tc>
          <w:tcPr>
            <w:tcW w:w="4709" w:type="dxa"/>
          </w:tcPr>
          <w:p w14:paraId="1E9B1082" w14:textId="77777777" w:rsidR="00E23A66" w:rsidRPr="00207195" w:rsidRDefault="00E23A66" w:rsidP="00207195">
            <w:pPr>
              <w:pStyle w:val="ListParagraph"/>
              <w:numPr>
                <w:ilvl w:val="0"/>
                <w:numId w:val="35"/>
              </w:numPr>
              <w:tabs>
                <w:tab w:val="num" w:pos="360"/>
              </w:tabs>
              <w:spacing w:after="0" w:line="280" w:lineRule="atLeast"/>
              <w:rPr>
                <w:rFonts w:eastAsia="Arial"/>
              </w:rPr>
            </w:pPr>
            <w:r w:rsidRPr="00207195">
              <w:rPr>
                <w:rFonts w:eastAsia="Arial"/>
              </w:rPr>
              <w:t xml:space="preserve">Research and apply critical-thinking techniques in analysing information, identify interrelationships and make recommendations based on relevant evidence </w:t>
            </w:r>
          </w:p>
          <w:p w14:paraId="3DD51FBF" w14:textId="77777777" w:rsidR="00E23A66" w:rsidRPr="00207195" w:rsidRDefault="00E23A66" w:rsidP="00207195">
            <w:pPr>
              <w:pStyle w:val="ListParagraph"/>
              <w:numPr>
                <w:ilvl w:val="0"/>
                <w:numId w:val="35"/>
              </w:numPr>
              <w:tabs>
                <w:tab w:val="num" w:pos="360"/>
              </w:tabs>
              <w:spacing w:after="0" w:line="280" w:lineRule="atLeast"/>
              <w:rPr>
                <w:rFonts w:eastAsia="Arial"/>
              </w:rPr>
            </w:pPr>
            <w:r w:rsidRPr="00207195">
              <w:rPr>
                <w:rFonts w:eastAsia="Arial"/>
              </w:rPr>
              <w:t xml:space="preserve">Anticipate, identify and address issues and potential problems that may have an impact on organisational objectives and the user experience </w:t>
            </w:r>
          </w:p>
          <w:p w14:paraId="342FB808" w14:textId="77777777" w:rsidR="00E23A66" w:rsidRPr="00207195" w:rsidRDefault="00E23A66" w:rsidP="00207195">
            <w:pPr>
              <w:pStyle w:val="ListParagraph"/>
              <w:numPr>
                <w:ilvl w:val="0"/>
                <w:numId w:val="35"/>
              </w:numPr>
              <w:tabs>
                <w:tab w:val="num" w:pos="360"/>
              </w:tabs>
              <w:spacing w:after="0" w:line="280" w:lineRule="atLeast"/>
              <w:rPr>
                <w:rFonts w:eastAsia="Arial"/>
              </w:rPr>
            </w:pPr>
            <w:r w:rsidRPr="00207195">
              <w:rPr>
                <w:rFonts w:eastAsia="Arial"/>
              </w:rPr>
              <w:t xml:space="preserve">Apply creative-thinking techniques to generate new ideas and options to address issues and improve the user experience </w:t>
            </w:r>
          </w:p>
          <w:p w14:paraId="25B3D5FD" w14:textId="77777777" w:rsidR="00E23A66" w:rsidRPr="00207195" w:rsidRDefault="00E23A66" w:rsidP="00207195">
            <w:pPr>
              <w:pStyle w:val="ListParagraph"/>
              <w:numPr>
                <w:ilvl w:val="0"/>
                <w:numId w:val="35"/>
              </w:numPr>
              <w:tabs>
                <w:tab w:val="num" w:pos="360"/>
              </w:tabs>
              <w:spacing w:after="0" w:line="280" w:lineRule="atLeast"/>
              <w:rPr>
                <w:rFonts w:eastAsia="Arial"/>
              </w:rPr>
            </w:pPr>
            <w:r w:rsidRPr="00207195">
              <w:rPr>
                <w:rFonts w:eastAsia="Arial"/>
              </w:rPr>
              <w:t xml:space="preserve">Seek contributions and ideas from people with diverse backgrounds and experience </w:t>
            </w:r>
          </w:p>
          <w:p w14:paraId="7F24FE88" w14:textId="77777777" w:rsidR="00E23A66" w:rsidRPr="00207195" w:rsidRDefault="00E23A66" w:rsidP="00207195">
            <w:pPr>
              <w:pStyle w:val="ListParagraph"/>
              <w:numPr>
                <w:ilvl w:val="0"/>
                <w:numId w:val="35"/>
              </w:numPr>
              <w:tabs>
                <w:tab w:val="num" w:pos="360"/>
              </w:tabs>
              <w:spacing w:after="0" w:line="280" w:lineRule="atLeast"/>
              <w:rPr>
                <w:rFonts w:eastAsia="Arial"/>
              </w:rPr>
            </w:pPr>
            <w:r w:rsidRPr="00207195">
              <w:rPr>
                <w:rFonts w:eastAsia="Arial"/>
              </w:rPr>
              <w:t xml:space="preserve">Participate in and contribute to team or unit initiatives to resolve common issues or barriers to effectiveness </w:t>
            </w:r>
          </w:p>
          <w:p w14:paraId="4945AD61" w14:textId="77777777" w:rsidR="00E23A66" w:rsidRPr="00207195" w:rsidRDefault="00E23A66" w:rsidP="00207195">
            <w:pPr>
              <w:pStyle w:val="ListParagraph"/>
              <w:numPr>
                <w:ilvl w:val="0"/>
                <w:numId w:val="35"/>
              </w:numPr>
              <w:tabs>
                <w:tab w:val="num" w:pos="360"/>
              </w:tabs>
              <w:spacing w:after="0" w:line="280" w:lineRule="atLeast"/>
              <w:rPr>
                <w:rFonts w:eastAsia="Arial"/>
              </w:rPr>
            </w:pPr>
            <w:r w:rsidRPr="00207195">
              <w:rPr>
                <w:rFonts w:eastAsia="Arial"/>
              </w:rPr>
              <w:t>Identify and share business process improvements to enhance effectiveness</w:t>
            </w:r>
          </w:p>
        </w:tc>
        <w:tc>
          <w:tcPr>
            <w:tcW w:w="1668" w:type="dxa"/>
          </w:tcPr>
          <w:p w14:paraId="11193364" w14:textId="77777777" w:rsidR="00E23A66" w:rsidRPr="00E23A66" w:rsidRDefault="00E23A66" w:rsidP="00E23A66">
            <w:pPr>
              <w:spacing w:before="40" w:after="40" w:line="280" w:lineRule="atLeast"/>
              <w:rPr>
                <w:rFonts w:ascii="Arial" w:eastAsia="Arial" w:hAnsi="Arial"/>
              </w:rPr>
            </w:pPr>
            <w:r w:rsidRPr="00E23A66">
              <w:rPr>
                <w:rFonts w:ascii="Arial" w:eastAsia="Arial" w:hAnsi="Arial"/>
              </w:rPr>
              <w:t>Adept</w:t>
            </w:r>
          </w:p>
        </w:tc>
      </w:tr>
      <w:tr w:rsidR="00704823" w:rsidRPr="00E23A66" w14:paraId="41170F10" w14:textId="77777777" w:rsidTr="5C87C3AC">
        <w:trPr>
          <w:cantSplit/>
        </w:trPr>
        <w:tc>
          <w:tcPr>
            <w:tcW w:w="1385" w:type="dxa"/>
          </w:tcPr>
          <w:p w14:paraId="4301BAE5" w14:textId="77777777" w:rsidR="00704823" w:rsidRPr="00E23A66" w:rsidRDefault="00704823" w:rsidP="00704823">
            <w:pPr>
              <w:jc w:val="center"/>
              <w:rPr>
                <w:rFonts w:ascii="Arial" w:eastAsia="Arial" w:hAnsi="Arial"/>
                <w:noProof/>
                <w:lang w:eastAsia="en-AU"/>
              </w:rPr>
            </w:pPr>
            <w:r w:rsidRPr="00E23A66">
              <w:rPr>
                <w:rFonts w:ascii="Arial" w:eastAsia="Arial" w:hAnsi="Arial"/>
                <w:noProof/>
                <w:lang w:eastAsia="en-AU"/>
              </w:rPr>
              <w:lastRenderedPageBreak/>
              <w:drawing>
                <wp:inline distT="0" distB="0" distL="0" distR="0" wp14:anchorId="2AF32AE2" wp14:editId="4DC0D813">
                  <wp:extent cx="749300" cy="749300"/>
                  <wp:effectExtent l="0" t="0" r="0" b="0"/>
                  <wp:docPr id="8263"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346BC1E7" w14:textId="77777777" w:rsidR="00704823" w:rsidRPr="00E23A66" w:rsidRDefault="00704823" w:rsidP="00704823">
            <w:pPr>
              <w:rPr>
                <w:rFonts w:ascii="Arial" w:eastAsia="Arial" w:hAnsi="Arial" w:cs="Arial"/>
                <w:color w:val="000000"/>
              </w:rPr>
            </w:pPr>
            <w:r w:rsidRPr="00E23A66">
              <w:rPr>
                <w:rFonts w:ascii="Arial" w:eastAsia="Arial" w:hAnsi="Arial" w:cs="Arial"/>
                <w:b/>
                <w:bCs/>
                <w:color w:val="000000"/>
              </w:rPr>
              <w:t>Technology</w:t>
            </w:r>
          </w:p>
          <w:p w14:paraId="24FA852D" w14:textId="77777777" w:rsidR="00704823" w:rsidRPr="00E23A66" w:rsidRDefault="00704823" w:rsidP="00704823">
            <w:pPr>
              <w:rPr>
                <w:rFonts w:ascii="Arial" w:eastAsia="Arial" w:hAnsi="Arial" w:cs="Arial"/>
                <w:b/>
                <w:bCs/>
                <w:color w:val="000000"/>
              </w:rPr>
            </w:pPr>
            <w:r w:rsidRPr="00E23A66">
              <w:rPr>
                <w:rFonts w:ascii="Arial" w:eastAsia="Arial" w:hAnsi="Arial" w:cs="Arial"/>
                <w:color w:val="000000"/>
              </w:rPr>
              <w:t>Understand and use available technologies to maximise efficiencies and effectiveness</w:t>
            </w:r>
          </w:p>
        </w:tc>
        <w:tc>
          <w:tcPr>
            <w:tcW w:w="4709" w:type="dxa"/>
          </w:tcPr>
          <w:p w14:paraId="39D3C30D" w14:textId="77777777" w:rsidR="00704823" w:rsidRPr="00207195" w:rsidRDefault="00704823" w:rsidP="00704823">
            <w:pPr>
              <w:pStyle w:val="ListParagraph"/>
              <w:numPr>
                <w:ilvl w:val="0"/>
                <w:numId w:val="35"/>
              </w:numPr>
              <w:tabs>
                <w:tab w:val="num" w:pos="360"/>
              </w:tabs>
              <w:spacing w:after="0" w:line="280" w:lineRule="atLeast"/>
              <w:rPr>
                <w:rFonts w:eastAsia="Arial"/>
              </w:rPr>
            </w:pPr>
            <w:r w:rsidRPr="00207195">
              <w:rPr>
                <w:rFonts w:eastAsia="Arial"/>
              </w:rPr>
              <w:t xml:space="preserve">Identify opportunities to use a broad range of technologies to collaborate </w:t>
            </w:r>
          </w:p>
          <w:p w14:paraId="0BEE89F1" w14:textId="77777777" w:rsidR="00704823" w:rsidRPr="00207195" w:rsidRDefault="00704823" w:rsidP="00704823">
            <w:pPr>
              <w:pStyle w:val="ListParagraph"/>
              <w:numPr>
                <w:ilvl w:val="0"/>
                <w:numId w:val="35"/>
              </w:numPr>
              <w:tabs>
                <w:tab w:val="num" w:pos="360"/>
              </w:tabs>
              <w:spacing w:after="0" w:line="280" w:lineRule="atLeast"/>
              <w:rPr>
                <w:rFonts w:eastAsia="Arial"/>
              </w:rPr>
            </w:pPr>
            <w:r w:rsidRPr="00207195">
              <w:rPr>
                <w:rFonts w:eastAsia="Arial"/>
              </w:rPr>
              <w:t xml:space="preserve">Monitor compliance with cyber security and the use of technology policies </w:t>
            </w:r>
          </w:p>
          <w:p w14:paraId="592E8936" w14:textId="77777777" w:rsidR="00704823" w:rsidRPr="00207195" w:rsidRDefault="00704823" w:rsidP="00704823">
            <w:pPr>
              <w:pStyle w:val="ListParagraph"/>
              <w:numPr>
                <w:ilvl w:val="0"/>
                <w:numId w:val="35"/>
              </w:numPr>
              <w:tabs>
                <w:tab w:val="num" w:pos="360"/>
              </w:tabs>
              <w:spacing w:after="0" w:line="280" w:lineRule="atLeast"/>
              <w:rPr>
                <w:rFonts w:eastAsia="Arial"/>
              </w:rPr>
            </w:pPr>
            <w:r w:rsidRPr="00207195">
              <w:rPr>
                <w:rFonts w:eastAsia="Arial"/>
              </w:rPr>
              <w:t xml:space="preserve">Identify ways to maximise the value of available technology to achieve business strategies and outcomes </w:t>
            </w:r>
          </w:p>
          <w:p w14:paraId="6952D254" w14:textId="77777777" w:rsidR="00704823" w:rsidRPr="00207195" w:rsidRDefault="543A812B" w:rsidP="00704823">
            <w:pPr>
              <w:pStyle w:val="ListParagraph"/>
              <w:numPr>
                <w:ilvl w:val="0"/>
                <w:numId w:val="35"/>
              </w:numPr>
              <w:tabs>
                <w:tab w:val="num" w:pos="360"/>
              </w:tabs>
              <w:spacing w:after="0" w:line="280" w:lineRule="atLeast"/>
              <w:rPr>
                <w:rFonts w:eastAsia="Arial"/>
              </w:rPr>
            </w:pPr>
            <w:r w:rsidRPr="5C87C3AC">
              <w:rPr>
                <w:rFonts w:eastAsia="Arial"/>
              </w:rPr>
              <w:t xml:space="preserve">Monitor compliance with the organisation’s records, </w:t>
            </w:r>
            <w:bookmarkStart w:id="25" w:name="_Int_n56M9fOg"/>
            <w:r w:rsidRPr="5C87C3AC">
              <w:rPr>
                <w:rFonts w:eastAsia="Arial"/>
              </w:rPr>
              <w:t>information</w:t>
            </w:r>
            <w:bookmarkEnd w:id="25"/>
            <w:r w:rsidRPr="5C87C3AC">
              <w:rPr>
                <w:rFonts w:eastAsia="Arial"/>
              </w:rPr>
              <w:t xml:space="preserve"> and knowledge management requirements</w:t>
            </w:r>
          </w:p>
        </w:tc>
        <w:tc>
          <w:tcPr>
            <w:tcW w:w="1668" w:type="dxa"/>
          </w:tcPr>
          <w:p w14:paraId="295BC811" w14:textId="77777777" w:rsidR="00704823" w:rsidRPr="00E23A66" w:rsidRDefault="00704823" w:rsidP="00704823">
            <w:pPr>
              <w:spacing w:before="40" w:after="40" w:line="280" w:lineRule="atLeast"/>
              <w:rPr>
                <w:rFonts w:ascii="Arial" w:eastAsia="Arial" w:hAnsi="Arial"/>
              </w:rPr>
            </w:pPr>
            <w:r w:rsidRPr="00E23A66">
              <w:rPr>
                <w:rFonts w:ascii="Arial" w:eastAsia="Arial" w:hAnsi="Arial"/>
              </w:rPr>
              <w:t>Adept</w:t>
            </w:r>
          </w:p>
        </w:tc>
      </w:tr>
      <w:tr w:rsidR="00704823" w:rsidRPr="00E23A66" w14:paraId="061D06EC" w14:textId="77777777" w:rsidTr="5C87C3AC">
        <w:trPr>
          <w:cantSplit/>
        </w:trPr>
        <w:tc>
          <w:tcPr>
            <w:tcW w:w="1385" w:type="dxa"/>
          </w:tcPr>
          <w:p w14:paraId="108A84FF" w14:textId="77777777" w:rsidR="00704823" w:rsidRPr="00E23A66" w:rsidRDefault="00704823" w:rsidP="00704823">
            <w:pPr>
              <w:jc w:val="center"/>
              <w:rPr>
                <w:rFonts w:ascii="Arial" w:eastAsia="Arial" w:hAnsi="Arial"/>
                <w:noProof/>
                <w:lang w:eastAsia="en-AU"/>
              </w:rPr>
            </w:pPr>
            <w:r w:rsidRPr="00E23A66">
              <w:rPr>
                <w:rFonts w:ascii="Arial" w:eastAsia="Arial" w:hAnsi="Arial"/>
                <w:noProof/>
                <w:lang w:eastAsia="en-AU"/>
              </w:rPr>
              <w:drawing>
                <wp:inline distT="0" distB="0" distL="0" distR="0" wp14:anchorId="1AD5BCE3" wp14:editId="14BC17CD">
                  <wp:extent cx="749300" cy="749300"/>
                  <wp:effectExtent l="0" t="0" r="0" b="0"/>
                  <wp:docPr id="8277" name="personal-attributes.jpg" descr="people-manage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2D1CEBFA" w14:textId="77777777" w:rsidR="00704823" w:rsidRPr="00E23A66" w:rsidRDefault="00704823" w:rsidP="00704823">
            <w:pPr>
              <w:rPr>
                <w:rFonts w:ascii="Arial" w:eastAsia="Arial" w:hAnsi="Arial" w:cs="Arial"/>
                <w:color w:val="000000"/>
              </w:rPr>
            </w:pPr>
            <w:r w:rsidRPr="00E23A66">
              <w:rPr>
                <w:rFonts w:ascii="Arial" w:eastAsia="Arial" w:hAnsi="Arial" w:cs="Arial"/>
                <w:b/>
                <w:bCs/>
                <w:color w:val="000000"/>
              </w:rPr>
              <w:t>Manage and Develop People</w:t>
            </w:r>
          </w:p>
          <w:p w14:paraId="49959848" w14:textId="77777777" w:rsidR="00704823" w:rsidRPr="00E23A66" w:rsidRDefault="00704823" w:rsidP="00704823">
            <w:pPr>
              <w:rPr>
                <w:rFonts w:ascii="Arial" w:eastAsia="Arial" w:hAnsi="Arial" w:cs="Arial"/>
                <w:b/>
                <w:bCs/>
                <w:color w:val="000000"/>
              </w:rPr>
            </w:pPr>
            <w:r w:rsidRPr="00E23A66">
              <w:rPr>
                <w:rFonts w:ascii="Arial" w:eastAsia="Arial" w:hAnsi="Arial" w:cs="Arial"/>
                <w:color w:val="000000"/>
              </w:rPr>
              <w:t>Engage and motivate staff, and develop capability and potential in others</w:t>
            </w:r>
          </w:p>
        </w:tc>
        <w:tc>
          <w:tcPr>
            <w:tcW w:w="4709" w:type="dxa"/>
          </w:tcPr>
          <w:p w14:paraId="0AFFE06B" w14:textId="77777777" w:rsidR="00704823" w:rsidRPr="00207195" w:rsidRDefault="00704823" w:rsidP="00704823">
            <w:pPr>
              <w:pStyle w:val="ListParagraph"/>
              <w:numPr>
                <w:ilvl w:val="0"/>
                <w:numId w:val="35"/>
              </w:numPr>
              <w:tabs>
                <w:tab w:val="num" w:pos="360"/>
              </w:tabs>
              <w:spacing w:after="0" w:line="280" w:lineRule="atLeast"/>
              <w:rPr>
                <w:rFonts w:eastAsia="Arial"/>
              </w:rPr>
            </w:pPr>
            <w:r w:rsidRPr="00207195">
              <w:rPr>
                <w:rFonts w:eastAsia="Arial"/>
              </w:rPr>
              <w:t xml:space="preserve">Collaborate to set clear performance standards and deadlines in line with established performance development frameworks </w:t>
            </w:r>
          </w:p>
          <w:p w14:paraId="15512FAE" w14:textId="77777777" w:rsidR="00704823" w:rsidRPr="00207195" w:rsidRDefault="00704823" w:rsidP="00704823">
            <w:pPr>
              <w:pStyle w:val="ListParagraph"/>
              <w:numPr>
                <w:ilvl w:val="0"/>
                <w:numId w:val="35"/>
              </w:numPr>
              <w:tabs>
                <w:tab w:val="num" w:pos="360"/>
              </w:tabs>
              <w:spacing w:after="0" w:line="280" w:lineRule="atLeast"/>
              <w:rPr>
                <w:rFonts w:eastAsia="Arial"/>
              </w:rPr>
            </w:pPr>
            <w:r w:rsidRPr="00207195">
              <w:rPr>
                <w:rFonts w:eastAsia="Arial"/>
              </w:rPr>
              <w:t xml:space="preserve">Look for ways to develop team capability and recognise and develop individual potential </w:t>
            </w:r>
          </w:p>
          <w:p w14:paraId="669EF2A3" w14:textId="77777777" w:rsidR="00704823" w:rsidRPr="00207195" w:rsidRDefault="00704823" w:rsidP="00704823">
            <w:pPr>
              <w:pStyle w:val="ListParagraph"/>
              <w:numPr>
                <w:ilvl w:val="0"/>
                <w:numId w:val="35"/>
              </w:numPr>
              <w:tabs>
                <w:tab w:val="num" w:pos="360"/>
              </w:tabs>
              <w:spacing w:after="0" w:line="280" w:lineRule="atLeast"/>
              <w:rPr>
                <w:rFonts w:eastAsia="Arial"/>
              </w:rPr>
            </w:pPr>
            <w:r w:rsidRPr="00207195">
              <w:rPr>
                <w:rFonts w:eastAsia="Arial"/>
              </w:rPr>
              <w:t xml:space="preserve">Be constructive and build on strengths by giving timely and actionable feedback </w:t>
            </w:r>
          </w:p>
          <w:p w14:paraId="7ACF3B8A" w14:textId="77777777" w:rsidR="00704823" w:rsidRPr="00207195" w:rsidRDefault="00704823" w:rsidP="00704823">
            <w:pPr>
              <w:pStyle w:val="ListParagraph"/>
              <w:numPr>
                <w:ilvl w:val="0"/>
                <w:numId w:val="35"/>
              </w:numPr>
              <w:tabs>
                <w:tab w:val="num" w:pos="360"/>
              </w:tabs>
              <w:spacing w:after="0" w:line="280" w:lineRule="atLeast"/>
              <w:rPr>
                <w:rFonts w:eastAsia="Arial"/>
              </w:rPr>
            </w:pPr>
            <w:r w:rsidRPr="00207195">
              <w:rPr>
                <w:rFonts w:eastAsia="Arial"/>
              </w:rPr>
              <w:t xml:space="preserve">Identify and act on opportunities to provide coaching and mentoring </w:t>
            </w:r>
          </w:p>
          <w:p w14:paraId="7B2C25A6" w14:textId="77777777" w:rsidR="00704823" w:rsidRPr="00207195" w:rsidRDefault="00704823" w:rsidP="00704823">
            <w:pPr>
              <w:pStyle w:val="ListParagraph"/>
              <w:numPr>
                <w:ilvl w:val="0"/>
                <w:numId w:val="35"/>
              </w:numPr>
              <w:tabs>
                <w:tab w:val="num" w:pos="360"/>
              </w:tabs>
              <w:spacing w:after="0" w:line="280" w:lineRule="atLeast"/>
              <w:rPr>
                <w:rFonts w:eastAsia="Arial"/>
              </w:rPr>
            </w:pPr>
            <w:r w:rsidRPr="00207195">
              <w:rPr>
                <w:rFonts w:eastAsia="Arial"/>
              </w:rPr>
              <w:t xml:space="preserve">Recognise performance issues that need to be addressed and work towards resolving issues </w:t>
            </w:r>
          </w:p>
          <w:p w14:paraId="67AD4FB5" w14:textId="77777777" w:rsidR="00704823" w:rsidRPr="00207195" w:rsidRDefault="00704823" w:rsidP="00704823">
            <w:pPr>
              <w:pStyle w:val="ListParagraph"/>
              <w:numPr>
                <w:ilvl w:val="0"/>
                <w:numId w:val="35"/>
              </w:numPr>
              <w:tabs>
                <w:tab w:val="num" w:pos="360"/>
              </w:tabs>
              <w:spacing w:after="0" w:line="280" w:lineRule="atLeast"/>
              <w:rPr>
                <w:rFonts w:eastAsia="Arial"/>
              </w:rPr>
            </w:pPr>
            <w:r w:rsidRPr="00207195">
              <w:rPr>
                <w:rFonts w:eastAsia="Arial"/>
              </w:rPr>
              <w:t xml:space="preserve">Effectively support and manage team members who are working flexibly and in various locations </w:t>
            </w:r>
          </w:p>
          <w:p w14:paraId="7ED7BD13" w14:textId="77777777" w:rsidR="00704823" w:rsidRPr="00207195" w:rsidRDefault="00704823" w:rsidP="00704823">
            <w:pPr>
              <w:pStyle w:val="ListParagraph"/>
              <w:numPr>
                <w:ilvl w:val="0"/>
                <w:numId w:val="35"/>
              </w:numPr>
              <w:tabs>
                <w:tab w:val="num" w:pos="360"/>
              </w:tabs>
              <w:spacing w:after="0" w:line="280" w:lineRule="atLeast"/>
              <w:rPr>
                <w:rFonts w:eastAsia="Arial"/>
              </w:rPr>
            </w:pPr>
            <w:r w:rsidRPr="00207195">
              <w:rPr>
                <w:rFonts w:eastAsia="Arial"/>
              </w:rPr>
              <w:t xml:space="preserve">Create a safe environment where team members’ diverse backgrounds and cultures are considered and respected </w:t>
            </w:r>
          </w:p>
          <w:p w14:paraId="357D7871" w14:textId="77777777" w:rsidR="00704823" w:rsidRPr="00207195" w:rsidRDefault="00704823" w:rsidP="00704823">
            <w:pPr>
              <w:pStyle w:val="ListParagraph"/>
              <w:numPr>
                <w:ilvl w:val="0"/>
                <w:numId w:val="35"/>
              </w:numPr>
              <w:tabs>
                <w:tab w:val="num" w:pos="360"/>
              </w:tabs>
              <w:spacing w:after="0" w:line="280" w:lineRule="atLeast"/>
              <w:rPr>
                <w:rFonts w:eastAsia="Arial"/>
              </w:rPr>
            </w:pPr>
            <w:r w:rsidRPr="00207195">
              <w:rPr>
                <w:rFonts w:eastAsia="Arial"/>
              </w:rPr>
              <w:t>Consider feedback on own management style and reflect on potential areas to improve</w:t>
            </w:r>
          </w:p>
        </w:tc>
        <w:tc>
          <w:tcPr>
            <w:tcW w:w="1668" w:type="dxa"/>
          </w:tcPr>
          <w:p w14:paraId="29824851" w14:textId="77777777" w:rsidR="00704823" w:rsidRPr="00E23A66" w:rsidRDefault="00704823" w:rsidP="00704823">
            <w:pPr>
              <w:spacing w:before="40" w:after="40" w:line="280" w:lineRule="atLeast"/>
              <w:rPr>
                <w:rFonts w:ascii="Arial" w:eastAsia="Arial" w:hAnsi="Arial"/>
              </w:rPr>
            </w:pPr>
            <w:r w:rsidRPr="00E23A66">
              <w:rPr>
                <w:rFonts w:ascii="Arial" w:eastAsia="Arial" w:hAnsi="Arial"/>
              </w:rPr>
              <w:t>Intermediate</w:t>
            </w:r>
          </w:p>
        </w:tc>
      </w:tr>
    </w:tbl>
    <w:p w14:paraId="0E3506EC" w14:textId="77777777" w:rsidR="00E23A66" w:rsidRPr="00E23A66" w:rsidRDefault="00E23A66" w:rsidP="00E23A66">
      <w:pPr>
        <w:spacing w:after="80" w:line="240" w:lineRule="auto"/>
        <w:rPr>
          <w:rFonts w:ascii="Arial" w:eastAsia="Arial" w:hAnsi="Arial" w:cs="Times New Roman"/>
          <w:szCs w:val="20"/>
        </w:rPr>
      </w:pPr>
    </w:p>
    <w:p w14:paraId="235737A5" w14:textId="098DF674" w:rsidR="00E23A66" w:rsidRPr="00E23A66" w:rsidRDefault="00E23A66" w:rsidP="00E23A66">
      <w:pPr>
        <w:keepNext/>
        <w:spacing w:before="360" w:after="120" w:line="240" w:lineRule="auto"/>
        <w:outlineLvl w:val="1"/>
        <w:rPr>
          <w:rFonts w:ascii="Arial" w:eastAsia="Arial" w:hAnsi="Arial" w:cs="Arial"/>
          <w:b/>
          <w:bCs/>
          <w:iCs/>
          <w:sz w:val="26"/>
          <w:szCs w:val="28"/>
        </w:rPr>
      </w:pPr>
      <w:r w:rsidRPr="00E23A66">
        <w:rPr>
          <w:rFonts w:ascii="Arial" w:eastAsia="Arial" w:hAnsi="Arial" w:cs="Arial"/>
          <w:b/>
          <w:bCs/>
          <w:iCs/>
          <w:sz w:val="26"/>
          <w:szCs w:val="28"/>
        </w:rPr>
        <w:t xml:space="preserve">Complementary capabilities </w:t>
      </w:r>
    </w:p>
    <w:p w14:paraId="63FE7959" w14:textId="77777777" w:rsidR="00E23A66" w:rsidRPr="00E23A66" w:rsidRDefault="00E23A66" w:rsidP="00E23A66">
      <w:pPr>
        <w:spacing w:before="62" w:after="80" w:line="276" w:lineRule="auto"/>
        <w:contextualSpacing/>
        <w:rPr>
          <w:rFonts w:ascii="Arial" w:eastAsia="Times New Roman" w:hAnsi="Arial" w:cs="Times New Roman"/>
          <w:sz w:val="21"/>
          <w:lang w:val="en-US"/>
        </w:rPr>
      </w:pPr>
      <w:r w:rsidRPr="00E23A66">
        <w:rPr>
          <w:rFonts w:ascii="Arial" w:eastAsia="Times New Roman" w:hAnsi="Arial" w:cs="Times New Roman"/>
          <w:i/>
          <w:sz w:val="21"/>
          <w:lang w:val="en-US"/>
        </w:rPr>
        <w:t>Complementary capabilities</w:t>
      </w:r>
      <w:r w:rsidRPr="00E23A66">
        <w:rPr>
          <w:rFonts w:ascii="Arial" w:eastAsia="Times New Roman" w:hAnsi="Arial" w:cs="Times New Roman"/>
          <w:sz w:val="21"/>
          <w:lang w:val="en-US"/>
        </w:rPr>
        <w:t xml:space="preserve"> are also identified from the Capability Framework and relevant occupation-specific capability sets. They are important to identifying performance required for the role and development opportunities. </w:t>
      </w:r>
    </w:p>
    <w:p w14:paraId="34824551" w14:textId="77777777" w:rsidR="00E23A66" w:rsidRPr="00E23A66" w:rsidRDefault="00E23A66" w:rsidP="00E23A66">
      <w:pPr>
        <w:spacing w:before="62" w:after="80" w:line="276" w:lineRule="auto"/>
        <w:contextualSpacing/>
        <w:rPr>
          <w:rFonts w:ascii="Arial" w:eastAsia="Times New Roman" w:hAnsi="Arial" w:cs="Times New Roman"/>
          <w:sz w:val="21"/>
          <w:lang w:val="en-US"/>
        </w:rPr>
      </w:pPr>
      <w:r w:rsidRPr="00E23A66">
        <w:rPr>
          <w:rFonts w:ascii="Arial" w:eastAsia="Times New Roman" w:hAnsi="Arial" w:cs="Times New Roman"/>
          <w:sz w:val="21"/>
          <w:lang w:val="en-US"/>
        </w:rPr>
        <w:t>Note: capabilities listed as ‘not essential’ for this role are not relevant for recruitment purposes however may be relevant for future career development.</w:t>
      </w:r>
    </w:p>
    <w:p w14:paraId="04AA032E" w14:textId="77777777" w:rsidR="00E23A66" w:rsidRPr="00E23A66" w:rsidRDefault="00E23A66" w:rsidP="00E23A66">
      <w:pPr>
        <w:spacing w:before="62" w:after="80" w:line="276" w:lineRule="auto"/>
        <w:contextualSpacing/>
        <w:rPr>
          <w:rFonts w:ascii="Arial" w:eastAsia="Times New Roman" w:hAnsi="Arial" w:cs="Times New Roman"/>
          <w:sz w:val="21"/>
          <w:lang w:val="en-US"/>
        </w:rPr>
      </w:pPr>
    </w:p>
    <w:tbl>
      <w:tblPr>
        <w:tblStyle w:val="TableGrid1"/>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276"/>
        <w:gridCol w:w="2693"/>
        <w:gridCol w:w="4851"/>
        <w:gridCol w:w="1668"/>
      </w:tblGrid>
      <w:tr w:rsidR="00E23A66" w:rsidRPr="00E23A66" w14:paraId="2C5E6BCE" w14:textId="77777777" w:rsidTr="5C87C3AC">
        <w:trPr>
          <w:cnfStyle w:val="100000000000" w:firstRow="1" w:lastRow="0" w:firstColumn="0" w:lastColumn="0" w:oddVBand="0" w:evenVBand="0" w:oddHBand="0" w:evenHBand="0" w:firstRowFirstColumn="0" w:firstRowLastColumn="0" w:lastRowFirstColumn="0" w:lastRowLastColumn="0"/>
          <w:cantSplit/>
        </w:trPr>
        <w:tc>
          <w:tcPr>
            <w:tcW w:w="1276" w:type="dxa"/>
            <w:shd w:val="clear" w:color="auto" w:fill="BFBFBF" w:themeFill="background1" w:themeFillShade="BF"/>
            <w:vAlign w:val="center"/>
          </w:tcPr>
          <w:p w14:paraId="0948AB85" w14:textId="77777777" w:rsidR="00E23A66" w:rsidRPr="00E23A66" w:rsidRDefault="00E23A66" w:rsidP="00E23A66">
            <w:pPr>
              <w:rPr>
                <w:rFonts w:eastAsia="Arial"/>
              </w:rPr>
            </w:pPr>
            <w:r w:rsidRPr="00E23A66">
              <w:rPr>
                <w:rFonts w:eastAsia="Arial"/>
                <w:b/>
              </w:rPr>
              <w:t>Capability group/sets</w:t>
            </w:r>
          </w:p>
        </w:tc>
        <w:tc>
          <w:tcPr>
            <w:tcW w:w="2693" w:type="dxa"/>
            <w:shd w:val="clear" w:color="auto" w:fill="BFBFBF" w:themeFill="background1" w:themeFillShade="BF"/>
          </w:tcPr>
          <w:p w14:paraId="43E8BC72" w14:textId="77777777" w:rsidR="00E23A66" w:rsidRPr="00E23A66" w:rsidRDefault="00E23A66" w:rsidP="00E23A66">
            <w:pPr>
              <w:rPr>
                <w:rFonts w:eastAsia="Arial"/>
              </w:rPr>
            </w:pPr>
            <w:r w:rsidRPr="00E23A66">
              <w:rPr>
                <w:rFonts w:eastAsia="Arial"/>
                <w:b/>
              </w:rPr>
              <w:t>Capability name</w:t>
            </w:r>
          </w:p>
        </w:tc>
        <w:tc>
          <w:tcPr>
            <w:tcW w:w="4851" w:type="dxa"/>
            <w:shd w:val="clear" w:color="auto" w:fill="BFBFBF" w:themeFill="background1" w:themeFillShade="BF"/>
          </w:tcPr>
          <w:p w14:paraId="529244EB" w14:textId="77777777" w:rsidR="00E23A66" w:rsidRPr="00E23A66" w:rsidRDefault="00E23A66" w:rsidP="00E23A66">
            <w:pPr>
              <w:rPr>
                <w:rFonts w:eastAsia="Arial"/>
              </w:rPr>
            </w:pPr>
            <w:r w:rsidRPr="00E23A66">
              <w:rPr>
                <w:rFonts w:eastAsia="Arial"/>
                <w:b/>
              </w:rPr>
              <w:t>Description</w:t>
            </w:r>
          </w:p>
        </w:tc>
        <w:tc>
          <w:tcPr>
            <w:tcW w:w="1668" w:type="dxa"/>
            <w:shd w:val="clear" w:color="auto" w:fill="BFBFBF" w:themeFill="background1" w:themeFillShade="BF"/>
          </w:tcPr>
          <w:p w14:paraId="506ACD9A" w14:textId="77777777" w:rsidR="00E23A66" w:rsidRPr="00E23A66" w:rsidRDefault="00E23A66" w:rsidP="00E23A66">
            <w:pPr>
              <w:rPr>
                <w:rFonts w:eastAsia="Arial"/>
                <w:b/>
                <w:bCs/>
              </w:rPr>
            </w:pPr>
            <w:r w:rsidRPr="00E23A66">
              <w:rPr>
                <w:rFonts w:eastAsia="Arial"/>
                <w:b/>
                <w:bCs/>
              </w:rPr>
              <w:t>Level</w:t>
            </w:r>
          </w:p>
        </w:tc>
      </w:tr>
      <w:tr w:rsidR="00BD753E" w:rsidRPr="00E23A66" w14:paraId="77B5F007" w14:textId="77777777" w:rsidTr="5C87C3AC">
        <w:trPr>
          <w:cantSplit/>
        </w:trPr>
        <w:tc>
          <w:tcPr>
            <w:tcW w:w="1276" w:type="dxa"/>
          </w:tcPr>
          <w:p w14:paraId="3DFA9740" w14:textId="77777777" w:rsidR="00BD753E" w:rsidRPr="00E23A66" w:rsidRDefault="00BD753E" w:rsidP="00BD753E">
            <w:pPr>
              <w:rPr>
                <w:rFonts w:ascii="Arial" w:eastAsia="Arial" w:hAnsi="Arial"/>
                <w:noProof/>
                <w:lang w:eastAsia="en-AU"/>
              </w:rPr>
            </w:pPr>
            <w:r w:rsidRPr="00E23A66">
              <w:rPr>
                <w:rFonts w:ascii="Arial" w:eastAsia="Arial" w:hAnsi="Arial"/>
                <w:noProof/>
                <w:lang w:eastAsia="en-AU"/>
              </w:rPr>
              <w:drawing>
                <wp:inline distT="0" distB="0" distL="0" distR="0" wp14:anchorId="1BC463B3" wp14:editId="58317A81">
                  <wp:extent cx="416966" cy="416966"/>
                  <wp:effectExtent l="0" t="0" r="2540" b="2540"/>
                  <wp:docPr id="8301"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189462B" w14:textId="77777777" w:rsidR="00BD753E" w:rsidRPr="00E23A66" w:rsidRDefault="00BD753E" w:rsidP="00BD753E">
            <w:pPr>
              <w:spacing w:before="40" w:after="40" w:line="280" w:lineRule="atLeast"/>
              <w:rPr>
                <w:rFonts w:ascii="Arial" w:eastAsia="Arial" w:hAnsi="Arial"/>
              </w:rPr>
            </w:pPr>
            <w:r w:rsidRPr="00E23A66">
              <w:rPr>
                <w:rFonts w:ascii="Arial" w:eastAsia="Arial" w:hAnsi="Arial"/>
              </w:rPr>
              <w:t>Communicate Effectively</w:t>
            </w:r>
          </w:p>
        </w:tc>
        <w:tc>
          <w:tcPr>
            <w:tcW w:w="4851" w:type="dxa"/>
          </w:tcPr>
          <w:p w14:paraId="1A55CA3F" w14:textId="77777777" w:rsidR="00BD753E" w:rsidRPr="00E23A66" w:rsidRDefault="00BD753E" w:rsidP="00BD753E">
            <w:pPr>
              <w:spacing w:before="40" w:after="40" w:line="280" w:lineRule="atLeast"/>
              <w:rPr>
                <w:rFonts w:ascii="Arial" w:eastAsia="Arial" w:hAnsi="Arial"/>
              </w:rPr>
            </w:pPr>
            <w:r w:rsidRPr="00E23A66">
              <w:rPr>
                <w:rFonts w:ascii="Arial" w:eastAsia="Arial" w:hAnsi="Arial" w:cs="Rooney Medium"/>
                <w:color w:val="000000"/>
              </w:rPr>
              <w:t>Communicate clearly, actively listen to others, and respond with understanding and respect</w:t>
            </w:r>
          </w:p>
        </w:tc>
        <w:tc>
          <w:tcPr>
            <w:tcW w:w="1668" w:type="dxa"/>
          </w:tcPr>
          <w:p w14:paraId="683C9891" w14:textId="004D729B" w:rsidR="00BD753E" w:rsidRPr="00E23A66" w:rsidRDefault="00BD753E" w:rsidP="00BD753E">
            <w:pPr>
              <w:spacing w:before="40" w:after="40" w:line="280" w:lineRule="atLeast"/>
              <w:rPr>
                <w:rFonts w:ascii="Arial" w:eastAsia="Arial" w:hAnsi="Arial"/>
              </w:rPr>
            </w:pPr>
            <w:r>
              <w:rPr>
                <w:rFonts w:ascii="Arial" w:eastAsia="Arial" w:hAnsi="Arial"/>
              </w:rPr>
              <w:t>Intermediate</w:t>
            </w:r>
          </w:p>
        </w:tc>
      </w:tr>
      <w:tr w:rsidR="00BD753E" w:rsidRPr="00E23A66" w14:paraId="66C845E3" w14:textId="77777777" w:rsidTr="5C87C3AC">
        <w:trPr>
          <w:cantSplit/>
        </w:trPr>
        <w:tc>
          <w:tcPr>
            <w:tcW w:w="1276" w:type="dxa"/>
          </w:tcPr>
          <w:p w14:paraId="67BF0A59" w14:textId="77777777" w:rsidR="00BD753E" w:rsidRPr="00E23A66" w:rsidRDefault="00BD753E" w:rsidP="00BD753E">
            <w:pPr>
              <w:rPr>
                <w:rFonts w:ascii="Arial" w:eastAsia="Arial" w:hAnsi="Arial"/>
              </w:rPr>
            </w:pPr>
            <w:r w:rsidRPr="00E23A66">
              <w:rPr>
                <w:rFonts w:ascii="Arial" w:eastAsia="Arial" w:hAnsi="Arial"/>
                <w:noProof/>
                <w:lang w:eastAsia="en-AU"/>
              </w:rPr>
              <w:drawing>
                <wp:inline distT="0" distB="0" distL="0" distR="0" wp14:anchorId="3297EF16" wp14:editId="09BBE521">
                  <wp:extent cx="416966" cy="416966"/>
                  <wp:effectExtent l="0" t="0" r="2540" b="2540"/>
                  <wp:docPr id="6624"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6FCDDC9" w14:textId="77777777" w:rsidR="00BD753E" w:rsidRPr="00E23A66" w:rsidRDefault="00BD753E" w:rsidP="00BD753E">
            <w:pPr>
              <w:spacing w:before="40" w:after="40" w:line="280" w:lineRule="atLeast"/>
              <w:rPr>
                <w:rFonts w:ascii="Arial" w:eastAsia="Arial" w:hAnsi="Arial"/>
              </w:rPr>
            </w:pPr>
            <w:r w:rsidRPr="00E23A66">
              <w:rPr>
                <w:rFonts w:ascii="Arial" w:eastAsia="Arial" w:hAnsi="Arial"/>
              </w:rPr>
              <w:t>Work Collaboratively</w:t>
            </w:r>
          </w:p>
        </w:tc>
        <w:tc>
          <w:tcPr>
            <w:tcW w:w="4851" w:type="dxa"/>
          </w:tcPr>
          <w:p w14:paraId="4DD53F9C" w14:textId="77777777" w:rsidR="00BD753E" w:rsidRPr="00E23A66" w:rsidRDefault="00BD753E" w:rsidP="00BD753E">
            <w:pPr>
              <w:spacing w:before="40" w:after="40" w:line="280" w:lineRule="atLeast"/>
              <w:rPr>
                <w:rFonts w:ascii="Arial" w:eastAsia="Arial" w:hAnsi="Arial"/>
              </w:rPr>
            </w:pPr>
            <w:r w:rsidRPr="00E23A66">
              <w:rPr>
                <w:rFonts w:ascii="Arial" w:eastAsia="Arial" w:hAnsi="Arial"/>
              </w:rPr>
              <w:t>Collaborate with others and value their contribution</w:t>
            </w:r>
          </w:p>
        </w:tc>
        <w:tc>
          <w:tcPr>
            <w:tcW w:w="1668" w:type="dxa"/>
          </w:tcPr>
          <w:p w14:paraId="08F62A7A" w14:textId="2528712B" w:rsidR="00BD753E" w:rsidRPr="00E23A66" w:rsidRDefault="00BD753E" w:rsidP="00BD753E">
            <w:pPr>
              <w:spacing w:before="40" w:after="40" w:line="280" w:lineRule="atLeast"/>
              <w:rPr>
                <w:rFonts w:ascii="Arial" w:eastAsia="Arial" w:hAnsi="Arial"/>
              </w:rPr>
            </w:pPr>
            <w:r>
              <w:rPr>
                <w:rFonts w:ascii="Arial" w:eastAsia="Arial" w:hAnsi="Arial"/>
              </w:rPr>
              <w:t>Intermediate</w:t>
            </w:r>
          </w:p>
        </w:tc>
      </w:tr>
      <w:tr w:rsidR="00BD753E" w:rsidRPr="00E23A66" w14:paraId="06F45AAE" w14:textId="77777777" w:rsidTr="5C87C3AC">
        <w:trPr>
          <w:cantSplit/>
        </w:trPr>
        <w:tc>
          <w:tcPr>
            <w:tcW w:w="1276" w:type="dxa"/>
          </w:tcPr>
          <w:p w14:paraId="57DDA814" w14:textId="77777777" w:rsidR="00BD753E" w:rsidRPr="00E23A66" w:rsidRDefault="00BD753E" w:rsidP="00BD753E">
            <w:pPr>
              <w:rPr>
                <w:rFonts w:ascii="Arial" w:eastAsia="Arial" w:hAnsi="Arial"/>
                <w:noProof/>
                <w:lang w:eastAsia="en-AU"/>
              </w:rPr>
            </w:pPr>
            <w:r w:rsidRPr="00E23A66">
              <w:rPr>
                <w:rFonts w:ascii="Arial" w:eastAsia="Arial" w:hAnsi="Arial"/>
                <w:noProof/>
                <w:lang w:eastAsia="en-AU"/>
              </w:rPr>
              <w:lastRenderedPageBreak/>
              <w:drawing>
                <wp:inline distT="0" distB="0" distL="0" distR="0" wp14:anchorId="3FD501CD" wp14:editId="69B2FC6C">
                  <wp:extent cx="416966" cy="416966"/>
                  <wp:effectExtent l="0" t="0" r="2540" b="2540"/>
                  <wp:docPr id="8302"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D85F376" w14:textId="77777777" w:rsidR="00BD753E" w:rsidRPr="00E23A66" w:rsidRDefault="00BD753E" w:rsidP="00BD753E">
            <w:pPr>
              <w:spacing w:before="40" w:after="40" w:line="280" w:lineRule="atLeast"/>
              <w:rPr>
                <w:rFonts w:ascii="Arial" w:eastAsia="Arial" w:hAnsi="Arial"/>
              </w:rPr>
            </w:pPr>
            <w:r w:rsidRPr="00E23A66">
              <w:rPr>
                <w:rFonts w:ascii="Arial" w:eastAsia="Arial" w:hAnsi="Arial"/>
              </w:rPr>
              <w:t>Plan and Prioritise</w:t>
            </w:r>
          </w:p>
        </w:tc>
        <w:tc>
          <w:tcPr>
            <w:tcW w:w="4851" w:type="dxa"/>
          </w:tcPr>
          <w:p w14:paraId="46D9DACC" w14:textId="77777777" w:rsidR="00BD753E" w:rsidRPr="00E23A66" w:rsidRDefault="00BD753E" w:rsidP="00BD753E">
            <w:pPr>
              <w:spacing w:before="40" w:after="40" w:line="280" w:lineRule="atLeast"/>
              <w:rPr>
                <w:rFonts w:ascii="Arial" w:eastAsia="Arial" w:hAnsi="Arial"/>
              </w:rPr>
            </w:pPr>
            <w:r w:rsidRPr="00E23A66">
              <w:rPr>
                <w:rFonts w:ascii="Arial" w:eastAsia="Arial" w:hAnsi="Arial" w:cs="Rooney Medium"/>
                <w:color w:val="000000"/>
              </w:rPr>
              <w:t>Plan to achieve priority outcomes and respond flexibly to changing circumstances</w:t>
            </w:r>
          </w:p>
        </w:tc>
        <w:tc>
          <w:tcPr>
            <w:tcW w:w="1668" w:type="dxa"/>
          </w:tcPr>
          <w:p w14:paraId="2EAB915D" w14:textId="6B30AF68" w:rsidR="00BD753E" w:rsidRPr="00E23A66" w:rsidRDefault="00BD753E" w:rsidP="00BD753E">
            <w:pPr>
              <w:spacing w:before="40" w:after="40" w:line="280" w:lineRule="atLeast"/>
              <w:rPr>
                <w:rFonts w:ascii="Arial" w:eastAsia="Arial" w:hAnsi="Arial"/>
              </w:rPr>
            </w:pPr>
            <w:r>
              <w:rPr>
                <w:rFonts w:ascii="Arial" w:eastAsia="Arial" w:hAnsi="Arial"/>
              </w:rPr>
              <w:t>Intermediate</w:t>
            </w:r>
          </w:p>
        </w:tc>
      </w:tr>
      <w:tr w:rsidR="00BD753E" w:rsidRPr="00E23A66" w14:paraId="057DA8FD" w14:textId="77777777" w:rsidTr="5C87C3AC">
        <w:trPr>
          <w:cantSplit/>
        </w:trPr>
        <w:tc>
          <w:tcPr>
            <w:tcW w:w="1276" w:type="dxa"/>
          </w:tcPr>
          <w:p w14:paraId="45FE6400" w14:textId="77777777" w:rsidR="00BD753E" w:rsidRPr="00E23A66" w:rsidRDefault="00BD753E" w:rsidP="00BD753E">
            <w:pPr>
              <w:rPr>
                <w:rFonts w:ascii="Arial" w:eastAsia="Arial" w:hAnsi="Arial"/>
              </w:rPr>
            </w:pPr>
            <w:r w:rsidRPr="00E23A66">
              <w:rPr>
                <w:rFonts w:ascii="Arial" w:eastAsia="Arial" w:hAnsi="Arial"/>
                <w:noProof/>
                <w:lang w:eastAsia="en-AU"/>
              </w:rPr>
              <w:drawing>
                <wp:inline distT="0" distB="0" distL="0" distR="0" wp14:anchorId="71BD3BA5" wp14:editId="03A618AA">
                  <wp:extent cx="416966" cy="416966"/>
                  <wp:effectExtent l="0" t="0" r="2540" b="2540"/>
                  <wp:docPr id="2168"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B4F27FF" w14:textId="77777777" w:rsidR="00BD753E" w:rsidRPr="00E23A66" w:rsidRDefault="00BD753E" w:rsidP="00BD753E">
            <w:pPr>
              <w:spacing w:before="40" w:after="40" w:line="280" w:lineRule="atLeast"/>
              <w:rPr>
                <w:rFonts w:ascii="Arial" w:eastAsia="Arial" w:hAnsi="Arial"/>
              </w:rPr>
            </w:pPr>
            <w:r w:rsidRPr="00E23A66">
              <w:rPr>
                <w:rFonts w:ascii="Arial" w:eastAsia="Arial" w:hAnsi="Arial"/>
              </w:rPr>
              <w:t>Demonstrate Accountability</w:t>
            </w:r>
          </w:p>
        </w:tc>
        <w:tc>
          <w:tcPr>
            <w:tcW w:w="4851" w:type="dxa"/>
          </w:tcPr>
          <w:p w14:paraId="36BE2CDE" w14:textId="77777777" w:rsidR="00BD753E" w:rsidRPr="00E23A66" w:rsidRDefault="410E7716" w:rsidP="00BD753E">
            <w:pPr>
              <w:spacing w:before="40" w:after="40" w:line="280" w:lineRule="atLeast"/>
              <w:rPr>
                <w:rFonts w:ascii="Arial" w:eastAsia="Arial" w:hAnsi="Arial"/>
              </w:rPr>
            </w:pPr>
            <w:r w:rsidRPr="5C87C3AC">
              <w:rPr>
                <w:rFonts w:ascii="Arial" w:eastAsia="Arial" w:hAnsi="Arial"/>
              </w:rPr>
              <w:t xml:space="preserve">Be proactive and responsible for own actions, and adhere to legislation, </w:t>
            </w:r>
            <w:bookmarkStart w:id="26" w:name="_Int_5Lqi4Buj"/>
            <w:r w:rsidRPr="5C87C3AC">
              <w:rPr>
                <w:rFonts w:ascii="Arial" w:eastAsia="Arial" w:hAnsi="Arial"/>
              </w:rPr>
              <w:t>policy</w:t>
            </w:r>
            <w:bookmarkEnd w:id="26"/>
            <w:r w:rsidRPr="5C87C3AC">
              <w:rPr>
                <w:rFonts w:ascii="Arial" w:eastAsia="Arial" w:hAnsi="Arial"/>
              </w:rPr>
              <w:t xml:space="preserve"> and guidelines</w:t>
            </w:r>
          </w:p>
        </w:tc>
        <w:tc>
          <w:tcPr>
            <w:tcW w:w="1668" w:type="dxa"/>
          </w:tcPr>
          <w:p w14:paraId="38CC0236" w14:textId="04CF8522" w:rsidR="00BD753E" w:rsidRPr="00E23A66" w:rsidRDefault="00BD753E" w:rsidP="00BD753E">
            <w:pPr>
              <w:spacing w:before="40" w:after="40" w:line="280" w:lineRule="atLeast"/>
              <w:rPr>
                <w:rFonts w:ascii="Arial" w:eastAsia="Arial" w:hAnsi="Arial"/>
              </w:rPr>
            </w:pPr>
            <w:r>
              <w:rPr>
                <w:rFonts w:ascii="Arial" w:eastAsia="Arial" w:hAnsi="Arial"/>
              </w:rPr>
              <w:t>Adept</w:t>
            </w:r>
          </w:p>
        </w:tc>
      </w:tr>
      <w:tr w:rsidR="00937231" w:rsidRPr="00E23A66" w14:paraId="162A6E7F" w14:textId="77777777" w:rsidTr="00456F61">
        <w:trPr>
          <w:cantSplit/>
        </w:trPr>
        <w:tc>
          <w:tcPr>
            <w:tcW w:w="1276" w:type="dxa"/>
          </w:tcPr>
          <w:p w14:paraId="18C87A73" w14:textId="77777777" w:rsidR="00937231" w:rsidRPr="00E23A66" w:rsidRDefault="00937231" w:rsidP="00456F61">
            <w:pPr>
              <w:rPr>
                <w:rFonts w:ascii="Arial" w:eastAsia="Arial" w:hAnsi="Arial"/>
                <w:noProof/>
                <w:lang w:eastAsia="en-AU"/>
              </w:rPr>
            </w:pPr>
            <w:r w:rsidRPr="00E23A66">
              <w:rPr>
                <w:rFonts w:ascii="Arial" w:eastAsia="Arial" w:hAnsi="Arial"/>
                <w:noProof/>
                <w:lang w:eastAsia="en-AU"/>
              </w:rPr>
              <w:drawing>
                <wp:inline distT="0" distB="0" distL="0" distR="0" wp14:anchorId="74DDA8EB" wp14:editId="76A634B5">
                  <wp:extent cx="416966" cy="416966"/>
                  <wp:effectExtent l="0" t="0" r="2540" b="2540"/>
                  <wp:docPr id="8303"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E0E3FFA" w14:textId="77777777" w:rsidR="00937231" w:rsidRPr="00E23A66" w:rsidRDefault="00937231" w:rsidP="00456F61">
            <w:pPr>
              <w:spacing w:before="40" w:after="40" w:line="280" w:lineRule="atLeast"/>
              <w:rPr>
                <w:rFonts w:ascii="Arial" w:eastAsia="Arial" w:hAnsi="Arial"/>
              </w:rPr>
            </w:pPr>
            <w:r w:rsidRPr="00E23A66">
              <w:rPr>
                <w:rFonts w:ascii="Arial" w:eastAsia="Arial" w:hAnsi="Arial"/>
              </w:rPr>
              <w:t>Deliver Results</w:t>
            </w:r>
          </w:p>
        </w:tc>
        <w:tc>
          <w:tcPr>
            <w:tcW w:w="4851" w:type="dxa"/>
          </w:tcPr>
          <w:p w14:paraId="63B94E7B" w14:textId="77777777" w:rsidR="00937231" w:rsidRPr="00E23A66" w:rsidRDefault="00937231" w:rsidP="00456F61">
            <w:pPr>
              <w:spacing w:before="40" w:after="40" w:line="280" w:lineRule="atLeast"/>
              <w:rPr>
                <w:rFonts w:ascii="Arial" w:eastAsia="Arial" w:hAnsi="Arial"/>
              </w:rPr>
            </w:pPr>
            <w:r w:rsidRPr="00E23A66">
              <w:rPr>
                <w:rFonts w:ascii="Arial" w:eastAsia="Arial" w:hAnsi="Arial" w:cs="Rooney Medium"/>
                <w:color w:val="000000"/>
              </w:rPr>
              <w:t>Achieve results through the efficient use of resources and a commitment to quality outcomes</w:t>
            </w:r>
          </w:p>
          <w:p w14:paraId="5704BDC4" w14:textId="77777777" w:rsidR="00937231" w:rsidRPr="00E23A66" w:rsidRDefault="00937231" w:rsidP="00456F61">
            <w:pPr>
              <w:jc w:val="center"/>
              <w:rPr>
                <w:rFonts w:ascii="Arial" w:eastAsia="Arial" w:hAnsi="Arial"/>
              </w:rPr>
            </w:pPr>
          </w:p>
        </w:tc>
        <w:tc>
          <w:tcPr>
            <w:tcW w:w="1668" w:type="dxa"/>
          </w:tcPr>
          <w:p w14:paraId="6BF0F66C" w14:textId="64FC225B" w:rsidR="00937231" w:rsidRPr="00E23A66" w:rsidRDefault="00192E59" w:rsidP="00456F61">
            <w:pPr>
              <w:spacing w:before="40" w:after="40" w:line="280" w:lineRule="atLeast"/>
              <w:rPr>
                <w:rFonts w:ascii="Arial" w:eastAsia="Arial" w:hAnsi="Arial"/>
              </w:rPr>
            </w:pPr>
            <w:r>
              <w:rPr>
                <w:rFonts w:ascii="Arial" w:eastAsia="Arial" w:hAnsi="Arial"/>
              </w:rPr>
              <w:t>Intermediate</w:t>
            </w:r>
          </w:p>
        </w:tc>
      </w:tr>
      <w:tr w:rsidR="00727AD7" w:rsidRPr="00E23A66" w14:paraId="75260072" w14:textId="77777777" w:rsidTr="00456F61">
        <w:trPr>
          <w:cantSplit/>
        </w:trPr>
        <w:tc>
          <w:tcPr>
            <w:tcW w:w="1276" w:type="dxa"/>
          </w:tcPr>
          <w:p w14:paraId="35E4A400" w14:textId="77777777" w:rsidR="00727AD7" w:rsidRPr="00E23A66" w:rsidRDefault="00727AD7" w:rsidP="00456F61">
            <w:pPr>
              <w:rPr>
                <w:rFonts w:ascii="Arial" w:eastAsia="Arial" w:hAnsi="Arial"/>
              </w:rPr>
            </w:pPr>
            <w:r w:rsidRPr="00E23A66">
              <w:rPr>
                <w:rFonts w:ascii="Arial" w:eastAsia="Arial" w:hAnsi="Arial"/>
                <w:noProof/>
                <w:lang w:eastAsia="en-AU"/>
              </w:rPr>
              <w:drawing>
                <wp:inline distT="0" distB="0" distL="0" distR="0" wp14:anchorId="4DEC11DF" wp14:editId="7476669C">
                  <wp:extent cx="416966" cy="416966"/>
                  <wp:effectExtent l="0" t="0" r="2540" b="2540"/>
                  <wp:docPr id="4674"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F745EEE" w14:textId="77777777" w:rsidR="00727AD7" w:rsidRPr="00E23A66" w:rsidRDefault="00727AD7" w:rsidP="00456F61">
            <w:pPr>
              <w:spacing w:before="40" w:after="40" w:line="280" w:lineRule="atLeast"/>
              <w:rPr>
                <w:rFonts w:ascii="Arial" w:eastAsia="Arial" w:hAnsi="Arial"/>
              </w:rPr>
            </w:pPr>
            <w:r w:rsidRPr="00E23A66">
              <w:rPr>
                <w:rFonts w:ascii="Arial" w:eastAsia="Arial" w:hAnsi="Arial"/>
              </w:rPr>
              <w:t>Manage Self</w:t>
            </w:r>
          </w:p>
        </w:tc>
        <w:tc>
          <w:tcPr>
            <w:tcW w:w="4851" w:type="dxa"/>
          </w:tcPr>
          <w:p w14:paraId="4E6A9C83" w14:textId="77777777" w:rsidR="00727AD7" w:rsidRPr="00E23A66" w:rsidRDefault="00727AD7" w:rsidP="00456F61">
            <w:pPr>
              <w:spacing w:before="40" w:after="40" w:line="280" w:lineRule="atLeast"/>
              <w:rPr>
                <w:rFonts w:ascii="Arial" w:eastAsia="Arial" w:hAnsi="Arial"/>
              </w:rPr>
            </w:pPr>
            <w:r w:rsidRPr="00E23A66">
              <w:rPr>
                <w:rFonts w:ascii="Arial" w:eastAsia="Arial" w:hAnsi="Arial"/>
              </w:rPr>
              <w:t>Show drive and motivation, an ability to self-reflect and a commitment to learning</w:t>
            </w:r>
          </w:p>
        </w:tc>
        <w:tc>
          <w:tcPr>
            <w:tcW w:w="1668" w:type="dxa"/>
          </w:tcPr>
          <w:p w14:paraId="6B033570" w14:textId="7ABD2BEA" w:rsidR="00727AD7" w:rsidRPr="00E23A66" w:rsidRDefault="003A7DB9" w:rsidP="00456F61">
            <w:pPr>
              <w:spacing w:before="40" w:after="40" w:line="280" w:lineRule="atLeast"/>
              <w:rPr>
                <w:rFonts w:ascii="Arial" w:eastAsia="Arial" w:hAnsi="Arial"/>
              </w:rPr>
            </w:pPr>
            <w:r>
              <w:rPr>
                <w:rFonts w:ascii="Arial" w:eastAsia="Arial" w:hAnsi="Arial"/>
              </w:rPr>
              <w:t>Intermediate</w:t>
            </w:r>
          </w:p>
        </w:tc>
      </w:tr>
      <w:tr w:rsidR="00811BC2" w:rsidRPr="00E23A66" w14:paraId="68825BBF" w14:textId="77777777" w:rsidTr="00456F61">
        <w:trPr>
          <w:cantSplit/>
        </w:trPr>
        <w:tc>
          <w:tcPr>
            <w:tcW w:w="1276" w:type="dxa"/>
          </w:tcPr>
          <w:p w14:paraId="4AB884FA" w14:textId="77777777" w:rsidR="00811BC2" w:rsidRPr="00E23A66" w:rsidRDefault="00811BC2" w:rsidP="00456F61">
            <w:pPr>
              <w:rPr>
                <w:rFonts w:ascii="Arial" w:eastAsia="Arial" w:hAnsi="Arial"/>
                <w:noProof/>
                <w:lang w:eastAsia="en-AU"/>
              </w:rPr>
            </w:pPr>
            <w:r w:rsidRPr="00E23A66">
              <w:rPr>
                <w:rFonts w:ascii="Arial" w:eastAsia="Arial" w:hAnsi="Arial"/>
                <w:noProof/>
                <w:lang w:eastAsia="en-AU"/>
              </w:rPr>
              <w:drawing>
                <wp:inline distT="0" distB="0" distL="0" distR="0" wp14:anchorId="6C06A573" wp14:editId="56060F4F">
                  <wp:extent cx="416966" cy="416966"/>
                  <wp:effectExtent l="0" t="0" r="2540" b="2540"/>
                  <wp:docPr id="8298"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3D250CD" w14:textId="77777777" w:rsidR="00811BC2" w:rsidRPr="00E23A66" w:rsidRDefault="00811BC2" w:rsidP="00456F61">
            <w:pPr>
              <w:spacing w:before="40" w:after="40" w:line="280" w:lineRule="atLeast"/>
              <w:rPr>
                <w:rFonts w:ascii="Arial" w:eastAsia="Arial" w:hAnsi="Arial"/>
              </w:rPr>
            </w:pPr>
            <w:r w:rsidRPr="00E23A66">
              <w:rPr>
                <w:rFonts w:ascii="Arial" w:eastAsia="Arial" w:hAnsi="Arial"/>
              </w:rPr>
              <w:t>Act with Integrity</w:t>
            </w:r>
          </w:p>
        </w:tc>
        <w:tc>
          <w:tcPr>
            <w:tcW w:w="4851" w:type="dxa"/>
          </w:tcPr>
          <w:p w14:paraId="5672841D" w14:textId="77777777" w:rsidR="00811BC2" w:rsidRPr="00E23A66" w:rsidRDefault="00811BC2" w:rsidP="00456F61">
            <w:pPr>
              <w:spacing w:before="40" w:after="40" w:line="280" w:lineRule="atLeast"/>
              <w:rPr>
                <w:rFonts w:ascii="Arial" w:eastAsia="Arial" w:hAnsi="Arial"/>
              </w:rPr>
            </w:pPr>
            <w:r w:rsidRPr="00E23A66">
              <w:rPr>
                <w:rFonts w:ascii="Arial" w:eastAsia="Arial" w:hAnsi="Arial" w:cs="Rooney Medium"/>
                <w:color w:val="000000"/>
              </w:rPr>
              <w:t>Be ethical and professional, and uphold and promote the public sector values</w:t>
            </w:r>
          </w:p>
        </w:tc>
        <w:tc>
          <w:tcPr>
            <w:tcW w:w="1668" w:type="dxa"/>
          </w:tcPr>
          <w:p w14:paraId="02433CDB" w14:textId="4CF9047D" w:rsidR="00811BC2" w:rsidRPr="00E23A66" w:rsidRDefault="009C0343" w:rsidP="00456F61">
            <w:pPr>
              <w:spacing w:before="40" w:after="40" w:line="280" w:lineRule="atLeast"/>
              <w:rPr>
                <w:rFonts w:ascii="Arial" w:eastAsia="Arial" w:hAnsi="Arial"/>
              </w:rPr>
            </w:pPr>
            <w:r>
              <w:rPr>
                <w:rFonts w:ascii="Arial" w:eastAsia="Arial" w:hAnsi="Arial"/>
              </w:rPr>
              <w:t>Intermediate</w:t>
            </w:r>
          </w:p>
        </w:tc>
      </w:tr>
      <w:tr w:rsidR="007572D9" w:rsidRPr="00E23A66" w14:paraId="1B18C4B0" w14:textId="77777777" w:rsidTr="00456F61">
        <w:trPr>
          <w:cantSplit/>
        </w:trPr>
        <w:tc>
          <w:tcPr>
            <w:tcW w:w="1276" w:type="dxa"/>
          </w:tcPr>
          <w:p w14:paraId="196FB252" w14:textId="77777777" w:rsidR="007572D9" w:rsidRPr="00E23A66" w:rsidRDefault="007572D9" w:rsidP="00456F61">
            <w:pPr>
              <w:rPr>
                <w:rFonts w:ascii="Arial" w:eastAsia="Arial" w:hAnsi="Arial"/>
                <w:noProof/>
                <w:lang w:eastAsia="en-AU"/>
              </w:rPr>
            </w:pPr>
            <w:r w:rsidRPr="00E23A66">
              <w:rPr>
                <w:rFonts w:ascii="Arial" w:eastAsia="Arial" w:hAnsi="Arial"/>
                <w:noProof/>
                <w:lang w:eastAsia="en-AU"/>
              </w:rPr>
              <w:drawing>
                <wp:inline distT="0" distB="0" distL="0" distR="0" wp14:anchorId="203E4A1D" wp14:editId="10ADFA87">
                  <wp:extent cx="416966" cy="416966"/>
                  <wp:effectExtent l="0" t="0" r="2540" b="2540"/>
                  <wp:docPr id="8305"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D18AEFB" w14:textId="77777777" w:rsidR="007572D9" w:rsidRPr="00E23A66" w:rsidRDefault="007572D9" w:rsidP="00456F61">
            <w:pPr>
              <w:spacing w:before="40" w:after="40" w:line="280" w:lineRule="atLeast"/>
              <w:rPr>
                <w:rFonts w:ascii="Arial" w:eastAsia="Arial" w:hAnsi="Arial"/>
              </w:rPr>
            </w:pPr>
            <w:r w:rsidRPr="00E23A66">
              <w:rPr>
                <w:rFonts w:ascii="Arial" w:eastAsia="Arial" w:hAnsi="Arial"/>
              </w:rPr>
              <w:t>Finance</w:t>
            </w:r>
          </w:p>
        </w:tc>
        <w:tc>
          <w:tcPr>
            <w:tcW w:w="4851" w:type="dxa"/>
          </w:tcPr>
          <w:p w14:paraId="66FDC00D" w14:textId="77777777" w:rsidR="007572D9" w:rsidRPr="00E23A66" w:rsidRDefault="007572D9" w:rsidP="00456F61">
            <w:pPr>
              <w:spacing w:before="40" w:after="40" w:line="280" w:lineRule="atLeast"/>
              <w:rPr>
                <w:rFonts w:ascii="Arial" w:eastAsia="Arial" w:hAnsi="Arial"/>
              </w:rPr>
            </w:pPr>
            <w:r w:rsidRPr="00E23A66">
              <w:rPr>
                <w:rFonts w:ascii="Arial" w:eastAsia="Arial" w:hAnsi="Arial" w:cs="Rooney Medium"/>
                <w:color w:val="000000"/>
              </w:rPr>
              <w:t>Understand and apply financial processes to achieve value for money and minimise financial risk</w:t>
            </w:r>
          </w:p>
        </w:tc>
        <w:tc>
          <w:tcPr>
            <w:tcW w:w="1668" w:type="dxa"/>
          </w:tcPr>
          <w:p w14:paraId="2FBDB014" w14:textId="7A53A1F8" w:rsidR="007572D9" w:rsidRPr="00E23A66" w:rsidRDefault="0034500E" w:rsidP="00456F61">
            <w:pPr>
              <w:spacing w:before="40" w:after="40" w:line="280" w:lineRule="atLeast"/>
              <w:rPr>
                <w:rFonts w:ascii="Arial" w:eastAsia="Arial" w:hAnsi="Arial"/>
              </w:rPr>
            </w:pPr>
            <w:r>
              <w:rPr>
                <w:rFonts w:ascii="Arial" w:eastAsia="Arial" w:hAnsi="Arial"/>
              </w:rPr>
              <w:t>Foundational</w:t>
            </w:r>
          </w:p>
        </w:tc>
      </w:tr>
      <w:tr w:rsidR="005B4576" w:rsidRPr="00E23A66" w14:paraId="0C455273" w14:textId="77777777" w:rsidTr="00456F61">
        <w:trPr>
          <w:cantSplit/>
        </w:trPr>
        <w:tc>
          <w:tcPr>
            <w:tcW w:w="1276" w:type="dxa"/>
          </w:tcPr>
          <w:p w14:paraId="13EA780B" w14:textId="77777777" w:rsidR="005B4576" w:rsidRPr="00E23A66" w:rsidRDefault="005B4576" w:rsidP="00456F61">
            <w:pPr>
              <w:rPr>
                <w:rFonts w:ascii="Arial" w:eastAsia="Arial" w:hAnsi="Arial"/>
              </w:rPr>
            </w:pPr>
            <w:r w:rsidRPr="00E23A66">
              <w:rPr>
                <w:rFonts w:ascii="Arial" w:eastAsia="Arial" w:hAnsi="Arial"/>
                <w:noProof/>
                <w:lang w:eastAsia="en-AU"/>
              </w:rPr>
              <w:drawing>
                <wp:inline distT="0" distB="0" distL="0" distR="0" wp14:anchorId="5A78CBFC" wp14:editId="673663F4">
                  <wp:extent cx="416966" cy="416966"/>
                  <wp:effectExtent l="0" t="0" r="2540" b="2540"/>
                  <wp:docPr id="5753"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50BEE54" w14:textId="77777777" w:rsidR="005B4576" w:rsidRPr="00E23A66" w:rsidRDefault="005B4576" w:rsidP="00456F61">
            <w:pPr>
              <w:spacing w:before="40" w:after="40" w:line="280" w:lineRule="atLeast"/>
              <w:rPr>
                <w:rFonts w:ascii="Arial" w:eastAsia="Arial" w:hAnsi="Arial"/>
              </w:rPr>
            </w:pPr>
            <w:r w:rsidRPr="00E23A66">
              <w:rPr>
                <w:rFonts w:ascii="Arial" w:eastAsia="Arial" w:hAnsi="Arial"/>
              </w:rPr>
              <w:t>Procurement and Contract Management</w:t>
            </w:r>
          </w:p>
        </w:tc>
        <w:tc>
          <w:tcPr>
            <w:tcW w:w="4851" w:type="dxa"/>
          </w:tcPr>
          <w:p w14:paraId="55C2C60F" w14:textId="77777777" w:rsidR="005B4576" w:rsidRPr="00E23A66" w:rsidRDefault="005B4576" w:rsidP="00456F61">
            <w:pPr>
              <w:spacing w:before="40" w:after="40" w:line="280" w:lineRule="atLeast"/>
              <w:rPr>
                <w:rFonts w:ascii="Arial" w:eastAsia="Arial" w:hAnsi="Arial"/>
              </w:rPr>
            </w:pPr>
            <w:r w:rsidRPr="00E23A66">
              <w:rPr>
                <w:rFonts w:ascii="Arial" w:eastAsia="Arial" w:hAnsi="Arial"/>
              </w:rPr>
              <w:t>Understand and apply procurement processes to ensure effective purchasing and contract performance</w:t>
            </w:r>
          </w:p>
        </w:tc>
        <w:tc>
          <w:tcPr>
            <w:tcW w:w="1668" w:type="dxa"/>
          </w:tcPr>
          <w:p w14:paraId="2C351A79" w14:textId="5AE914A2" w:rsidR="005B4576" w:rsidRPr="00E23A66" w:rsidRDefault="009C0343" w:rsidP="00456F61">
            <w:pPr>
              <w:spacing w:before="40" w:after="40" w:line="280" w:lineRule="atLeast"/>
              <w:rPr>
                <w:rFonts w:ascii="Arial" w:eastAsia="Arial" w:hAnsi="Arial"/>
              </w:rPr>
            </w:pPr>
            <w:r>
              <w:rPr>
                <w:rFonts w:ascii="Arial" w:eastAsia="Arial" w:hAnsi="Arial"/>
              </w:rPr>
              <w:t>Intermediate</w:t>
            </w:r>
          </w:p>
        </w:tc>
      </w:tr>
      <w:tr w:rsidR="007B74F9" w:rsidRPr="00E23A66" w14:paraId="68453297" w14:textId="77777777" w:rsidTr="00456F61">
        <w:trPr>
          <w:cantSplit/>
        </w:trPr>
        <w:tc>
          <w:tcPr>
            <w:tcW w:w="1276" w:type="dxa"/>
          </w:tcPr>
          <w:p w14:paraId="1BFAD97D" w14:textId="77777777" w:rsidR="007B74F9" w:rsidRPr="00E23A66" w:rsidRDefault="007B74F9" w:rsidP="00456F61">
            <w:pPr>
              <w:rPr>
                <w:rFonts w:ascii="Arial" w:eastAsia="Arial" w:hAnsi="Arial"/>
              </w:rPr>
            </w:pPr>
            <w:r w:rsidRPr="00E23A66">
              <w:rPr>
                <w:rFonts w:ascii="Arial" w:eastAsia="Arial" w:hAnsi="Arial"/>
                <w:noProof/>
                <w:lang w:eastAsia="en-AU"/>
              </w:rPr>
              <w:drawing>
                <wp:inline distT="0" distB="0" distL="0" distR="0" wp14:anchorId="41B2AEBC" wp14:editId="7EE64101">
                  <wp:extent cx="416966" cy="416966"/>
                  <wp:effectExtent l="0" t="0" r="2540" b="2540"/>
                  <wp:docPr id="4118"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17655A6" w14:textId="77777777" w:rsidR="007B74F9" w:rsidRPr="00E23A66" w:rsidRDefault="007B74F9" w:rsidP="00456F61">
            <w:pPr>
              <w:spacing w:before="40" w:after="40" w:line="280" w:lineRule="atLeast"/>
              <w:rPr>
                <w:rFonts w:ascii="Arial" w:eastAsia="Arial" w:hAnsi="Arial"/>
              </w:rPr>
            </w:pPr>
            <w:r w:rsidRPr="00E23A66">
              <w:rPr>
                <w:rFonts w:ascii="Arial" w:eastAsia="Arial" w:hAnsi="Arial"/>
              </w:rPr>
              <w:t>Project Management</w:t>
            </w:r>
          </w:p>
        </w:tc>
        <w:tc>
          <w:tcPr>
            <w:tcW w:w="4851" w:type="dxa"/>
          </w:tcPr>
          <w:p w14:paraId="33C06E7D" w14:textId="77777777" w:rsidR="007B74F9" w:rsidRPr="00E23A66" w:rsidRDefault="007B74F9" w:rsidP="00456F61">
            <w:pPr>
              <w:spacing w:before="40" w:after="40" w:line="280" w:lineRule="atLeast"/>
              <w:rPr>
                <w:rFonts w:ascii="Arial" w:eastAsia="Arial" w:hAnsi="Arial"/>
              </w:rPr>
            </w:pPr>
            <w:r w:rsidRPr="00E23A66">
              <w:rPr>
                <w:rFonts w:ascii="Arial" w:eastAsia="Arial" w:hAnsi="Arial"/>
              </w:rPr>
              <w:t>Understand and apply effective planning, coordination and control methods</w:t>
            </w:r>
          </w:p>
        </w:tc>
        <w:tc>
          <w:tcPr>
            <w:tcW w:w="1668" w:type="dxa"/>
          </w:tcPr>
          <w:p w14:paraId="785B7931" w14:textId="5F28D746" w:rsidR="007B74F9" w:rsidRPr="00E23A66" w:rsidRDefault="009C0343" w:rsidP="00456F61">
            <w:pPr>
              <w:spacing w:before="40" w:after="40" w:line="280" w:lineRule="atLeast"/>
              <w:rPr>
                <w:rFonts w:ascii="Arial" w:eastAsia="Arial" w:hAnsi="Arial"/>
              </w:rPr>
            </w:pPr>
            <w:r>
              <w:rPr>
                <w:rFonts w:ascii="Arial" w:eastAsia="Arial" w:hAnsi="Arial"/>
              </w:rPr>
              <w:t>Foundational</w:t>
            </w:r>
          </w:p>
        </w:tc>
      </w:tr>
      <w:tr w:rsidR="00362EB0" w:rsidRPr="00E23A66" w14:paraId="752DA656" w14:textId="77777777" w:rsidTr="00456F61">
        <w:trPr>
          <w:cantSplit/>
        </w:trPr>
        <w:tc>
          <w:tcPr>
            <w:tcW w:w="1276" w:type="dxa"/>
          </w:tcPr>
          <w:p w14:paraId="41DC61FE" w14:textId="77777777" w:rsidR="00362EB0" w:rsidRPr="00E23A66" w:rsidRDefault="00362EB0" w:rsidP="00456F61">
            <w:pPr>
              <w:rPr>
                <w:rFonts w:ascii="Arial" w:eastAsia="Arial" w:hAnsi="Arial"/>
                <w:noProof/>
                <w:lang w:eastAsia="en-AU"/>
              </w:rPr>
            </w:pPr>
            <w:r w:rsidRPr="00E23A66">
              <w:rPr>
                <w:rFonts w:ascii="Arial" w:eastAsia="Arial" w:hAnsi="Arial"/>
                <w:noProof/>
                <w:lang w:eastAsia="en-AU"/>
              </w:rPr>
              <w:drawing>
                <wp:inline distT="0" distB="0" distL="0" distR="0" wp14:anchorId="735314BF" wp14:editId="554FC59E">
                  <wp:extent cx="416966" cy="416966"/>
                  <wp:effectExtent l="0" t="0" r="2540" b="2540"/>
                  <wp:docPr id="8306"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EA820E5" w14:textId="77777777" w:rsidR="00362EB0" w:rsidRPr="00E23A66" w:rsidRDefault="00362EB0" w:rsidP="00456F61">
            <w:pPr>
              <w:spacing w:before="40" w:after="40" w:line="280" w:lineRule="atLeast"/>
              <w:rPr>
                <w:rFonts w:ascii="Arial" w:eastAsia="Arial" w:hAnsi="Arial"/>
              </w:rPr>
            </w:pPr>
            <w:r w:rsidRPr="00E23A66">
              <w:rPr>
                <w:rFonts w:ascii="Arial" w:eastAsia="Arial" w:hAnsi="Arial"/>
              </w:rPr>
              <w:t>Inspire Direction and Purpose</w:t>
            </w:r>
          </w:p>
        </w:tc>
        <w:tc>
          <w:tcPr>
            <w:tcW w:w="4851" w:type="dxa"/>
          </w:tcPr>
          <w:p w14:paraId="5302BFF1" w14:textId="77777777" w:rsidR="00362EB0" w:rsidRPr="00E23A66" w:rsidRDefault="00362EB0" w:rsidP="00456F61">
            <w:pPr>
              <w:tabs>
                <w:tab w:val="left" w:pos="1244"/>
              </w:tabs>
              <w:spacing w:before="40" w:after="40" w:line="280" w:lineRule="atLeast"/>
              <w:rPr>
                <w:rFonts w:ascii="Arial" w:eastAsia="Arial" w:hAnsi="Arial"/>
              </w:rPr>
            </w:pPr>
            <w:r w:rsidRPr="00E23A66">
              <w:rPr>
                <w:rFonts w:ascii="Arial" w:eastAsia="Arial" w:hAnsi="Arial" w:cs="Rooney Medium"/>
                <w:color w:val="000000"/>
              </w:rPr>
              <w:t>Communicate goals, priorities and vision, and recognise achievements</w:t>
            </w:r>
          </w:p>
        </w:tc>
        <w:tc>
          <w:tcPr>
            <w:tcW w:w="1668" w:type="dxa"/>
          </w:tcPr>
          <w:p w14:paraId="2B8A56B8" w14:textId="5DE6B256" w:rsidR="00362EB0" w:rsidRPr="00E23A66" w:rsidRDefault="003B2616" w:rsidP="00456F61">
            <w:pPr>
              <w:spacing w:before="40" w:after="40" w:line="280" w:lineRule="atLeast"/>
              <w:rPr>
                <w:rFonts w:ascii="Arial" w:eastAsia="Arial" w:hAnsi="Arial"/>
              </w:rPr>
            </w:pPr>
            <w:r>
              <w:rPr>
                <w:rFonts w:ascii="Arial" w:eastAsia="Arial" w:hAnsi="Arial"/>
              </w:rPr>
              <w:t>Foundational</w:t>
            </w:r>
          </w:p>
        </w:tc>
      </w:tr>
      <w:tr w:rsidR="00386716" w:rsidRPr="00E23A66" w14:paraId="20E30733" w14:textId="77777777" w:rsidTr="00456F61">
        <w:trPr>
          <w:cantSplit/>
        </w:trPr>
        <w:tc>
          <w:tcPr>
            <w:tcW w:w="1276" w:type="dxa"/>
          </w:tcPr>
          <w:p w14:paraId="1559F898" w14:textId="77777777" w:rsidR="00386716" w:rsidRPr="00E23A66" w:rsidRDefault="00386716" w:rsidP="00456F61">
            <w:pPr>
              <w:rPr>
                <w:rFonts w:ascii="Arial" w:eastAsia="Arial" w:hAnsi="Arial"/>
              </w:rPr>
            </w:pPr>
            <w:r w:rsidRPr="00E23A66">
              <w:rPr>
                <w:rFonts w:ascii="Arial" w:eastAsia="Arial" w:hAnsi="Arial"/>
                <w:noProof/>
                <w:lang w:eastAsia="en-AU"/>
              </w:rPr>
              <w:drawing>
                <wp:inline distT="0" distB="0" distL="0" distR="0" wp14:anchorId="4097FECD" wp14:editId="2216DF0F">
                  <wp:extent cx="416966" cy="416966"/>
                  <wp:effectExtent l="0" t="0" r="2540" b="2540"/>
                  <wp:docPr id="7703"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7A2A9A0" w14:textId="77777777" w:rsidR="00386716" w:rsidRPr="00E23A66" w:rsidRDefault="00386716" w:rsidP="00456F61">
            <w:pPr>
              <w:spacing w:before="40" w:after="40" w:line="280" w:lineRule="atLeast"/>
              <w:rPr>
                <w:rFonts w:ascii="Arial" w:eastAsia="Arial" w:hAnsi="Arial"/>
              </w:rPr>
            </w:pPr>
            <w:r w:rsidRPr="00E23A66">
              <w:rPr>
                <w:rFonts w:ascii="Arial" w:eastAsia="Arial" w:hAnsi="Arial"/>
              </w:rPr>
              <w:t>Optimise Business Outcomes</w:t>
            </w:r>
          </w:p>
        </w:tc>
        <w:tc>
          <w:tcPr>
            <w:tcW w:w="4851" w:type="dxa"/>
          </w:tcPr>
          <w:p w14:paraId="765220C2" w14:textId="77777777" w:rsidR="00386716" w:rsidRPr="00E23A66" w:rsidRDefault="00386716" w:rsidP="00456F61">
            <w:pPr>
              <w:spacing w:before="40" w:after="40" w:line="280" w:lineRule="atLeast"/>
              <w:rPr>
                <w:rFonts w:ascii="Arial" w:eastAsia="Arial" w:hAnsi="Arial"/>
              </w:rPr>
            </w:pPr>
            <w:r w:rsidRPr="00E23A66">
              <w:rPr>
                <w:rFonts w:ascii="Arial" w:eastAsia="Arial" w:hAnsi="Arial"/>
              </w:rPr>
              <w:t>Manage people and resources effectively to achieve public value</w:t>
            </w:r>
          </w:p>
        </w:tc>
        <w:tc>
          <w:tcPr>
            <w:tcW w:w="1668" w:type="dxa"/>
          </w:tcPr>
          <w:p w14:paraId="47BFB72D" w14:textId="78276CAA" w:rsidR="00386716" w:rsidRPr="00E23A66" w:rsidRDefault="003B2616" w:rsidP="00456F61">
            <w:pPr>
              <w:spacing w:before="40" w:after="40" w:line="280" w:lineRule="atLeast"/>
              <w:rPr>
                <w:rFonts w:ascii="Arial" w:eastAsia="Arial" w:hAnsi="Arial"/>
              </w:rPr>
            </w:pPr>
            <w:r>
              <w:rPr>
                <w:rFonts w:ascii="Arial" w:eastAsia="Arial" w:hAnsi="Arial"/>
              </w:rPr>
              <w:t>Foundational</w:t>
            </w:r>
          </w:p>
        </w:tc>
      </w:tr>
      <w:tr w:rsidR="003B2616" w:rsidRPr="00E23A66" w14:paraId="4DC08C12" w14:textId="77777777" w:rsidTr="00456F61">
        <w:trPr>
          <w:cantSplit/>
        </w:trPr>
        <w:tc>
          <w:tcPr>
            <w:tcW w:w="1276" w:type="dxa"/>
          </w:tcPr>
          <w:p w14:paraId="61F5FFA6" w14:textId="77777777" w:rsidR="003B2616" w:rsidRPr="00E23A66" w:rsidRDefault="003B2616" w:rsidP="00456F61">
            <w:pPr>
              <w:rPr>
                <w:rFonts w:ascii="Arial" w:eastAsia="Arial" w:hAnsi="Arial"/>
              </w:rPr>
            </w:pPr>
            <w:r w:rsidRPr="00E23A66">
              <w:rPr>
                <w:rFonts w:ascii="Arial" w:eastAsia="Arial" w:hAnsi="Arial"/>
                <w:noProof/>
                <w:lang w:eastAsia="en-AU"/>
              </w:rPr>
              <w:drawing>
                <wp:inline distT="0" distB="0" distL="0" distR="0" wp14:anchorId="6ECA6288" wp14:editId="6532ECFF">
                  <wp:extent cx="416966" cy="416966"/>
                  <wp:effectExtent l="0" t="0" r="2540" b="2540"/>
                  <wp:docPr id="1232545745"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55D7160" w14:textId="77777777" w:rsidR="003B2616" w:rsidRPr="00E23A66" w:rsidRDefault="003B2616" w:rsidP="00456F61">
            <w:pPr>
              <w:spacing w:before="40" w:after="40" w:line="280" w:lineRule="atLeast"/>
              <w:rPr>
                <w:rFonts w:ascii="Arial" w:eastAsia="Arial" w:hAnsi="Arial"/>
              </w:rPr>
            </w:pPr>
            <w:r w:rsidRPr="00E23A66">
              <w:rPr>
                <w:rFonts w:ascii="Arial" w:eastAsia="Arial" w:hAnsi="Arial"/>
              </w:rPr>
              <w:t>Manage Reform and Change</w:t>
            </w:r>
          </w:p>
        </w:tc>
        <w:tc>
          <w:tcPr>
            <w:tcW w:w="4851" w:type="dxa"/>
          </w:tcPr>
          <w:p w14:paraId="5CD34332" w14:textId="77777777" w:rsidR="003B2616" w:rsidRPr="00E23A66" w:rsidRDefault="003B2616" w:rsidP="00456F61">
            <w:pPr>
              <w:spacing w:before="40" w:after="40" w:line="280" w:lineRule="atLeast"/>
              <w:rPr>
                <w:rFonts w:ascii="Arial" w:eastAsia="Arial" w:hAnsi="Arial"/>
              </w:rPr>
            </w:pPr>
            <w:r w:rsidRPr="00E23A66">
              <w:rPr>
                <w:rFonts w:ascii="Arial" w:eastAsia="Arial" w:hAnsi="Arial"/>
              </w:rPr>
              <w:t>Support, promote and champion change, and assist others to engage with change</w:t>
            </w:r>
          </w:p>
        </w:tc>
        <w:tc>
          <w:tcPr>
            <w:tcW w:w="1668" w:type="dxa"/>
          </w:tcPr>
          <w:p w14:paraId="2FC5AE68" w14:textId="1507E036" w:rsidR="003B2616" w:rsidRPr="00E23A66" w:rsidRDefault="003B2616" w:rsidP="00456F61">
            <w:pPr>
              <w:spacing w:before="40" w:after="40" w:line="280" w:lineRule="atLeast"/>
              <w:rPr>
                <w:rFonts w:ascii="Arial" w:eastAsia="Arial" w:hAnsi="Arial"/>
              </w:rPr>
            </w:pPr>
            <w:r>
              <w:rPr>
                <w:rFonts w:ascii="Arial" w:eastAsia="Arial" w:hAnsi="Arial"/>
              </w:rPr>
              <w:t>Foundational</w:t>
            </w:r>
          </w:p>
        </w:tc>
      </w:tr>
      <w:bookmarkEnd w:id="15"/>
      <w:bookmarkEnd w:id="16"/>
      <w:bookmarkEnd w:id="17"/>
      <w:bookmarkEnd w:id="18"/>
    </w:tbl>
    <w:p w14:paraId="79BF1754" w14:textId="77777777" w:rsidR="00E23A66" w:rsidRPr="00E23A66" w:rsidRDefault="00E23A66" w:rsidP="00E23A66">
      <w:pPr>
        <w:spacing w:after="80" w:line="240" w:lineRule="auto"/>
        <w:contextualSpacing/>
        <w:rPr>
          <w:rFonts w:ascii="Arial" w:eastAsia="Arial" w:hAnsi="Arial" w:cs="Times New Roman"/>
          <w:szCs w:val="20"/>
        </w:rPr>
      </w:pPr>
    </w:p>
    <w:p w14:paraId="1A25729E" w14:textId="4315860D" w:rsidR="002E54A1" w:rsidRDefault="002E54A1"/>
    <w:sectPr w:rsidR="002E54A1" w:rsidSect="00E23A66">
      <w:footerReference w:type="default" r:id="rId18"/>
      <w:footerReference w:type="first" r:id="rId19"/>
      <w:pgSz w:w="11906" w:h="16838"/>
      <w:pgMar w:top="709" w:right="709" w:bottom="1418" w:left="709"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AE65A" w14:textId="77777777" w:rsidR="00534338" w:rsidRDefault="00534338">
      <w:pPr>
        <w:spacing w:after="0" w:line="240" w:lineRule="auto"/>
      </w:pPr>
      <w:r>
        <w:separator/>
      </w:r>
    </w:p>
  </w:endnote>
  <w:endnote w:type="continuationSeparator" w:id="0">
    <w:p w14:paraId="26A76BD2" w14:textId="77777777" w:rsidR="00534338" w:rsidRDefault="00534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inion Pro">
    <w:altName w:val="Times New Roman"/>
    <w:panose1 w:val="00000000000000000000"/>
    <w:charset w:val="00"/>
    <w:family w:val="roman"/>
    <w:notTrueType/>
    <w:pitch w:val="variable"/>
    <w:sig w:usb0="E00002AF" w:usb1="5000E07B" w:usb2="00000000" w:usb3="00000000" w:csb0="0000019F" w:csb1="00000000"/>
  </w:font>
  <w:font w:name="Rooney">
    <w:altName w:val="Times New Roman"/>
    <w:charset w:val="00"/>
    <w:family w:val="swiss"/>
    <w:pitch w:val="variable"/>
    <w:sig w:usb0="A00000EF" w:usb1="5000204B" w:usb2="00000000" w:usb3="00000000" w:csb0="0000009B" w:csb1="00000000"/>
  </w:font>
  <w:font w:name="Rooney Light">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Rooney Medium">
    <w:altName w:val="Rooney Medium"/>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72633" w14:textId="77777777" w:rsidR="00A61849" w:rsidRDefault="00E23A66" w:rsidP="00F20050">
    <w:pPr>
      <w:pStyle w:val="Footer"/>
      <w:tabs>
        <w:tab w:val="clear" w:pos="4513"/>
        <w:tab w:val="center" w:pos="5103"/>
      </w:tabs>
    </w:pPr>
    <w:r w:rsidRPr="00E23A66">
      <w:rPr>
        <w:color w:val="262626"/>
      </w:rPr>
      <w:t>Role Description xx</w:t>
    </w:r>
    <w:r>
      <w:rPr>
        <w:noProof/>
        <w:lang w:eastAsia="en-AU"/>
      </w:rPr>
      <w:tab/>
    </w:r>
    <w:r w:rsidRPr="008D6E7A">
      <w:rPr>
        <w:noProof/>
        <w:color w:val="auto"/>
        <w:lang w:eastAsia="en-AU"/>
      </w:rPr>
      <w:fldChar w:fldCharType="begin"/>
    </w:r>
    <w:r w:rsidRPr="008D6E7A">
      <w:rPr>
        <w:noProof/>
        <w:color w:val="auto"/>
        <w:lang w:eastAsia="en-AU"/>
      </w:rPr>
      <w:instrText xml:space="preserve"> PAGE  \* Arabic </w:instrText>
    </w:r>
    <w:r w:rsidRPr="008D6E7A">
      <w:rPr>
        <w:noProof/>
        <w:color w:val="auto"/>
        <w:lang w:eastAsia="en-AU"/>
      </w:rPr>
      <w:fldChar w:fldCharType="separate"/>
    </w:r>
    <w:r w:rsidRPr="008D6E7A">
      <w:rPr>
        <w:noProof/>
        <w:color w:val="auto"/>
        <w:lang w:eastAsia="en-AU"/>
      </w:rPr>
      <w:t>1</w:t>
    </w:r>
    <w:r w:rsidRPr="008D6E7A">
      <w:rPr>
        <w:noProof/>
        <w:color w:val="auto"/>
        <w:lang w:eastAsia="en-AU"/>
      </w:rPr>
      <w:fldChar w:fldCharType="end"/>
    </w:r>
    <w:r>
      <w:rPr>
        <w:noProof/>
        <w:lang w:eastAsia="en-AU"/>
      </w:rPr>
      <w:tab/>
    </w:r>
    <w:r>
      <w:rPr>
        <w:noProof/>
        <w:lang w:eastAsia="en-AU"/>
      </w:rPr>
      <w:tab/>
    </w:r>
    <w:r>
      <w:rPr>
        <w:noProof/>
      </w:rPr>
      <w:drawing>
        <wp:inline distT="0" distB="0" distL="0" distR="0" wp14:anchorId="3BB76ADD" wp14:editId="068B842B">
          <wp:extent cx="509651" cy="536866"/>
          <wp:effectExtent l="0" t="0" r="5080" b="0"/>
          <wp:docPr id="3" name="Picture 3" descr="NSW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SW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844" cy="562351"/>
                  </a:xfrm>
                  <a:prstGeom prst="rect">
                    <a:avLst/>
                  </a:prstGeom>
                  <a:noFill/>
                  <a:ln>
                    <a:noFill/>
                  </a:ln>
                </pic:spPr>
              </pic:pic>
            </a:graphicData>
          </a:graphic>
        </wp:inline>
      </w:drawing>
    </w:r>
  </w:p>
  <w:p w14:paraId="60815C8D" w14:textId="77777777" w:rsidR="00A61849" w:rsidRPr="001E2B26" w:rsidRDefault="00A61849" w:rsidP="00051237">
    <w:pPr>
      <w:pStyle w:val="Footer"/>
      <w:rPr>
        <w:sz w:val="12"/>
        <w:szCs w:val="12"/>
      </w:rPr>
    </w:pPr>
  </w:p>
  <w:p w14:paraId="5DC867F6" w14:textId="77777777" w:rsidR="00A61849" w:rsidRDefault="00A6184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13F20" w14:textId="77777777" w:rsidR="00A61849" w:rsidRPr="00E23A66" w:rsidRDefault="00E23A66" w:rsidP="00115AF2">
    <w:pPr>
      <w:pStyle w:val="Footer"/>
      <w:tabs>
        <w:tab w:val="clear" w:pos="4513"/>
        <w:tab w:val="center" w:pos="5103"/>
      </w:tabs>
      <w:rPr>
        <w:noProof/>
        <w:vanish/>
        <w:color w:val="262626"/>
        <w:lang w:eastAsia="en-AU"/>
        <w:specVanish/>
      </w:rPr>
    </w:pPr>
    <w:r w:rsidRPr="00E23A66">
      <w:rPr>
        <w:color w:val="262626"/>
      </w:rPr>
      <w:t xml:space="preserve">Role Description </w:t>
    </w:r>
  </w:p>
  <w:p w14:paraId="155F816C" w14:textId="77777777" w:rsidR="00A61849" w:rsidRDefault="00E23A66" w:rsidP="00115AF2">
    <w:pPr>
      <w:pStyle w:val="Footer"/>
      <w:tabs>
        <w:tab w:val="clear" w:pos="4513"/>
        <w:tab w:val="clear" w:pos="9026"/>
        <w:tab w:val="center" w:pos="5103"/>
        <w:tab w:val="right" w:pos="10488"/>
      </w:tabs>
    </w:pPr>
    <w:r w:rsidRPr="00E23A66">
      <w:rPr>
        <w:color w:val="262626"/>
      </w:rPr>
      <w:t>Accountant</w:t>
    </w:r>
    <w:r>
      <w:rPr>
        <w:noProof/>
        <w:lang w:eastAsia="en-AU"/>
      </w:rPr>
      <w:tab/>
    </w:r>
    <w:r>
      <w:rPr>
        <w:noProof/>
        <w:lang w:eastAsia="en-AU"/>
      </w:rPr>
      <w:fldChar w:fldCharType="begin"/>
    </w:r>
    <w:r>
      <w:rPr>
        <w:noProof/>
        <w:lang w:eastAsia="en-AU"/>
      </w:rPr>
      <w:instrText xml:space="preserve"> PAGE  \* Arabic </w:instrText>
    </w:r>
    <w:r>
      <w:rPr>
        <w:noProof/>
        <w:lang w:eastAsia="en-AU"/>
      </w:rPr>
      <w:fldChar w:fldCharType="separate"/>
    </w:r>
    <w:r>
      <w:rPr>
        <w:noProof/>
        <w:lang w:eastAsia="en-AU"/>
      </w:rPr>
      <w:t>1</w:t>
    </w:r>
    <w:r>
      <w:rPr>
        <w:noProof/>
        <w:lang w:eastAsia="en-AU"/>
      </w:rPr>
      <w:fldChar w:fldCharType="end"/>
    </w:r>
    <w:r>
      <w:rPr>
        <w:noProof/>
        <w:lang w:eastAsia="en-AU"/>
      </w:rPr>
      <w:tab/>
    </w:r>
    <w:r>
      <w:rPr>
        <w:noProof/>
        <w:lang w:eastAsia="en-AU"/>
      </w:rPr>
      <w:tab/>
    </w:r>
    <w:r>
      <w:rPr>
        <w:noProof/>
      </w:rPr>
      <w:drawing>
        <wp:inline distT="0" distB="0" distL="0" distR="0" wp14:anchorId="315A1DF8" wp14:editId="693C7D58">
          <wp:extent cx="432000" cy="452144"/>
          <wp:effectExtent l="0" t="0" r="6350" b="5080"/>
          <wp:docPr id="17" name="Picture 17" descr="I work for 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I work for NSW"/>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p w14:paraId="0BF4DB10" w14:textId="77777777" w:rsidR="00A61849" w:rsidRDefault="00A618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D89FC" w14:textId="77777777" w:rsidR="00534338" w:rsidRDefault="00534338">
      <w:pPr>
        <w:spacing w:after="0" w:line="240" w:lineRule="auto"/>
      </w:pPr>
      <w:r>
        <w:separator/>
      </w:r>
    </w:p>
  </w:footnote>
  <w:footnote w:type="continuationSeparator" w:id="0">
    <w:p w14:paraId="5538314A" w14:textId="77777777" w:rsidR="00534338" w:rsidRDefault="00534338">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06jO75qo" int2:invalidationBookmarkName="" int2:hashCode="gW8rh9PTvjUd7p" int2:id="tdcQpU5X">
      <int2:state int2:value="Rejected" int2:type="AugLoop_Text_Critique"/>
    </int2:bookmark>
    <int2:bookmark int2:bookmarkName="_Int_UV1an3iS" int2:invalidationBookmarkName="" int2:hashCode="wauZJOzaG+r4u6" int2:id="KN7gQZyd">
      <int2:state int2:value="Rejected" int2:type="AugLoop_Text_Critique"/>
    </int2:bookmark>
    <int2:bookmark int2:bookmarkName="_Int_YCEIgGuT" int2:invalidationBookmarkName="" int2:hashCode="xvu8yCNAGyEi6H" int2:id="hbizGUle">
      <int2:state int2:value="Rejected" int2:type="AugLoop_Text_Critique"/>
    </int2:bookmark>
    <int2:bookmark int2:bookmarkName="_Int_JMISHtxH" int2:invalidationBookmarkName="" int2:hashCode="g92davQ/jL7gis" int2:id="EwxoAttP">
      <int2:state int2:value="Rejected" int2:type="AugLoop_Text_Critique"/>
    </int2:bookmark>
    <int2:bookmark int2:bookmarkName="_Int_YscP2pGQ" int2:invalidationBookmarkName="" int2:hashCode="zffpJfV0Z0HDFv" int2:id="d9LbEM1L">
      <int2:state int2:value="Rejected" int2:type="AugLoop_Text_Critique"/>
    </int2:bookmark>
    <int2:bookmark int2:bookmarkName="_Int_5Lqi4Buj" int2:invalidationBookmarkName="" int2:hashCode="nwD62YutwTMOY3" int2:id="0hpKTLSp">
      <int2:state int2:value="Rejected" int2:type="AugLoop_Text_Critique"/>
    </int2:bookmark>
    <int2:bookmark int2:bookmarkName="_Int_n56M9fOg" int2:invalidationBookmarkName="" int2:hashCode="g92davQ/jL7gis" int2:id="hWIDCPgU">
      <int2:state int2:value="Rejected" int2:type="AugLoop_Text_Critique"/>
    </int2:bookmark>
    <int2:bookmark int2:bookmarkName="_Int_5sKF6tiw" int2:invalidationBookmarkName="" int2:hashCode="xcgb3EeIup7nN2" int2:id="2a8i6P80">
      <int2:state int2:value="Rejected" int2:type="AugLoop_Text_Critique"/>
    </int2:bookmark>
    <int2:bookmark int2:bookmarkName="_Int_deM6te4T" int2:invalidationBookmarkName="" int2:hashCode="gLHF8W6eflWgKS" int2:id="42cpCODI">
      <int2:state int2:value="Rejected" int2:type="AugLoop_Text_Critique"/>
    </int2:bookmark>
    <int2:bookmark int2:bookmarkName="_Int_1uL7kwno" int2:invalidationBookmarkName="" int2:hashCode="BIsMsblDecdOfo" int2:id="60zQLu3E">
      <int2:state int2:value="Rejected" int2:type="AugLoop_Text_Critique"/>
    </int2:bookmark>
    <int2:bookmark int2:bookmarkName="_Int_14uyBUdG" int2:invalidationBookmarkName="" int2:hashCode="r2bNWePkU63yOF" int2:id="MhiYa4fd">
      <int2:state int2:value="Rejected" int2:type="AugLoop_Text_Critique"/>
    </int2:bookmark>
    <int2:bookmark int2:bookmarkName="_Int_MOGcblGm" int2:invalidationBookmarkName="" int2:hashCode="gW8rh9PTvjUd7p" int2:id="cuTSTHjU">
      <int2:state int2:value="Rejected" int2:type="AugLoop_Text_Critique"/>
    </int2:bookmark>
    <int2:bookmark int2:bookmarkName="_Int_LY8RjUlx" int2:invalidationBookmarkName="" int2:hashCode="OyTHLn/f27rye7" int2:id="stkv2uFi">
      <int2:state int2:value="Rejected" int2:type="AugLoop_Text_Critique"/>
    </int2:bookmark>
    <int2:bookmark int2:bookmarkName="_Int_QgB4PrtV" int2:invalidationBookmarkName="" int2:hashCode="tN50n0T4LrCXkZ" int2:id="KiIn5UbE">
      <int2:state int2:value="Rejected" int2:type="AugLoop_Text_Critique"/>
    </int2:bookmark>
    <int2:bookmark int2:bookmarkName="_Int_qJMhoBZ3" int2:invalidationBookmarkName="" int2:hashCode="evpkc3G5faevTA" int2:id="9F3aiyjj">
      <int2:state int2:value="Rejected" int2:type="AugLoop_Text_Critique"/>
    </int2:bookmark>
    <int2:bookmark int2:bookmarkName="_Int_Bq5Fq6Ne" int2:invalidationBookmarkName="" int2:hashCode="unPp+WoX0YZR9V" int2:id="RBZBss3M">
      <int2:state int2:value="Rejected" int2:type="AugLoop_Text_Critique"/>
    </int2:bookmark>
    <int2:bookmark int2:bookmarkName="_Int_ZDT3AZtZ" int2:invalidationBookmarkName="" int2:hashCode="mwNA1sCWP0QZJA" int2:id="01AZEHi1">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pt;height:24.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TOC11"/>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140C5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B079BD"/>
    <w:multiLevelType w:val="hybridMultilevel"/>
    <w:tmpl w:val="33A6BF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6977B20"/>
    <w:multiLevelType w:val="hybridMultilevel"/>
    <w:tmpl w:val="9B800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3A1065"/>
    <w:multiLevelType w:val="hybridMultilevel"/>
    <w:tmpl w:val="303CDBBE"/>
    <w:lvl w:ilvl="0" w:tplc="98C8C0C2">
      <w:numFmt w:val="bullet"/>
      <w:lvlText w:val=""/>
      <w:lvlJc w:val="left"/>
      <w:pPr>
        <w:ind w:left="616" w:hanging="360"/>
      </w:pPr>
      <w:rPr>
        <w:rFonts w:ascii="Symbol" w:eastAsia="Symbol" w:hAnsi="Symbol" w:cs="Symbol" w:hint="default"/>
        <w:b w:val="0"/>
        <w:bCs w:val="0"/>
        <w:i w:val="0"/>
        <w:iCs w:val="0"/>
        <w:w w:val="100"/>
        <w:sz w:val="20"/>
        <w:szCs w:val="20"/>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CED038F"/>
    <w:multiLevelType w:val="hybridMultilevel"/>
    <w:tmpl w:val="5E6231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0400D5E"/>
    <w:multiLevelType w:val="hybridMultilevel"/>
    <w:tmpl w:val="E5B87E8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2A14D25"/>
    <w:multiLevelType w:val="hybridMultilevel"/>
    <w:tmpl w:val="75801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71360DD"/>
    <w:multiLevelType w:val="hybridMultilevel"/>
    <w:tmpl w:val="7C148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6DE5342"/>
    <w:multiLevelType w:val="hybridMultilevel"/>
    <w:tmpl w:val="400EAC16"/>
    <w:lvl w:ilvl="0" w:tplc="3252F52A">
      <w:numFmt w:val="bullet"/>
      <w:lvlText w:val=""/>
      <w:lvlJc w:val="left"/>
      <w:pPr>
        <w:ind w:left="616" w:hanging="360"/>
      </w:pPr>
      <w:rPr>
        <w:rFonts w:ascii="Symbol" w:eastAsia="Symbol" w:hAnsi="Symbol" w:cs="Symbol" w:hint="default"/>
        <w:b w:val="0"/>
        <w:bCs w:val="0"/>
        <w:i w:val="0"/>
        <w:iCs w:val="0"/>
        <w:w w:val="100"/>
        <w:sz w:val="20"/>
        <w:szCs w:val="20"/>
        <w:lang w:val="en-US" w:eastAsia="en-US" w:bidi="ar-SA"/>
      </w:rPr>
    </w:lvl>
    <w:lvl w:ilvl="1" w:tplc="E376B910">
      <w:numFmt w:val="bullet"/>
      <w:lvlText w:val="•"/>
      <w:lvlJc w:val="left"/>
      <w:pPr>
        <w:ind w:left="1240" w:hanging="360"/>
      </w:pPr>
      <w:rPr>
        <w:rFonts w:hint="default"/>
        <w:lang w:val="en-US" w:eastAsia="en-US" w:bidi="ar-SA"/>
      </w:rPr>
    </w:lvl>
    <w:lvl w:ilvl="2" w:tplc="43D230F8">
      <w:numFmt w:val="bullet"/>
      <w:lvlText w:val="•"/>
      <w:lvlJc w:val="left"/>
      <w:pPr>
        <w:ind w:left="1861" w:hanging="360"/>
      </w:pPr>
      <w:rPr>
        <w:rFonts w:hint="default"/>
        <w:lang w:val="en-US" w:eastAsia="en-US" w:bidi="ar-SA"/>
      </w:rPr>
    </w:lvl>
    <w:lvl w:ilvl="3" w:tplc="05642522">
      <w:numFmt w:val="bullet"/>
      <w:lvlText w:val="•"/>
      <w:lvlJc w:val="left"/>
      <w:pPr>
        <w:ind w:left="2482" w:hanging="360"/>
      </w:pPr>
      <w:rPr>
        <w:rFonts w:hint="default"/>
        <w:lang w:val="en-US" w:eastAsia="en-US" w:bidi="ar-SA"/>
      </w:rPr>
    </w:lvl>
    <w:lvl w:ilvl="4" w:tplc="D6A895E4">
      <w:numFmt w:val="bullet"/>
      <w:lvlText w:val="•"/>
      <w:lvlJc w:val="left"/>
      <w:pPr>
        <w:ind w:left="3102" w:hanging="360"/>
      </w:pPr>
      <w:rPr>
        <w:rFonts w:hint="default"/>
        <w:lang w:val="en-US" w:eastAsia="en-US" w:bidi="ar-SA"/>
      </w:rPr>
    </w:lvl>
    <w:lvl w:ilvl="5" w:tplc="EB0814A2">
      <w:numFmt w:val="bullet"/>
      <w:lvlText w:val="•"/>
      <w:lvlJc w:val="left"/>
      <w:pPr>
        <w:ind w:left="3723" w:hanging="360"/>
      </w:pPr>
      <w:rPr>
        <w:rFonts w:hint="default"/>
        <w:lang w:val="en-US" w:eastAsia="en-US" w:bidi="ar-SA"/>
      </w:rPr>
    </w:lvl>
    <w:lvl w:ilvl="6" w:tplc="D9D09F7E">
      <w:numFmt w:val="bullet"/>
      <w:lvlText w:val="•"/>
      <w:lvlJc w:val="left"/>
      <w:pPr>
        <w:ind w:left="4344" w:hanging="360"/>
      </w:pPr>
      <w:rPr>
        <w:rFonts w:hint="default"/>
        <w:lang w:val="en-US" w:eastAsia="en-US" w:bidi="ar-SA"/>
      </w:rPr>
    </w:lvl>
    <w:lvl w:ilvl="7" w:tplc="322407F0">
      <w:numFmt w:val="bullet"/>
      <w:lvlText w:val="•"/>
      <w:lvlJc w:val="left"/>
      <w:pPr>
        <w:ind w:left="4964" w:hanging="360"/>
      </w:pPr>
      <w:rPr>
        <w:rFonts w:hint="default"/>
        <w:lang w:val="en-US" w:eastAsia="en-US" w:bidi="ar-SA"/>
      </w:rPr>
    </w:lvl>
    <w:lvl w:ilvl="8" w:tplc="CAF4AA3A">
      <w:numFmt w:val="bullet"/>
      <w:lvlText w:val="•"/>
      <w:lvlJc w:val="left"/>
      <w:pPr>
        <w:ind w:left="5585" w:hanging="360"/>
      </w:pPr>
      <w:rPr>
        <w:rFonts w:hint="default"/>
        <w:lang w:val="en-US" w:eastAsia="en-US" w:bidi="ar-SA"/>
      </w:rPr>
    </w:lvl>
  </w:abstractNum>
  <w:abstractNum w:abstractNumId="20" w15:restartNumberingAfterBreak="0">
    <w:nsid w:val="27E07C3E"/>
    <w:multiLevelType w:val="hybridMultilevel"/>
    <w:tmpl w:val="06A65882"/>
    <w:lvl w:ilvl="0" w:tplc="3994527C">
      <w:start w:val="1"/>
      <w:numFmt w:val="bullet"/>
      <w:pStyle w:val="OSRlevel1bullet10pt"/>
      <w:lvlText w:val=""/>
      <w:lvlJc w:val="left"/>
      <w:pPr>
        <w:tabs>
          <w:tab w:val="num" w:pos="1134"/>
        </w:tabs>
        <w:ind w:left="1134" w:hanging="567"/>
      </w:pPr>
      <w:rPr>
        <w:rFonts w:ascii="Wingdings" w:hAnsi="Wingdings" w:hint="default"/>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7F637FC"/>
    <w:multiLevelType w:val="hybridMultilevel"/>
    <w:tmpl w:val="EAE60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E2F7EED"/>
    <w:multiLevelType w:val="hybridMultilevel"/>
    <w:tmpl w:val="23C46F6E"/>
    <w:lvl w:ilvl="0" w:tplc="98C8C0C2">
      <w:numFmt w:val="bullet"/>
      <w:lvlText w:val=""/>
      <w:lvlJc w:val="left"/>
      <w:pPr>
        <w:ind w:left="616" w:hanging="360"/>
      </w:pPr>
      <w:rPr>
        <w:rFonts w:ascii="Symbol" w:eastAsia="Symbol" w:hAnsi="Symbol" w:cs="Symbol" w:hint="default"/>
        <w:b w:val="0"/>
        <w:bCs w:val="0"/>
        <w:i w:val="0"/>
        <w:iCs w:val="0"/>
        <w:w w:val="100"/>
        <w:sz w:val="20"/>
        <w:szCs w:val="20"/>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ED83DE0"/>
    <w:multiLevelType w:val="hybridMultilevel"/>
    <w:tmpl w:val="03ECC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84F8DBD"/>
    <w:multiLevelType w:val="hybridMultilevel"/>
    <w:tmpl w:val="36025B4A"/>
    <w:lvl w:ilvl="0" w:tplc="98C8C0C2">
      <w:numFmt w:val="bullet"/>
      <w:lvlText w:val=""/>
      <w:lvlJc w:val="left"/>
      <w:pPr>
        <w:ind w:left="616" w:hanging="360"/>
      </w:pPr>
      <w:rPr>
        <w:rFonts w:ascii="Symbol" w:eastAsia="Symbol" w:hAnsi="Symbol" w:cs="Symbol" w:hint="default"/>
        <w:b w:val="0"/>
        <w:bCs w:val="0"/>
        <w:i w:val="0"/>
        <w:iCs w:val="0"/>
        <w:w w:val="100"/>
        <w:sz w:val="20"/>
        <w:szCs w:val="20"/>
        <w:lang w:val="en-US" w:eastAsia="en-US" w:bidi="ar-SA"/>
      </w:rPr>
    </w:lvl>
    <w:lvl w:ilvl="1" w:tplc="766C93F2">
      <w:numFmt w:val="bullet"/>
      <w:lvlText w:val="•"/>
      <w:lvlJc w:val="left"/>
      <w:pPr>
        <w:ind w:left="1240" w:hanging="360"/>
      </w:pPr>
      <w:rPr>
        <w:rFonts w:hint="default"/>
        <w:lang w:val="en-US" w:eastAsia="en-US" w:bidi="ar-SA"/>
      </w:rPr>
    </w:lvl>
    <w:lvl w:ilvl="2" w:tplc="1ECCD6BC">
      <w:numFmt w:val="bullet"/>
      <w:lvlText w:val="•"/>
      <w:lvlJc w:val="left"/>
      <w:pPr>
        <w:ind w:left="1861" w:hanging="360"/>
      </w:pPr>
      <w:rPr>
        <w:rFonts w:hint="default"/>
        <w:lang w:val="en-US" w:eastAsia="en-US" w:bidi="ar-SA"/>
      </w:rPr>
    </w:lvl>
    <w:lvl w:ilvl="3" w:tplc="A8F89C32">
      <w:numFmt w:val="bullet"/>
      <w:lvlText w:val="•"/>
      <w:lvlJc w:val="left"/>
      <w:pPr>
        <w:ind w:left="2482" w:hanging="360"/>
      </w:pPr>
      <w:rPr>
        <w:rFonts w:hint="default"/>
        <w:lang w:val="en-US" w:eastAsia="en-US" w:bidi="ar-SA"/>
      </w:rPr>
    </w:lvl>
    <w:lvl w:ilvl="4" w:tplc="C576F198">
      <w:numFmt w:val="bullet"/>
      <w:lvlText w:val="•"/>
      <w:lvlJc w:val="left"/>
      <w:pPr>
        <w:ind w:left="3102" w:hanging="360"/>
      </w:pPr>
      <w:rPr>
        <w:rFonts w:hint="default"/>
        <w:lang w:val="en-US" w:eastAsia="en-US" w:bidi="ar-SA"/>
      </w:rPr>
    </w:lvl>
    <w:lvl w:ilvl="5" w:tplc="E1BA58AA">
      <w:numFmt w:val="bullet"/>
      <w:lvlText w:val="•"/>
      <w:lvlJc w:val="left"/>
      <w:pPr>
        <w:ind w:left="3723" w:hanging="360"/>
      </w:pPr>
      <w:rPr>
        <w:rFonts w:hint="default"/>
        <w:lang w:val="en-US" w:eastAsia="en-US" w:bidi="ar-SA"/>
      </w:rPr>
    </w:lvl>
    <w:lvl w:ilvl="6" w:tplc="F77CE80C">
      <w:numFmt w:val="bullet"/>
      <w:lvlText w:val="•"/>
      <w:lvlJc w:val="left"/>
      <w:pPr>
        <w:ind w:left="4344" w:hanging="360"/>
      </w:pPr>
      <w:rPr>
        <w:rFonts w:hint="default"/>
        <w:lang w:val="en-US" w:eastAsia="en-US" w:bidi="ar-SA"/>
      </w:rPr>
    </w:lvl>
    <w:lvl w:ilvl="7" w:tplc="C29C8A9E">
      <w:numFmt w:val="bullet"/>
      <w:lvlText w:val="•"/>
      <w:lvlJc w:val="left"/>
      <w:pPr>
        <w:ind w:left="4964" w:hanging="360"/>
      </w:pPr>
      <w:rPr>
        <w:rFonts w:hint="default"/>
        <w:lang w:val="en-US" w:eastAsia="en-US" w:bidi="ar-SA"/>
      </w:rPr>
    </w:lvl>
    <w:lvl w:ilvl="8" w:tplc="421E0566">
      <w:numFmt w:val="bullet"/>
      <w:lvlText w:val="•"/>
      <w:lvlJc w:val="left"/>
      <w:pPr>
        <w:ind w:left="5585" w:hanging="360"/>
      </w:pPr>
      <w:rPr>
        <w:rFonts w:hint="default"/>
        <w:lang w:val="en-US" w:eastAsia="en-US" w:bidi="ar-SA"/>
      </w:rPr>
    </w:lvl>
  </w:abstractNum>
  <w:abstractNum w:abstractNumId="26" w15:restartNumberingAfterBreak="0">
    <w:nsid w:val="3B6675FB"/>
    <w:multiLevelType w:val="hybridMultilevel"/>
    <w:tmpl w:val="D862DB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5D363C2"/>
    <w:multiLevelType w:val="hybridMultilevel"/>
    <w:tmpl w:val="8E142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B913061"/>
    <w:multiLevelType w:val="hybridMultilevel"/>
    <w:tmpl w:val="735A9E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D001AF5"/>
    <w:multiLevelType w:val="hybridMultilevel"/>
    <w:tmpl w:val="CC2C3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B6608C"/>
    <w:multiLevelType w:val="hybridMultilevel"/>
    <w:tmpl w:val="41222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E227F76"/>
    <w:multiLevelType w:val="hybridMultilevel"/>
    <w:tmpl w:val="2E42FD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0263812"/>
    <w:multiLevelType w:val="hybridMultilevel"/>
    <w:tmpl w:val="9D72AF24"/>
    <w:lvl w:ilvl="0" w:tplc="79484BC4">
      <w:numFmt w:val="bullet"/>
      <w:lvlText w:val=""/>
      <w:lvlJc w:val="left"/>
      <w:pPr>
        <w:ind w:left="840" w:hanging="360"/>
      </w:pPr>
      <w:rPr>
        <w:rFonts w:ascii="Symbol" w:eastAsia="Symbol" w:hAnsi="Symbol" w:cs="Symbol" w:hint="default"/>
        <w:w w:val="99"/>
        <w:lang w:val="en-US" w:eastAsia="en-US" w:bidi="ar-SA"/>
      </w:rPr>
    </w:lvl>
    <w:lvl w:ilvl="1" w:tplc="24C4C4AA">
      <w:numFmt w:val="bullet"/>
      <w:lvlText w:val="•"/>
      <w:lvlJc w:val="left"/>
      <w:pPr>
        <w:ind w:left="1854" w:hanging="360"/>
      </w:pPr>
      <w:rPr>
        <w:rFonts w:hint="default"/>
        <w:lang w:val="en-US" w:eastAsia="en-US" w:bidi="ar-SA"/>
      </w:rPr>
    </w:lvl>
    <w:lvl w:ilvl="2" w:tplc="37FC1DAC">
      <w:numFmt w:val="bullet"/>
      <w:lvlText w:val="•"/>
      <w:lvlJc w:val="left"/>
      <w:pPr>
        <w:ind w:left="2869" w:hanging="360"/>
      </w:pPr>
      <w:rPr>
        <w:rFonts w:hint="default"/>
        <w:lang w:val="en-US" w:eastAsia="en-US" w:bidi="ar-SA"/>
      </w:rPr>
    </w:lvl>
    <w:lvl w:ilvl="3" w:tplc="D5EEBC9C">
      <w:numFmt w:val="bullet"/>
      <w:lvlText w:val="•"/>
      <w:lvlJc w:val="left"/>
      <w:pPr>
        <w:ind w:left="3884" w:hanging="360"/>
      </w:pPr>
      <w:rPr>
        <w:rFonts w:hint="default"/>
        <w:lang w:val="en-US" w:eastAsia="en-US" w:bidi="ar-SA"/>
      </w:rPr>
    </w:lvl>
    <w:lvl w:ilvl="4" w:tplc="491C1DF8">
      <w:numFmt w:val="bullet"/>
      <w:lvlText w:val="•"/>
      <w:lvlJc w:val="left"/>
      <w:pPr>
        <w:ind w:left="4899" w:hanging="360"/>
      </w:pPr>
      <w:rPr>
        <w:rFonts w:hint="default"/>
        <w:lang w:val="en-US" w:eastAsia="en-US" w:bidi="ar-SA"/>
      </w:rPr>
    </w:lvl>
    <w:lvl w:ilvl="5" w:tplc="32705F5C">
      <w:numFmt w:val="bullet"/>
      <w:lvlText w:val="•"/>
      <w:lvlJc w:val="left"/>
      <w:pPr>
        <w:ind w:left="5913" w:hanging="360"/>
      </w:pPr>
      <w:rPr>
        <w:rFonts w:hint="default"/>
        <w:lang w:val="en-US" w:eastAsia="en-US" w:bidi="ar-SA"/>
      </w:rPr>
    </w:lvl>
    <w:lvl w:ilvl="6" w:tplc="DCFAEF46">
      <w:numFmt w:val="bullet"/>
      <w:lvlText w:val="•"/>
      <w:lvlJc w:val="left"/>
      <w:pPr>
        <w:ind w:left="6928" w:hanging="360"/>
      </w:pPr>
      <w:rPr>
        <w:rFonts w:hint="default"/>
        <w:lang w:val="en-US" w:eastAsia="en-US" w:bidi="ar-SA"/>
      </w:rPr>
    </w:lvl>
    <w:lvl w:ilvl="7" w:tplc="1430C84C">
      <w:numFmt w:val="bullet"/>
      <w:lvlText w:val="•"/>
      <w:lvlJc w:val="left"/>
      <w:pPr>
        <w:ind w:left="7943" w:hanging="360"/>
      </w:pPr>
      <w:rPr>
        <w:rFonts w:hint="default"/>
        <w:lang w:val="en-US" w:eastAsia="en-US" w:bidi="ar-SA"/>
      </w:rPr>
    </w:lvl>
    <w:lvl w:ilvl="8" w:tplc="C596A20E">
      <w:numFmt w:val="bullet"/>
      <w:lvlText w:val="•"/>
      <w:lvlJc w:val="left"/>
      <w:pPr>
        <w:ind w:left="8958" w:hanging="360"/>
      </w:pPr>
      <w:rPr>
        <w:rFonts w:hint="default"/>
        <w:lang w:val="en-US" w:eastAsia="en-US" w:bidi="ar-SA"/>
      </w:rPr>
    </w:lvl>
  </w:abstractNum>
  <w:abstractNum w:abstractNumId="36"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7" w15:restartNumberingAfterBreak="0">
    <w:nsid w:val="67FE5B88"/>
    <w:multiLevelType w:val="hybridMultilevel"/>
    <w:tmpl w:val="733C4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8ECED75"/>
    <w:multiLevelType w:val="hybridMultilevel"/>
    <w:tmpl w:val="A258807A"/>
    <w:lvl w:ilvl="0" w:tplc="59825970">
      <w:numFmt w:val="bullet"/>
      <w:lvlText w:val=""/>
      <w:lvlJc w:val="left"/>
      <w:pPr>
        <w:ind w:left="616" w:hanging="360"/>
      </w:pPr>
      <w:rPr>
        <w:rFonts w:ascii="Symbol" w:eastAsia="Symbol" w:hAnsi="Symbol" w:cs="Symbol" w:hint="default"/>
        <w:b w:val="0"/>
        <w:bCs w:val="0"/>
        <w:i w:val="0"/>
        <w:iCs w:val="0"/>
        <w:w w:val="100"/>
        <w:sz w:val="20"/>
        <w:szCs w:val="20"/>
        <w:lang w:val="en-US" w:eastAsia="en-US" w:bidi="ar-SA"/>
      </w:rPr>
    </w:lvl>
    <w:lvl w:ilvl="1" w:tplc="A93CE00C">
      <w:numFmt w:val="bullet"/>
      <w:lvlText w:val="•"/>
      <w:lvlJc w:val="left"/>
      <w:pPr>
        <w:ind w:left="1240" w:hanging="360"/>
      </w:pPr>
      <w:rPr>
        <w:rFonts w:hint="default"/>
        <w:lang w:val="en-US" w:eastAsia="en-US" w:bidi="ar-SA"/>
      </w:rPr>
    </w:lvl>
    <w:lvl w:ilvl="2" w:tplc="C64E15D6">
      <w:numFmt w:val="bullet"/>
      <w:lvlText w:val="•"/>
      <w:lvlJc w:val="left"/>
      <w:pPr>
        <w:ind w:left="1861" w:hanging="360"/>
      </w:pPr>
      <w:rPr>
        <w:rFonts w:hint="default"/>
        <w:lang w:val="en-US" w:eastAsia="en-US" w:bidi="ar-SA"/>
      </w:rPr>
    </w:lvl>
    <w:lvl w:ilvl="3" w:tplc="F604B48C">
      <w:numFmt w:val="bullet"/>
      <w:lvlText w:val="•"/>
      <w:lvlJc w:val="left"/>
      <w:pPr>
        <w:ind w:left="2482" w:hanging="360"/>
      </w:pPr>
      <w:rPr>
        <w:rFonts w:hint="default"/>
        <w:lang w:val="en-US" w:eastAsia="en-US" w:bidi="ar-SA"/>
      </w:rPr>
    </w:lvl>
    <w:lvl w:ilvl="4" w:tplc="DBC474A4">
      <w:numFmt w:val="bullet"/>
      <w:lvlText w:val="•"/>
      <w:lvlJc w:val="left"/>
      <w:pPr>
        <w:ind w:left="3102" w:hanging="360"/>
      </w:pPr>
      <w:rPr>
        <w:rFonts w:hint="default"/>
        <w:lang w:val="en-US" w:eastAsia="en-US" w:bidi="ar-SA"/>
      </w:rPr>
    </w:lvl>
    <w:lvl w:ilvl="5" w:tplc="42D687E0">
      <w:numFmt w:val="bullet"/>
      <w:lvlText w:val="•"/>
      <w:lvlJc w:val="left"/>
      <w:pPr>
        <w:ind w:left="3723" w:hanging="360"/>
      </w:pPr>
      <w:rPr>
        <w:rFonts w:hint="default"/>
        <w:lang w:val="en-US" w:eastAsia="en-US" w:bidi="ar-SA"/>
      </w:rPr>
    </w:lvl>
    <w:lvl w:ilvl="6" w:tplc="2DA6B1C0">
      <w:numFmt w:val="bullet"/>
      <w:lvlText w:val="•"/>
      <w:lvlJc w:val="left"/>
      <w:pPr>
        <w:ind w:left="4344" w:hanging="360"/>
      </w:pPr>
      <w:rPr>
        <w:rFonts w:hint="default"/>
        <w:lang w:val="en-US" w:eastAsia="en-US" w:bidi="ar-SA"/>
      </w:rPr>
    </w:lvl>
    <w:lvl w:ilvl="7" w:tplc="95F415DC">
      <w:numFmt w:val="bullet"/>
      <w:lvlText w:val="•"/>
      <w:lvlJc w:val="left"/>
      <w:pPr>
        <w:ind w:left="4964" w:hanging="360"/>
      </w:pPr>
      <w:rPr>
        <w:rFonts w:hint="default"/>
        <w:lang w:val="en-US" w:eastAsia="en-US" w:bidi="ar-SA"/>
      </w:rPr>
    </w:lvl>
    <w:lvl w:ilvl="8" w:tplc="06D8E3B0">
      <w:numFmt w:val="bullet"/>
      <w:lvlText w:val="•"/>
      <w:lvlJc w:val="left"/>
      <w:pPr>
        <w:ind w:left="5585" w:hanging="360"/>
      </w:pPr>
      <w:rPr>
        <w:rFonts w:hint="default"/>
        <w:lang w:val="en-US" w:eastAsia="en-US" w:bidi="ar-SA"/>
      </w:rPr>
    </w:lvl>
  </w:abstractNum>
  <w:abstractNum w:abstractNumId="39"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1D37E35"/>
    <w:multiLevelType w:val="hybridMultilevel"/>
    <w:tmpl w:val="174287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9F5D34E"/>
    <w:multiLevelType w:val="hybridMultilevel"/>
    <w:tmpl w:val="30348CB4"/>
    <w:lvl w:ilvl="0" w:tplc="50BA5B5E">
      <w:numFmt w:val="bullet"/>
      <w:lvlText w:val=""/>
      <w:lvlJc w:val="left"/>
      <w:pPr>
        <w:ind w:left="616" w:hanging="360"/>
      </w:pPr>
      <w:rPr>
        <w:rFonts w:ascii="Symbol" w:eastAsia="Symbol" w:hAnsi="Symbol" w:cs="Symbol" w:hint="default"/>
        <w:b w:val="0"/>
        <w:bCs w:val="0"/>
        <w:i w:val="0"/>
        <w:iCs w:val="0"/>
        <w:w w:val="100"/>
        <w:sz w:val="20"/>
        <w:szCs w:val="20"/>
        <w:lang w:val="en-US" w:eastAsia="en-US" w:bidi="ar-SA"/>
      </w:rPr>
    </w:lvl>
    <w:lvl w:ilvl="1" w:tplc="A8AECC72">
      <w:numFmt w:val="bullet"/>
      <w:lvlText w:val="•"/>
      <w:lvlJc w:val="left"/>
      <w:pPr>
        <w:ind w:left="1240" w:hanging="360"/>
      </w:pPr>
      <w:rPr>
        <w:rFonts w:hint="default"/>
        <w:lang w:val="en-US" w:eastAsia="en-US" w:bidi="ar-SA"/>
      </w:rPr>
    </w:lvl>
    <w:lvl w:ilvl="2" w:tplc="E46CB734">
      <w:numFmt w:val="bullet"/>
      <w:lvlText w:val="•"/>
      <w:lvlJc w:val="left"/>
      <w:pPr>
        <w:ind w:left="1861" w:hanging="360"/>
      </w:pPr>
      <w:rPr>
        <w:rFonts w:hint="default"/>
        <w:lang w:val="en-US" w:eastAsia="en-US" w:bidi="ar-SA"/>
      </w:rPr>
    </w:lvl>
    <w:lvl w:ilvl="3" w:tplc="EAB4AD28">
      <w:numFmt w:val="bullet"/>
      <w:lvlText w:val="•"/>
      <w:lvlJc w:val="left"/>
      <w:pPr>
        <w:ind w:left="2482" w:hanging="360"/>
      </w:pPr>
      <w:rPr>
        <w:rFonts w:hint="default"/>
        <w:lang w:val="en-US" w:eastAsia="en-US" w:bidi="ar-SA"/>
      </w:rPr>
    </w:lvl>
    <w:lvl w:ilvl="4" w:tplc="6DA00688">
      <w:numFmt w:val="bullet"/>
      <w:lvlText w:val="•"/>
      <w:lvlJc w:val="left"/>
      <w:pPr>
        <w:ind w:left="3102" w:hanging="360"/>
      </w:pPr>
      <w:rPr>
        <w:rFonts w:hint="default"/>
        <w:lang w:val="en-US" w:eastAsia="en-US" w:bidi="ar-SA"/>
      </w:rPr>
    </w:lvl>
    <w:lvl w:ilvl="5" w:tplc="0CCC5DA8">
      <w:numFmt w:val="bullet"/>
      <w:lvlText w:val="•"/>
      <w:lvlJc w:val="left"/>
      <w:pPr>
        <w:ind w:left="3723" w:hanging="360"/>
      </w:pPr>
      <w:rPr>
        <w:rFonts w:hint="default"/>
        <w:lang w:val="en-US" w:eastAsia="en-US" w:bidi="ar-SA"/>
      </w:rPr>
    </w:lvl>
    <w:lvl w:ilvl="6" w:tplc="94B6B1DE">
      <w:numFmt w:val="bullet"/>
      <w:lvlText w:val="•"/>
      <w:lvlJc w:val="left"/>
      <w:pPr>
        <w:ind w:left="4344" w:hanging="360"/>
      </w:pPr>
      <w:rPr>
        <w:rFonts w:hint="default"/>
        <w:lang w:val="en-US" w:eastAsia="en-US" w:bidi="ar-SA"/>
      </w:rPr>
    </w:lvl>
    <w:lvl w:ilvl="7" w:tplc="46384D96">
      <w:numFmt w:val="bullet"/>
      <w:lvlText w:val="•"/>
      <w:lvlJc w:val="left"/>
      <w:pPr>
        <w:ind w:left="4964" w:hanging="360"/>
      </w:pPr>
      <w:rPr>
        <w:rFonts w:hint="default"/>
        <w:lang w:val="en-US" w:eastAsia="en-US" w:bidi="ar-SA"/>
      </w:rPr>
    </w:lvl>
    <w:lvl w:ilvl="8" w:tplc="0B0C0A0E">
      <w:numFmt w:val="bullet"/>
      <w:lvlText w:val="•"/>
      <w:lvlJc w:val="left"/>
      <w:pPr>
        <w:ind w:left="5585" w:hanging="360"/>
      </w:pPr>
      <w:rPr>
        <w:rFonts w:hint="default"/>
        <w:lang w:val="en-US" w:eastAsia="en-US" w:bidi="ar-SA"/>
      </w:rPr>
    </w:lvl>
  </w:abstractNum>
  <w:abstractNum w:abstractNumId="43" w15:restartNumberingAfterBreak="0">
    <w:nsid w:val="7B356782"/>
    <w:multiLevelType w:val="hybridMultilevel"/>
    <w:tmpl w:val="409AB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B469F3C"/>
    <w:multiLevelType w:val="hybridMultilevel"/>
    <w:tmpl w:val="3028CDA0"/>
    <w:lvl w:ilvl="0" w:tplc="2960B258">
      <w:numFmt w:val="bullet"/>
      <w:lvlText w:val=""/>
      <w:lvlJc w:val="left"/>
      <w:pPr>
        <w:ind w:left="616" w:hanging="360"/>
      </w:pPr>
      <w:rPr>
        <w:rFonts w:ascii="Symbol" w:eastAsia="Symbol" w:hAnsi="Symbol" w:cs="Symbol" w:hint="default"/>
        <w:b w:val="0"/>
        <w:bCs w:val="0"/>
        <w:i w:val="0"/>
        <w:iCs w:val="0"/>
        <w:w w:val="100"/>
        <w:sz w:val="20"/>
        <w:szCs w:val="20"/>
        <w:lang w:val="en-US" w:eastAsia="en-US" w:bidi="ar-SA"/>
      </w:rPr>
    </w:lvl>
    <w:lvl w:ilvl="1" w:tplc="4E1AB458">
      <w:numFmt w:val="bullet"/>
      <w:lvlText w:val="•"/>
      <w:lvlJc w:val="left"/>
      <w:pPr>
        <w:ind w:left="1240" w:hanging="360"/>
      </w:pPr>
      <w:rPr>
        <w:rFonts w:hint="default"/>
        <w:lang w:val="en-US" w:eastAsia="en-US" w:bidi="ar-SA"/>
      </w:rPr>
    </w:lvl>
    <w:lvl w:ilvl="2" w:tplc="3048ADE6">
      <w:numFmt w:val="bullet"/>
      <w:lvlText w:val="•"/>
      <w:lvlJc w:val="left"/>
      <w:pPr>
        <w:ind w:left="1861" w:hanging="360"/>
      </w:pPr>
      <w:rPr>
        <w:rFonts w:hint="default"/>
        <w:lang w:val="en-US" w:eastAsia="en-US" w:bidi="ar-SA"/>
      </w:rPr>
    </w:lvl>
    <w:lvl w:ilvl="3" w:tplc="F264961C">
      <w:numFmt w:val="bullet"/>
      <w:lvlText w:val="•"/>
      <w:lvlJc w:val="left"/>
      <w:pPr>
        <w:ind w:left="2482" w:hanging="360"/>
      </w:pPr>
      <w:rPr>
        <w:rFonts w:hint="default"/>
        <w:lang w:val="en-US" w:eastAsia="en-US" w:bidi="ar-SA"/>
      </w:rPr>
    </w:lvl>
    <w:lvl w:ilvl="4" w:tplc="5B46040E">
      <w:numFmt w:val="bullet"/>
      <w:lvlText w:val="•"/>
      <w:lvlJc w:val="left"/>
      <w:pPr>
        <w:ind w:left="3102" w:hanging="360"/>
      </w:pPr>
      <w:rPr>
        <w:rFonts w:hint="default"/>
        <w:lang w:val="en-US" w:eastAsia="en-US" w:bidi="ar-SA"/>
      </w:rPr>
    </w:lvl>
    <w:lvl w:ilvl="5" w:tplc="E0909624">
      <w:numFmt w:val="bullet"/>
      <w:lvlText w:val="•"/>
      <w:lvlJc w:val="left"/>
      <w:pPr>
        <w:ind w:left="3723" w:hanging="360"/>
      </w:pPr>
      <w:rPr>
        <w:rFonts w:hint="default"/>
        <w:lang w:val="en-US" w:eastAsia="en-US" w:bidi="ar-SA"/>
      </w:rPr>
    </w:lvl>
    <w:lvl w:ilvl="6" w:tplc="61D6A6EA">
      <w:numFmt w:val="bullet"/>
      <w:lvlText w:val="•"/>
      <w:lvlJc w:val="left"/>
      <w:pPr>
        <w:ind w:left="4344" w:hanging="360"/>
      </w:pPr>
      <w:rPr>
        <w:rFonts w:hint="default"/>
        <w:lang w:val="en-US" w:eastAsia="en-US" w:bidi="ar-SA"/>
      </w:rPr>
    </w:lvl>
    <w:lvl w:ilvl="7" w:tplc="D58AB638">
      <w:numFmt w:val="bullet"/>
      <w:lvlText w:val="•"/>
      <w:lvlJc w:val="left"/>
      <w:pPr>
        <w:ind w:left="4964" w:hanging="360"/>
      </w:pPr>
      <w:rPr>
        <w:rFonts w:hint="default"/>
        <w:lang w:val="en-US" w:eastAsia="en-US" w:bidi="ar-SA"/>
      </w:rPr>
    </w:lvl>
    <w:lvl w:ilvl="8" w:tplc="1B3E5CCC">
      <w:numFmt w:val="bullet"/>
      <w:lvlText w:val="•"/>
      <w:lvlJc w:val="left"/>
      <w:pPr>
        <w:ind w:left="5585" w:hanging="360"/>
      </w:pPr>
      <w:rPr>
        <w:rFonts w:hint="default"/>
        <w:lang w:val="en-US" w:eastAsia="en-US" w:bidi="ar-SA"/>
      </w:rPr>
    </w:lvl>
  </w:abstractNum>
  <w:abstractNum w:abstractNumId="45" w15:restartNumberingAfterBreak="0">
    <w:nsid w:val="7BF68498"/>
    <w:multiLevelType w:val="hybridMultilevel"/>
    <w:tmpl w:val="0A722614"/>
    <w:lvl w:ilvl="0" w:tplc="3BAA5992">
      <w:numFmt w:val="bullet"/>
      <w:lvlText w:val=""/>
      <w:lvlJc w:val="left"/>
      <w:pPr>
        <w:ind w:left="457" w:hanging="360"/>
      </w:pPr>
      <w:rPr>
        <w:rFonts w:ascii="Symbol" w:eastAsia="Symbol" w:hAnsi="Symbol" w:cs="Symbol" w:hint="default"/>
        <w:b w:val="0"/>
        <w:bCs w:val="0"/>
        <w:i w:val="0"/>
        <w:iCs w:val="0"/>
        <w:w w:val="100"/>
        <w:sz w:val="20"/>
        <w:szCs w:val="20"/>
        <w:lang w:val="en-US" w:eastAsia="en-US" w:bidi="ar-SA"/>
      </w:rPr>
    </w:lvl>
    <w:lvl w:ilvl="1" w:tplc="9404F25E">
      <w:numFmt w:val="bullet"/>
      <w:lvlText w:val="•"/>
      <w:lvlJc w:val="left"/>
      <w:pPr>
        <w:ind w:left="885" w:hanging="360"/>
      </w:pPr>
      <w:rPr>
        <w:rFonts w:hint="default"/>
        <w:lang w:val="en-US" w:eastAsia="en-US" w:bidi="ar-SA"/>
      </w:rPr>
    </w:lvl>
    <w:lvl w:ilvl="2" w:tplc="A94EBC3C">
      <w:numFmt w:val="bullet"/>
      <w:lvlText w:val="•"/>
      <w:lvlJc w:val="left"/>
      <w:pPr>
        <w:ind w:left="1310" w:hanging="360"/>
      </w:pPr>
      <w:rPr>
        <w:rFonts w:hint="default"/>
        <w:lang w:val="en-US" w:eastAsia="en-US" w:bidi="ar-SA"/>
      </w:rPr>
    </w:lvl>
    <w:lvl w:ilvl="3" w:tplc="FA123C9A">
      <w:numFmt w:val="bullet"/>
      <w:lvlText w:val="•"/>
      <w:lvlJc w:val="left"/>
      <w:pPr>
        <w:ind w:left="1736" w:hanging="360"/>
      </w:pPr>
      <w:rPr>
        <w:rFonts w:hint="default"/>
        <w:lang w:val="en-US" w:eastAsia="en-US" w:bidi="ar-SA"/>
      </w:rPr>
    </w:lvl>
    <w:lvl w:ilvl="4" w:tplc="5EE4B088">
      <w:numFmt w:val="bullet"/>
      <w:lvlText w:val="•"/>
      <w:lvlJc w:val="left"/>
      <w:pPr>
        <w:ind w:left="2161" w:hanging="360"/>
      </w:pPr>
      <w:rPr>
        <w:rFonts w:hint="default"/>
        <w:lang w:val="en-US" w:eastAsia="en-US" w:bidi="ar-SA"/>
      </w:rPr>
    </w:lvl>
    <w:lvl w:ilvl="5" w:tplc="FA5089E4">
      <w:numFmt w:val="bullet"/>
      <w:lvlText w:val="•"/>
      <w:lvlJc w:val="left"/>
      <w:pPr>
        <w:ind w:left="2587" w:hanging="360"/>
      </w:pPr>
      <w:rPr>
        <w:rFonts w:hint="default"/>
        <w:lang w:val="en-US" w:eastAsia="en-US" w:bidi="ar-SA"/>
      </w:rPr>
    </w:lvl>
    <w:lvl w:ilvl="6" w:tplc="6920504A">
      <w:numFmt w:val="bullet"/>
      <w:lvlText w:val="•"/>
      <w:lvlJc w:val="left"/>
      <w:pPr>
        <w:ind w:left="3012" w:hanging="360"/>
      </w:pPr>
      <w:rPr>
        <w:rFonts w:hint="default"/>
        <w:lang w:val="en-US" w:eastAsia="en-US" w:bidi="ar-SA"/>
      </w:rPr>
    </w:lvl>
    <w:lvl w:ilvl="7" w:tplc="A16C27A0">
      <w:numFmt w:val="bullet"/>
      <w:lvlText w:val="•"/>
      <w:lvlJc w:val="left"/>
      <w:pPr>
        <w:ind w:left="3437" w:hanging="360"/>
      </w:pPr>
      <w:rPr>
        <w:rFonts w:hint="default"/>
        <w:lang w:val="en-US" w:eastAsia="en-US" w:bidi="ar-SA"/>
      </w:rPr>
    </w:lvl>
    <w:lvl w:ilvl="8" w:tplc="881E4CFC">
      <w:numFmt w:val="bullet"/>
      <w:lvlText w:val="•"/>
      <w:lvlJc w:val="left"/>
      <w:pPr>
        <w:ind w:left="3863" w:hanging="360"/>
      </w:pPr>
      <w:rPr>
        <w:rFonts w:hint="default"/>
        <w:lang w:val="en-US" w:eastAsia="en-US" w:bidi="ar-SA"/>
      </w:rPr>
    </w:lvl>
  </w:abstractNum>
  <w:abstractNum w:abstractNumId="46" w15:restartNumberingAfterBreak="0">
    <w:nsid w:val="7CE64590"/>
    <w:multiLevelType w:val="hybridMultilevel"/>
    <w:tmpl w:val="CD3069FE"/>
    <w:lvl w:ilvl="0" w:tplc="98C8C0C2">
      <w:numFmt w:val="bullet"/>
      <w:lvlText w:val=""/>
      <w:lvlJc w:val="left"/>
      <w:pPr>
        <w:ind w:left="616" w:hanging="360"/>
      </w:pPr>
      <w:rPr>
        <w:rFonts w:ascii="Symbol" w:eastAsia="Symbol" w:hAnsi="Symbol" w:cs="Symbol" w:hint="default"/>
        <w:b w:val="0"/>
        <w:bCs w:val="0"/>
        <w:i w:val="0"/>
        <w:iCs w:val="0"/>
        <w:w w:val="100"/>
        <w:sz w:val="20"/>
        <w:szCs w:val="20"/>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59765311">
    <w:abstractNumId w:val="9"/>
  </w:num>
  <w:num w:numId="2" w16cid:durableId="1851065205">
    <w:abstractNumId w:val="7"/>
  </w:num>
  <w:num w:numId="3" w16cid:durableId="1434934695">
    <w:abstractNumId w:val="6"/>
  </w:num>
  <w:num w:numId="4" w16cid:durableId="976911165">
    <w:abstractNumId w:val="5"/>
  </w:num>
  <w:num w:numId="5" w16cid:durableId="1599633956">
    <w:abstractNumId w:val="4"/>
  </w:num>
  <w:num w:numId="6" w16cid:durableId="438721833">
    <w:abstractNumId w:val="8"/>
  </w:num>
  <w:num w:numId="7" w16cid:durableId="1649900874">
    <w:abstractNumId w:val="3"/>
  </w:num>
  <w:num w:numId="8" w16cid:durableId="393740320">
    <w:abstractNumId w:val="2"/>
  </w:num>
  <w:num w:numId="9" w16cid:durableId="1674453700">
    <w:abstractNumId w:val="1"/>
  </w:num>
  <w:num w:numId="10" w16cid:durableId="950357598">
    <w:abstractNumId w:val="0"/>
  </w:num>
  <w:num w:numId="11" w16cid:durableId="298270190">
    <w:abstractNumId w:val="17"/>
  </w:num>
  <w:num w:numId="12" w16cid:durableId="1718622261">
    <w:abstractNumId w:val="36"/>
  </w:num>
  <w:num w:numId="13" w16cid:durableId="74908236">
    <w:abstractNumId w:val="18"/>
  </w:num>
  <w:num w:numId="14" w16cid:durableId="595140715">
    <w:abstractNumId w:val="39"/>
  </w:num>
  <w:num w:numId="15" w16cid:durableId="1564560175">
    <w:abstractNumId w:val="31"/>
  </w:num>
  <w:num w:numId="16" w16cid:durableId="235287688">
    <w:abstractNumId w:val="27"/>
  </w:num>
  <w:num w:numId="17" w16cid:durableId="1007027602">
    <w:abstractNumId w:val="29"/>
  </w:num>
  <w:num w:numId="18" w16cid:durableId="462230421">
    <w:abstractNumId w:val="22"/>
  </w:num>
  <w:num w:numId="19" w16cid:durableId="152837173">
    <w:abstractNumId w:val="41"/>
  </w:num>
  <w:num w:numId="20" w16cid:durableId="1635521802">
    <w:abstractNumId w:val="21"/>
  </w:num>
  <w:num w:numId="21" w16cid:durableId="2000764581">
    <w:abstractNumId w:val="20"/>
  </w:num>
  <w:num w:numId="22" w16cid:durableId="1835411114">
    <w:abstractNumId w:val="15"/>
  </w:num>
  <w:num w:numId="23" w16cid:durableId="1556042032">
    <w:abstractNumId w:val="11"/>
  </w:num>
  <w:num w:numId="24" w16cid:durableId="589581884">
    <w:abstractNumId w:val="43"/>
  </w:num>
  <w:num w:numId="25" w16cid:durableId="1947349257">
    <w:abstractNumId w:val="14"/>
  </w:num>
  <w:num w:numId="26" w16cid:durableId="938567745">
    <w:abstractNumId w:val="37"/>
  </w:num>
  <w:num w:numId="27" w16cid:durableId="314068423">
    <w:abstractNumId w:val="30"/>
  </w:num>
  <w:num w:numId="28" w16cid:durableId="1018848431">
    <w:abstractNumId w:val="16"/>
  </w:num>
  <w:num w:numId="29" w16cid:durableId="1963270505">
    <w:abstractNumId w:val="40"/>
  </w:num>
  <w:num w:numId="30" w16cid:durableId="126554424">
    <w:abstractNumId w:val="10"/>
  </w:num>
  <w:num w:numId="31" w16cid:durableId="1275869831">
    <w:abstractNumId w:val="33"/>
  </w:num>
  <w:num w:numId="32" w16cid:durableId="596181720">
    <w:abstractNumId w:val="26"/>
  </w:num>
  <w:num w:numId="33" w16cid:durableId="2019385658">
    <w:abstractNumId w:val="13"/>
  </w:num>
  <w:num w:numId="34" w16cid:durableId="509292773">
    <w:abstractNumId w:val="34"/>
  </w:num>
  <w:num w:numId="35" w16cid:durableId="1282497976">
    <w:abstractNumId w:val="24"/>
  </w:num>
  <w:num w:numId="36" w16cid:durableId="1447773553">
    <w:abstractNumId w:val="28"/>
  </w:num>
  <w:num w:numId="37" w16cid:durableId="850414589">
    <w:abstractNumId w:val="35"/>
  </w:num>
  <w:num w:numId="38" w16cid:durableId="765927254">
    <w:abstractNumId w:val="25"/>
  </w:num>
  <w:num w:numId="39" w16cid:durableId="2135366657">
    <w:abstractNumId w:val="42"/>
  </w:num>
  <w:num w:numId="40" w16cid:durableId="2090417648">
    <w:abstractNumId w:val="38"/>
  </w:num>
  <w:num w:numId="41" w16cid:durableId="88670991">
    <w:abstractNumId w:val="12"/>
  </w:num>
  <w:num w:numId="42" w16cid:durableId="661668014">
    <w:abstractNumId w:val="19"/>
  </w:num>
  <w:num w:numId="43" w16cid:durableId="1911384618">
    <w:abstractNumId w:val="44"/>
  </w:num>
  <w:num w:numId="44" w16cid:durableId="1999728867">
    <w:abstractNumId w:val="46"/>
  </w:num>
  <w:num w:numId="45" w16cid:durableId="1681078316">
    <w:abstractNumId w:val="23"/>
  </w:num>
  <w:num w:numId="46" w16cid:durableId="999581194">
    <w:abstractNumId w:val="32"/>
  </w:num>
  <w:num w:numId="47" w16cid:durableId="1360278282">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A66"/>
    <w:rsid w:val="00013768"/>
    <w:rsid w:val="000C5C38"/>
    <w:rsid w:val="00192E59"/>
    <w:rsid w:val="001A3B4E"/>
    <w:rsid w:val="00207195"/>
    <w:rsid w:val="002D3466"/>
    <w:rsid w:val="002E54A1"/>
    <w:rsid w:val="0034500E"/>
    <w:rsid w:val="0036012C"/>
    <w:rsid w:val="00362EB0"/>
    <w:rsid w:val="00386716"/>
    <w:rsid w:val="003A7DB9"/>
    <w:rsid w:val="003B2616"/>
    <w:rsid w:val="00496725"/>
    <w:rsid w:val="00534338"/>
    <w:rsid w:val="0057057C"/>
    <w:rsid w:val="0057643C"/>
    <w:rsid w:val="005829EF"/>
    <w:rsid w:val="00593A2E"/>
    <w:rsid w:val="005B4576"/>
    <w:rsid w:val="0060127A"/>
    <w:rsid w:val="00682A4E"/>
    <w:rsid w:val="006C33BB"/>
    <w:rsid w:val="00702718"/>
    <w:rsid w:val="00704823"/>
    <w:rsid w:val="007069B2"/>
    <w:rsid w:val="00727AD7"/>
    <w:rsid w:val="0075535A"/>
    <w:rsid w:val="007572D9"/>
    <w:rsid w:val="007B74F9"/>
    <w:rsid w:val="007D1993"/>
    <w:rsid w:val="007F7A5F"/>
    <w:rsid w:val="00811BC2"/>
    <w:rsid w:val="00937231"/>
    <w:rsid w:val="00954EA5"/>
    <w:rsid w:val="009C0343"/>
    <w:rsid w:val="00A61849"/>
    <w:rsid w:val="00AC3D4D"/>
    <w:rsid w:val="00BA5898"/>
    <w:rsid w:val="00BB2823"/>
    <w:rsid w:val="00BD753E"/>
    <w:rsid w:val="00C92730"/>
    <w:rsid w:val="00CE5A47"/>
    <w:rsid w:val="00E15451"/>
    <w:rsid w:val="00E23A66"/>
    <w:rsid w:val="00EC6F28"/>
    <w:rsid w:val="00EE1712"/>
    <w:rsid w:val="00F817AA"/>
    <w:rsid w:val="410E7716"/>
    <w:rsid w:val="43395D6D"/>
    <w:rsid w:val="543A812B"/>
    <w:rsid w:val="58EA7F76"/>
    <w:rsid w:val="5C87C3AC"/>
    <w:rsid w:val="765557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B43A1DF"/>
  <w15:chartTrackingRefBased/>
  <w15:docId w15:val="{407DDB2D-0AA3-4E79-89B3-260FD35A3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39" w:unhideWhenUsed="1"/>
    <w:lsdException w:name="toc 2" w:semiHidden="1" w:uiPriority="14" w:unhideWhenUsed="1"/>
    <w:lsdException w:name="toc 3" w:semiHidden="1" w:uiPriority="14" w:unhideWhenUsed="1"/>
    <w:lsdException w:name="toc 4" w:semiHidden="1" w:uiPriority="14" w:unhideWhenUsed="1"/>
    <w:lsdException w:name="toc 5" w:semiHidden="1" w:uiPriority="14" w:unhideWhenUsed="1"/>
    <w:lsdException w:name="toc 6" w:semiHidden="1" w:uiPriority="14" w:unhideWhenUsed="1"/>
    <w:lsdException w:name="toc 7" w:semiHidden="1" w:uiPriority="14" w:unhideWhenUsed="1"/>
    <w:lsdException w:name="toc 8" w:semiHidden="1" w:uiPriority="14" w:unhideWhenUsed="1"/>
    <w:lsdException w:name="toc 9" w:semiHidden="1" w:uiPriority="14" w:unhideWhenUsed="1"/>
    <w:lsdException w:name="Normal Indent" w:semiHidden="1" w:unhideWhenUsed="1"/>
    <w:lsdException w:name="footnote text" w:semiHidden="1" w:uiPriority="1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7"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7" w:unhideWhenUsed="1"/>
    <w:lsdException w:name="table of authorities" w:semiHidden="1" w:uiPriority="97" w:unhideWhenUsed="1"/>
    <w:lsdException w:name="macro" w:semiHidden="1" w:unhideWhenUsed="1"/>
    <w:lsdException w:name="toa heading" w:semiHidden="1" w:unhideWhenUsed="1"/>
    <w:lsdException w:name="List" w:semiHidden="1" w:uiPriority="4" w:unhideWhenUsed="1"/>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0" w:qFormat="1"/>
    <w:lsdException w:name="Closing" w:semiHidden="1" w:uiPriority="97" w:unhideWhenUsed="1"/>
    <w:lsdException w:name="Signature" w:semiHidden="1" w:uiPriority="97" w:unhideWhenUsed="1"/>
    <w:lsdException w:name="Default Paragraph Font" w:semiHidden="1" w:uiPriority="1" w:unhideWhenUsed="1"/>
    <w:lsdException w:name="Body Text" w:semiHidden="1" w:unhideWhenUsed="1"/>
    <w:lsdException w:name="Body Text Indent" w:semiHidden="1" w:uiPriority="97" w:unhideWhenUsed="1"/>
    <w:lsdException w:name="List Continue" w:semiHidden="1" w:unhideWhenUsed="1"/>
    <w:lsdException w:name="List Continue 2" w:semiHidden="1" w:uiPriority="98" w:unhideWhenUsed="1"/>
    <w:lsdException w:name="List Continue 3" w:semiHidden="1" w:uiPriority="98" w:unhideWhenUsed="1"/>
    <w:lsdException w:name="List Continue 4" w:semiHidden="1" w:uiPriority="98" w:unhideWhenUsed="1"/>
    <w:lsdException w:name="List Continue 5" w:semiHidden="1" w:uiPriority="98" w:unhideWhenUsed="1"/>
    <w:lsdException w:name="Message Header" w:semiHidden="1" w:unhideWhenUsed="1"/>
    <w:lsdException w:name="Subtitle" w:uiPriority="11" w:qFormat="1"/>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7" w:unhideWhenUsed="1"/>
    <w:lsdException w:name="Plain Text" w:semiHidden="1" w:unhideWhenUsed="1"/>
    <w:lsdException w:name="E-mail Signature" w:semiHidden="1" w:uiPriority="97" w:unhideWhenUsed="1"/>
    <w:lsdException w:name="HTML Top of Form" w:semiHidden="1" w:unhideWhenUsed="1"/>
    <w:lsdException w:name="HTML Bottom of Form" w:semiHidden="1" w:unhideWhenUsed="1"/>
    <w:lsdException w:name="Normal (Web)" w:semiHidden="1" w:uiPriority="98" w:unhideWhenUsed="1"/>
    <w:lsdException w:name="HTML Acronym" w:semiHidden="1" w:unhideWhenUsed="1"/>
    <w:lsdException w:name="HTML Address" w:semiHidden="1" w:uiPriority="97"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7"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7" w:unhideWhenUsed="1"/>
    <w:lsdException w:name="No List" w:semiHidden="1"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E23A66"/>
    <w:pPr>
      <w:keepNext/>
      <w:keepLines/>
      <w:spacing w:before="240" w:after="0"/>
      <w:outlineLvl w:val="0"/>
    </w:pPr>
    <w:rPr>
      <w:rFonts w:ascii="Arial" w:eastAsia="Times New Roman" w:hAnsi="Arial" w:cs="Times New Roman"/>
      <w:color w:val="365F91"/>
      <w:sz w:val="32"/>
      <w:szCs w:val="32"/>
    </w:rPr>
  </w:style>
  <w:style w:type="paragraph" w:styleId="Heading2">
    <w:name w:val="heading 2"/>
    <w:basedOn w:val="Normal"/>
    <w:next w:val="Normal"/>
    <w:link w:val="Heading2Char"/>
    <w:uiPriority w:val="1"/>
    <w:qFormat/>
    <w:rsid w:val="00E23A66"/>
    <w:pPr>
      <w:keepNext/>
      <w:keepLines/>
      <w:numPr>
        <w:ilvl w:val="1"/>
        <w:numId w:val="4"/>
      </w:numPr>
      <w:tabs>
        <w:tab w:val="clear" w:pos="1209"/>
      </w:tabs>
      <w:spacing w:before="40" w:after="0"/>
      <w:ind w:left="0" w:firstLine="0"/>
      <w:outlineLvl w:val="1"/>
    </w:pPr>
    <w:rPr>
      <w:rFonts w:ascii="Arial" w:eastAsia="Times New Roman" w:hAnsi="Arial" w:cs="Times New Roman"/>
      <w:color w:val="365F91"/>
      <w:sz w:val="26"/>
      <w:szCs w:val="26"/>
    </w:rPr>
  </w:style>
  <w:style w:type="paragraph" w:styleId="Heading3">
    <w:name w:val="heading 3"/>
    <w:basedOn w:val="Normal"/>
    <w:next w:val="Normal"/>
    <w:link w:val="Heading3Char"/>
    <w:uiPriority w:val="9"/>
    <w:semiHidden/>
    <w:unhideWhenUsed/>
    <w:qFormat/>
    <w:rsid w:val="00E23A66"/>
    <w:pPr>
      <w:keepNext/>
      <w:keepLines/>
      <w:numPr>
        <w:ilvl w:val="2"/>
        <w:numId w:val="4"/>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23A66"/>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23A66"/>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23A66"/>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23A6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23A6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23A6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23A66"/>
    <w:rPr>
      <w:rFonts w:ascii="Arial" w:eastAsia="Times New Roman" w:hAnsi="Arial" w:cs="Times New Roman"/>
      <w:color w:val="365F91"/>
      <w:sz w:val="32"/>
      <w:szCs w:val="32"/>
    </w:rPr>
  </w:style>
  <w:style w:type="character" w:customStyle="1" w:styleId="Heading2Char">
    <w:name w:val="Heading 2 Char"/>
    <w:basedOn w:val="DefaultParagraphFont"/>
    <w:link w:val="Heading2"/>
    <w:uiPriority w:val="1"/>
    <w:rsid w:val="00E23A66"/>
    <w:rPr>
      <w:rFonts w:ascii="Arial" w:eastAsia="Times New Roman" w:hAnsi="Arial" w:cs="Times New Roman"/>
      <w:color w:val="365F91"/>
      <w:sz w:val="26"/>
      <w:szCs w:val="26"/>
    </w:rPr>
  </w:style>
  <w:style w:type="paragraph" w:customStyle="1" w:styleId="Heading31">
    <w:name w:val="Heading 31"/>
    <w:basedOn w:val="Normal"/>
    <w:next w:val="Normal"/>
    <w:uiPriority w:val="1"/>
    <w:semiHidden/>
    <w:rsid w:val="00E23A66"/>
    <w:pPr>
      <w:keepNext/>
      <w:spacing w:before="240" w:after="120" w:line="240" w:lineRule="auto"/>
      <w:outlineLvl w:val="2"/>
    </w:pPr>
    <w:rPr>
      <w:rFonts w:ascii="Arial" w:hAnsi="Arial" w:cs="Arial"/>
      <w:b/>
      <w:bCs/>
      <w:color w:val="6D6E71"/>
      <w:sz w:val="24"/>
      <w:szCs w:val="26"/>
    </w:rPr>
  </w:style>
  <w:style w:type="paragraph" w:customStyle="1" w:styleId="Heading41">
    <w:name w:val="Heading 41"/>
    <w:basedOn w:val="Normal"/>
    <w:next w:val="Normal"/>
    <w:uiPriority w:val="1"/>
    <w:semiHidden/>
    <w:rsid w:val="00E23A66"/>
    <w:pPr>
      <w:keepNext/>
      <w:spacing w:after="80" w:line="240" w:lineRule="auto"/>
      <w:outlineLvl w:val="3"/>
    </w:pPr>
    <w:rPr>
      <w:rFonts w:ascii="Arial" w:hAnsi="Arial" w:cs="Times New Roman"/>
      <w:b/>
      <w:bCs/>
      <w:szCs w:val="28"/>
    </w:rPr>
  </w:style>
  <w:style w:type="paragraph" w:customStyle="1" w:styleId="Heading51">
    <w:name w:val="Heading 51"/>
    <w:basedOn w:val="Normal"/>
    <w:next w:val="Normal"/>
    <w:uiPriority w:val="1"/>
    <w:semiHidden/>
    <w:rsid w:val="00E23A66"/>
    <w:pPr>
      <w:spacing w:after="80" w:line="240" w:lineRule="auto"/>
      <w:outlineLvl w:val="4"/>
    </w:pPr>
    <w:rPr>
      <w:rFonts w:ascii="Arial" w:hAnsi="Arial" w:cs="Times New Roman"/>
      <w:b/>
      <w:bCs/>
      <w:iCs/>
      <w:szCs w:val="26"/>
    </w:rPr>
  </w:style>
  <w:style w:type="paragraph" w:customStyle="1" w:styleId="Heading61">
    <w:name w:val="Heading 61"/>
    <w:basedOn w:val="Normal"/>
    <w:next w:val="Normal"/>
    <w:uiPriority w:val="1"/>
    <w:semiHidden/>
    <w:rsid w:val="00E23A66"/>
    <w:pPr>
      <w:spacing w:before="240" w:after="60" w:line="240" w:lineRule="auto"/>
      <w:outlineLvl w:val="5"/>
    </w:pPr>
    <w:rPr>
      <w:rFonts w:ascii="Arial" w:hAnsi="Arial" w:cs="Times New Roman"/>
      <w:b/>
      <w:bCs/>
      <w:szCs w:val="20"/>
    </w:rPr>
  </w:style>
  <w:style w:type="paragraph" w:customStyle="1" w:styleId="Heading71">
    <w:name w:val="Heading 71"/>
    <w:basedOn w:val="Normal"/>
    <w:next w:val="Normal"/>
    <w:uiPriority w:val="1"/>
    <w:semiHidden/>
    <w:rsid w:val="00E23A66"/>
    <w:pPr>
      <w:spacing w:before="240" w:after="60" w:line="240" w:lineRule="auto"/>
      <w:outlineLvl w:val="6"/>
    </w:pPr>
    <w:rPr>
      <w:rFonts w:ascii="Arial" w:hAnsi="Arial" w:cs="Times New Roman"/>
      <w:b/>
      <w:szCs w:val="20"/>
    </w:rPr>
  </w:style>
  <w:style w:type="paragraph" w:customStyle="1" w:styleId="Heading81">
    <w:name w:val="Heading 81"/>
    <w:basedOn w:val="Normal"/>
    <w:next w:val="Normal"/>
    <w:uiPriority w:val="1"/>
    <w:semiHidden/>
    <w:rsid w:val="00E23A66"/>
    <w:pPr>
      <w:spacing w:before="240" w:after="60" w:line="240" w:lineRule="auto"/>
      <w:outlineLvl w:val="7"/>
    </w:pPr>
    <w:rPr>
      <w:rFonts w:ascii="Arial" w:hAnsi="Arial" w:cs="Times New Roman"/>
      <w:b/>
      <w:iCs/>
      <w:szCs w:val="20"/>
    </w:rPr>
  </w:style>
  <w:style w:type="paragraph" w:customStyle="1" w:styleId="Heading91">
    <w:name w:val="Heading 91"/>
    <w:basedOn w:val="Normal"/>
    <w:next w:val="Normal"/>
    <w:uiPriority w:val="1"/>
    <w:semiHidden/>
    <w:rsid w:val="00E23A66"/>
    <w:pPr>
      <w:spacing w:before="240" w:after="60" w:line="240" w:lineRule="auto"/>
      <w:outlineLvl w:val="8"/>
    </w:pPr>
    <w:rPr>
      <w:rFonts w:ascii="Arial" w:hAnsi="Arial" w:cs="Arial"/>
      <w:b/>
      <w:szCs w:val="20"/>
    </w:rPr>
  </w:style>
  <w:style w:type="numbering" w:customStyle="1" w:styleId="NoList1">
    <w:name w:val="No List1"/>
    <w:next w:val="NoList"/>
    <w:uiPriority w:val="99"/>
    <w:semiHidden/>
    <w:unhideWhenUsed/>
    <w:rsid w:val="00E23A66"/>
  </w:style>
  <w:style w:type="paragraph" w:styleId="ListBullet">
    <w:name w:val="List Bullet"/>
    <w:basedOn w:val="Normal"/>
    <w:uiPriority w:val="2"/>
    <w:qFormat/>
    <w:rsid w:val="00E23A66"/>
    <w:pPr>
      <w:numPr>
        <w:numId w:val="1"/>
      </w:numPr>
      <w:spacing w:after="0" w:line="280" w:lineRule="atLeast"/>
    </w:pPr>
    <w:rPr>
      <w:rFonts w:ascii="Arial" w:hAnsi="Arial" w:cs="Times New Roman"/>
      <w:szCs w:val="20"/>
    </w:rPr>
  </w:style>
  <w:style w:type="character" w:customStyle="1" w:styleId="PageNumber1">
    <w:name w:val="Page Number1"/>
    <w:basedOn w:val="DefaultParagraphFont"/>
    <w:uiPriority w:val="97"/>
    <w:semiHidden/>
    <w:rsid w:val="00E23A66"/>
    <w:rPr>
      <w:rFonts w:ascii="Arial" w:hAnsi="Arial"/>
    </w:rPr>
  </w:style>
  <w:style w:type="table" w:customStyle="1" w:styleId="TableGrid1">
    <w:name w:val="Table Grid1"/>
    <w:basedOn w:val="TableNormal"/>
    <w:next w:val="TableGrid"/>
    <w:uiPriority w:val="59"/>
    <w:rsid w:val="00E23A66"/>
    <w:pPr>
      <w:spacing w:after="80" w:line="240" w:lineRule="auto"/>
    </w:pPr>
    <w:rPr>
      <w:rFonts w:ascii="Courier" w:hAnsi="Courier" w:cs="Times New Roman"/>
      <w:sz w:val="20"/>
      <w:szCs w:val="20"/>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Arial" w:hAnsi="Arial"/>
      </w:rPr>
    </w:tblStylePr>
  </w:style>
  <w:style w:type="paragraph" w:customStyle="1" w:styleId="NoSpacing1">
    <w:name w:val="No Spacing1"/>
    <w:next w:val="NoSpacing"/>
    <w:uiPriority w:val="97"/>
    <w:semiHidden/>
    <w:qFormat/>
    <w:rsid w:val="00E23A66"/>
    <w:pPr>
      <w:spacing w:after="80" w:line="240" w:lineRule="auto"/>
    </w:pPr>
    <w:rPr>
      <w:rFonts w:cs="Times New Roman"/>
      <w:sz w:val="20"/>
      <w:szCs w:val="24"/>
    </w:rPr>
  </w:style>
  <w:style w:type="paragraph" w:customStyle="1" w:styleId="TOC11">
    <w:name w:val="TOC 11"/>
    <w:basedOn w:val="Heading2"/>
    <w:next w:val="Normal"/>
    <w:uiPriority w:val="14"/>
    <w:semiHidden/>
    <w:rsid w:val="00E23A66"/>
  </w:style>
  <w:style w:type="paragraph" w:customStyle="1" w:styleId="BodyText1">
    <w:name w:val="Body Text1"/>
    <w:basedOn w:val="Normal"/>
    <w:next w:val="BodyText"/>
    <w:link w:val="BodyTextChar"/>
    <w:uiPriority w:val="97"/>
    <w:semiHidden/>
    <w:rsid w:val="00E23A66"/>
    <w:pPr>
      <w:spacing w:before="120" w:after="80" w:line="240" w:lineRule="auto"/>
    </w:pPr>
    <w:rPr>
      <w:rFonts w:ascii="Arial" w:hAnsi="Arial"/>
      <w:color w:val="404040"/>
    </w:rPr>
  </w:style>
  <w:style w:type="character" w:customStyle="1" w:styleId="BodyTextChar">
    <w:name w:val="Body Text Char"/>
    <w:basedOn w:val="DefaultParagraphFont"/>
    <w:link w:val="BodyText1"/>
    <w:uiPriority w:val="97"/>
    <w:semiHidden/>
    <w:rsid w:val="00E23A66"/>
    <w:rPr>
      <w:rFonts w:ascii="Arial" w:hAnsi="Arial"/>
      <w:color w:val="404040"/>
    </w:rPr>
  </w:style>
  <w:style w:type="paragraph" w:styleId="BodyTextIndent3">
    <w:name w:val="Body Text Indent 3"/>
    <w:basedOn w:val="Normal"/>
    <w:link w:val="BodyTextIndent3Char"/>
    <w:uiPriority w:val="97"/>
    <w:semiHidden/>
    <w:rsid w:val="00E23A66"/>
    <w:pPr>
      <w:spacing w:after="80" w:line="240" w:lineRule="auto"/>
      <w:ind w:left="283"/>
    </w:pPr>
    <w:rPr>
      <w:rFonts w:ascii="Arial" w:hAnsi="Arial" w:cs="Times New Roman"/>
      <w:sz w:val="16"/>
      <w:szCs w:val="16"/>
    </w:rPr>
  </w:style>
  <w:style w:type="character" w:customStyle="1" w:styleId="BodyTextIndent3Char">
    <w:name w:val="Body Text Indent 3 Char"/>
    <w:basedOn w:val="DefaultParagraphFont"/>
    <w:link w:val="BodyTextIndent3"/>
    <w:uiPriority w:val="97"/>
    <w:semiHidden/>
    <w:rsid w:val="00E23A66"/>
    <w:rPr>
      <w:rFonts w:ascii="Arial" w:hAnsi="Arial" w:cs="Times New Roman"/>
      <w:sz w:val="16"/>
      <w:szCs w:val="16"/>
    </w:rPr>
  </w:style>
  <w:style w:type="numbering" w:styleId="111111">
    <w:name w:val="Outline List 2"/>
    <w:basedOn w:val="NoList"/>
    <w:uiPriority w:val="97"/>
    <w:semiHidden/>
    <w:rsid w:val="00E23A66"/>
    <w:pPr>
      <w:numPr>
        <w:numId w:val="14"/>
      </w:numPr>
    </w:pPr>
  </w:style>
  <w:style w:type="numbering" w:styleId="1ai">
    <w:name w:val="Outline List 1"/>
    <w:basedOn w:val="NoList"/>
    <w:uiPriority w:val="97"/>
    <w:semiHidden/>
    <w:rsid w:val="00E23A66"/>
    <w:pPr>
      <w:numPr>
        <w:numId w:val="15"/>
      </w:numPr>
    </w:pPr>
  </w:style>
  <w:style w:type="character" w:customStyle="1" w:styleId="Heading3Char">
    <w:name w:val="Heading 3 Char"/>
    <w:basedOn w:val="DefaultParagraphFont"/>
    <w:link w:val="Heading3"/>
    <w:uiPriority w:val="9"/>
    <w:semiHidden/>
    <w:rsid w:val="00E23A6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23A6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E23A66"/>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E23A6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E23A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E23A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23A66"/>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7"/>
    <w:semiHidden/>
    <w:rsid w:val="00E23A66"/>
    <w:pPr>
      <w:numPr>
        <w:numId w:val="16"/>
      </w:numPr>
    </w:pPr>
  </w:style>
  <w:style w:type="paragraph" w:styleId="BalloonText">
    <w:name w:val="Balloon Text"/>
    <w:basedOn w:val="Normal"/>
    <w:link w:val="BalloonTextChar"/>
    <w:uiPriority w:val="97"/>
    <w:semiHidden/>
    <w:rsid w:val="00E23A66"/>
    <w:pPr>
      <w:spacing w:after="80" w:line="240" w:lineRule="auto"/>
    </w:pPr>
    <w:rPr>
      <w:rFonts w:ascii="Arial" w:hAnsi="Arial" w:cs="Tahoma"/>
      <w:sz w:val="16"/>
      <w:szCs w:val="16"/>
    </w:rPr>
  </w:style>
  <w:style w:type="character" w:customStyle="1" w:styleId="BalloonTextChar">
    <w:name w:val="Balloon Text Char"/>
    <w:basedOn w:val="DefaultParagraphFont"/>
    <w:link w:val="BalloonText"/>
    <w:uiPriority w:val="97"/>
    <w:semiHidden/>
    <w:rsid w:val="00E23A66"/>
    <w:rPr>
      <w:rFonts w:ascii="Arial" w:hAnsi="Arial" w:cs="Tahoma"/>
      <w:sz w:val="16"/>
      <w:szCs w:val="16"/>
    </w:rPr>
  </w:style>
  <w:style w:type="paragraph" w:styleId="Bibliography">
    <w:name w:val="Bibliography"/>
    <w:basedOn w:val="Normal"/>
    <w:next w:val="Normal"/>
    <w:uiPriority w:val="97"/>
    <w:semiHidden/>
    <w:unhideWhenUsed/>
    <w:rsid w:val="00E23A66"/>
    <w:pPr>
      <w:spacing w:after="80" w:line="240" w:lineRule="auto"/>
    </w:pPr>
    <w:rPr>
      <w:rFonts w:ascii="Arial" w:hAnsi="Arial" w:cs="Times New Roman"/>
      <w:szCs w:val="20"/>
    </w:rPr>
  </w:style>
  <w:style w:type="paragraph" w:customStyle="1" w:styleId="BlockText1">
    <w:name w:val="Block Text1"/>
    <w:basedOn w:val="Normal"/>
    <w:next w:val="BlockText"/>
    <w:uiPriority w:val="97"/>
    <w:semiHidden/>
    <w:rsid w:val="00E23A66"/>
    <w:pPr>
      <w:pBdr>
        <w:top w:val="single" w:sz="2" w:space="10" w:color="4F81BD" w:frame="1"/>
        <w:left w:val="single" w:sz="2" w:space="10" w:color="4F81BD" w:frame="1"/>
        <w:bottom w:val="single" w:sz="2" w:space="10" w:color="4F81BD" w:frame="1"/>
        <w:right w:val="single" w:sz="2" w:space="10" w:color="4F81BD" w:frame="1"/>
      </w:pBdr>
      <w:spacing w:after="80" w:line="240" w:lineRule="auto"/>
      <w:ind w:left="1152" w:right="1152"/>
    </w:pPr>
    <w:rPr>
      <w:rFonts w:ascii="Arial" w:eastAsia="Times New Roman" w:hAnsi="Arial"/>
      <w:i/>
      <w:iCs/>
      <w:color w:val="4F81BD"/>
      <w:szCs w:val="20"/>
    </w:rPr>
  </w:style>
  <w:style w:type="paragraph" w:styleId="BodyText2">
    <w:name w:val="Body Text 2"/>
    <w:basedOn w:val="Normal"/>
    <w:link w:val="BodyText2Char"/>
    <w:uiPriority w:val="97"/>
    <w:semiHidden/>
    <w:rsid w:val="00E23A66"/>
    <w:pPr>
      <w:spacing w:after="80" w:line="480" w:lineRule="auto"/>
    </w:pPr>
    <w:rPr>
      <w:rFonts w:ascii="Arial" w:hAnsi="Arial" w:cs="Times New Roman"/>
      <w:szCs w:val="20"/>
    </w:rPr>
  </w:style>
  <w:style w:type="character" w:customStyle="1" w:styleId="BodyText2Char">
    <w:name w:val="Body Text 2 Char"/>
    <w:basedOn w:val="DefaultParagraphFont"/>
    <w:link w:val="BodyText2"/>
    <w:uiPriority w:val="97"/>
    <w:semiHidden/>
    <w:rsid w:val="00E23A66"/>
    <w:rPr>
      <w:rFonts w:ascii="Arial" w:hAnsi="Arial" w:cs="Times New Roman"/>
      <w:szCs w:val="20"/>
    </w:rPr>
  </w:style>
  <w:style w:type="paragraph" w:styleId="BodyText3">
    <w:name w:val="Body Text 3"/>
    <w:basedOn w:val="Normal"/>
    <w:link w:val="BodyText3Char"/>
    <w:uiPriority w:val="97"/>
    <w:semiHidden/>
    <w:rsid w:val="00E23A66"/>
    <w:pPr>
      <w:spacing w:after="80" w:line="240" w:lineRule="auto"/>
    </w:pPr>
    <w:rPr>
      <w:rFonts w:ascii="Arial" w:hAnsi="Arial" w:cs="Times New Roman"/>
      <w:sz w:val="16"/>
      <w:szCs w:val="16"/>
    </w:rPr>
  </w:style>
  <w:style w:type="character" w:customStyle="1" w:styleId="BodyText3Char">
    <w:name w:val="Body Text 3 Char"/>
    <w:basedOn w:val="DefaultParagraphFont"/>
    <w:link w:val="BodyText3"/>
    <w:uiPriority w:val="97"/>
    <w:semiHidden/>
    <w:rsid w:val="00E23A66"/>
    <w:rPr>
      <w:rFonts w:ascii="Arial" w:hAnsi="Arial" w:cs="Times New Roman"/>
      <w:sz w:val="16"/>
      <w:szCs w:val="16"/>
    </w:rPr>
  </w:style>
  <w:style w:type="paragraph" w:styleId="BodyText">
    <w:name w:val="Body Text"/>
    <w:basedOn w:val="Normal"/>
    <w:link w:val="BodyTextChar1"/>
    <w:uiPriority w:val="99"/>
    <w:unhideWhenUsed/>
    <w:rsid w:val="00E23A66"/>
    <w:pPr>
      <w:spacing w:after="120"/>
    </w:pPr>
  </w:style>
  <w:style w:type="character" w:customStyle="1" w:styleId="BodyTextChar1">
    <w:name w:val="Body Text Char1"/>
    <w:basedOn w:val="DefaultParagraphFont"/>
    <w:link w:val="BodyText"/>
    <w:uiPriority w:val="99"/>
    <w:rsid w:val="00E23A66"/>
  </w:style>
  <w:style w:type="paragraph" w:styleId="BodyTextFirstIndent">
    <w:name w:val="Body Text First Indent"/>
    <w:basedOn w:val="BodyText"/>
    <w:link w:val="BodyTextFirstIndentChar"/>
    <w:uiPriority w:val="97"/>
    <w:semiHidden/>
    <w:rsid w:val="00E23A66"/>
    <w:pPr>
      <w:spacing w:after="0" w:line="240" w:lineRule="auto"/>
      <w:ind w:firstLine="360"/>
    </w:pPr>
    <w:rPr>
      <w:rFonts w:ascii="Arial" w:hAnsi="Arial" w:cs="Times New Roman"/>
      <w:szCs w:val="20"/>
    </w:rPr>
  </w:style>
  <w:style w:type="character" w:customStyle="1" w:styleId="BodyTextFirstIndentChar">
    <w:name w:val="Body Text First Indent Char"/>
    <w:basedOn w:val="BodyTextChar1"/>
    <w:link w:val="BodyTextFirstIndent"/>
    <w:uiPriority w:val="97"/>
    <w:semiHidden/>
    <w:rsid w:val="00E23A66"/>
    <w:rPr>
      <w:rFonts w:ascii="Arial" w:hAnsi="Arial" w:cs="Times New Roman"/>
      <w:szCs w:val="20"/>
    </w:rPr>
  </w:style>
  <w:style w:type="paragraph" w:styleId="BodyTextIndent">
    <w:name w:val="Body Text Indent"/>
    <w:basedOn w:val="Normal"/>
    <w:link w:val="BodyTextIndentChar"/>
    <w:uiPriority w:val="97"/>
    <w:semiHidden/>
    <w:rsid w:val="00E23A66"/>
    <w:pPr>
      <w:spacing w:after="80" w:line="240" w:lineRule="auto"/>
      <w:ind w:left="283"/>
    </w:pPr>
    <w:rPr>
      <w:rFonts w:ascii="Arial" w:hAnsi="Arial" w:cs="Times New Roman"/>
      <w:szCs w:val="20"/>
    </w:rPr>
  </w:style>
  <w:style w:type="character" w:customStyle="1" w:styleId="BodyTextIndentChar">
    <w:name w:val="Body Text Indent Char"/>
    <w:basedOn w:val="DefaultParagraphFont"/>
    <w:link w:val="BodyTextIndent"/>
    <w:uiPriority w:val="97"/>
    <w:semiHidden/>
    <w:rsid w:val="00E23A66"/>
    <w:rPr>
      <w:rFonts w:ascii="Arial" w:hAnsi="Arial" w:cs="Times New Roman"/>
      <w:szCs w:val="20"/>
    </w:rPr>
  </w:style>
  <w:style w:type="paragraph" w:styleId="BodyTextFirstIndent2">
    <w:name w:val="Body Text First Indent 2"/>
    <w:basedOn w:val="BodyTextIndent"/>
    <w:link w:val="BodyTextFirstIndent2Char"/>
    <w:uiPriority w:val="97"/>
    <w:semiHidden/>
    <w:rsid w:val="00E23A66"/>
    <w:pPr>
      <w:spacing w:after="0"/>
      <w:ind w:left="360" w:firstLine="360"/>
    </w:pPr>
  </w:style>
  <w:style w:type="character" w:customStyle="1" w:styleId="BodyTextFirstIndent2Char">
    <w:name w:val="Body Text First Indent 2 Char"/>
    <w:basedOn w:val="BodyTextIndentChar"/>
    <w:link w:val="BodyTextFirstIndent2"/>
    <w:uiPriority w:val="97"/>
    <w:semiHidden/>
    <w:rsid w:val="00E23A66"/>
    <w:rPr>
      <w:rFonts w:ascii="Arial" w:hAnsi="Arial" w:cs="Times New Roman"/>
      <w:szCs w:val="20"/>
    </w:rPr>
  </w:style>
  <w:style w:type="paragraph" w:styleId="BodyTextIndent2">
    <w:name w:val="Body Text Indent 2"/>
    <w:basedOn w:val="Normal"/>
    <w:link w:val="BodyTextIndent2Char"/>
    <w:uiPriority w:val="97"/>
    <w:semiHidden/>
    <w:rsid w:val="00E23A66"/>
    <w:pPr>
      <w:spacing w:after="80" w:line="480" w:lineRule="auto"/>
      <w:ind w:left="283"/>
    </w:pPr>
    <w:rPr>
      <w:rFonts w:ascii="Arial" w:hAnsi="Arial" w:cs="Times New Roman"/>
      <w:szCs w:val="20"/>
    </w:rPr>
  </w:style>
  <w:style w:type="character" w:customStyle="1" w:styleId="BodyTextIndent2Char">
    <w:name w:val="Body Text Indent 2 Char"/>
    <w:basedOn w:val="DefaultParagraphFont"/>
    <w:link w:val="BodyTextIndent2"/>
    <w:uiPriority w:val="97"/>
    <w:semiHidden/>
    <w:rsid w:val="00E23A66"/>
    <w:rPr>
      <w:rFonts w:ascii="Arial" w:hAnsi="Arial" w:cs="Times New Roman"/>
      <w:szCs w:val="20"/>
    </w:rPr>
  </w:style>
  <w:style w:type="character" w:customStyle="1" w:styleId="BookTitle1">
    <w:name w:val="Book Title1"/>
    <w:basedOn w:val="DefaultParagraphFont"/>
    <w:uiPriority w:val="97"/>
    <w:semiHidden/>
    <w:rsid w:val="00E23A66"/>
    <w:rPr>
      <w:rFonts w:ascii="Arial" w:hAnsi="Arial"/>
      <w:b/>
      <w:bCs/>
      <w:smallCaps/>
      <w:spacing w:val="5"/>
    </w:rPr>
  </w:style>
  <w:style w:type="paragraph" w:customStyle="1" w:styleId="Caption1">
    <w:name w:val="Caption1"/>
    <w:basedOn w:val="Normal"/>
    <w:next w:val="Normal"/>
    <w:uiPriority w:val="10"/>
    <w:semiHidden/>
    <w:unhideWhenUsed/>
    <w:qFormat/>
    <w:rsid w:val="00E23A66"/>
    <w:pPr>
      <w:spacing w:after="200" w:line="240" w:lineRule="auto"/>
    </w:pPr>
    <w:rPr>
      <w:rFonts w:ascii="Arial" w:hAnsi="Arial" w:cs="Times New Roman"/>
      <w:b/>
      <w:bCs/>
      <w:color w:val="4F81BD"/>
      <w:sz w:val="18"/>
      <w:szCs w:val="18"/>
    </w:rPr>
  </w:style>
  <w:style w:type="paragraph" w:styleId="Closing">
    <w:name w:val="Closing"/>
    <w:basedOn w:val="Normal"/>
    <w:link w:val="ClosingChar"/>
    <w:uiPriority w:val="97"/>
    <w:semiHidden/>
    <w:rsid w:val="00E23A66"/>
    <w:pPr>
      <w:spacing w:after="80" w:line="240" w:lineRule="auto"/>
      <w:ind w:left="4252"/>
    </w:pPr>
    <w:rPr>
      <w:rFonts w:ascii="Arial" w:hAnsi="Arial" w:cs="Times New Roman"/>
      <w:szCs w:val="20"/>
    </w:rPr>
  </w:style>
  <w:style w:type="character" w:customStyle="1" w:styleId="ClosingChar">
    <w:name w:val="Closing Char"/>
    <w:basedOn w:val="DefaultParagraphFont"/>
    <w:link w:val="Closing"/>
    <w:uiPriority w:val="97"/>
    <w:semiHidden/>
    <w:rsid w:val="00E23A66"/>
    <w:rPr>
      <w:rFonts w:ascii="Arial" w:hAnsi="Arial" w:cs="Times New Roman"/>
      <w:szCs w:val="20"/>
    </w:rPr>
  </w:style>
  <w:style w:type="table" w:customStyle="1" w:styleId="ColorfulGrid1">
    <w:name w:val="Colorful Grid1"/>
    <w:basedOn w:val="TableNormal"/>
    <w:next w:val="ColorfulGrid"/>
    <w:uiPriority w:val="98"/>
    <w:rsid w:val="00E23A66"/>
    <w:pPr>
      <w:spacing w:after="80" w:line="240" w:lineRule="auto"/>
    </w:pPr>
    <w:rPr>
      <w:rFonts w:ascii="Courier" w:hAnsi="Courier" w:cs="Times New Roman"/>
      <w:color w:val="000000"/>
      <w:sz w:val="20"/>
      <w:szCs w:val="20"/>
    </w:rPr>
    <w:tblPr>
      <w:tblStyleRowBandSize w:val="1"/>
      <w:tblStyleColBandSize w:val="1"/>
      <w:tblBorders>
        <w:insideH w:val="single" w:sz="4" w:space="0" w:color="FFFFFF"/>
      </w:tblBorders>
    </w:tblPr>
    <w:tcPr>
      <w:shd w:val="clear" w:color="auto" w:fill="CCCCCC"/>
      <w:tcMar>
        <w:top w:w="57" w:type="dxa"/>
        <w:left w:w="57" w:type="dxa"/>
        <w:bottom w:w="57" w:type="dxa"/>
        <w:right w:w="57" w:type="dxa"/>
      </w:tcMar>
    </w:tcPr>
    <w:tblStylePr w:type="firstRow">
      <w:rPr>
        <w:rFonts w:ascii="Arial" w:hAnsi="Arial"/>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98"/>
    <w:rsid w:val="00E23A66"/>
    <w:pPr>
      <w:spacing w:after="80" w:line="240" w:lineRule="auto"/>
    </w:pPr>
    <w:rPr>
      <w:rFonts w:ascii="Courier" w:hAnsi="Courier" w:cs="Times New Roman"/>
      <w:color w:val="000000"/>
      <w:sz w:val="20"/>
      <w:szCs w:val="20"/>
    </w:rPr>
    <w:tblPr>
      <w:tblStyleRowBandSize w:val="1"/>
      <w:tblStyleColBandSize w:val="1"/>
      <w:tblBorders>
        <w:insideH w:val="single" w:sz="4" w:space="0" w:color="FFFFFF"/>
      </w:tblBorders>
    </w:tblPr>
    <w:tcPr>
      <w:shd w:val="clear" w:color="auto" w:fill="DBE5F1"/>
      <w:tcMar>
        <w:top w:w="57" w:type="dxa"/>
        <w:left w:w="57" w:type="dxa"/>
        <w:bottom w:w="57" w:type="dxa"/>
        <w:right w:w="57" w:type="dxa"/>
      </w:tcMar>
    </w:tcPr>
    <w:tblStylePr w:type="firstRow">
      <w:rPr>
        <w:rFonts w:ascii="Arial" w:hAnsi="Arial"/>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1">
    <w:name w:val="Colorful Grid - Accent 21"/>
    <w:basedOn w:val="TableNormal"/>
    <w:next w:val="ColorfulGrid-Accent2"/>
    <w:uiPriority w:val="98"/>
    <w:rsid w:val="00E23A66"/>
    <w:pPr>
      <w:spacing w:after="80" w:line="240" w:lineRule="auto"/>
    </w:pPr>
    <w:rPr>
      <w:rFonts w:ascii="Courier" w:hAnsi="Courier" w:cs="Times New Roman"/>
      <w:color w:val="000000"/>
      <w:sz w:val="20"/>
      <w:szCs w:val="20"/>
    </w:rPr>
    <w:tblPr>
      <w:tblStyleRowBandSize w:val="1"/>
      <w:tblStyleColBandSize w:val="1"/>
      <w:tblBorders>
        <w:insideH w:val="single" w:sz="4" w:space="0" w:color="FFFFFF"/>
      </w:tblBorders>
    </w:tblPr>
    <w:tcPr>
      <w:shd w:val="clear" w:color="auto" w:fill="F2DBDB"/>
      <w:tcMar>
        <w:top w:w="57" w:type="dxa"/>
        <w:left w:w="57" w:type="dxa"/>
        <w:bottom w:w="57" w:type="dxa"/>
        <w:right w:w="57" w:type="dxa"/>
      </w:tcMar>
    </w:tcPr>
    <w:tblStylePr w:type="firstRow">
      <w:rPr>
        <w:rFonts w:ascii="Arial" w:hAnsi="Arial"/>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1">
    <w:name w:val="Colorful Grid - Accent 31"/>
    <w:basedOn w:val="TableNormal"/>
    <w:next w:val="ColorfulGrid-Accent3"/>
    <w:uiPriority w:val="98"/>
    <w:rsid w:val="00E23A66"/>
    <w:pPr>
      <w:spacing w:after="80" w:line="240" w:lineRule="auto"/>
    </w:pPr>
    <w:rPr>
      <w:rFonts w:ascii="Courier" w:hAnsi="Courier" w:cs="Times New Roman"/>
      <w:color w:val="000000"/>
      <w:sz w:val="20"/>
      <w:szCs w:val="20"/>
    </w:rPr>
    <w:tblPr>
      <w:tblStyleRowBandSize w:val="1"/>
      <w:tblStyleColBandSize w:val="1"/>
      <w:tblBorders>
        <w:insideH w:val="single" w:sz="4" w:space="0" w:color="FFFFFF"/>
      </w:tblBorders>
    </w:tblPr>
    <w:tcPr>
      <w:shd w:val="clear" w:color="auto" w:fill="EAF1DD"/>
      <w:tcMar>
        <w:top w:w="57" w:type="dxa"/>
        <w:left w:w="57" w:type="dxa"/>
        <w:bottom w:w="57" w:type="dxa"/>
        <w:right w:w="57" w:type="dxa"/>
      </w:tcMar>
    </w:tcPr>
    <w:tblStylePr w:type="firstRow">
      <w:rPr>
        <w:rFonts w:ascii="Arial" w:hAnsi="Arial"/>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1">
    <w:name w:val="Colorful Grid - Accent 41"/>
    <w:basedOn w:val="TableNormal"/>
    <w:next w:val="ColorfulGrid-Accent4"/>
    <w:uiPriority w:val="98"/>
    <w:rsid w:val="00E23A66"/>
    <w:pPr>
      <w:spacing w:after="80" w:line="240" w:lineRule="auto"/>
    </w:pPr>
    <w:rPr>
      <w:rFonts w:ascii="Courier" w:hAnsi="Courier" w:cs="Times New Roman"/>
      <w:color w:val="000000"/>
      <w:sz w:val="20"/>
      <w:szCs w:val="20"/>
    </w:rPr>
    <w:tblPr>
      <w:tblStyleRowBandSize w:val="1"/>
      <w:tblStyleColBandSize w:val="1"/>
      <w:tblBorders>
        <w:insideH w:val="single" w:sz="4" w:space="0" w:color="FFFFFF"/>
      </w:tblBorders>
    </w:tblPr>
    <w:tcPr>
      <w:shd w:val="clear" w:color="auto" w:fill="E5DFEC"/>
      <w:tcMar>
        <w:top w:w="57" w:type="dxa"/>
        <w:left w:w="57" w:type="dxa"/>
        <w:bottom w:w="57" w:type="dxa"/>
        <w:right w:w="57" w:type="dxa"/>
      </w:tcMar>
    </w:tcPr>
    <w:tblStylePr w:type="firstRow">
      <w:rPr>
        <w:rFonts w:ascii="Arial" w:hAnsi="Arial"/>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1">
    <w:name w:val="Colorful Grid - Accent 51"/>
    <w:basedOn w:val="TableNormal"/>
    <w:next w:val="ColorfulGrid-Accent5"/>
    <w:uiPriority w:val="98"/>
    <w:rsid w:val="00E23A66"/>
    <w:pPr>
      <w:spacing w:after="80" w:line="240" w:lineRule="auto"/>
    </w:pPr>
    <w:rPr>
      <w:rFonts w:ascii="Courier" w:hAnsi="Courier" w:cs="Times New Roman"/>
      <w:color w:val="000000"/>
      <w:sz w:val="20"/>
      <w:szCs w:val="20"/>
    </w:rPr>
    <w:tblPr>
      <w:tblStyleRowBandSize w:val="1"/>
      <w:tblStyleColBandSize w:val="1"/>
      <w:tblBorders>
        <w:insideH w:val="single" w:sz="4" w:space="0" w:color="FFFFFF"/>
      </w:tblBorders>
    </w:tblPr>
    <w:tcPr>
      <w:shd w:val="clear" w:color="auto" w:fill="DAEEF3"/>
      <w:tcMar>
        <w:top w:w="57" w:type="dxa"/>
        <w:left w:w="57" w:type="dxa"/>
        <w:bottom w:w="57" w:type="dxa"/>
        <w:right w:w="57" w:type="dxa"/>
      </w:tcMar>
    </w:tcPr>
    <w:tblStylePr w:type="firstRow">
      <w:rPr>
        <w:rFonts w:ascii="Arial" w:hAnsi="Arial"/>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1">
    <w:name w:val="Colorful Grid - Accent 61"/>
    <w:basedOn w:val="TableNormal"/>
    <w:next w:val="ColorfulGrid-Accent6"/>
    <w:uiPriority w:val="98"/>
    <w:rsid w:val="00E23A66"/>
    <w:pPr>
      <w:spacing w:after="80" w:line="240" w:lineRule="auto"/>
    </w:pPr>
    <w:rPr>
      <w:rFonts w:ascii="Courier" w:hAnsi="Courier" w:cs="Times New Roman"/>
      <w:color w:val="000000"/>
      <w:sz w:val="20"/>
      <w:szCs w:val="20"/>
    </w:rPr>
    <w:tblPr>
      <w:tblStyleRowBandSize w:val="1"/>
      <w:tblStyleColBandSize w:val="1"/>
      <w:tblBorders>
        <w:insideH w:val="single" w:sz="4" w:space="0" w:color="FFFFFF"/>
      </w:tblBorders>
    </w:tblPr>
    <w:tcPr>
      <w:shd w:val="clear" w:color="auto" w:fill="FDE9D9"/>
      <w:tcMar>
        <w:top w:w="57" w:type="dxa"/>
        <w:left w:w="57" w:type="dxa"/>
        <w:bottom w:w="57" w:type="dxa"/>
        <w:right w:w="57" w:type="dxa"/>
      </w:tcMar>
    </w:tcPr>
    <w:tblStylePr w:type="firstRow">
      <w:rPr>
        <w:rFonts w:ascii="Arial" w:hAnsi="Arial"/>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next w:val="ColorfulList"/>
    <w:uiPriority w:val="98"/>
    <w:rsid w:val="00E23A66"/>
    <w:pPr>
      <w:spacing w:after="80" w:line="240" w:lineRule="auto"/>
    </w:pPr>
    <w:rPr>
      <w:rFonts w:ascii="Courier" w:hAnsi="Courier" w:cs="Times New Roman"/>
      <w:color w:val="000000"/>
      <w:sz w:val="20"/>
      <w:szCs w:val="20"/>
    </w:rPr>
    <w:tblPr>
      <w:tblStyleRowBandSize w:val="1"/>
      <w:tblStyleColBandSize w:val="1"/>
    </w:tblPr>
    <w:tcPr>
      <w:shd w:val="clear" w:color="auto" w:fill="E6E6E6"/>
      <w:tcMar>
        <w:top w:w="57" w:type="dxa"/>
        <w:left w:w="57" w:type="dxa"/>
        <w:bottom w:w="57" w:type="dxa"/>
        <w:right w:w="57" w:type="dxa"/>
      </w:tcMar>
    </w:tcPr>
    <w:tblStylePr w:type="firstRow">
      <w:rPr>
        <w:rFonts w:ascii="Arial" w:hAnsi="Arial"/>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eNormal"/>
    <w:next w:val="ColorfulList-Accent1"/>
    <w:uiPriority w:val="98"/>
    <w:rsid w:val="00E23A66"/>
    <w:pPr>
      <w:spacing w:after="80" w:line="240" w:lineRule="auto"/>
    </w:pPr>
    <w:rPr>
      <w:rFonts w:ascii="Courier" w:hAnsi="Courier" w:cs="Times New Roman"/>
      <w:color w:val="000000"/>
      <w:sz w:val="20"/>
      <w:szCs w:val="20"/>
    </w:rPr>
    <w:tblPr>
      <w:tblStyleRowBandSize w:val="1"/>
      <w:tblStyleColBandSize w:val="1"/>
    </w:tblPr>
    <w:tcPr>
      <w:shd w:val="clear" w:color="auto" w:fill="EDF2F8"/>
      <w:tcMar>
        <w:top w:w="57" w:type="dxa"/>
        <w:left w:w="57" w:type="dxa"/>
        <w:bottom w:w="57" w:type="dxa"/>
        <w:right w:w="57" w:type="dxa"/>
      </w:tcMar>
    </w:tcPr>
    <w:tblStylePr w:type="firstRow">
      <w:rPr>
        <w:rFonts w:ascii="Arial" w:hAnsi="Arial"/>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1">
    <w:name w:val="Colorful List - Accent 21"/>
    <w:basedOn w:val="TableNormal"/>
    <w:next w:val="ColorfulList-Accent2"/>
    <w:uiPriority w:val="98"/>
    <w:rsid w:val="00E23A66"/>
    <w:pPr>
      <w:spacing w:after="80" w:line="240" w:lineRule="auto"/>
    </w:pPr>
    <w:rPr>
      <w:rFonts w:ascii="Courier" w:hAnsi="Courier" w:cs="Times New Roman"/>
      <w:color w:val="000000"/>
      <w:sz w:val="20"/>
      <w:szCs w:val="20"/>
    </w:rPr>
    <w:tblPr>
      <w:tblStyleRowBandSize w:val="1"/>
      <w:tblStyleColBandSize w:val="1"/>
    </w:tblPr>
    <w:tcPr>
      <w:shd w:val="clear" w:color="auto" w:fill="F8EDED"/>
      <w:tcMar>
        <w:top w:w="57" w:type="dxa"/>
        <w:left w:w="57" w:type="dxa"/>
        <w:bottom w:w="57" w:type="dxa"/>
        <w:right w:w="57" w:type="dxa"/>
      </w:tcMar>
    </w:tcPr>
    <w:tblStylePr w:type="firstRow">
      <w:rPr>
        <w:rFonts w:ascii="Arial" w:hAnsi="Arial"/>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1">
    <w:name w:val="Colorful List - Accent 31"/>
    <w:basedOn w:val="TableNormal"/>
    <w:next w:val="ColorfulList-Accent3"/>
    <w:uiPriority w:val="98"/>
    <w:rsid w:val="00E23A66"/>
    <w:pPr>
      <w:spacing w:after="80" w:line="240" w:lineRule="auto"/>
    </w:pPr>
    <w:rPr>
      <w:rFonts w:ascii="Courier" w:hAnsi="Courier" w:cs="Times New Roman"/>
      <w:color w:val="000000"/>
      <w:sz w:val="20"/>
      <w:szCs w:val="20"/>
    </w:rPr>
    <w:tblPr>
      <w:tblStyleRowBandSize w:val="1"/>
      <w:tblStyleColBandSize w:val="1"/>
    </w:tblPr>
    <w:tcPr>
      <w:shd w:val="clear" w:color="auto" w:fill="F5F8EE"/>
      <w:tcMar>
        <w:top w:w="57" w:type="dxa"/>
        <w:left w:w="57" w:type="dxa"/>
        <w:bottom w:w="57" w:type="dxa"/>
        <w:right w:w="57" w:type="dxa"/>
      </w:tcMar>
    </w:tcPr>
    <w:tblStylePr w:type="firstRow">
      <w:rPr>
        <w:rFonts w:ascii="Arial" w:hAnsi="Arial"/>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1">
    <w:name w:val="Colorful List - Accent 41"/>
    <w:basedOn w:val="TableNormal"/>
    <w:next w:val="ColorfulList-Accent4"/>
    <w:uiPriority w:val="98"/>
    <w:rsid w:val="00E23A66"/>
    <w:pPr>
      <w:spacing w:after="80" w:line="240" w:lineRule="auto"/>
    </w:pPr>
    <w:rPr>
      <w:rFonts w:ascii="Courier" w:hAnsi="Courier" w:cs="Times New Roman"/>
      <w:color w:val="000000"/>
      <w:sz w:val="20"/>
      <w:szCs w:val="20"/>
    </w:rPr>
    <w:tblPr>
      <w:tblStyleRowBandSize w:val="1"/>
      <w:tblStyleColBandSize w:val="1"/>
    </w:tblPr>
    <w:tcPr>
      <w:shd w:val="clear" w:color="auto" w:fill="F2EFF6"/>
      <w:tcMar>
        <w:top w:w="57" w:type="dxa"/>
        <w:left w:w="57" w:type="dxa"/>
        <w:bottom w:w="57" w:type="dxa"/>
        <w:right w:w="57" w:type="dxa"/>
      </w:tcMar>
    </w:tcPr>
    <w:tblStylePr w:type="firstRow">
      <w:rPr>
        <w:rFonts w:ascii="Arial" w:hAnsi="Arial"/>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1">
    <w:name w:val="Colorful List - Accent 51"/>
    <w:basedOn w:val="TableNormal"/>
    <w:next w:val="ColorfulList-Accent5"/>
    <w:uiPriority w:val="98"/>
    <w:rsid w:val="00E23A66"/>
    <w:pPr>
      <w:spacing w:after="80" w:line="240" w:lineRule="auto"/>
    </w:pPr>
    <w:rPr>
      <w:rFonts w:ascii="Courier" w:hAnsi="Courier" w:cs="Times New Roman"/>
      <w:color w:val="000000"/>
      <w:sz w:val="20"/>
      <w:szCs w:val="20"/>
    </w:rPr>
    <w:tblPr>
      <w:tblStyleRowBandSize w:val="1"/>
      <w:tblStyleColBandSize w:val="1"/>
    </w:tblPr>
    <w:tcPr>
      <w:shd w:val="clear" w:color="auto" w:fill="EDF6F9"/>
      <w:tcMar>
        <w:top w:w="57" w:type="dxa"/>
        <w:left w:w="57" w:type="dxa"/>
        <w:bottom w:w="57" w:type="dxa"/>
        <w:right w:w="57" w:type="dxa"/>
      </w:tcMar>
    </w:tcPr>
    <w:tblStylePr w:type="firstRow">
      <w:rPr>
        <w:rFonts w:ascii="Arial" w:hAnsi="Arial"/>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1">
    <w:name w:val="Colorful List - Accent 61"/>
    <w:basedOn w:val="TableNormal"/>
    <w:next w:val="ColorfulList-Accent6"/>
    <w:uiPriority w:val="98"/>
    <w:rsid w:val="00E23A66"/>
    <w:pPr>
      <w:spacing w:after="80" w:line="240" w:lineRule="auto"/>
    </w:pPr>
    <w:rPr>
      <w:rFonts w:ascii="Courier" w:hAnsi="Courier" w:cs="Times New Roman"/>
      <w:color w:val="000000"/>
      <w:sz w:val="20"/>
      <w:szCs w:val="20"/>
    </w:rPr>
    <w:tblPr>
      <w:tblStyleRowBandSize w:val="1"/>
      <w:tblStyleColBandSize w:val="1"/>
    </w:tblPr>
    <w:tcPr>
      <w:shd w:val="clear" w:color="auto" w:fill="FEF4EC"/>
      <w:tcMar>
        <w:top w:w="57" w:type="dxa"/>
        <w:left w:w="57" w:type="dxa"/>
        <w:bottom w:w="57" w:type="dxa"/>
        <w:right w:w="57" w:type="dxa"/>
      </w:tcMar>
    </w:tcPr>
    <w:tblStylePr w:type="firstRow">
      <w:rPr>
        <w:rFonts w:ascii="Arial" w:hAnsi="Arial"/>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next w:val="ColorfulShading"/>
    <w:uiPriority w:val="98"/>
    <w:rsid w:val="00E23A66"/>
    <w:pPr>
      <w:spacing w:after="80" w:line="240" w:lineRule="auto"/>
    </w:pPr>
    <w:rPr>
      <w:rFonts w:ascii="Courier" w:hAnsi="Courier" w:cs="Times New Roman"/>
      <w:color w:val="000000"/>
      <w:sz w:val="20"/>
      <w:szCs w:val="2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Mar>
        <w:top w:w="57" w:type="dxa"/>
        <w:left w:w="57" w:type="dxa"/>
        <w:bottom w:w="57" w:type="dxa"/>
        <w:right w:w="57" w:type="dxa"/>
      </w:tcMar>
    </w:tcPr>
    <w:tblStylePr w:type="firstRow">
      <w:rPr>
        <w:rFonts w:ascii="Arial" w:hAnsi="Arial"/>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rfulShading-Accent1"/>
    <w:uiPriority w:val="98"/>
    <w:rsid w:val="00E23A66"/>
    <w:pPr>
      <w:spacing w:after="80" w:line="240" w:lineRule="auto"/>
    </w:pPr>
    <w:rPr>
      <w:rFonts w:ascii="Courier" w:hAnsi="Courier"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Mar>
        <w:top w:w="57" w:type="dxa"/>
        <w:left w:w="57" w:type="dxa"/>
        <w:bottom w:w="57" w:type="dxa"/>
        <w:right w:w="57" w:type="dxa"/>
      </w:tcMar>
    </w:tcPr>
    <w:tblStylePr w:type="firstRow">
      <w:rPr>
        <w:rFonts w:ascii="Arial" w:hAnsi="Arial"/>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uiPriority w:val="98"/>
    <w:rsid w:val="00E23A66"/>
    <w:pPr>
      <w:spacing w:after="80" w:line="240" w:lineRule="auto"/>
    </w:pPr>
    <w:rPr>
      <w:rFonts w:ascii="Courier" w:hAnsi="Courier" w:cs="Times New Roman"/>
      <w:color w:val="000000"/>
      <w:sz w:val="20"/>
      <w:szCs w:val="2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Mar>
        <w:top w:w="57" w:type="dxa"/>
        <w:left w:w="57" w:type="dxa"/>
        <w:bottom w:w="57" w:type="dxa"/>
        <w:right w:w="57" w:type="dxa"/>
      </w:tcMar>
    </w:tcPr>
    <w:tblStylePr w:type="firstRow">
      <w:rPr>
        <w:rFonts w:ascii="Arial" w:hAnsi="Arial"/>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uiPriority w:val="98"/>
    <w:rsid w:val="00E23A66"/>
    <w:pPr>
      <w:spacing w:after="80" w:line="240" w:lineRule="auto"/>
    </w:pPr>
    <w:rPr>
      <w:rFonts w:ascii="Courier" w:hAnsi="Courier" w:cs="Times New Roman"/>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Mar>
        <w:top w:w="57" w:type="dxa"/>
        <w:left w:w="57" w:type="dxa"/>
        <w:bottom w:w="57" w:type="dxa"/>
        <w:right w:w="57" w:type="dxa"/>
      </w:tcMar>
    </w:tcPr>
    <w:tblStylePr w:type="firstRow">
      <w:rPr>
        <w:rFonts w:ascii="Arial" w:hAnsi="Arial"/>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1">
    <w:name w:val="Colorful Shading - Accent 41"/>
    <w:basedOn w:val="TableNormal"/>
    <w:next w:val="ColorfulShading-Accent4"/>
    <w:uiPriority w:val="98"/>
    <w:rsid w:val="00E23A66"/>
    <w:pPr>
      <w:spacing w:after="80" w:line="240" w:lineRule="auto"/>
    </w:pPr>
    <w:rPr>
      <w:rFonts w:ascii="Courier" w:hAnsi="Courier" w:cs="Times New Roman"/>
      <w:color w:val="000000"/>
      <w:sz w:val="20"/>
      <w:szCs w:val="2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Mar>
        <w:top w:w="57" w:type="dxa"/>
        <w:left w:w="57" w:type="dxa"/>
        <w:bottom w:w="57" w:type="dxa"/>
        <w:right w:w="57" w:type="dxa"/>
      </w:tcMar>
    </w:tcPr>
    <w:tblStylePr w:type="firstRow">
      <w:rPr>
        <w:rFonts w:ascii="Arial" w:hAnsi="Arial"/>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iPriority w:val="98"/>
    <w:rsid w:val="00E23A66"/>
    <w:pPr>
      <w:spacing w:after="80" w:line="240" w:lineRule="auto"/>
    </w:pPr>
    <w:rPr>
      <w:rFonts w:ascii="Courier" w:hAnsi="Courier" w:cs="Times New Roman"/>
      <w:color w:val="000000"/>
      <w:sz w:val="20"/>
      <w:szCs w:val="2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Mar>
        <w:top w:w="57" w:type="dxa"/>
        <w:left w:w="57" w:type="dxa"/>
        <w:bottom w:w="57" w:type="dxa"/>
        <w:right w:w="57" w:type="dxa"/>
      </w:tcMar>
    </w:tcPr>
    <w:tblStylePr w:type="firstRow">
      <w:rPr>
        <w:rFonts w:ascii="Arial" w:hAnsi="Arial"/>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uiPriority w:val="98"/>
    <w:rsid w:val="00E23A66"/>
    <w:pPr>
      <w:spacing w:after="80" w:line="240" w:lineRule="auto"/>
    </w:pPr>
    <w:rPr>
      <w:rFonts w:ascii="Courier" w:hAnsi="Courier" w:cs="Times New Roman"/>
      <w:color w:val="000000"/>
      <w:sz w:val="20"/>
      <w:szCs w:val="2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Mar>
        <w:top w:w="57" w:type="dxa"/>
        <w:left w:w="57" w:type="dxa"/>
        <w:bottom w:w="57" w:type="dxa"/>
        <w:right w:w="57" w:type="dxa"/>
      </w:tcMar>
    </w:tcPr>
    <w:tblStylePr w:type="firstRow">
      <w:rPr>
        <w:rFonts w:ascii="Arial" w:hAnsi="Arial"/>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customStyle="1" w:styleId="CommentReference1">
    <w:name w:val="Comment Reference1"/>
    <w:basedOn w:val="DefaultParagraphFont"/>
    <w:uiPriority w:val="99"/>
    <w:semiHidden/>
    <w:rsid w:val="00E23A66"/>
    <w:rPr>
      <w:rFonts w:ascii="Arial" w:hAnsi="Arial"/>
      <w:sz w:val="16"/>
      <w:szCs w:val="16"/>
    </w:rPr>
  </w:style>
  <w:style w:type="paragraph" w:styleId="CommentText">
    <w:name w:val="annotation text"/>
    <w:basedOn w:val="Normal"/>
    <w:link w:val="CommentTextChar"/>
    <w:uiPriority w:val="99"/>
    <w:rsid w:val="00E23A66"/>
    <w:pPr>
      <w:spacing w:after="80" w:line="240" w:lineRule="auto"/>
    </w:pPr>
    <w:rPr>
      <w:rFonts w:ascii="Arial" w:hAnsi="Arial" w:cs="Times New Roman"/>
      <w:szCs w:val="20"/>
    </w:rPr>
  </w:style>
  <w:style w:type="character" w:customStyle="1" w:styleId="CommentTextChar">
    <w:name w:val="Comment Text Char"/>
    <w:basedOn w:val="DefaultParagraphFont"/>
    <w:link w:val="CommentText"/>
    <w:uiPriority w:val="99"/>
    <w:rsid w:val="00E23A66"/>
    <w:rPr>
      <w:rFonts w:ascii="Arial" w:hAnsi="Arial" w:cs="Times New Roman"/>
      <w:szCs w:val="20"/>
    </w:rPr>
  </w:style>
  <w:style w:type="paragraph" w:styleId="CommentSubject">
    <w:name w:val="annotation subject"/>
    <w:basedOn w:val="CommentText"/>
    <w:next w:val="CommentText"/>
    <w:link w:val="CommentSubjectChar"/>
    <w:uiPriority w:val="97"/>
    <w:semiHidden/>
    <w:rsid w:val="00E23A66"/>
    <w:rPr>
      <w:b/>
      <w:bCs/>
    </w:rPr>
  </w:style>
  <w:style w:type="character" w:customStyle="1" w:styleId="CommentSubjectChar">
    <w:name w:val="Comment Subject Char"/>
    <w:basedOn w:val="CommentTextChar"/>
    <w:link w:val="CommentSubject"/>
    <w:uiPriority w:val="97"/>
    <w:semiHidden/>
    <w:rsid w:val="00E23A66"/>
    <w:rPr>
      <w:rFonts w:ascii="Arial" w:hAnsi="Arial" w:cs="Times New Roman"/>
      <w:b/>
      <w:bCs/>
      <w:szCs w:val="20"/>
    </w:rPr>
  </w:style>
  <w:style w:type="table" w:customStyle="1" w:styleId="DarkList1">
    <w:name w:val="Dark List1"/>
    <w:basedOn w:val="TableNormal"/>
    <w:next w:val="DarkList"/>
    <w:uiPriority w:val="98"/>
    <w:rsid w:val="00E23A66"/>
    <w:pPr>
      <w:spacing w:after="80" w:line="240" w:lineRule="auto"/>
    </w:pPr>
    <w:rPr>
      <w:rFonts w:ascii="Courier" w:hAnsi="Courier" w:cs="Times New Roman"/>
      <w:color w:val="FFFFFF"/>
      <w:sz w:val="20"/>
      <w:szCs w:val="20"/>
    </w:rPr>
    <w:tblPr>
      <w:tblStyleRowBandSize w:val="1"/>
      <w:tblStyleColBandSize w:val="1"/>
    </w:tblPr>
    <w:tcPr>
      <w:shd w:val="clear" w:color="auto" w:fill="000000"/>
      <w:tcMar>
        <w:top w:w="57" w:type="dxa"/>
        <w:left w:w="57" w:type="dxa"/>
        <w:bottom w:w="57" w:type="dxa"/>
        <w:right w:w="57" w:type="dxa"/>
      </w:tcMar>
    </w:tcPr>
    <w:tblStylePr w:type="firstRow">
      <w:rPr>
        <w:rFonts w:ascii="Arial" w:hAnsi="Arial"/>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next w:val="DarkList-Accent1"/>
    <w:uiPriority w:val="98"/>
    <w:rsid w:val="00E23A66"/>
    <w:pPr>
      <w:spacing w:after="80" w:line="240" w:lineRule="auto"/>
    </w:pPr>
    <w:rPr>
      <w:rFonts w:ascii="Courier" w:hAnsi="Courier" w:cs="Times New Roman"/>
      <w:color w:val="FFFFFF"/>
      <w:sz w:val="20"/>
      <w:szCs w:val="20"/>
    </w:rPr>
    <w:tblPr>
      <w:tblStyleRowBandSize w:val="1"/>
      <w:tblStyleColBandSize w:val="1"/>
    </w:tblPr>
    <w:tcPr>
      <w:shd w:val="clear" w:color="auto" w:fill="4F81BD"/>
      <w:tcMar>
        <w:top w:w="57" w:type="dxa"/>
        <w:left w:w="57" w:type="dxa"/>
        <w:bottom w:w="57" w:type="dxa"/>
        <w:right w:w="57" w:type="dxa"/>
      </w:tcMar>
    </w:tcPr>
    <w:tblStylePr w:type="firstRow">
      <w:rPr>
        <w:rFonts w:ascii="Arial" w:hAnsi="Arial"/>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1">
    <w:name w:val="Dark List - Accent 21"/>
    <w:basedOn w:val="TableNormal"/>
    <w:next w:val="DarkList-Accent2"/>
    <w:uiPriority w:val="98"/>
    <w:rsid w:val="00E23A66"/>
    <w:pPr>
      <w:spacing w:after="80" w:line="240" w:lineRule="auto"/>
    </w:pPr>
    <w:rPr>
      <w:rFonts w:ascii="Courier" w:hAnsi="Courier" w:cs="Times New Roman"/>
      <w:color w:val="FFFFFF"/>
      <w:sz w:val="20"/>
      <w:szCs w:val="20"/>
    </w:rPr>
    <w:tblPr>
      <w:tblStyleRowBandSize w:val="1"/>
      <w:tblStyleColBandSize w:val="1"/>
    </w:tblPr>
    <w:tcPr>
      <w:shd w:val="clear" w:color="auto" w:fill="C0504D"/>
      <w:tcMar>
        <w:top w:w="57" w:type="dxa"/>
        <w:left w:w="57" w:type="dxa"/>
        <w:bottom w:w="57" w:type="dxa"/>
        <w:right w:w="57" w:type="dxa"/>
      </w:tcMar>
    </w:tcPr>
    <w:tblStylePr w:type="firstRow">
      <w:rPr>
        <w:rFonts w:ascii="Arial" w:hAnsi="Arial"/>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1">
    <w:name w:val="Dark List - Accent 31"/>
    <w:basedOn w:val="TableNormal"/>
    <w:next w:val="DarkList-Accent3"/>
    <w:uiPriority w:val="98"/>
    <w:rsid w:val="00E23A66"/>
    <w:pPr>
      <w:spacing w:after="80" w:line="240" w:lineRule="auto"/>
    </w:pPr>
    <w:rPr>
      <w:rFonts w:ascii="Courier" w:hAnsi="Courier" w:cs="Times New Roman"/>
      <w:color w:val="FFFFFF"/>
      <w:sz w:val="20"/>
      <w:szCs w:val="20"/>
    </w:rPr>
    <w:tblPr>
      <w:tblStyleRowBandSize w:val="1"/>
      <w:tblStyleColBandSize w:val="1"/>
    </w:tblPr>
    <w:tcPr>
      <w:shd w:val="clear" w:color="auto" w:fill="9BBB59"/>
      <w:tcMar>
        <w:top w:w="57" w:type="dxa"/>
        <w:left w:w="57" w:type="dxa"/>
        <w:bottom w:w="57" w:type="dxa"/>
        <w:right w:w="57" w:type="dxa"/>
      </w:tcMar>
    </w:tcPr>
    <w:tblStylePr w:type="firstRow">
      <w:rPr>
        <w:rFonts w:ascii="Arial" w:hAnsi="Arial"/>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1">
    <w:name w:val="Dark List - Accent 41"/>
    <w:basedOn w:val="TableNormal"/>
    <w:next w:val="DarkList-Accent4"/>
    <w:uiPriority w:val="98"/>
    <w:rsid w:val="00E23A66"/>
    <w:pPr>
      <w:spacing w:after="80" w:line="240" w:lineRule="auto"/>
    </w:pPr>
    <w:rPr>
      <w:rFonts w:ascii="Courier" w:hAnsi="Courier" w:cs="Times New Roman"/>
      <w:color w:val="FFFFFF"/>
      <w:sz w:val="20"/>
      <w:szCs w:val="20"/>
    </w:rPr>
    <w:tblPr>
      <w:tblStyleRowBandSize w:val="1"/>
      <w:tblStyleColBandSize w:val="1"/>
    </w:tblPr>
    <w:tcPr>
      <w:shd w:val="clear" w:color="auto" w:fill="8064A2"/>
      <w:tcMar>
        <w:top w:w="57" w:type="dxa"/>
        <w:left w:w="57" w:type="dxa"/>
        <w:bottom w:w="57" w:type="dxa"/>
        <w:right w:w="57" w:type="dxa"/>
      </w:tcMar>
    </w:tcPr>
    <w:tblStylePr w:type="firstRow">
      <w:rPr>
        <w:rFonts w:ascii="Arial" w:hAnsi="Arial"/>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1">
    <w:name w:val="Dark List - Accent 51"/>
    <w:basedOn w:val="TableNormal"/>
    <w:next w:val="DarkList-Accent5"/>
    <w:uiPriority w:val="98"/>
    <w:rsid w:val="00E23A66"/>
    <w:pPr>
      <w:spacing w:after="80" w:line="240" w:lineRule="auto"/>
    </w:pPr>
    <w:rPr>
      <w:rFonts w:ascii="Courier" w:hAnsi="Courier" w:cs="Times New Roman"/>
      <w:color w:val="FFFFFF"/>
      <w:sz w:val="20"/>
      <w:szCs w:val="20"/>
    </w:rPr>
    <w:tblPr>
      <w:tblStyleRowBandSize w:val="1"/>
      <w:tblStyleColBandSize w:val="1"/>
    </w:tblPr>
    <w:tcPr>
      <w:shd w:val="clear" w:color="auto" w:fill="4BACC6"/>
      <w:tcMar>
        <w:top w:w="57" w:type="dxa"/>
        <w:left w:w="57" w:type="dxa"/>
        <w:bottom w:w="57" w:type="dxa"/>
        <w:right w:w="57" w:type="dxa"/>
      </w:tcMar>
    </w:tcPr>
    <w:tblStylePr w:type="firstRow">
      <w:rPr>
        <w:rFonts w:ascii="Arial" w:hAnsi="Arial"/>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1">
    <w:name w:val="Dark List - Accent 61"/>
    <w:basedOn w:val="TableNormal"/>
    <w:next w:val="DarkList-Accent6"/>
    <w:uiPriority w:val="98"/>
    <w:rsid w:val="00E23A66"/>
    <w:pPr>
      <w:spacing w:after="80" w:line="240" w:lineRule="auto"/>
    </w:pPr>
    <w:rPr>
      <w:rFonts w:ascii="Courier" w:hAnsi="Courier" w:cs="Times New Roman"/>
      <w:color w:val="FFFFFF"/>
      <w:sz w:val="20"/>
      <w:szCs w:val="20"/>
    </w:rPr>
    <w:tblPr>
      <w:tblStyleRowBandSize w:val="1"/>
      <w:tblStyleColBandSize w:val="1"/>
    </w:tblPr>
    <w:tcPr>
      <w:shd w:val="clear" w:color="auto" w:fill="F79646"/>
      <w:tcMar>
        <w:top w:w="57" w:type="dxa"/>
        <w:left w:w="57" w:type="dxa"/>
        <w:bottom w:w="57" w:type="dxa"/>
        <w:right w:w="57" w:type="dxa"/>
      </w:tcMar>
    </w:tcPr>
    <w:tblStylePr w:type="firstRow">
      <w:rPr>
        <w:rFonts w:ascii="Arial" w:hAnsi="Arial"/>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uiPriority w:val="97"/>
    <w:semiHidden/>
    <w:rsid w:val="00E23A66"/>
    <w:pPr>
      <w:spacing w:after="80" w:line="240" w:lineRule="auto"/>
    </w:pPr>
    <w:rPr>
      <w:rFonts w:ascii="Arial" w:hAnsi="Arial" w:cs="Times New Roman"/>
      <w:szCs w:val="20"/>
    </w:rPr>
  </w:style>
  <w:style w:type="character" w:customStyle="1" w:styleId="DateChar">
    <w:name w:val="Date Char"/>
    <w:basedOn w:val="DefaultParagraphFont"/>
    <w:link w:val="Date"/>
    <w:uiPriority w:val="97"/>
    <w:semiHidden/>
    <w:rsid w:val="00E23A66"/>
    <w:rPr>
      <w:rFonts w:ascii="Arial" w:hAnsi="Arial" w:cs="Times New Roman"/>
      <w:szCs w:val="20"/>
    </w:rPr>
  </w:style>
  <w:style w:type="paragraph" w:styleId="DocumentMap">
    <w:name w:val="Document Map"/>
    <w:basedOn w:val="Normal"/>
    <w:link w:val="DocumentMapChar"/>
    <w:uiPriority w:val="97"/>
    <w:semiHidden/>
    <w:rsid w:val="00E23A66"/>
    <w:pPr>
      <w:spacing w:after="80" w:line="240" w:lineRule="auto"/>
    </w:pPr>
    <w:rPr>
      <w:rFonts w:ascii="Arial" w:hAnsi="Arial" w:cs="Tahoma"/>
      <w:sz w:val="16"/>
      <w:szCs w:val="16"/>
    </w:rPr>
  </w:style>
  <w:style w:type="character" w:customStyle="1" w:styleId="DocumentMapChar">
    <w:name w:val="Document Map Char"/>
    <w:basedOn w:val="DefaultParagraphFont"/>
    <w:link w:val="DocumentMap"/>
    <w:uiPriority w:val="97"/>
    <w:semiHidden/>
    <w:rsid w:val="00E23A66"/>
    <w:rPr>
      <w:rFonts w:ascii="Arial" w:hAnsi="Arial" w:cs="Tahoma"/>
      <w:sz w:val="16"/>
      <w:szCs w:val="16"/>
    </w:rPr>
  </w:style>
  <w:style w:type="paragraph" w:styleId="E-mailSignature">
    <w:name w:val="E-mail Signature"/>
    <w:basedOn w:val="Normal"/>
    <w:link w:val="E-mailSignatureChar"/>
    <w:uiPriority w:val="97"/>
    <w:semiHidden/>
    <w:rsid w:val="00E23A66"/>
    <w:pPr>
      <w:spacing w:after="80" w:line="240" w:lineRule="auto"/>
    </w:pPr>
    <w:rPr>
      <w:rFonts w:ascii="Arial" w:hAnsi="Arial" w:cs="Times New Roman"/>
      <w:szCs w:val="20"/>
    </w:rPr>
  </w:style>
  <w:style w:type="character" w:customStyle="1" w:styleId="E-mailSignatureChar">
    <w:name w:val="E-mail Signature Char"/>
    <w:basedOn w:val="DefaultParagraphFont"/>
    <w:link w:val="E-mailSignature"/>
    <w:uiPriority w:val="97"/>
    <w:semiHidden/>
    <w:rsid w:val="00E23A66"/>
    <w:rPr>
      <w:rFonts w:ascii="Arial" w:hAnsi="Arial" w:cs="Times New Roman"/>
      <w:szCs w:val="20"/>
    </w:rPr>
  </w:style>
  <w:style w:type="character" w:customStyle="1" w:styleId="Emphasis1">
    <w:name w:val="Emphasis1"/>
    <w:basedOn w:val="DefaultParagraphFont"/>
    <w:uiPriority w:val="97"/>
    <w:semiHidden/>
    <w:rsid w:val="00E23A66"/>
    <w:rPr>
      <w:rFonts w:ascii="Arial" w:hAnsi="Arial"/>
      <w:i/>
      <w:iCs/>
    </w:rPr>
  </w:style>
  <w:style w:type="character" w:customStyle="1" w:styleId="EndnoteReference1">
    <w:name w:val="Endnote Reference1"/>
    <w:basedOn w:val="DefaultParagraphFont"/>
    <w:uiPriority w:val="97"/>
    <w:semiHidden/>
    <w:rsid w:val="00E23A66"/>
    <w:rPr>
      <w:rFonts w:ascii="Arial" w:hAnsi="Arial"/>
      <w:vertAlign w:val="superscript"/>
    </w:rPr>
  </w:style>
  <w:style w:type="paragraph" w:styleId="EndnoteText">
    <w:name w:val="endnote text"/>
    <w:basedOn w:val="Normal"/>
    <w:link w:val="EndnoteTextChar"/>
    <w:uiPriority w:val="97"/>
    <w:semiHidden/>
    <w:rsid w:val="00E23A66"/>
    <w:pPr>
      <w:spacing w:after="80" w:line="240" w:lineRule="auto"/>
    </w:pPr>
    <w:rPr>
      <w:rFonts w:ascii="Arial" w:hAnsi="Arial" w:cs="Times New Roman"/>
      <w:szCs w:val="20"/>
    </w:rPr>
  </w:style>
  <w:style w:type="character" w:customStyle="1" w:styleId="EndnoteTextChar">
    <w:name w:val="Endnote Text Char"/>
    <w:basedOn w:val="DefaultParagraphFont"/>
    <w:link w:val="EndnoteText"/>
    <w:uiPriority w:val="97"/>
    <w:semiHidden/>
    <w:rsid w:val="00E23A66"/>
    <w:rPr>
      <w:rFonts w:ascii="Arial" w:hAnsi="Arial" w:cs="Times New Roman"/>
      <w:szCs w:val="20"/>
    </w:rPr>
  </w:style>
  <w:style w:type="paragraph" w:customStyle="1" w:styleId="EnvelopeAddress1">
    <w:name w:val="Envelope Address1"/>
    <w:basedOn w:val="Normal"/>
    <w:next w:val="EnvelopeAddress"/>
    <w:uiPriority w:val="97"/>
    <w:semiHidden/>
    <w:rsid w:val="00E23A66"/>
    <w:pPr>
      <w:framePr w:w="7920" w:h="1980" w:hRule="exact" w:hSpace="180" w:wrap="auto" w:hAnchor="page" w:xAlign="center" w:yAlign="bottom"/>
      <w:spacing w:after="80" w:line="240" w:lineRule="auto"/>
      <w:ind w:left="2880"/>
    </w:pPr>
    <w:rPr>
      <w:rFonts w:ascii="Arial" w:eastAsia="Times New Roman" w:hAnsi="Arial" w:cs="Times New Roman"/>
      <w:sz w:val="24"/>
      <w:szCs w:val="24"/>
    </w:rPr>
  </w:style>
  <w:style w:type="paragraph" w:customStyle="1" w:styleId="EnvelopeReturn1">
    <w:name w:val="Envelope Return1"/>
    <w:basedOn w:val="Normal"/>
    <w:next w:val="EnvelopeReturn"/>
    <w:uiPriority w:val="97"/>
    <w:semiHidden/>
    <w:rsid w:val="00E23A66"/>
    <w:pPr>
      <w:spacing w:after="80" w:line="240" w:lineRule="auto"/>
    </w:pPr>
    <w:rPr>
      <w:rFonts w:ascii="Arial" w:eastAsia="Times New Roman" w:hAnsi="Arial" w:cs="Times New Roman"/>
      <w:szCs w:val="20"/>
    </w:rPr>
  </w:style>
  <w:style w:type="character" w:customStyle="1" w:styleId="FollowedHyperlink1">
    <w:name w:val="FollowedHyperlink1"/>
    <w:basedOn w:val="DefaultParagraphFont"/>
    <w:uiPriority w:val="97"/>
    <w:semiHidden/>
    <w:rsid w:val="00E23A66"/>
    <w:rPr>
      <w:rFonts w:ascii="Arial" w:hAnsi="Arial"/>
      <w:color w:val="800080"/>
      <w:u w:val="single"/>
    </w:rPr>
  </w:style>
  <w:style w:type="paragraph" w:styleId="Footer">
    <w:name w:val="footer"/>
    <w:basedOn w:val="Normal"/>
    <w:link w:val="FooterChar"/>
    <w:uiPriority w:val="99"/>
    <w:rsid w:val="00E23A66"/>
    <w:pPr>
      <w:tabs>
        <w:tab w:val="center" w:pos="4513"/>
        <w:tab w:val="right" w:pos="9026"/>
      </w:tabs>
      <w:spacing w:after="0" w:line="240" w:lineRule="auto"/>
    </w:pPr>
    <w:rPr>
      <w:rFonts w:ascii="Arial" w:hAnsi="Arial" w:cs="Times New Roman"/>
      <w:color w:val="928B81"/>
      <w:sz w:val="18"/>
      <w:szCs w:val="20"/>
    </w:rPr>
  </w:style>
  <w:style w:type="character" w:customStyle="1" w:styleId="FooterChar">
    <w:name w:val="Footer Char"/>
    <w:basedOn w:val="DefaultParagraphFont"/>
    <w:link w:val="Footer"/>
    <w:uiPriority w:val="99"/>
    <w:rsid w:val="00E23A66"/>
    <w:rPr>
      <w:rFonts w:ascii="Arial" w:hAnsi="Arial" w:cs="Times New Roman"/>
      <w:color w:val="928B81"/>
      <w:sz w:val="18"/>
      <w:szCs w:val="20"/>
    </w:rPr>
  </w:style>
  <w:style w:type="character" w:customStyle="1" w:styleId="FootnoteReference1">
    <w:name w:val="Footnote Reference1"/>
    <w:basedOn w:val="DefaultParagraphFont"/>
    <w:uiPriority w:val="10"/>
    <w:semiHidden/>
    <w:rsid w:val="00E23A66"/>
    <w:rPr>
      <w:rFonts w:ascii="Arial" w:hAnsi="Arial"/>
      <w:vertAlign w:val="superscript"/>
    </w:rPr>
  </w:style>
  <w:style w:type="paragraph" w:styleId="FootnoteText">
    <w:name w:val="footnote text"/>
    <w:basedOn w:val="Normal"/>
    <w:link w:val="FootnoteTextChar"/>
    <w:uiPriority w:val="10"/>
    <w:semiHidden/>
    <w:rsid w:val="00E23A66"/>
    <w:pPr>
      <w:spacing w:after="80" w:line="240" w:lineRule="auto"/>
    </w:pPr>
    <w:rPr>
      <w:rFonts w:ascii="Arial" w:hAnsi="Arial" w:cs="Times New Roman"/>
      <w:szCs w:val="20"/>
    </w:rPr>
  </w:style>
  <w:style w:type="character" w:customStyle="1" w:styleId="FootnoteTextChar">
    <w:name w:val="Footnote Text Char"/>
    <w:basedOn w:val="DefaultParagraphFont"/>
    <w:link w:val="FootnoteText"/>
    <w:uiPriority w:val="10"/>
    <w:semiHidden/>
    <w:rsid w:val="00E23A66"/>
    <w:rPr>
      <w:rFonts w:ascii="Arial" w:hAnsi="Arial" w:cs="Times New Roman"/>
      <w:szCs w:val="20"/>
    </w:rPr>
  </w:style>
  <w:style w:type="paragraph" w:styleId="Header">
    <w:name w:val="header"/>
    <w:basedOn w:val="Normal"/>
    <w:link w:val="HeaderChar"/>
    <w:uiPriority w:val="99"/>
    <w:rsid w:val="00E23A66"/>
    <w:pPr>
      <w:tabs>
        <w:tab w:val="center" w:pos="4513"/>
        <w:tab w:val="right" w:pos="9026"/>
      </w:tabs>
      <w:spacing w:after="80" w:line="240" w:lineRule="auto"/>
    </w:pPr>
    <w:rPr>
      <w:rFonts w:ascii="Arial" w:hAnsi="Arial" w:cs="Times New Roman"/>
      <w:szCs w:val="20"/>
    </w:rPr>
  </w:style>
  <w:style w:type="character" w:customStyle="1" w:styleId="HeaderChar">
    <w:name w:val="Header Char"/>
    <w:basedOn w:val="DefaultParagraphFont"/>
    <w:link w:val="Header"/>
    <w:uiPriority w:val="99"/>
    <w:rsid w:val="00E23A66"/>
    <w:rPr>
      <w:rFonts w:ascii="Arial" w:hAnsi="Arial" w:cs="Times New Roman"/>
      <w:szCs w:val="20"/>
    </w:rPr>
  </w:style>
  <w:style w:type="character" w:customStyle="1" w:styleId="HTMLAcronym1">
    <w:name w:val="HTML Acronym1"/>
    <w:basedOn w:val="DefaultParagraphFont"/>
    <w:uiPriority w:val="97"/>
    <w:semiHidden/>
    <w:rsid w:val="00E23A66"/>
    <w:rPr>
      <w:rFonts w:ascii="Arial" w:hAnsi="Arial"/>
    </w:rPr>
  </w:style>
  <w:style w:type="paragraph" w:styleId="HTMLAddress">
    <w:name w:val="HTML Address"/>
    <w:basedOn w:val="Normal"/>
    <w:link w:val="HTMLAddressChar"/>
    <w:uiPriority w:val="97"/>
    <w:semiHidden/>
    <w:rsid w:val="00E23A66"/>
    <w:pPr>
      <w:spacing w:after="80" w:line="240" w:lineRule="auto"/>
    </w:pPr>
    <w:rPr>
      <w:rFonts w:ascii="Arial" w:hAnsi="Arial" w:cs="Times New Roman"/>
      <w:i/>
      <w:iCs/>
      <w:szCs w:val="20"/>
    </w:rPr>
  </w:style>
  <w:style w:type="character" w:customStyle="1" w:styleId="HTMLAddressChar">
    <w:name w:val="HTML Address Char"/>
    <w:basedOn w:val="DefaultParagraphFont"/>
    <w:link w:val="HTMLAddress"/>
    <w:uiPriority w:val="97"/>
    <w:semiHidden/>
    <w:rsid w:val="00E23A66"/>
    <w:rPr>
      <w:rFonts w:ascii="Arial" w:hAnsi="Arial" w:cs="Times New Roman"/>
      <w:i/>
      <w:iCs/>
      <w:szCs w:val="20"/>
    </w:rPr>
  </w:style>
  <w:style w:type="character" w:customStyle="1" w:styleId="HTMLCite1">
    <w:name w:val="HTML Cite1"/>
    <w:basedOn w:val="DefaultParagraphFont"/>
    <w:uiPriority w:val="97"/>
    <w:semiHidden/>
    <w:rsid w:val="00E23A66"/>
    <w:rPr>
      <w:rFonts w:ascii="Arial" w:hAnsi="Arial"/>
      <w:i/>
      <w:iCs/>
    </w:rPr>
  </w:style>
  <w:style w:type="character" w:customStyle="1" w:styleId="HTMLCode1">
    <w:name w:val="HTML Code1"/>
    <w:basedOn w:val="DefaultParagraphFont"/>
    <w:uiPriority w:val="97"/>
    <w:semiHidden/>
    <w:rsid w:val="00E23A66"/>
    <w:rPr>
      <w:rFonts w:ascii="Arial" w:hAnsi="Arial"/>
      <w:sz w:val="20"/>
      <w:szCs w:val="20"/>
    </w:rPr>
  </w:style>
  <w:style w:type="character" w:customStyle="1" w:styleId="HTMLDefinition1">
    <w:name w:val="HTML Definition1"/>
    <w:basedOn w:val="DefaultParagraphFont"/>
    <w:uiPriority w:val="97"/>
    <w:semiHidden/>
    <w:rsid w:val="00E23A66"/>
    <w:rPr>
      <w:rFonts w:ascii="Arial" w:hAnsi="Arial"/>
      <w:i/>
      <w:iCs/>
    </w:rPr>
  </w:style>
  <w:style w:type="character" w:customStyle="1" w:styleId="HTMLKeyboard1">
    <w:name w:val="HTML Keyboard1"/>
    <w:basedOn w:val="DefaultParagraphFont"/>
    <w:uiPriority w:val="97"/>
    <w:semiHidden/>
    <w:rsid w:val="00E23A66"/>
    <w:rPr>
      <w:rFonts w:ascii="Arial" w:hAnsi="Arial"/>
      <w:sz w:val="20"/>
      <w:szCs w:val="20"/>
    </w:rPr>
  </w:style>
  <w:style w:type="paragraph" w:styleId="HTMLPreformatted">
    <w:name w:val="HTML Preformatted"/>
    <w:basedOn w:val="Normal"/>
    <w:link w:val="HTMLPreformattedChar"/>
    <w:uiPriority w:val="97"/>
    <w:semiHidden/>
    <w:rsid w:val="00E23A66"/>
    <w:pPr>
      <w:spacing w:after="80" w:line="240" w:lineRule="auto"/>
    </w:pPr>
    <w:rPr>
      <w:rFonts w:ascii="Arial" w:hAnsi="Arial" w:cs="Times New Roman"/>
      <w:szCs w:val="20"/>
    </w:rPr>
  </w:style>
  <w:style w:type="character" w:customStyle="1" w:styleId="HTMLPreformattedChar">
    <w:name w:val="HTML Preformatted Char"/>
    <w:basedOn w:val="DefaultParagraphFont"/>
    <w:link w:val="HTMLPreformatted"/>
    <w:uiPriority w:val="97"/>
    <w:semiHidden/>
    <w:rsid w:val="00E23A66"/>
    <w:rPr>
      <w:rFonts w:ascii="Arial" w:hAnsi="Arial" w:cs="Times New Roman"/>
      <w:szCs w:val="20"/>
    </w:rPr>
  </w:style>
  <w:style w:type="character" w:customStyle="1" w:styleId="HTMLSample1">
    <w:name w:val="HTML Sample1"/>
    <w:basedOn w:val="DefaultParagraphFont"/>
    <w:uiPriority w:val="97"/>
    <w:semiHidden/>
    <w:rsid w:val="00E23A66"/>
    <w:rPr>
      <w:rFonts w:ascii="Arial" w:hAnsi="Arial"/>
      <w:sz w:val="24"/>
      <w:szCs w:val="24"/>
    </w:rPr>
  </w:style>
  <w:style w:type="character" w:customStyle="1" w:styleId="HTMLTypewriter1">
    <w:name w:val="HTML Typewriter1"/>
    <w:basedOn w:val="DefaultParagraphFont"/>
    <w:uiPriority w:val="97"/>
    <w:semiHidden/>
    <w:rsid w:val="00E23A66"/>
    <w:rPr>
      <w:rFonts w:ascii="Arial" w:hAnsi="Arial"/>
      <w:sz w:val="20"/>
      <w:szCs w:val="20"/>
    </w:rPr>
  </w:style>
  <w:style w:type="character" w:customStyle="1" w:styleId="HTMLVariable1">
    <w:name w:val="HTML Variable1"/>
    <w:basedOn w:val="DefaultParagraphFont"/>
    <w:uiPriority w:val="97"/>
    <w:semiHidden/>
    <w:rsid w:val="00E23A66"/>
    <w:rPr>
      <w:rFonts w:ascii="Arial" w:hAnsi="Arial"/>
      <w:i/>
      <w:iCs/>
    </w:rPr>
  </w:style>
  <w:style w:type="character" w:customStyle="1" w:styleId="Hyperlink1">
    <w:name w:val="Hyperlink1"/>
    <w:basedOn w:val="DefaultParagraphFont"/>
    <w:uiPriority w:val="15"/>
    <w:semiHidden/>
    <w:rsid w:val="00E23A66"/>
    <w:rPr>
      <w:rFonts w:ascii="Arial" w:hAnsi="Arial"/>
      <w:color w:val="0000FF"/>
      <w:sz w:val="20"/>
      <w:u w:val="single"/>
    </w:rPr>
  </w:style>
  <w:style w:type="paragraph" w:styleId="Index1">
    <w:name w:val="index 1"/>
    <w:basedOn w:val="Normal"/>
    <w:next w:val="Normal"/>
    <w:autoRedefine/>
    <w:uiPriority w:val="97"/>
    <w:semiHidden/>
    <w:rsid w:val="00E23A66"/>
    <w:pPr>
      <w:spacing w:after="80" w:line="240" w:lineRule="auto"/>
      <w:ind w:left="200" w:hanging="200"/>
    </w:pPr>
    <w:rPr>
      <w:rFonts w:ascii="Arial" w:hAnsi="Arial" w:cs="Times New Roman"/>
      <w:szCs w:val="20"/>
    </w:rPr>
  </w:style>
  <w:style w:type="paragraph" w:styleId="Index2">
    <w:name w:val="index 2"/>
    <w:basedOn w:val="Normal"/>
    <w:next w:val="Normal"/>
    <w:autoRedefine/>
    <w:uiPriority w:val="97"/>
    <w:semiHidden/>
    <w:rsid w:val="00E23A66"/>
    <w:pPr>
      <w:spacing w:after="80" w:line="240" w:lineRule="auto"/>
      <w:ind w:left="400" w:hanging="200"/>
    </w:pPr>
    <w:rPr>
      <w:rFonts w:ascii="Arial" w:hAnsi="Arial" w:cs="Times New Roman"/>
      <w:szCs w:val="20"/>
    </w:rPr>
  </w:style>
  <w:style w:type="paragraph" w:styleId="Index3">
    <w:name w:val="index 3"/>
    <w:basedOn w:val="Normal"/>
    <w:next w:val="Normal"/>
    <w:autoRedefine/>
    <w:uiPriority w:val="97"/>
    <w:semiHidden/>
    <w:rsid w:val="00E23A66"/>
    <w:pPr>
      <w:spacing w:after="80" w:line="240" w:lineRule="auto"/>
      <w:ind w:left="600" w:hanging="200"/>
    </w:pPr>
    <w:rPr>
      <w:rFonts w:ascii="Arial" w:hAnsi="Arial" w:cs="Times New Roman"/>
      <w:szCs w:val="20"/>
    </w:rPr>
  </w:style>
  <w:style w:type="paragraph" w:styleId="Index4">
    <w:name w:val="index 4"/>
    <w:basedOn w:val="Normal"/>
    <w:next w:val="Normal"/>
    <w:autoRedefine/>
    <w:uiPriority w:val="97"/>
    <w:semiHidden/>
    <w:rsid w:val="00E23A66"/>
    <w:pPr>
      <w:spacing w:after="80" w:line="240" w:lineRule="auto"/>
      <w:ind w:left="800" w:hanging="200"/>
    </w:pPr>
    <w:rPr>
      <w:rFonts w:ascii="Arial" w:hAnsi="Arial" w:cs="Times New Roman"/>
      <w:szCs w:val="20"/>
    </w:rPr>
  </w:style>
  <w:style w:type="paragraph" w:styleId="Index5">
    <w:name w:val="index 5"/>
    <w:basedOn w:val="Normal"/>
    <w:next w:val="Normal"/>
    <w:autoRedefine/>
    <w:uiPriority w:val="97"/>
    <w:semiHidden/>
    <w:rsid w:val="00E23A66"/>
    <w:pPr>
      <w:spacing w:after="80" w:line="240" w:lineRule="auto"/>
      <w:ind w:left="1000" w:hanging="200"/>
    </w:pPr>
    <w:rPr>
      <w:rFonts w:ascii="Arial" w:hAnsi="Arial" w:cs="Times New Roman"/>
      <w:szCs w:val="20"/>
    </w:rPr>
  </w:style>
  <w:style w:type="paragraph" w:styleId="Index6">
    <w:name w:val="index 6"/>
    <w:basedOn w:val="Normal"/>
    <w:next w:val="Normal"/>
    <w:autoRedefine/>
    <w:uiPriority w:val="97"/>
    <w:semiHidden/>
    <w:rsid w:val="00E23A66"/>
    <w:pPr>
      <w:spacing w:after="80" w:line="240" w:lineRule="auto"/>
      <w:ind w:left="1200" w:hanging="200"/>
    </w:pPr>
    <w:rPr>
      <w:rFonts w:ascii="Arial" w:hAnsi="Arial" w:cs="Times New Roman"/>
      <w:szCs w:val="20"/>
    </w:rPr>
  </w:style>
  <w:style w:type="paragraph" w:styleId="Index7">
    <w:name w:val="index 7"/>
    <w:basedOn w:val="Normal"/>
    <w:next w:val="Normal"/>
    <w:autoRedefine/>
    <w:uiPriority w:val="97"/>
    <w:semiHidden/>
    <w:rsid w:val="00E23A66"/>
    <w:pPr>
      <w:spacing w:after="80" w:line="240" w:lineRule="auto"/>
      <w:ind w:left="1400" w:hanging="200"/>
    </w:pPr>
    <w:rPr>
      <w:rFonts w:ascii="Arial" w:hAnsi="Arial" w:cs="Times New Roman"/>
      <w:szCs w:val="20"/>
    </w:rPr>
  </w:style>
  <w:style w:type="paragraph" w:styleId="Index8">
    <w:name w:val="index 8"/>
    <w:basedOn w:val="Normal"/>
    <w:next w:val="Normal"/>
    <w:autoRedefine/>
    <w:uiPriority w:val="97"/>
    <w:semiHidden/>
    <w:rsid w:val="00E23A66"/>
    <w:pPr>
      <w:spacing w:after="80" w:line="240" w:lineRule="auto"/>
      <w:ind w:left="1600" w:hanging="200"/>
    </w:pPr>
    <w:rPr>
      <w:rFonts w:ascii="Arial" w:hAnsi="Arial" w:cs="Times New Roman"/>
      <w:szCs w:val="20"/>
    </w:rPr>
  </w:style>
  <w:style w:type="paragraph" w:styleId="Index9">
    <w:name w:val="index 9"/>
    <w:basedOn w:val="Normal"/>
    <w:next w:val="Normal"/>
    <w:autoRedefine/>
    <w:uiPriority w:val="97"/>
    <w:semiHidden/>
    <w:rsid w:val="00E23A66"/>
    <w:pPr>
      <w:spacing w:after="80" w:line="240" w:lineRule="auto"/>
      <w:ind w:left="1800" w:hanging="200"/>
    </w:pPr>
    <w:rPr>
      <w:rFonts w:ascii="Arial" w:hAnsi="Arial" w:cs="Times New Roman"/>
      <w:szCs w:val="20"/>
    </w:rPr>
  </w:style>
  <w:style w:type="paragraph" w:customStyle="1" w:styleId="IndexHeading1">
    <w:name w:val="Index Heading1"/>
    <w:basedOn w:val="Normal"/>
    <w:next w:val="Index1"/>
    <w:uiPriority w:val="97"/>
    <w:semiHidden/>
    <w:rsid w:val="00E23A66"/>
    <w:pPr>
      <w:spacing w:after="80" w:line="240" w:lineRule="auto"/>
    </w:pPr>
    <w:rPr>
      <w:rFonts w:ascii="Arial" w:eastAsia="Times New Roman" w:hAnsi="Arial" w:cs="Times New Roman"/>
      <w:b/>
      <w:bCs/>
      <w:szCs w:val="20"/>
    </w:rPr>
  </w:style>
  <w:style w:type="character" w:customStyle="1" w:styleId="IntenseEmphasis1">
    <w:name w:val="Intense Emphasis1"/>
    <w:basedOn w:val="DefaultParagraphFont"/>
    <w:uiPriority w:val="97"/>
    <w:semiHidden/>
    <w:rsid w:val="00E23A66"/>
    <w:rPr>
      <w:rFonts w:ascii="Arial" w:hAnsi="Arial"/>
      <w:b/>
      <w:bCs/>
      <w:i/>
      <w:iCs/>
      <w:color w:val="4F81BD"/>
    </w:rPr>
  </w:style>
  <w:style w:type="paragraph" w:customStyle="1" w:styleId="IntenseQuote1">
    <w:name w:val="Intense Quote1"/>
    <w:basedOn w:val="Normal"/>
    <w:next w:val="Normal"/>
    <w:uiPriority w:val="97"/>
    <w:semiHidden/>
    <w:rsid w:val="00E23A66"/>
    <w:pPr>
      <w:pBdr>
        <w:bottom w:val="single" w:sz="4" w:space="4" w:color="4F81BD"/>
      </w:pBdr>
      <w:spacing w:before="200" w:after="280" w:line="240" w:lineRule="auto"/>
      <w:ind w:left="936" w:right="936"/>
    </w:pPr>
    <w:rPr>
      <w:rFonts w:ascii="Arial" w:hAnsi="Arial" w:cs="Times New Roman"/>
      <w:b/>
      <w:bCs/>
      <w:i/>
      <w:iCs/>
      <w:color w:val="4F81BD"/>
      <w:szCs w:val="20"/>
    </w:rPr>
  </w:style>
  <w:style w:type="character" w:customStyle="1" w:styleId="IntenseQuoteChar">
    <w:name w:val="Intense Quote Char"/>
    <w:basedOn w:val="DefaultParagraphFont"/>
    <w:link w:val="IntenseQuote"/>
    <w:uiPriority w:val="97"/>
    <w:semiHidden/>
    <w:rsid w:val="00E23A66"/>
    <w:rPr>
      <w:rFonts w:ascii="Arial" w:hAnsi="Arial"/>
      <w:b/>
      <w:bCs/>
      <w:i/>
      <w:iCs/>
      <w:color w:val="4F81BD"/>
    </w:rPr>
  </w:style>
  <w:style w:type="character" w:customStyle="1" w:styleId="IntenseReference1">
    <w:name w:val="Intense Reference1"/>
    <w:basedOn w:val="DefaultParagraphFont"/>
    <w:uiPriority w:val="97"/>
    <w:semiHidden/>
    <w:rsid w:val="00E23A66"/>
    <w:rPr>
      <w:rFonts w:ascii="Arial" w:hAnsi="Arial"/>
      <w:b/>
      <w:bCs/>
      <w:smallCaps/>
      <w:color w:val="C0504D"/>
      <w:spacing w:val="5"/>
      <w:u w:val="single"/>
    </w:rPr>
  </w:style>
  <w:style w:type="table" w:customStyle="1" w:styleId="LightGrid1">
    <w:name w:val="Light Grid1"/>
    <w:basedOn w:val="TableNormal"/>
    <w:next w:val="LightGrid"/>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tcMar>
        <w:top w:w="57" w:type="dxa"/>
        <w:left w:w="57" w:type="dxa"/>
        <w:bottom w:w="57" w:type="dxa"/>
        <w:right w:w="57" w:type="dxa"/>
      </w:tcMar>
    </w:tcPr>
    <w:tblStylePr w:type="firstRow">
      <w:pPr>
        <w:spacing w:before="0" w:after="0" w:line="240" w:lineRule="auto"/>
      </w:pPr>
      <w:rPr>
        <w:rFonts w:ascii="Arial" w:eastAsia="Times New Roman"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Times New Roman"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next w:val="LightGrid-Accent1"/>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tcMar>
        <w:top w:w="57" w:type="dxa"/>
        <w:left w:w="57" w:type="dxa"/>
        <w:bottom w:w="57" w:type="dxa"/>
        <w:right w:w="57" w:type="dxa"/>
      </w:tcMar>
    </w:tcPr>
    <w:tblStylePr w:type="firstRow">
      <w:pPr>
        <w:spacing w:before="0" w:after="0" w:line="240" w:lineRule="auto"/>
      </w:pPr>
      <w:rPr>
        <w:rFonts w:ascii="Arial" w:eastAsia="Times New Roman" w:hAnsi="Arial"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Arial" w:eastAsia="Times New Roman" w:hAnsi="Arial"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
    <w:name w:val="Light Grid - Accent 21"/>
    <w:basedOn w:val="TableNormal"/>
    <w:next w:val="LightGrid-Accent2"/>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tcMar>
        <w:top w:w="57" w:type="dxa"/>
        <w:left w:w="57" w:type="dxa"/>
        <w:bottom w:w="57" w:type="dxa"/>
        <w:right w:w="57" w:type="dxa"/>
      </w:tcMar>
    </w:tcPr>
    <w:tblStylePr w:type="firstRow">
      <w:pPr>
        <w:spacing w:before="0" w:after="0" w:line="240" w:lineRule="auto"/>
      </w:pPr>
      <w:rPr>
        <w:rFonts w:ascii="Arial" w:eastAsia="Times New Roman" w:hAnsi="Arial"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w:eastAsia="Times New Roman" w:hAnsi="Arial"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
    <w:name w:val="Light Grid - Accent 31"/>
    <w:basedOn w:val="TableNormal"/>
    <w:next w:val="LightGrid-Accent3"/>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tcMar>
        <w:top w:w="57" w:type="dxa"/>
        <w:left w:w="57" w:type="dxa"/>
        <w:bottom w:w="57" w:type="dxa"/>
        <w:right w:w="57" w:type="dxa"/>
      </w:tcMar>
    </w:tcPr>
    <w:tblStylePr w:type="firstRow">
      <w:pPr>
        <w:spacing w:before="0" w:after="0" w:line="240" w:lineRule="auto"/>
      </w:pPr>
      <w:rPr>
        <w:rFonts w:ascii="Arial" w:eastAsia="Times New Roman"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Times New Roman"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
    <w:name w:val="Light Grid - Accent 41"/>
    <w:basedOn w:val="TableNormal"/>
    <w:next w:val="LightGrid-Accent4"/>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tcMar>
        <w:top w:w="57" w:type="dxa"/>
        <w:left w:w="57" w:type="dxa"/>
        <w:bottom w:w="57" w:type="dxa"/>
        <w:right w:w="57" w:type="dxa"/>
      </w:tcMar>
    </w:tcPr>
    <w:tblStylePr w:type="firstRow">
      <w:pPr>
        <w:spacing w:before="0" w:after="0" w:line="240" w:lineRule="auto"/>
      </w:pPr>
      <w:rPr>
        <w:rFonts w:ascii="Arial" w:eastAsia="Times New Roman" w:hAnsi="Arial"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Arial" w:eastAsia="Times New Roman" w:hAnsi="Arial"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
    <w:name w:val="Light Grid - Accent 51"/>
    <w:basedOn w:val="TableNormal"/>
    <w:next w:val="LightGrid-Accent5"/>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tcMar>
        <w:top w:w="57" w:type="dxa"/>
        <w:left w:w="57" w:type="dxa"/>
        <w:bottom w:w="57" w:type="dxa"/>
        <w:right w:w="57" w:type="dxa"/>
      </w:tcMar>
    </w:tcPr>
    <w:tblStylePr w:type="firstRow">
      <w:pPr>
        <w:spacing w:before="0" w:after="0" w:line="240" w:lineRule="auto"/>
      </w:pPr>
      <w:rPr>
        <w:rFonts w:ascii="Arial" w:eastAsia="Times New Roman"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Times New Roman"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
    <w:name w:val="Light Grid - Accent 61"/>
    <w:basedOn w:val="TableNormal"/>
    <w:next w:val="LightGrid-Accent6"/>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tcMar>
        <w:top w:w="57" w:type="dxa"/>
        <w:left w:w="57" w:type="dxa"/>
        <w:bottom w:w="57" w:type="dxa"/>
        <w:right w:w="57" w:type="dxa"/>
      </w:tcMar>
    </w:tcPr>
    <w:tblStylePr w:type="firstRow">
      <w:pPr>
        <w:spacing w:before="0" w:after="0" w:line="240" w:lineRule="auto"/>
      </w:pPr>
      <w:rPr>
        <w:rFonts w:ascii="Arial" w:eastAsia="Times New Roman" w:hAnsi="Arial"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Arial" w:eastAsia="Times New Roman" w:hAnsi="Arial"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next w:val="LightList"/>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next w:val="LightList-Accent1"/>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
    <w:name w:val="Light List - Accent 21"/>
    <w:basedOn w:val="TableNormal"/>
    <w:next w:val="LightList-Accent2"/>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
    <w:name w:val="Light List - Accent 31"/>
    <w:basedOn w:val="TableNormal"/>
    <w:next w:val="LightList-Accent3"/>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
    <w:name w:val="Light List - Accent 41"/>
    <w:basedOn w:val="TableNormal"/>
    <w:next w:val="LightList-Accent4"/>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
    <w:name w:val="Light List - Accent 51"/>
    <w:basedOn w:val="TableNormal"/>
    <w:next w:val="LightList-Accent5"/>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
    <w:name w:val="Light List - Accent 61"/>
    <w:basedOn w:val="TableNormal"/>
    <w:next w:val="LightList-Accent6"/>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next w:val="LightShading"/>
    <w:uiPriority w:val="98"/>
    <w:rsid w:val="00E23A66"/>
    <w:pPr>
      <w:spacing w:after="80" w:line="240" w:lineRule="auto"/>
    </w:pPr>
    <w:rPr>
      <w:rFonts w:ascii="Courier" w:hAnsi="Courier" w:cs="Times New Roman"/>
      <w:color w:val="000000"/>
      <w:sz w:val="20"/>
      <w:szCs w:val="20"/>
    </w:rPr>
    <w:tblPr>
      <w:tblStyleRowBandSize w:val="1"/>
      <w:tblStyleColBandSize w:val="1"/>
      <w:tblBorders>
        <w:top w:val="single" w:sz="8" w:space="0" w:color="000000"/>
        <w:bottom w:val="single" w:sz="8" w:space="0" w:color="000000"/>
      </w:tblBorders>
    </w:tblPr>
    <w:tcPr>
      <w:tcMar>
        <w:top w:w="57" w:type="dxa"/>
        <w:left w:w="57" w:type="dxa"/>
        <w:bottom w:w="57" w:type="dxa"/>
        <w:right w:w="57" w:type="dxa"/>
      </w:tcMar>
    </w:tcPr>
    <w:tblStylePr w:type="firstRow">
      <w:pPr>
        <w:spacing w:before="0" w:after="0" w:line="240" w:lineRule="auto"/>
      </w:pPr>
      <w:rPr>
        <w:rFonts w:ascii="Arial" w:hAnsi="Arial"/>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98"/>
    <w:rsid w:val="00E23A66"/>
    <w:pPr>
      <w:spacing w:after="80" w:line="240" w:lineRule="auto"/>
    </w:pPr>
    <w:rPr>
      <w:rFonts w:ascii="Courier" w:hAnsi="Courier" w:cs="Times New Roman"/>
      <w:color w:val="365F91"/>
      <w:sz w:val="20"/>
      <w:szCs w:val="20"/>
    </w:rPr>
    <w:tblPr>
      <w:tblStyleRowBandSize w:val="1"/>
      <w:tblStyleColBandSize w:val="1"/>
      <w:tblBorders>
        <w:top w:val="single" w:sz="8" w:space="0" w:color="4F81BD"/>
        <w:bottom w:val="single" w:sz="8" w:space="0" w:color="4F81BD"/>
      </w:tblBorders>
    </w:tblPr>
    <w:tcPr>
      <w:tcMar>
        <w:top w:w="57" w:type="dxa"/>
        <w:left w:w="57" w:type="dxa"/>
        <w:bottom w:w="57" w:type="dxa"/>
        <w:right w:w="57" w:type="dxa"/>
      </w:tcMar>
    </w:tcPr>
    <w:tblStylePr w:type="firstRow">
      <w:pPr>
        <w:spacing w:before="0" w:after="0" w:line="240" w:lineRule="auto"/>
      </w:pPr>
      <w:rPr>
        <w:rFonts w:ascii="Arial" w:hAnsi="Arial"/>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
    <w:name w:val="Light Shading - Accent 21"/>
    <w:basedOn w:val="TableNormal"/>
    <w:next w:val="LightShading-Accent2"/>
    <w:uiPriority w:val="98"/>
    <w:rsid w:val="00E23A66"/>
    <w:pPr>
      <w:spacing w:after="80" w:line="240" w:lineRule="auto"/>
    </w:pPr>
    <w:rPr>
      <w:rFonts w:ascii="Courier" w:hAnsi="Courier" w:cs="Times New Roman"/>
      <w:color w:val="943634"/>
      <w:sz w:val="20"/>
      <w:szCs w:val="20"/>
    </w:rPr>
    <w:tblPr>
      <w:tblStyleRowBandSize w:val="1"/>
      <w:tblStyleColBandSize w:val="1"/>
      <w:tblBorders>
        <w:top w:val="single" w:sz="8" w:space="0" w:color="C0504D"/>
        <w:bottom w:val="single" w:sz="8" w:space="0" w:color="C0504D"/>
      </w:tblBorders>
    </w:tblPr>
    <w:tcPr>
      <w:tcMar>
        <w:top w:w="57" w:type="dxa"/>
        <w:left w:w="57" w:type="dxa"/>
        <w:bottom w:w="57" w:type="dxa"/>
        <w:right w:w="57" w:type="dxa"/>
      </w:tcMar>
    </w:tcPr>
    <w:tblStylePr w:type="firstRow">
      <w:pPr>
        <w:spacing w:before="0" w:after="0" w:line="240" w:lineRule="auto"/>
      </w:pPr>
      <w:rPr>
        <w:rFonts w:ascii="Arial" w:hAnsi="Arial"/>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
    <w:name w:val="Light Shading - Accent 31"/>
    <w:basedOn w:val="TableNormal"/>
    <w:next w:val="LightShading-Accent3"/>
    <w:uiPriority w:val="98"/>
    <w:rsid w:val="00E23A66"/>
    <w:pPr>
      <w:spacing w:after="80" w:line="240" w:lineRule="auto"/>
    </w:pPr>
    <w:rPr>
      <w:rFonts w:ascii="Courier" w:hAnsi="Courier" w:cs="Times New Roman"/>
      <w:color w:val="76923C"/>
      <w:sz w:val="20"/>
      <w:szCs w:val="20"/>
    </w:rPr>
    <w:tblPr>
      <w:tblStyleRowBandSize w:val="1"/>
      <w:tblStyleColBandSize w:val="1"/>
      <w:tblBorders>
        <w:top w:val="single" w:sz="8" w:space="0" w:color="9BBB59"/>
        <w:bottom w:val="single" w:sz="8" w:space="0" w:color="9BBB59"/>
      </w:tblBorders>
    </w:tblPr>
    <w:tcPr>
      <w:tcMar>
        <w:top w:w="57" w:type="dxa"/>
        <w:left w:w="57" w:type="dxa"/>
        <w:bottom w:w="57" w:type="dxa"/>
        <w:right w:w="57" w:type="dxa"/>
      </w:tcMar>
    </w:tcPr>
    <w:tblStylePr w:type="firstRow">
      <w:pPr>
        <w:spacing w:before="0" w:after="0" w:line="240" w:lineRule="auto"/>
      </w:pPr>
      <w:rPr>
        <w:rFonts w:ascii="Arial" w:hAnsi="Arial"/>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
    <w:name w:val="Light Shading - Accent 41"/>
    <w:basedOn w:val="TableNormal"/>
    <w:next w:val="LightShading-Accent4"/>
    <w:uiPriority w:val="98"/>
    <w:rsid w:val="00E23A66"/>
    <w:pPr>
      <w:spacing w:after="80" w:line="240" w:lineRule="auto"/>
    </w:pPr>
    <w:rPr>
      <w:rFonts w:ascii="Courier" w:hAnsi="Courier" w:cs="Times New Roman"/>
      <w:color w:val="5F497A"/>
      <w:sz w:val="20"/>
      <w:szCs w:val="20"/>
    </w:rPr>
    <w:tblPr>
      <w:tblStyleRowBandSize w:val="1"/>
      <w:tblStyleColBandSize w:val="1"/>
      <w:tblBorders>
        <w:top w:val="single" w:sz="8" w:space="0" w:color="8064A2"/>
        <w:bottom w:val="single" w:sz="8" w:space="0" w:color="8064A2"/>
      </w:tblBorders>
    </w:tblPr>
    <w:tcPr>
      <w:tcMar>
        <w:top w:w="57" w:type="dxa"/>
        <w:left w:w="57" w:type="dxa"/>
        <w:bottom w:w="57" w:type="dxa"/>
        <w:right w:w="57" w:type="dxa"/>
      </w:tcMar>
    </w:tcPr>
    <w:tblStylePr w:type="firstRow">
      <w:pPr>
        <w:spacing w:before="0" w:after="0" w:line="240" w:lineRule="auto"/>
      </w:pPr>
      <w:rPr>
        <w:rFonts w:ascii="Arial" w:hAnsi="Arial"/>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
    <w:name w:val="Light Shading - Accent 51"/>
    <w:basedOn w:val="TableNormal"/>
    <w:next w:val="LightShading-Accent5"/>
    <w:uiPriority w:val="98"/>
    <w:rsid w:val="00E23A66"/>
    <w:pPr>
      <w:spacing w:after="80" w:line="240" w:lineRule="auto"/>
    </w:pPr>
    <w:rPr>
      <w:rFonts w:ascii="Courier" w:hAnsi="Courier" w:cs="Times New Roman"/>
      <w:color w:val="31849B"/>
      <w:sz w:val="20"/>
      <w:szCs w:val="20"/>
    </w:rPr>
    <w:tblPr>
      <w:tblStyleRowBandSize w:val="1"/>
      <w:tblStyleColBandSize w:val="1"/>
      <w:tblBorders>
        <w:top w:val="single" w:sz="8" w:space="0" w:color="4BACC6"/>
        <w:bottom w:val="single" w:sz="8" w:space="0" w:color="4BACC6"/>
      </w:tblBorders>
    </w:tblPr>
    <w:tcPr>
      <w:tcMar>
        <w:top w:w="57" w:type="dxa"/>
        <w:left w:w="57" w:type="dxa"/>
        <w:bottom w:w="57" w:type="dxa"/>
        <w:right w:w="57" w:type="dxa"/>
      </w:tcMar>
    </w:tcPr>
    <w:tblStylePr w:type="firstRow">
      <w:pPr>
        <w:spacing w:before="0" w:after="0" w:line="240" w:lineRule="auto"/>
      </w:pPr>
      <w:rPr>
        <w:rFonts w:ascii="Arial" w:hAnsi="Arial"/>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
    <w:name w:val="Light Shading - Accent 61"/>
    <w:basedOn w:val="TableNormal"/>
    <w:next w:val="LightShading-Accent6"/>
    <w:uiPriority w:val="98"/>
    <w:rsid w:val="00E23A66"/>
    <w:pPr>
      <w:spacing w:after="80" w:line="240" w:lineRule="auto"/>
    </w:pPr>
    <w:rPr>
      <w:rFonts w:ascii="Courier" w:hAnsi="Courier" w:cs="Times New Roman"/>
      <w:color w:val="E36C0A"/>
      <w:sz w:val="20"/>
      <w:szCs w:val="20"/>
    </w:rPr>
    <w:tblPr>
      <w:tblStyleRowBandSize w:val="1"/>
      <w:tblStyleColBandSize w:val="1"/>
      <w:tblBorders>
        <w:top w:val="single" w:sz="8" w:space="0" w:color="F79646"/>
        <w:bottom w:val="single" w:sz="8" w:space="0" w:color="F79646"/>
      </w:tblBorders>
    </w:tblPr>
    <w:tcPr>
      <w:tcMar>
        <w:top w:w="57" w:type="dxa"/>
        <w:left w:w="57" w:type="dxa"/>
        <w:bottom w:w="57" w:type="dxa"/>
        <w:right w:w="57" w:type="dxa"/>
      </w:tcMar>
    </w:tcPr>
    <w:tblStylePr w:type="firstRow">
      <w:pPr>
        <w:spacing w:before="0" w:after="0" w:line="240" w:lineRule="auto"/>
      </w:pPr>
      <w:rPr>
        <w:rFonts w:ascii="Arial" w:hAnsi="Arial"/>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customStyle="1" w:styleId="LineNumber1">
    <w:name w:val="Line Number1"/>
    <w:basedOn w:val="DefaultParagraphFont"/>
    <w:uiPriority w:val="97"/>
    <w:semiHidden/>
    <w:rsid w:val="00E23A66"/>
    <w:rPr>
      <w:rFonts w:ascii="Arial" w:hAnsi="Arial"/>
    </w:rPr>
  </w:style>
  <w:style w:type="paragraph" w:styleId="List">
    <w:name w:val="List"/>
    <w:basedOn w:val="Normal"/>
    <w:uiPriority w:val="4"/>
    <w:semiHidden/>
    <w:rsid w:val="00E23A66"/>
    <w:pPr>
      <w:spacing w:after="80" w:line="240" w:lineRule="auto"/>
      <w:ind w:left="283" w:hanging="283"/>
      <w:contextualSpacing/>
    </w:pPr>
    <w:rPr>
      <w:rFonts w:ascii="Arial" w:hAnsi="Arial" w:cs="Times New Roman"/>
      <w:szCs w:val="20"/>
    </w:rPr>
  </w:style>
  <w:style w:type="paragraph" w:styleId="List2">
    <w:name w:val="List 2"/>
    <w:basedOn w:val="Normal"/>
    <w:uiPriority w:val="4"/>
    <w:semiHidden/>
    <w:rsid w:val="00E23A66"/>
    <w:pPr>
      <w:spacing w:after="80" w:line="240" w:lineRule="auto"/>
      <w:ind w:left="566" w:hanging="283"/>
      <w:contextualSpacing/>
    </w:pPr>
    <w:rPr>
      <w:rFonts w:ascii="Arial" w:hAnsi="Arial" w:cs="Times New Roman"/>
      <w:szCs w:val="20"/>
    </w:rPr>
  </w:style>
  <w:style w:type="paragraph" w:styleId="List3">
    <w:name w:val="List 3"/>
    <w:basedOn w:val="Normal"/>
    <w:uiPriority w:val="4"/>
    <w:semiHidden/>
    <w:rsid w:val="00E23A66"/>
    <w:pPr>
      <w:spacing w:after="80" w:line="240" w:lineRule="auto"/>
      <w:ind w:left="849" w:hanging="283"/>
      <w:contextualSpacing/>
    </w:pPr>
    <w:rPr>
      <w:rFonts w:ascii="Arial" w:hAnsi="Arial" w:cs="Times New Roman"/>
      <w:szCs w:val="20"/>
    </w:rPr>
  </w:style>
  <w:style w:type="paragraph" w:styleId="List4">
    <w:name w:val="List 4"/>
    <w:basedOn w:val="Normal"/>
    <w:uiPriority w:val="4"/>
    <w:semiHidden/>
    <w:rsid w:val="00E23A66"/>
    <w:pPr>
      <w:spacing w:after="80" w:line="240" w:lineRule="auto"/>
      <w:ind w:left="1132" w:hanging="283"/>
      <w:contextualSpacing/>
    </w:pPr>
    <w:rPr>
      <w:rFonts w:ascii="Arial" w:hAnsi="Arial" w:cs="Times New Roman"/>
      <w:szCs w:val="20"/>
    </w:rPr>
  </w:style>
  <w:style w:type="paragraph" w:styleId="List5">
    <w:name w:val="List 5"/>
    <w:basedOn w:val="Normal"/>
    <w:uiPriority w:val="4"/>
    <w:semiHidden/>
    <w:rsid w:val="00E23A66"/>
    <w:pPr>
      <w:spacing w:after="80" w:line="240" w:lineRule="auto"/>
      <w:ind w:left="1415" w:hanging="283"/>
      <w:contextualSpacing/>
    </w:pPr>
    <w:rPr>
      <w:rFonts w:ascii="Arial" w:hAnsi="Arial" w:cs="Times New Roman"/>
      <w:szCs w:val="20"/>
    </w:rPr>
  </w:style>
  <w:style w:type="paragraph" w:styleId="ListBullet2">
    <w:name w:val="List Bullet 2"/>
    <w:basedOn w:val="Normal"/>
    <w:uiPriority w:val="2"/>
    <w:semiHidden/>
    <w:rsid w:val="00E23A66"/>
    <w:pPr>
      <w:numPr>
        <w:numId w:val="2"/>
      </w:numPr>
      <w:spacing w:after="80" w:line="240" w:lineRule="auto"/>
      <w:contextualSpacing/>
    </w:pPr>
    <w:rPr>
      <w:rFonts w:ascii="Arial" w:hAnsi="Arial" w:cs="Times New Roman"/>
      <w:szCs w:val="20"/>
    </w:rPr>
  </w:style>
  <w:style w:type="paragraph" w:styleId="ListBullet3">
    <w:name w:val="List Bullet 3"/>
    <w:basedOn w:val="Normal"/>
    <w:uiPriority w:val="2"/>
    <w:semiHidden/>
    <w:rsid w:val="00E23A66"/>
    <w:pPr>
      <w:numPr>
        <w:numId w:val="3"/>
      </w:numPr>
      <w:spacing w:after="80" w:line="240" w:lineRule="auto"/>
      <w:contextualSpacing/>
    </w:pPr>
    <w:rPr>
      <w:rFonts w:ascii="Arial" w:hAnsi="Arial" w:cs="Times New Roman"/>
      <w:szCs w:val="20"/>
    </w:rPr>
  </w:style>
  <w:style w:type="paragraph" w:styleId="ListBullet4">
    <w:name w:val="List Bullet 4"/>
    <w:basedOn w:val="Normal"/>
    <w:uiPriority w:val="2"/>
    <w:semiHidden/>
    <w:rsid w:val="00E23A66"/>
    <w:pPr>
      <w:tabs>
        <w:tab w:val="num" w:pos="1209"/>
      </w:tabs>
      <w:spacing w:after="80" w:line="240" w:lineRule="auto"/>
      <w:ind w:left="1209" w:hanging="360"/>
      <w:contextualSpacing/>
    </w:pPr>
    <w:rPr>
      <w:rFonts w:ascii="Arial" w:hAnsi="Arial" w:cs="Times New Roman"/>
      <w:szCs w:val="20"/>
    </w:rPr>
  </w:style>
  <w:style w:type="paragraph" w:styleId="ListBullet5">
    <w:name w:val="List Bullet 5"/>
    <w:basedOn w:val="Normal"/>
    <w:uiPriority w:val="2"/>
    <w:semiHidden/>
    <w:rsid w:val="00E23A66"/>
    <w:pPr>
      <w:numPr>
        <w:numId w:val="5"/>
      </w:numPr>
      <w:spacing w:after="80" w:line="240" w:lineRule="auto"/>
      <w:contextualSpacing/>
    </w:pPr>
    <w:rPr>
      <w:rFonts w:ascii="Arial" w:hAnsi="Arial" w:cs="Times New Roman"/>
      <w:szCs w:val="20"/>
    </w:rPr>
  </w:style>
  <w:style w:type="paragraph" w:styleId="ListContinue2">
    <w:name w:val="List Continue 2"/>
    <w:basedOn w:val="Normal"/>
    <w:uiPriority w:val="98"/>
    <w:semiHidden/>
    <w:rsid w:val="00E23A66"/>
    <w:pPr>
      <w:spacing w:after="80" w:line="240" w:lineRule="auto"/>
      <w:ind w:left="566"/>
      <w:contextualSpacing/>
    </w:pPr>
    <w:rPr>
      <w:rFonts w:ascii="Arial" w:hAnsi="Arial" w:cs="Times New Roman"/>
      <w:szCs w:val="20"/>
    </w:rPr>
  </w:style>
  <w:style w:type="paragraph" w:styleId="ListContinue3">
    <w:name w:val="List Continue 3"/>
    <w:basedOn w:val="Normal"/>
    <w:uiPriority w:val="98"/>
    <w:semiHidden/>
    <w:rsid w:val="00E23A66"/>
    <w:pPr>
      <w:spacing w:after="80" w:line="240" w:lineRule="auto"/>
      <w:ind w:left="849"/>
      <w:contextualSpacing/>
    </w:pPr>
    <w:rPr>
      <w:rFonts w:ascii="Arial" w:hAnsi="Arial" w:cs="Times New Roman"/>
      <w:szCs w:val="20"/>
    </w:rPr>
  </w:style>
  <w:style w:type="paragraph" w:styleId="ListContinue4">
    <w:name w:val="List Continue 4"/>
    <w:basedOn w:val="Normal"/>
    <w:uiPriority w:val="98"/>
    <w:semiHidden/>
    <w:rsid w:val="00E23A66"/>
    <w:pPr>
      <w:spacing w:after="80" w:line="240" w:lineRule="auto"/>
      <w:ind w:left="1132"/>
      <w:contextualSpacing/>
    </w:pPr>
    <w:rPr>
      <w:rFonts w:ascii="Arial" w:hAnsi="Arial" w:cs="Times New Roman"/>
      <w:szCs w:val="20"/>
    </w:rPr>
  </w:style>
  <w:style w:type="paragraph" w:styleId="ListContinue5">
    <w:name w:val="List Continue 5"/>
    <w:basedOn w:val="Normal"/>
    <w:uiPriority w:val="98"/>
    <w:semiHidden/>
    <w:rsid w:val="00E23A66"/>
    <w:pPr>
      <w:spacing w:after="80" w:line="240" w:lineRule="auto"/>
      <w:ind w:left="1415"/>
      <w:contextualSpacing/>
    </w:pPr>
    <w:rPr>
      <w:rFonts w:ascii="Arial" w:hAnsi="Arial" w:cs="Times New Roman"/>
      <w:szCs w:val="20"/>
    </w:rPr>
  </w:style>
  <w:style w:type="paragraph" w:styleId="ListNumber">
    <w:name w:val="List Number"/>
    <w:basedOn w:val="Normal"/>
    <w:uiPriority w:val="3"/>
    <w:semiHidden/>
    <w:qFormat/>
    <w:rsid w:val="00E23A66"/>
    <w:pPr>
      <w:numPr>
        <w:numId w:val="6"/>
      </w:numPr>
      <w:spacing w:after="80" w:line="240" w:lineRule="auto"/>
      <w:contextualSpacing/>
    </w:pPr>
    <w:rPr>
      <w:rFonts w:ascii="Arial" w:hAnsi="Arial" w:cs="Times New Roman"/>
      <w:szCs w:val="20"/>
    </w:rPr>
  </w:style>
  <w:style w:type="paragraph" w:styleId="ListNumber2">
    <w:name w:val="List Number 2"/>
    <w:basedOn w:val="Normal"/>
    <w:uiPriority w:val="3"/>
    <w:semiHidden/>
    <w:rsid w:val="00E23A66"/>
    <w:pPr>
      <w:numPr>
        <w:numId w:val="7"/>
      </w:numPr>
      <w:spacing w:after="80" w:line="240" w:lineRule="auto"/>
      <w:contextualSpacing/>
    </w:pPr>
    <w:rPr>
      <w:rFonts w:ascii="Arial" w:hAnsi="Arial" w:cs="Times New Roman"/>
      <w:szCs w:val="20"/>
    </w:rPr>
  </w:style>
  <w:style w:type="paragraph" w:styleId="ListNumber3">
    <w:name w:val="List Number 3"/>
    <w:basedOn w:val="Normal"/>
    <w:uiPriority w:val="3"/>
    <w:semiHidden/>
    <w:rsid w:val="00E23A66"/>
    <w:pPr>
      <w:numPr>
        <w:numId w:val="8"/>
      </w:numPr>
      <w:spacing w:after="80" w:line="240" w:lineRule="auto"/>
      <w:contextualSpacing/>
    </w:pPr>
    <w:rPr>
      <w:rFonts w:ascii="Arial" w:hAnsi="Arial" w:cs="Times New Roman"/>
      <w:szCs w:val="20"/>
    </w:rPr>
  </w:style>
  <w:style w:type="paragraph" w:styleId="ListNumber4">
    <w:name w:val="List Number 4"/>
    <w:basedOn w:val="Normal"/>
    <w:uiPriority w:val="3"/>
    <w:semiHidden/>
    <w:rsid w:val="00E23A66"/>
    <w:pPr>
      <w:numPr>
        <w:numId w:val="9"/>
      </w:numPr>
      <w:spacing w:after="80" w:line="240" w:lineRule="auto"/>
      <w:contextualSpacing/>
    </w:pPr>
    <w:rPr>
      <w:rFonts w:ascii="Arial" w:hAnsi="Arial" w:cs="Times New Roman"/>
      <w:szCs w:val="20"/>
    </w:rPr>
  </w:style>
  <w:style w:type="paragraph" w:styleId="ListNumber5">
    <w:name w:val="List Number 5"/>
    <w:basedOn w:val="Normal"/>
    <w:uiPriority w:val="3"/>
    <w:semiHidden/>
    <w:rsid w:val="00E23A66"/>
    <w:pPr>
      <w:numPr>
        <w:numId w:val="10"/>
      </w:numPr>
      <w:spacing w:after="80" w:line="240" w:lineRule="auto"/>
      <w:contextualSpacing/>
    </w:pPr>
    <w:rPr>
      <w:rFonts w:ascii="Arial" w:hAnsi="Arial" w:cs="Times New Roman"/>
      <w:szCs w:val="20"/>
    </w:rPr>
  </w:style>
  <w:style w:type="paragraph" w:styleId="ListParagraph">
    <w:name w:val="List Paragraph"/>
    <w:basedOn w:val="Normal"/>
    <w:link w:val="ListParagraphChar"/>
    <w:uiPriority w:val="1"/>
    <w:qFormat/>
    <w:rsid w:val="00E23A66"/>
    <w:pPr>
      <w:spacing w:after="80" w:line="240" w:lineRule="auto"/>
      <w:ind w:left="720"/>
      <w:contextualSpacing/>
    </w:pPr>
    <w:rPr>
      <w:rFonts w:ascii="Arial" w:hAnsi="Arial" w:cs="Times New Roman"/>
      <w:szCs w:val="20"/>
    </w:rPr>
  </w:style>
  <w:style w:type="paragraph" w:customStyle="1" w:styleId="MacroText1">
    <w:name w:val="Macro Text1"/>
    <w:next w:val="MacroText"/>
    <w:link w:val="MacroTextChar"/>
    <w:uiPriority w:val="97"/>
    <w:semiHidden/>
    <w:rsid w:val="00E23A66"/>
    <w:pPr>
      <w:tabs>
        <w:tab w:val="left" w:pos="480"/>
        <w:tab w:val="left" w:pos="960"/>
        <w:tab w:val="left" w:pos="1440"/>
        <w:tab w:val="left" w:pos="1920"/>
        <w:tab w:val="left" w:pos="2400"/>
        <w:tab w:val="left" w:pos="2880"/>
        <w:tab w:val="left" w:pos="3360"/>
        <w:tab w:val="left" w:pos="3840"/>
        <w:tab w:val="left" w:pos="4320"/>
      </w:tabs>
      <w:spacing w:after="80" w:line="240" w:lineRule="auto"/>
    </w:pPr>
    <w:rPr>
      <w:rFonts w:ascii="Arial" w:hAnsi="Arial"/>
    </w:rPr>
  </w:style>
  <w:style w:type="character" w:customStyle="1" w:styleId="MacroTextChar">
    <w:name w:val="Macro Text Char"/>
    <w:basedOn w:val="DefaultParagraphFont"/>
    <w:link w:val="MacroText1"/>
    <w:uiPriority w:val="97"/>
    <w:semiHidden/>
    <w:rsid w:val="00E23A66"/>
    <w:rPr>
      <w:rFonts w:ascii="Arial" w:hAnsi="Arial"/>
    </w:rPr>
  </w:style>
  <w:style w:type="table" w:customStyle="1" w:styleId="MediumGrid11">
    <w:name w:val="Medium Grid 11"/>
    <w:basedOn w:val="TableNormal"/>
    <w:next w:val="MediumGrid1"/>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Mar>
        <w:top w:w="57" w:type="dxa"/>
        <w:left w:w="57" w:type="dxa"/>
        <w:bottom w:w="57" w:type="dxa"/>
        <w:right w:w="57" w:type="dxa"/>
      </w:tcMar>
    </w:tcPr>
    <w:tblStylePr w:type="firstRow">
      <w:rPr>
        <w:rFonts w:ascii="Arial" w:hAnsi="Arial"/>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Normal"/>
    <w:next w:val="MediumGrid1-Accent1"/>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Mar>
        <w:top w:w="57" w:type="dxa"/>
        <w:left w:w="57" w:type="dxa"/>
        <w:bottom w:w="57" w:type="dxa"/>
        <w:right w:w="57" w:type="dxa"/>
      </w:tcMar>
    </w:tcPr>
    <w:tblStylePr w:type="firstRow">
      <w:rPr>
        <w:rFonts w:ascii="Arial" w:hAnsi="Arial"/>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1">
    <w:name w:val="Medium Grid 1 - Accent 21"/>
    <w:basedOn w:val="TableNormal"/>
    <w:next w:val="MediumGrid1-Accent2"/>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Mar>
        <w:top w:w="57" w:type="dxa"/>
        <w:left w:w="57" w:type="dxa"/>
        <w:bottom w:w="57" w:type="dxa"/>
        <w:right w:w="57" w:type="dxa"/>
      </w:tcMar>
    </w:tcPr>
    <w:tblStylePr w:type="firstRow">
      <w:rPr>
        <w:rFonts w:ascii="Arial" w:hAnsi="Arial"/>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1">
    <w:name w:val="Medium Grid 1 - Accent 31"/>
    <w:basedOn w:val="TableNormal"/>
    <w:next w:val="MediumGrid1-Accent3"/>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Mar>
        <w:top w:w="57" w:type="dxa"/>
        <w:left w:w="57" w:type="dxa"/>
        <w:bottom w:w="57" w:type="dxa"/>
        <w:right w:w="57" w:type="dxa"/>
      </w:tcMar>
    </w:tcPr>
    <w:tblStylePr w:type="firstRow">
      <w:rPr>
        <w:rFonts w:ascii="Arial" w:hAnsi="Arial"/>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1">
    <w:name w:val="Medium Grid 1 - Accent 41"/>
    <w:basedOn w:val="TableNormal"/>
    <w:next w:val="MediumGrid1-Accent4"/>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Mar>
        <w:top w:w="57" w:type="dxa"/>
        <w:left w:w="57" w:type="dxa"/>
        <w:bottom w:w="57" w:type="dxa"/>
        <w:right w:w="57" w:type="dxa"/>
      </w:tcMar>
    </w:tcPr>
    <w:tblStylePr w:type="firstRow">
      <w:rPr>
        <w:rFonts w:ascii="Arial" w:hAnsi="Arial"/>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1">
    <w:name w:val="Medium Grid 1 - Accent 51"/>
    <w:basedOn w:val="TableNormal"/>
    <w:next w:val="MediumGrid1-Accent5"/>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Mar>
        <w:top w:w="57" w:type="dxa"/>
        <w:left w:w="57" w:type="dxa"/>
        <w:bottom w:w="57" w:type="dxa"/>
        <w:right w:w="57" w:type="dxa"/>
      </w:tcMar>
    </w:tcPr>
    <w:tblStylePr w:type="firstRow">
      <w:rPr>
        <w:rFonts w:ascii="Arial" w:hAnsi="Arial"/>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1">
    <w:name w:val="Medium Grid 1 - Accent 61"/>
    <w:basedOn w:val="TableNormal"/>
    <w:next w:val="MediumGrid1-Accent6"/>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Mar>
        <w:top w:w="57" w:type="dxa"/>
        <w:left w:w="57" w:type="dxa"/>
        <w:bottom w:w="57" w:type="dxa"/>
        <w:right w:w="57" w:type="dxa"/>
      </w:tcMar>
    </w:tcPr>
    <w:tblStylePr w:type="firstRow">
      <w:rPr>
        <w:rFonts w:ascii="Arial" w:hAnsi="Arial"/>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next w:val="MediumGrid2"/>
    <w:uiPriority w:val="98"/>
    <w:rsid w:val="00E23A66"/>
    <w:pPr>
      <w:spacing w:after="80" w:line="240" w:lineRule="auto"/>
    </w:pPr>
    <w:rPr>
      <w:rFonts w:ascii="Courier" w:eastAsia="Times New Roman" w:hAnsi="Courier"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Mar>
        <w:top w:w="57" w:type="dxa"/>
        <w:left w:w="57" w:type="dxa"/>
        <w:bottom w:w="57" w:type="dxa"/>
        <w:right w:w="57" w:type="dxa"/>
      </w:tcMar>
    </w:tcPr>
    <w:tblStylePr w:type="firstRow">
      <w:rPr>
        <w:rFonts w:ascii="Arial" w:hAnsi="Arial"/>
        <w:b/>
        <w:bCs/>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eNormal"/>
    <w:next w:val="MediumGrid2-Accent1"/>
    <w:uiPriority w:val="98"/>
    <w:rsid w:val="00E23A66"/>
    <w:pPr>
      <w:spacing w:after="80" w:line="240" w:lineRule="auto"/>
    </w:pPr>
    <w:rPr>
      <w:rFonts w:ascii="Courier" w:eastAsia="Times New Roman" w:hAnsi="Courier"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Mar>
        <w:top w:w="57" w:type="dxa"/>
        <w:left w:w="57" w:type="dxa"/>
        <w:bottom w:w="57" w:type="dxa"/>
        <w:right w:w="57" w:type="dxa"/>
      </w:tcMar>
    </w:tcPr>
    <w:tblStylePr w:type="firstRow">
      <w:rPr>
        <w:rFonts w:ascii="Arial" w:hAnsi="Arial"/>
        <w:b/>
        <w:bCs/>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1">
    <w:name w:val="Medium Grid 2 - Accent 21"/>
    <w:basedOn w:val="TableNormal"/>
    <w:next w:val="MediumGrid2-Accent2"/>
    <w:uiPriority w:val="98"/>
    <w:rsid w:val="00E23A66"/>
    <w:pPr>
      <w:spacing w:after="80" w:line="240" w:lineRule="auto"/>
    </w:pPr>
    <w:rPr>
      <w:rFonts w:ascii="Courier" w:eastAsia="Times New Roman" w:hAnsi="Courier"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Mar>
        <w:top w:w="57" w:type="dxa"/>
        <w:left w:w="57" w:type="dxa"/>
        <w:bottom w:w="57" w:type="dxa"/>
        <w:right w:w="57" w:type="dxa"/>
      </w:tcMar>
    </w:tcPr>
    <w:tblStylePr w:type="firstRow">
      <w:rPr>
        <w:rFonts w:ascii="Arial" w:hAnsi="Arial"/>
        <w:b/>
        <w:bCs/>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1">
    <w:name w:val="Medium Grid 2 - Accent 31"/>
    <w:basedOn w:val="TableNormal"/>
    <w:next w:val="MediumGrid2-Accent3"/>
    <w:uiPriority w:val="98"/>
    <w:rsid w:val="00E23A66"/>
    <w:pPr>
      <w:spacing w:after="80" w:line="240" w:lineRule="auto"/>
    </w:pPr>
    <w:rPr>
      <w:rFonts w:ascii="Courier" w:eastAsia="Times New Roman" w:hAnsi="Courier" w:cs="Times New Roman"/>
      <w:color w:val="000000"/>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Mar>
        <w:top w:w="57" w:type="dxa"/>
        <w:left w:w="57" w:type="dxa"/>
        <w:bottom w:w="57" w:type="dxa"/>
        <w:right w:w="57" w:type="dxa"/>
      </w:tcMar>
    </w:tcPr>
    <w:tblStylePr w:type="firstRow">
      <w:rPr>
        <w:rFonts w:ascii="Arial" w:hAnsi="Arial"/>
        <w:b/>
        <w:bCs/>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1">
    <w:name w:val="Medium Grid 2 - Accent 41"/>
    <w:basedOn w:val="TableNormal"/>
    <w:next w:val="MediumGrid2-Accent4"/>
    <w:uiPriority w:val="98"/>
    <w:rsid w:val="00E23A66"/>
    <w:pPr>
      <w:spacing w:after="80" w:line="240" w:lineRule="auto"/>
    </w:pPr>
    <w:rPr>
      <w:rFonts w:ascii="Courier" w:eastAsia="Times New Roman" w:hAnsi="Courier" w:cs="Times New Roman"/>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Mar>
        <w:top w:w="57" w:type="dxa"/>
        <w:left w:w="57" w:type="dxa"/>
        <w:bottom w:w="57" w:type="dxa"/>
        <w:right w:w="57" w:type="dxa"/>
      </w:tcMar>
    </w:tcPr>
    <w:tblStylePr w:type="firstRow">
      <w:rPr>
        <w:rFonts w:ascii="Arial" w:hAnsi="Arial"/>
        <w:b/>
        <w:bCs/>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1">
    <w:name w:val="Medium Grid 2 - Accent 51"/>
    <w:basedOn w:val="TableNormal"/>
    <w:next w:val="MediumGrid2-Accent5"/>
    <w:uiPriority w:val="98"/>
    <w:rsid w:val="00E23A66"/>
    <w:pPr>
      <w:spacing w:after="80" w:line="240" w:lineRule="auto"/>
    </w:pPr>
    <w:rPr>
      <w:rFonts w:ascii="Courier" w:eastAsia="Times New Roman" w:hAnsi="Courier"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Mar>
        <w:top w:w="57" w:type="dxa"/>
        <w:left w:w="57" w:type="dxa"/>
        <w:bottom w:w="57" w:type="dxa"/>
        <w:right w:w="57" w:type="dxa"/>
      </w:tcMar>
    </w:tcPr>
    <w:tblStylePr w:type="firstRow">
      <w:rPr>
        <w:rFonts w:ascii="Arial" w:hAnsi="Arial"/>
        <w:b/>
        <w:bCs/>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1">
    <w:name w:val="Medium Grid 2 - Accent 61"/>
    <w:basedOn w:val="TableNormal"/>
    <w:next w:val="MediumGrid2-Accent6"/>
    <w:uiPriority w:val="98"/>
    <w:rsid w:val="00E23A66"/>
    <w:pPr>
      <w:spacing w:after="80" w:line="240" w:lineRule="auto"/>
    </w:pPr>
    <w:rPr>
      <w:rFonts w:ascii="Courier" w:eastAsia="Times New Roman" w:hAnsi="Courier" w:cs="Times New Roman"/>
      <w:color w:val="000000"/>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Mar>
        <w:top w:w="57" w:type="dxa"/>
        <w:left w:w="57" w:type="dxa"/>
        <w:bottom w:w="57" w:type="dxa"/>
        <w:right w:w="57" w:type="dxa"/>
      </w:tcMar>
    </w:tcPr>
    <w:tblStylePr w:type="firstRow">
      <w:rPr>
        <w:rFonts w:ascii="Arial" w:hAnsi="Arial"/>
        <w:b/>
        <w:bCs/>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next w:val="MediumGrid3"/>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Mar>
        <w:top w:w="57" w:type="dxa"/>
        <w:left w:w="57" w:type="dxa"/>
        <w:bottom w:w="57" w:type="dxa"/>
        <w:right w:w="57" w:type="dxa"/>
      </w:tcMar>
    </w:tcPr>
    <w:tblStylePr w:type="firstRow">
      <w:rPr>
        <w:rFonts w:ascii="Arial" w:hAnsi="Arial"/>
        <w:b/>
        <w:bCs/>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TableNormal"/>
    <w:next w:val="MediumGrid3-Accent1"/>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Mar>
        <w:top w:w="57" w:type="dxa"/>
        <w:left w:w="57" w:type="dxa"/>
        <w:bottom w:w="57" w:type="dxa"/>
        <w:right w:w="57" w:type="dxa"/>
      </w:tcMar>
    </w:tcPr>
    <w:tblStylePr w:type="firstRow">
      <w:rPr>
        <w:rFonts w:ascii="Arial" w:hAnsi="Arial"/>
        <w:b/>
        <w:bCs/>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1">
    <w:name w:val="Medium Grid 3 - Accent 21"/>
    <w:basedOn w:val="TableNormal"/>
    <w:next w:val="MediumGrid3-Accent2"/>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Mar>
        <w:top w:w="57" w:type="dxa"/>
        <w:left w:w="57" w:type="dxa"/>
        <w:bottom w:w="57" w:type="dxa"/>
        <w:right w:w="57" w:type="dxa"/>
      </w:tcMar>
    </w:tcPr>
    <w:tblStylePr w:type="firstRow">
      <w:rPr>
        <w:rFonts w:ascii="Arial" w:hAnsi="Arial"/>
        <w:b/>
        <w:bCs/>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1">
    <w:name w:val="Medium Grid 3 - Accent 31"/>
    <w:basedOn w:val="TableNormal"/>
    <w:next w:val="MediumGrid3-Accent3"/>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Mar>
        <w:top w:w="57" w:type="dxa"/>
        <w:left w:w="57" w:type="dxa"/>
        <w:bottom w:w="57" w:type="dxa"/>
        <w:right w:w="57" w:type="dxa"/>
      </w:tcMar>
    </w:tcPr>
    <w:tblStylePr w:type="firstRow">
      <w:rPr>
        <w:rFonts w:ascii="Arial" w:hAnsi="Arial"/>
        <w:b/>
        <w:bCs/>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1">
    <w:name w:val="Medium Grid 3 - Accent 41"/>
    <w:basedOn w:val="TableNormal"/>
    <w:next w:val="MediumGrid3-Accent4"/>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Mar>
        <w:top w:w="57" w:type="dxa"/>
        <w:left w:w="57" w:type="dxa"/>
        <w:bottom w:w="57" w:type="dxa"/>
        <w:right w:w="57" w:type="dxa"/>
      </w:tcMar>
    </w:tcPr>
    <w:tblStylePr w:type="firstRow">
      <w:rPr>
        <w:rFonts w:ascii="Arial" w:hAnsi="Arial"/>
        <w:b/>
        <w:bCs/>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1">
    <w:name w:val="Medium Grid 3 - Accent 51"/>
    <w:basedOn w:val="TableNormal"/>
    <w:next w:val="MediumGrid3-Accent5"/>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Mar>
        <w:top w:w="57" w:type="dxa"/>
        <w:left w:w="57" w:type="dxa"/>
        <w:bottom w:w="57" w:type="dxa"/>
        <w:right w:w="57" w:type="dxa"/>
      </w:tcMar>
    </w:tcPr>
    <w:tblStylePr w:type="firstRow">
      <w:rPr>
        <w:rFonts w:ascii="Arial" w:hAnsi="Arial"/>
        <w:b/>
        <w:bCs/>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1">
    <w:name w:val="Medium Grid 3 - Accent 61"/>
    <w:basedOn w:val="TableNormal"/>
    <w:next w:val="MediumGrid3-Accent6"/>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Mar>
        <w:top w:w="57" w:type="dxa"/>
        <w:left w:w="57" w:type="dxa"/>
        <w:bottom w:w="57" w:type="dxa"/>
        <w:right w:w="57" w:type="dxa"/>
      </w:tcMar>
    </w:tcPr>
    <w:tblStylePr w:type="firstRow">
      <w:rPr>
        <w:rFonts w:ascii="Arial" w:hAnsi="Arial"/>
        <w:b/>
        <w:bCs/>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next w:val="MediumList1"/>
    <w:uiPriority w:val="98"/>
    <w:rsid w:val="00E23A66"/>
    <w:pPr>
      <w:spacing w:after="80" w:line="240" w:lineRule="auto"/>
    </w:pPr>
    <w:rPr>
      <w:rFonts w:ascii="Courier" w:hAnsi="Courier" w:cs="Times New Roman"/>
      <w:color w:val="000000"/>
      <w:sz w:val="20"/>
      <w:szCs w:val="20"/>
    </w:rPr>
    <w:tblPr>
      <w:tblStyleRowBandSize w:val="1"/>
      <w:tblStyleColBandSize w:val="1"/>
      <w:tblBorders>
        <w:top w:val="single" w:sz="8" w:space="0" w:color="000000"/>
        <w:bottom w:val="single" w:sz="8" w:space="0" w:color="000000"/>
      </w:tblBorders>
    </w:tblPr>
    <w:tcPr>
      <w:tcMar>
        <w:top w:w="57" w:type="dxa"/>
        <w:left w:w="57" w:type="dxa"/>
        <w:bottom w:w="57" w:type="dxa"/>
        <w:right w:w="57" w:type="dxa"/>
      </w:tcMar>
    </w:tcPr>
    <w:tblStylePr w:type="firstRow">
      <w:rPr>
        <w:rFonts w:ascii="Arial" w:eastAsia="Times New Roman" w:hAnsi="Arial"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next w:val="MediumList1-Accent1"/>
    <w:uiPriority w:val="98"/>
    <w:rsid w:val="00E23A66"/>
    <w:pPr>
      <w:spacing w:after="80" w:line="240" w:lineRule="auto"/>
    </w:pPr>
    <w:rPr>
      <w:rFonts w:ascii="Courier" w:hAnsi="Courier" w:cs="Times New Roman"/>
      <w:color w:val="000000"/>
      <w:sz w:val="20"/>
      <w:szCs w:val="20"/>
    </w:rPr>
    <w:tblPr>
      <w:tblStyleRowBandSize w:val="1"/>
      <w:tblStyleColBandSize w:val="1"/>
      <w:tblBorders>
        <w:top w:val="single" w:sz="8" w:space="0" w:color="4F81BD"/>
        <w:bottom w:val="single" w:sz="8" w:space="0" w:color="4F81BD"/>
      </w:tblBorders>
    </w:tblPr>
    <w:tcPr>
      <w:tcMar>
        <w:top w:w="57" w:type="dxa"/>
        <w:left w:w="57" w:type="dxa"/>
        <w:bottom w:w="57" w:type="dxa"/>
        <w:right w:w="57" w:type="dxa"/>
      </w:tcMar>
    </w:tcPr>
    <w:tblStylePr w:type="firstRow">
      <w:rPr>
        <w:rFonts w:ascii="Arial" w:eastAsia="Times New Roman" w:hAnsi="Arial"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1">
    <w:name w:val="Medium List 1 - Accent 21"/>
    <w:basedOn w:val="TableNormal"/>
    <w:next w:val="MediumList1-Accent2"/>
    <w:uiPriority w:val="98"/>
    <w:rsid w:val="00E23A66"/>
    <w:pPr>
      <w:spacing w:after="80" w:line="240" w:lineRule="auto"/>
    </w:pPr>
    <w:rPr>
      <w:rFonts w:ascii="Courier" w:hAnsi="Courier" w:cs="Times New Roman"/>
      <w:color w:val="000000"/>
      <w:sz w:val="20"/>
      <w:szCs w:val="20"/>
    </w:rPr>
    <w:tblPr>
      <w:tblStyleRowBandSize w:val="1"/>
      <w:tblStyleColBandSize w:val="1"/>
      <w:tblBorders>
        <w:top w:val="single" w:sz="8" w:space="0" w:color="C0504D"/>
        <w:bottom w:val="single" w:sz="8" w:space="0" w:color="C0504D"/>
      </w:tblBorders>
    </w:tblPr>
    <w:tcPr>
      <w:tcMar>
        <w:top w:w="57" w:type="dxa"/>
        <w:left w:w="57" w:type="dxa"/>
        <w:bottom w:w="57" w:type="dxa"/>
        <w:right w:w="57" w:type="dxa"/>
      </w:tcMar>
    </w:tcPr>
    <w:tblStylePr w:type="firstRow">
      <w:rPr>
        <w:rFonts w:ascii="Arial" w:eastAsia="Times New Roman" w:hAnsi="Arial"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
    <w:name w:val="Medium List 1 - Accent 31"/>
    <w:basedOn w:val="TableNormal"/>
    <w:next w:val="MediumList1-Accent3"/>
    <w:uiPriority w:val="98"/>
    <w:rsid w:val="00E23A66"/>
    <w:pPr>
      <w:spacing w:after="80" w:line="240" w:lineRule="auto"/>
    </w:pPr>
    <w:rPr>
      <w:rFonts w:ascii="Courier" w:hAnsi="Courier" w:cs="Times New Roman"/>
      <w:color w:val="000000"/>
      <w:sz w:val="20"/>
      <w:szCs w:val="20"/>
    </w:rPr>
    <w:tblPr>
      <w:tblStyleRowBandSize w:val="1"/>
      <w:tblStyleColBandSize w:val="1"/>
      <w:tblBorders>
        <w:top w:val="single" w:sz="8" w:space="0" w:color="9BBB59"/>
        <w:bottom w:val="single" w:sz="8" w:space="0" w:color="9BBB59"/>
      </w:tblBorders>
    </w:tblPr>
    <w:tcPr>
      <w:tcMar>
        <w:top w:w="57" w:type="dxa"/>
        <w:left w:w="57" w:type="dxa"/>
        <w:bottom w:w="57" w:type="dxa"/>
        <w:right w:w="57" w:type="dxa"/>
      </w:tcMar>
    </w:tcPr>
    <w:tblStylePr w:type="firstRow">
      <w:rPr>
        <w:rFonts w:ascii="Arial" w:eastAsia="Times New Roman" w:hAnsi="Arial"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
    <w:name w:val="Medium List 1 - Accent 41"/>
    <w:basedOn w:val="TableNormal"/>
    <w:next w:val="MediumList1-Accent4"/>
    <w:uiPriority w:val="98"/>
    <w:rsid w:val="00E23A66"/>
    <w:pPr>
      <w:spacing w:after="80" w:line="240" w:lineRule="auto"/>
    </w:pPr>
    <w:rPr>
      <w:rFonts w:ascii="Courier" w:hAnsi="Courier" w:cs="Times New Roman"/>
      <w:color w:val="000000"/>
      <w:sz w:val="20"/>
      <w:szCs w:val="20"/>
    </w:rPr>
    <w:tblPr>
      <w:tblStyleRowBandSize w:val="1"/>
      <w:tblStyleColBandSize w:val="1"/>
      <w:tblBorders>
        <w:top w:val="single" w:sz="8" w:space="0" w:color="8064A2"/>
        <w:bottom w:val="single" w:sz="8" w:space="0" w:color="8064A2"/>
      </w:tblBorders>
    </w:tblPr>
    <w:tcPr>
      <w:tcMar>
        <w:top w:w="57" w:type="dxa"/>
        <w:left w:w="57" w:type="dxa"/>
        <w:bottom w:w="57" w:type="dxa"/>
        <w:right w:w="57" w:type="dxa"/>
      </w:tcMar>
    </w:tcPr>
    <w:tblStylePr w:type="firstRow">
      <w:rPr>
        <w:rFonts w:ascii="Arial" w:eastAsia="Times New Roman" w:hAnsi="Arial"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
    <w:name w:val="Medium List 1 - Accent 51"/>
    <w:basedOn w:val="TableNormal"/>
    <w:next w:val="MediumList1-Accent5"/>
    <w:uiPriority w:val="98"/>
    <w:rsid w:val="00E23A66"/>
    <w:pPr>
      <w:spacing w:after="80" w:line="240" w:lineRule="auto"/>
    </w:pPr>
    <w:rPr>
      <w:rFonts w:ascii="Courier" w:hAnsi="Courier" w:cs="Times New Roman"/>
      <w:color w:val="000000"/>
      <w:sz w:val="20"/>
      <w:szCs w:val="20"/>
    </w:rPr>
    <w:tblPr>
      <w:tblStyleRowBandSize w:val="1"/>
      <w:tblStyleColBandSize w:val="1"/>
      <w:tblBorders>
        <w:top w:val="single" w:sz="8" w:space="0" w:color="4BACC6"/>
        <w:bottom w:val="single" w:sz="8" w:space="0" w:color="4BACC6"/>
      </w:tblBorders>
    </w:tblPr>
    <w:tcPr>
      <w:tcMar>
        <w:top w:w="57" w:type="dxa"/>
        <w:left w:w="57" w:type="dxa"/>
        <w:bottom w:w="57" w:type="dxa"/>
        <w:right w:w="57" w:type="dxa"/>
      </w:tcMar>
    </w:tcPr>
    <w:tblStylePr w:type="firstRow">
      <w:rPr>
        <w:rFonts w:ascii="Arial" w:eastAsia="Times New Roman" w:hAnsi="Arial"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
    <w:name w:val="Medium List 1 - Accent 61"/>
    <w:basedOn w:val="TableNormal"/>
    <w:next w:val="MediumList1-Accent6"/>
    <w:uiPriority w:val="98"/>
    <w:rsid w:val="00E23A66"/>
    <w:pPr>
      <w:spacing w:after="80" w:line="240" w:lineRule="auto"/>
    </w:pPr>
    <w:rPr>
      <w:rFonts w:ascii="Courier" w:hAnsi="Courier" w:cs="Times New Roman"/>
      <w:color w:val="000000"/>
      <w:sz w:val="20"/>
      <w:szCs w:val="20"/>
    </w:rPr>
    <w:tblPr>
      <w:tblStyleRowBandSize w:val="1"/>
      <w:tblStyleColBandSize w:val="1"/>
      <w:tblBorders>
        <w:top w:val="single" w:sz="8" w:space="0" w:color="F79646"/>
        <w:bottom w:val="single" w:sz="8" w:space="0" w:color="F79646"/>
      </w:tblBorders>
    </w:tblPr>
    <w:tcPr>
      <w:tcMar>
        <w:top w:w="57" w:type="dxa"/>
        <w:left w:w="57" w:type="dxa"/>
        <w:bottom w:w="57" w:type="dxa"/>
        <w:right w:w="57" w:type="dxa"/>
      </w:tcMar>
    </w:tcPr>
    <w:tblStylePr w:type="firstRow">
      <w:rPr>
        <w:rFonts w:ascii="Arial" w:eastAsia="Times New Roman" w:hAnsi="Arial"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next w:val="MediumList2"/>
    <w:uiPriority w:val="98"/>
    <w:rsid w:val="00E23A66"/>
    <w:pPr>
      <w:spacing w:after="80" w:line="240" w:lineRule="auto"/>
    </w:pPr>
    <w:rPr>
      <w:rFonts w:ascii="Courier" w:eastAsia="Times New Roman" w:hAnsi="Courier"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cPr>
      <w:tcMar>
        <w:top w:w="57" w:type="dxa"/>
        <w:left w:w="57" w:type="dxa"/>
        <w:bottom w:w="57" w:type="dxa"/>
        <w:right w:w="57" w:type="dxa"/>
      </w:tcMar>
    </w:tcPr>
    <w:tblStylePr w:type="firstRow">
      <w:rPr>
        <w:rFonts w:ascii="Arial" w:hAnsi="Arial"/>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98"/>
    <w:rsid w:val="00E23A66"/>
    <w:pPr>
      <w:spacing w:after="80" w:line="240" w:lineRule="auto"/>
    </w:pPr>
    <w:rPr>
      <w:rFonts w:ascii="Courier" w:eastAsia="Times New Roman" w:hAnsi="Courier"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cPr>
      <w:tcMar>
        <w:top w:w="57" w:type="dxa"/>
        <w:left w:w="57" w:type="dxa"/>
        <w:bottom w:w="57" w:type="dxa"/>
        <w:right w:w="57" w:type="dxa"/>
      </w:tcMar>
    </w:tcPr>
    <w:tblStylePr w:type="firstRow">
      <w:rPr>
        <w:rFonts w:ascii="Arial" w:hAnsi="Arial"/>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98"/>
    <w:rsid w:val="00E23A66"/>
    <w:pPr>
      <w:spacing w:after="80" w:line="240" w:lineRule="auto"/>
    </w:pPr>
    <w:rPr>
      <w:rFonts w:ascii="Courier" w:eastAsia="Times New Roman" w:hAnsi="Courier"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cPr>
      <w:tcMar>
        <w:top w:w="57" w:type="dxa"/>
        <w:left w:w="57" w:type="dxa"/>
        <w:bottom w:w="57" w:type="dxa"/>
        <w:right w:w="57" w:type="dxa"/>
      </w:tcMar>
    </w:tcPr>
    <w:tblStylePr w:type="firstRow">
      <w:rPr>
        <w:rFonts w:ascii="Arial" w:hAnsi="Arial"/>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98"/>
    <w:rsid w:val="00E23A66"/>
    <w:pPr>
      <w:spacing w:after="80" w:line="240" w:lineRule="auto"/>
    </w:pPr>
    <w:rPr>
      <w:rFonts w:ascii="Courier" w:eastAsia="Times New Roman" w:hAnsi="Courier" w:cs="Times New Roman"/>
      <w:color w:val="00000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cPr>
      <w:tcMar>
        <w:top w:w="57" w:type="dxa"/>
        <w:left w:w="57" w:type="dxa"/>
        <w:bottom w:w="57" w:type="dxa"/>
        <w:right w:w="57" w:type="dxa"/>
      </w:tcMar>
    </w:tcPr>
    <w:tblStylePr w:type="firstRow">
      <w:rPr>
        <w:rFonts w:ascii="Arial" w:hAnsi="Arial"/>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98"/>
    <w:rsid w:val="00E23A66"/>
    <w:pPr>
      <w:spacing w:after="80" w:line="240" w:lineRule="auto"/>
    </w:pPr>
    <w:rPr>
      <w:rFonts w:ascii="Courier" w:eastAsia="Times New Roman" w:hAnsi="Courier" w:cs="Times New Roman"/>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cPr>
      <w:tcMar>
        <w:top w:w="57" w:type="dxa"/>
        <w:left w:w="57" w:type="dxa"/>
        <w:bottom w:w="57" w:type="dxa"/>
        <w:right w:w="57" w:type="dxa"/>
      </w:tcMar>
    </w:tcPr>
    <w:tblStylePr w:type="firstRow">
      <w:rPr>
        <w:rFonts w:ascii="Arial" w:hAnsi="Arial"/>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98"/>
    <w:rsid w:val="00E23A66"/>
    <w:pPr>
      <w:spacing w:after="80" w:line="240" w:lineRule="auto"/>
    </w:pPr>
    <w:rPr>
      <w:rFonts w:ascii="Courier" w:eastAsia="Times New Roman" w:hAnsi="Courier"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cPr>
      <w:tcMar>
        <w:top w:w="57" w:type="dxa"/>
        <w:left w:w="57" w:type="dxa"/>
        <w:bottom w:w="57" w:type="dxa"/>
        <w:right w:w="57" w:type="dxa"/>
      </w:tcMar>
    </w:tcPr>
    <w:tblStylePr w:type="firstRow">
      <w:rPr>
        <w:rFonts w:ascii="Arial" w:hAnsi="Arial"/>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98"/>
    <w:rsid w:val="00E23A66"/>
    <w:pPr>
      <w:spacing w:after="80" w:line="240" w:lineRule="auto"/>
    </w:pPr>
    <w:rPr>
      <w:rFonts w:ascii="Courier" w:eastAsia="Times New Roman" w:hAnsi="Courier" w:cs="Times New Roman"/>
      <w:color w:val="000000"/>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cPr>
      <w:tcMar>
        <w:top w:w="57" w:type="dxa"/>
        <w:left w:w="57" w:type="dxa"/>
        <w:bottom w:w="57" w:type="dxa"/>
        <w:right w:w="57" w:type="dxa"/>
      </w:tcMar>
    </w:tcPr>
    <w:tblStylePr w:type="firstRow">
      <w:rPr>
        <w:rFonts w:ascii="Arial" w:hAnsi="Arial"/>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next w:val="MediumShading1"/>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98"/>
    <w:rsid w:val="00E23A66"/>
    <w:pPr>
      <w:spacing w:after="80" w:line="240" w:lineRule="auto"/>
    </w:pPr>
    <w:rPr>
      <w:rFonts w:ascii="Courier" w:hAnsi="Courier"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98"/>
    <w:rsid w:val="00E23A66"/>
    <w:pPr>
      <w:spacing w:after="80" w:line="240" w:lineRule="auto"/>
    </w:pPr>
    <w:rPr>
      <w:rFonts w:ascii="Courier" w:hAnsi="Courier" w:cs="Times New Roman"/>
      <w:sz w:val="20"/>
      <w:szCs w:val="20"/>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next w:val="MediumShading2-Accent1"/>
    <w:uiPriority w:val="98"/>
    <w:rsid w:val="00E23A66"/>
    <w:pPr>
      <w:spacing w:after="80" w:line="240" w:lineRule="auto"/>
    </w:pPr>
    <w:rPr>
      <w:rFonts w:ascii="Courier" w:hAnsi="Courier" w:cs="Times New Roman"/>
      <w:sz w:val="20"/>
      <w:szCs w:val="20"/>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next w:val="MediumShading2-Accent2"/>
    <w:uiPriority w:val="98"/>
    <w:rsid w:val="00E23A66"/>
    <w:pPr>
      <w:spacing w:after="80" w:line="240" w:lineRule="auto"/>
    </w:pPr>
    <w:rPr>
      <w:rFonts w:ascii="Courier" w:hAnsi="Courier" w:cs="Times New Roman"/>
      <w:sz w:val="20"/>
      <w:szCs w:val="20"/>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next w:val="MediumShading2-Accent3"/>
    <w:uiPriority w:val="98"/>
    <w:rsid w:val="00E23A66"/>
    <w:pPr>
      <w:spacing w:after="80" w:line="240" w:lineRule="auto"/>
    </w:pPr>
    <w:rPr>
      <w:rFonts w:ascii="Courier" w:hAnsi="Courier" w:cs="Times New Roman"/>
      <w:sz w:val="20"/>
      <w:szCs w:val="20"/>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eNormal"/>
    <w:next w:val="MediumShading2-Accent4"/>
    <w:uiPriority w:val="98"/>
    <w:rsid w:val="00E23A66"/>
    <w:pPr>
      <w:spacing w:after="80" w:line="240" w:lineRule="auto"/>
    </w:pPr>
    <w:rPr>
      <w:rFonts w:ascii="Courier" w:hAnsi="Courier" w:cs="Times New Roman"/>
      <w:sz w:val="20"/>
      <w:szCs w:val="20"/>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next w:val="MediumShading2-Accent5"/>
    <w:uiPriority w:val="98"/>
    <w:rsid w:val="00E23A66"/>
    <w:pPr>
      <w:spacing w:after="80" w:line="240" w:lineRule="auto"/>
    </w:pPr>
    <w:rPr>
      <w:rFonts w:ascii="Courier" w:hAnsi="Courier" w:cs="Times New Roman"/>
      <w:sz w:val="20"/>
      <w:szCs w:val="20"/>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TableNormal"/>
    <w:next w:val="MediumShading2-Accent6"/>
    <w:uiPriority w:val="98"/>
    <w:rsid w:val="00E23A66"/>
    <w:pPr>
      <w:spacing w:after="80" w:line="240" w:lineRule="auto"/>
    </w:pPr>
    <w:rPr>
      <w:rFonts w:ascii="Courier" w:hAnsi="Courier" w:cs="Times New Roman"/>
      <w:sz w:val="20"/>
      <w:szCs w:val="20"/>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Arial" w:hAnsi="Arial"/>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MessageHeader1">
    <w:name w:val="Message Header1"/>
    <w:basedOn w:val="Normal"/>
    <w:next w:val="MessageHeader"/>
    <w:link w:val="MessageHeaderChar"/>
    <w:uiPriority w:val="97"/>
    <w:semiHidden/>
    <w:rsid w:val="00E23A66"/>
    <w:pPr>
      <w:pBdr>
        <w:top w:val="single" w:sz="6" w:space="1" w:color="auto"/>
        <w:left w:val="single" w:sz="6" w:space="1" w:color="auto"/>
        <w:bottom w:val="single" w:sz="6" w:space="1" w:color="auto"/>
        <w:right w:val="single" w:sz="6" w:space="1" w:color="auto"/>
      </w:pBdr>
      <w:shd w:val="pct20" w:color="auto" w:fill="auto"/>
      <w:spacing w:after="80" w:line="240" w:lineRule="auto"/>
      <w:ind w:left="1134" w:hanging="1134"/>
    </w:pPr>
    <w:rPr>
      <w:rFonts w:ascii="Arial" w:eastAsia="Times New Roman" w:hAnsi="Arial" w:cs="Times New Roman"/>
      <w:sz w:val="24"/>
      <w:szCs w:val="24"/>
    </w:rPr>
  </w:style>
  <w:style w:type="character" w:customStyle="1" w:styleId="MessageHeaderChar">
    <w:name w:val="Message Header Char"/>
    <w:basedOn w:val="DefaultParagraphFont"/>
    <w:link w:val="MessageHeader1"/>
    <w:uiPriority w:val="97"/>
    <w:semiHidden/>
    <w:rsid w:val="00E23A66"/>
    <w:rPr>
      <w:rFonts w:ascii="Arial" w:eastAsia="Times New Roman" w:hAnsi="Arial" w:cs="Times New Roman"/>
      <w:sz w:val="24"/>
      <w:szCs w:val="24"/>
      <w:shd w:val="pct20" w:color="auto" w:fill="auto"/>
    </w:rPr>
  </w:style>
  <w:style w:type="paragraph" w:styleId="NormalWeb">
    <w:name w:val="Normal (Web)"/>
    <w:basedOn w:val="Normal"/>
    <w:uiPriority w:val="98"/>
    <w:semiHidden/>
    <w:rsid w:val="00E23A66"/>
    <w:pPr>
      <w:spacing w:after="80" w:line="240" w:lineRule="auto"/>
    </w:pPr>
    <w:rPr>
      <w:rFonts w:ascii="Arial" w:hAnsi="Arial" w:cs="Times New Roman"/>
      <w:sz w:val="24"/>
      <w:szCs w:val="24"/>
    </w:rPr>
  </w:style>
  <w:style w:type="paragraph" w:customStyle="1" w:styleId="NoteHeading1">
    <w:name w:val="Note Heading1"/>
    <w:basedOn w:val="Normal"/>
    <w:next w:val="Normal"/>
    <w:uiPriority w:val="97"/>
    <w:semiHidden/>
    <w:rsid w:val="00E23A66"/>
    <w:pPr>
      <w:spacing w:after="80" w:line="240" w:lineRule="auto"/>
    </w:pPr>
    <w:rPr>
      <w:rFonts w:ascii="Arial" w:hAnsi="Arial" w:cs="Times New Roman"/>
      <w:szCs w:val="20"/>
    </w:rPr>
  </w:style>
  <w:style w:type="character" w:customStyle="1" w:styleId="NoteHeadingChar">
    <w:name w:val="Note Heading Char"/>
    <w:basedOn w:val="DefaultParagraphFont"/>
    <w:link w:val="NoteHeading"/>
    <w:uiPriority w:val="97"/>
    <w:semiHidden/>
    <w:rsid w:val="00E23A66"/>
    <w:rPr>
      <w:rFonts w:ascii="Arial" w:hAnsi="Arial"/>
    </w:rPr>
  </w:style>
  <w:style w:type="character" w:customStyle="1" w:styleId="PlaceholderText1">
    <w:name w:val="Placeholder Text1"/>
    <w:basedOn w:val="DefaultParagraphFont"/>
    <w:uiPriority w:val="14"/>
    <w:semiHidden/>
    <w:rsid w:val="00E23A66"/>
    <w:rPr>
      <w:rFonts w:ascii="Arial" w:hAnsi="Arial"/>
      <w:color w:val="808080"/>
    </w:rPr>
  </w:style>
  <w:style w:type="paragraph" w:styleId="PlainText">
    <w:name w:val="Plain Text"/>
    <w:basedOn w:val="Normal"/>
    <w:link w:val="PlainTextChar"/>
    <w:uiPriority w:val="99"/>
    <w:rsid w:val="00E23A66"/>
    <w:pPr>
      <w:spacing w:after="80" w:line="240" w:lineRule="auto"/>
    </w:pPr>
    <w:rPr>
      <w:rFonts w:ascii="Arial" w:hAnsi="Arial" w:cs="Times New Roman"/>
      <w:sz w:val="21"/>
      <w:szCs w:val="21"/>
    </w:rPr>
  </w:style>
  <w:style w:type="character" w:customStyle="1" w:styleId="PlainTextChar">
    <w:name w:val="Plain Text Char"/>
    <w:basedOn w:val="DefaultParagraphFont"/>
    <w:link w:val="PlainText"/>
    <w:uiPriority w:val="99"/>
    <w:rsid w:val="00E23A66"/>
    <w:rPr>
      <w:rFonts w:ascii="Arial" w:hAnsi="Arial" w:cs="Times New Roman"/>
      <w:sz w:val="21"/>
      <w:szCs w:val="21"/>
    </w:rPr>
  </w:style>
  <w:style w:type="paragraph" w:customStyle="1" w:styleId="Quote1">
    <w:name w:val="Quote1"/>
    <w:basedOn w:val="Normal"/>
    <w:next w:val="Normal"/>
    <w:uiPriority w:val="97"/>
    <w:semiHidden/>
    <w:rsid w:val="00E23A66"/>
    <w:pPr>
      <w:spacing w:after="80" w:line="240" w:lineRule="auto"/>
    </w:pPr>
    <w:rPr>
      <w:rFonts w:ascii="Arial" w:hAnsi="Arial" w:cs="Times New Roman"/>
      <w:i/>
      <w:iCs/>
      <w:color w:val="000000"/>
      <w:szCs w:val="20"/>
    </w:rPr>
  </w:style>
  <w:style w:type="character" w:customStyle="1" w:styleId="QuoteChar">
    <w:name w:val="Quote Char"/>
    <w:basedOn w:val="DefaultParagraphFont"/>
    <w:link w:val="Quote"/>
    <w:uiPriority w:val="97"/>
    <w:semiHidden/>
    <w:rsid w:val="00E23A66"/>
    <w:rPr>
      <w:rFonts w:ascii="Arial" w:hAnsi="Arial"/>
      <w:i/>
      <w:iCs/>
      <w:color w:val="000000"/>
    </w:rPr>
  </w:style>
  <w:style w:type="paragraph" w:styleId="Salutation">
    <w:name w:val="Salutation"/>
    <w:basedOn w:val="Normal"/>
    <w:next w:val="Normal"/>
    <w:link w:val="SalutationChar"/>
    <w:uiPriority w:val="97"/>
    <w:semiHidden/>
    <w:rsid w:val="00E23A66"/>
    <w:pPr>
      <w:spacing w:after="80" w:line="240" w:lineRule="auto"/>
    </w:pPr>
    <w:rPr>
      <w:rFonts w:ascii="Arial" w:hAnsi="Arial" w:cs="Times New Roman"/>
      <w:szCs w:val="20"/>
    </w:rPr>
  </w:style>
  <w:style w:type="character" w:customStyle="1" w:styleId="SalutationChar">
    <w:name w:val="Salutation Char"/>
    <w:basedOn w:val="DefaultParagraphFont"/>
    <w:link w:val="Salutation"/>
    <w:uiPriority w:val="97"/>
    <w:semiHidden/>
    <w:rsid w:val="00E23A66"/>
    <w:rPr>
      <w:rFonts w:ascii="Arial" w:hAnsi="Arial" w:cs="Times New Roman"/>
      <w:szCs w:val="20"/>
    </w:rPr>
  </w:style>
  <w:style w:type="paragraph" w:styleId="Signature">
    <w:name w:val="Signature"/>
    <w:basedOn w:val="Normal"/>
    <w:link w:val="SignatureChar"/>
    <w:uiPriority w:val="97"/>
    <w:semiHidden/>
    <w:rsid w:val="00E23A66"/>
    <w:pPr>
      <w:spacing w:after="80" w:line="240" w:lineRule="auto"/>
      <w:ind w:left="4252"/>
    </w:pPr>
    <w:rPr>
      <w:rFonts w:ascii="Arial" w:hAnsi="Arial" w:cs="Times New Roman"/>
      <w:szCs w:val="20"/>
    </w:rPr>
  </w:style>
  <w:style w:type="character" w:customStyle="1" w:styleId="SignatureChar">
    <w:name w:val="Signature Char"/>
    <w:basedOn w:val="DefaultParagraphFont"/>
    <w:link w:val="Signature"/>
    <w:uiPriority w:val="97"/>
    <w:semiHidden/>
    <w:rsid w:val="00E23A66"/>
    <w:rPr>
      <w:rFonts w:ascii="Arial" w:hAnsi="Arial" w:cs="Times New Roman"/>
      <w:szCs w:val="20"/>
    </w:rPr>
  </w:style>
  <w:style w:type="character" w:customStyle="1" w:styleId="Strong1">
    <w:name w:val="Strong1"/>
    <w:basedOn w:val="DefaultParagraphFont"/>
    <w:uiPriority w:val="97"/>
    <w:semiHidden/>
    <w:rsid w:val="00E23A66"/>
    <w:rPr>
      <w:rFonts w:ascii="Arial" w:hAnsi="Arial"/>
      <w:b/>
      <w:bCs/>
    </w:rPr>
  </w:style>
  <w:style w:type="paragraph" w:customStyle="1" w:styleId="Subtitle1">
    <w:name w:val="Subtitle1"/>
    <w:basedOn w:val="Normal"/>
    <w:next w:val="Normal"/>
    <w:uiPriority w:val="97"/>
    <w:semiHidden/>
    <w:rsid w:val="00E23A66"/>
    <w:pPr>
      <w:numPr>
        <w:ilvl w:val="1"/>
      </w:numPr>
      <w:spacing w:after="80" w:line="240" w:lineRule="auto"/>
    </w:pPr>
    <w:rPr>
      <w:rFonts w:ascii="Arial" w:eastAsia="Times New Roman" w:hAnsi="Arial" w:cs="Times New Roman"/>
      <w:i/>
      <w:iCs/>
      <w:color w:val="4F81BD"/>
      <w:spacing w:val="15"/>
      <w:sz w:val="24"/>
      <w:szCs w:val="24"/>
    </w:rPr>
  </w:style>
  <w:style w:type="character" w:customStyle="1" w:styleId="SubtitleChar">
    <w:name w:val="Subtitle Char"/>
    <w:basedOn w:val="DefaultParagraphFont"/>
    <w:link w:val="Subtitle"/>
    <w:uiPriority w:val="97"/>
    <w:semiHidden/>
    <w:rsid w:val="00E23A66"/>
    <w:rPr>
      <w:rFonts w:ascii="Arial" w:eastAsia="Times New Roman" w:hAnsi="Arial" w:cs="Times New Roman"/>
      <w:i/>
      <w:iCs/>
      <w:color w:val="4F81BD"/>
      <w:spacing w:val="15"/>
      <w:sz w:val="24"/>
      <w:szCs w:val="24"/>
    </w:rPr>
  </w:style>
  <w:style w:type="character" w:customStyle="1" w:styleId="SubtleEmphasis1">
    <w:name w:val="Subtle Emphasis1"/>
    <w:basedOn w:val="DefaultParagraphFont"/>
    <w:uiPriority w:val="97"/>
    <w:semiHidden/>
    <w:rsid w:val="00E23A66"/>
    <w:rPr>
      <w:rFonts w:ascii="Arial" w:hAnsi="Arial"/>
      <w:i/>
      <w:iCs/>
      <w:color w:val="808080"/>
    </w:rPr>
  </w:style>
  <w:style w:type="character" w:customStyle="1" w:styleId="SubtleReference1">
    <w:name w:val="Subtle Reference1"/>
    <w:basedOn w:val="DefaultParagraphFont"/>
    <w:uiPriority w:val="97"/>
    <w:semiHidden/>
    <w:rsid w:val="00E23A66"/>
    <w:rPr>
      <w:rFonts w:ascii="Arial" w:hAnsi="Arial"/>
      <w:smallCaps/>
      <w:color w:val="C0504D"/>
      <w:u w:val="single"/>
    </w:rPr>
  </w:style>
  <w:style w:type="table" w:customStyle="1" w:styleId="Table3Deffects11">
    <w:name w:val="Table 3D effects 11"/>
    <w:basedOn w:val="TableNormal"/>
    <w:next w:val="Table3Deffects1"/>
    <w:uiPriority w:val="98"/>
    <w:rsid w:val="00E23A66"/>
    <w:pPr>
      <w:spacing w:after="80" w:line="240" w:lineRule="auto"/>
    </w:pPr>
    <w:rPr>
      <w:rFonts w:ascii="Courier" w:hAnsi="Courier" w:cs="Times New Roman"/>
      <w:sz w:val="20"/>
      <w:szCs w:val="20"/>
    </w:rPr>
    <w:tblPr/>
    <w:tcPr>
      <w:shd w:val="solid" w:color="C0C0C0" w:fill="FFFFFF"/>
      <w:tcMar>
        <w:top w:w="57" w:type="dxa"/>
        <w:left w:w="57" w:type="dxa"/>
        <w:bottom w:w="57" w:type="dxa"/>
        <w:right w:w="57" w:type="dxa"/>
      </w:tcMar>
    </w:tcPr>
    <w:tblStylePr w:type="firstRow">
      <w:rPr>
        <w:rFonts w:ascii="Arial" w:hAnsi="Arial"/>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uiPriority w:val="98"/>
    <w:rsid w:val="00E23A66"/>
    <w:pPr>
      <w:spacing w:after="80" w:line="240" w:lineRule="auto"/>
    </w:pPr>
    <w:rPr>
      <w:rFonts w:ascii="Courier" w:hAnsi="Courier" w:cs="Times New Roman"/>
      <w:sz w:val="20"/>
      <w:szCs w:val="20"/>
    </w:rPr>
    <w:tblPr>
      <w:tblStyleRowBandSize w:val="1"/>
    </w:tblPr>
    <w:tcPr>
      <w:shd w:val="solid" w:color="C0C0C0" w:fill="FFFFFF"/>
      <w:tcMar>
        <w:top w:w="57" w:type="dxa"/>
        <w:left w:w="57" w:type="dxa"/>
        <w:bottom w:w="57" w:type="dxa"/>
        <w:right w:w="57" w:type="dxa"/>
      </w:tcMar>
    </w:tcPr>
    <w:tblStylePr w:type="firstRow">
      <w:rPr>
        <w:rFonts w:ascii="Arial" w:hAnsi="Arial"/>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uiPriority w:val="98"/>
    <w:rsid w:val="00E23A66"/>
    <w:pPr>
      <w:spacing w:after="80" w:line="240" w:lineRule="auto"/>
    </w:pPr>
    <w:rPr>
      <w:rFonts w:ascii="Courier" w:hAnsi="Courier" w:cs="Times New Roman"/>
      <w:sz w:val="20"/>
      <w:szCs w:val="20"/>
    </w:rPr>
    <w:tblPr>
      <w:tblStyleRowBandSize w:val="1"/>
      <w:tblStyleColBandSize w:val="1"/>
    </w:tblPr>
    <w:tcPr>
      <w:tcMar>
        <w:top w:w="57" w:type="dxa"/>
        <w:left w:w="57" w:type="dxa"/>
        <w:bottom w:w="57" w:type="dxa"/>
        <w:right w:w="57" w:type="dxa"/>
      </w:tcMar>
    </w:tcPr>
    <w:tblStylePr w:type="firstRow">
      <w:rPr>
        <w:rFonts w:ascii="Arial" w:hAnsi="Arial"/>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uiPriority w:val="98"/>
    <w:rsid w:val="00E23A66"/>
    <w:pPr>
      <w:spacing w:after="80" w:line="240" w:lineRule="auto"/>
    </w:pPr>
    <w:rPr>
      <w:rFonts w:ascii="Courier" w:hAnsi="Courier" w:cs="Times New Roman"/>
      <w:sz w:val="20"/>
      <w:szCs w:val="20"/>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Arial" w:hAnsi="Arial"/>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uiPriority w:val="98"/>
    <w:rsid w:val="00E23A66"/>
    <w:pPr>
      <w:spacing w:after="80" w:line="240" w:lineRule="auto"/>
    </w:pPr>
    <w:rPr>
      <w:rFonts w:ascii="Courier" w:hAnsi="Courier" w:cs="Times New Roman"/>
      <w:sz w:val="20"/>
      <w:szCs w:val="20"/>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Arial" w:hAnsi="Arial"/>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uiPriority w:val="98"/>
    <w:rsid w:val="00E23A66"/>
    <w:pPr>
      <w:spacing w:after="80" w:line="240" w:lineRule="auto"/>
    </w:pPr>
    <w:rPr>
      <w:rFonts w:ascii="Courier" w:hAnsi="Courier"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Arial" w:hAnsi="Arial"/>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uiPriority w:val="98"/>
    <w:rsid w:val="00E23A66"/>
    <w:pPr>
      <w:spacing w:after="80" w:line="240" w:lineRule="auto"/>
    </w:pPr>
    <w:rPr>
      <w:rFonts w:ascii="Courier" w:hAnsi="Courier"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Arial" w:hAnsi="Arial"/>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uiPriority w:val="98"/>
    <w:rsid w:val="00E23A66"/>
    <w:pPr>
      <w:spacing w:after="80" w:line="240" w:lineRule="auto"/>
    </w:pPr>
    <w:rPr>
      <w:rFonts w:ascii="Courier" w:hAnsi="Courier"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Arial" w:hAnsi="Arial"/>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uiPriority w:val="98"/>
    <w:rsid w:val="00E23A66"/>
    <w:pPr>
      <w:spacing w:after="80" w:line="240" w:lineRule="auto"/>
    </w:pPr>
    <w:rPr>
      <w:rFonts w:ascii="Courier" w:hAnsi="Courier" w:cs="Times New Roman"/>
      <w:sz w:val="20"/>
      <w:szCs w:val="20"/>
    </w:rPr>
    <w:tblPr>
      <w:tblBorders>
        <w:bottom w:val="single" w:sz="12" w:space="0" w:color="000000"/>
      </w:tblBorders>
    </w:tblPr>
    <w:tcPr>
      <w:shd w:val="pct20" w:color="FFFF00" w:fill="FFFFFF"/>
      <w:tcMar>
        <w:top w:w="57" w:type="dxa"/>
        <w:left w:w="57" w:type="dxa"/>
        <w:bottom w:w="57" w:type="dxa"/>
        <w:right w:w="57" w:type="dxa"/>
      </w:tcMar>
    </w:tcPr>
    <w:tblStylePr w:type="firstRow">
      <w:rPr>
        <w:rFonts w:ascii="Arial" w:hAnsi="Arial"/>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uiPriority w:val="98"/>
    <w:rsid w:val="00E23A66"/>
    <w:pPr>
      <w:spacing w:after="80" w:line="240" w:lineRule="auto"/>
    </w:pPr>
    <w:rPr>
      <w:rFonts w:ascii="Courier" w:hAnsi="Courier"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Arial" w:hAnsi="Arial"/>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uiPriority w:val="98"/>
    <w:rsid w:val="00E23A66"/>
    <w:pPr>
      <w:spacing w:after="80" w:line="240" w:lineRule="auto"/>
    </w:pPr>
    <w:rPr>
      <w:rFonts w:ascii="Courier" w:hAnsi="Courier"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Arial" w:hAnsi="Arial"/>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uiPriority w:val="98"/>
    <w:rsid w:val="00E23A66"/>
    <w:pPr>
      <w:spacing w:after="80" w:line="240" w:lineRule="auto"/>
    </w:pPr>
    <w:rPr>
      <w:rFonts w:ascii="Courier" w:hAnsi="Courier" w:cs="Times New Roman"/>
      <w:b/>
      <w:bCs/>
      <w:sz w:val="20"/>
      <w:szCs w:val="20"/>
    </w:rPr>
    <w:tblPr>
      <w:tblStyleColBandSize w:val="1"/>
    </w:tblPr>
    <w:tcPr>
      <w:tcMar>
        <w:top w:w="57" w:type="dxa"/>
        <w:left w:w="57" w:type="dxa"/>
        <w:bottom w:w="57" w:type="dxa"/>
        <w:right w:w="57" w:type="dxa"/>
      </w:tcMar>
    </w:tcPr>
    <w:tblStylePr w:type="firstRow">
      <w:rPr>
        <w:rFonts w:ascii="Arial" w:hAnsi="Arial"/>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uiPriority w:val="98"/>
    <w:rsid w:val="00E23A66"/>
    <w:pPr>
      <w:spacing w:after="80" w:line="240" w:lineRule="auto"/>
    </w:pPr>
    <w:rPr>
      <w:rFonts w:ascii="Courier" w:hAnsi="Courier"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Arial" w:hAnsi="Arial"/>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uiPriority w:val="98"/>
    <w:rsid w:val="00E23A66"/>
    <w:pPr>
      <w:spacing w:after="80" w:line="240" w:lineRule="auto"/>
    </w:pPr>
    <w:rPr>
      <w:rFonts w:ascii="Courier" w:hAnsi="Courier" w:cs="Times New Roman"/>
      <w:sz w:val="20"/>
      <w:szCs w:val="20"/>
    </w:rPr>
    <w:tblPr>
      <w:tblStyleColBandSize w:val="1"/>
    </w:tblPr>
    <w:tcPr>
      <w:tcMar>
        <w:top w:w="57" w:type="dxa"/>
        <w:left w:w="57" w:type="dxa"/>
        <w:bottom w:w="57" w:type="dxa"/>
        <w:right w:w="57" w:type="dxa"/>
      </w:tcMar>
    </w:tcPr>
    <w:tblStylePr w:type="firstRow">
      <w:rPr>
        <w:rFonts w:ascii="Arial" w:hAnsi="Arial"/>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uiPriority w:val="98"/>
    <w:rsid w:val="00E23A66"/>
    <w:pPr>
      <w:spacing w:after="80" w:line="240" w:lineRule="auto"/>
    </w:pPr>
    <w:rPr>
      <w:rFonts w:ascii="Courier" w:hAnsi="Courier"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Arial" w:hAnsi="Arial"/>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uiPriority w:val="98"/>
    <w:rsid w:val="00E23A66"/>
    <w:pPr>
      <w:spacing w:after="80" w:line="240" w:lineRule="auto"/>
    </w:pPr>
    <w:rPr>
      <w:rFonts w:ascii="Courier" w:hAnsi="Courier" w:cs="Times New Roman"/>
      <w:sz w:val="20"/>
      <w:szCs w:val="20"/>
    </w:rPr>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Arial" w:hAnsi="Arial"/>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uiPriority w:val="98"/>
    <w:rsid w:val="00E23A66"/>
    <w:pPr>
      <w:spacing w:after="80" w:line="240" w:lineRule="auto"/>
    </w:pPr>
    <w:rPr>
      <w:rFonts w:ascii="Courier" w:hAnsi="Courier"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Arial" w:hAnsi="Arial"/>
        <w:caps/>
      </w:rPr>
      <w:tblPr/>
      <w:tcPr>
        <w:tcBorders>
          <w:tl2br w:val="none" w:sz="0" w:space="0" w:color="auto"/>
          <w:tr2bl w:val="none" w:sz="0" w:space="0" w:color="auto"/>
        </w:tcBorders>
      </w:tcPr>
    </w:tblStylePr>
  </w:style>
  <w:style w:type="table" w:customStyle="1" w:styleId="TableGrid11">
    <w:name w:val="Table Grid 11"/>
    <w:basedOn w:val="TableNormal"/>
    <w:next w:val="TableGrid10"/>
    <w:uiPriority w:val="98"/>
    <w:rsid w:val="00E23A66"/>
    <w:pPr>
      <w:spacing w:after="80" w:line="240" w:lineRule="auto"/>
    </w:pPr>
    <w:rPr>
      <w:rFonts w:ascii="Courier" w:hAnsi="Courier"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Arial" w:hAnsi="Arial"/>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uiPriority w:val="98"/>
    <w:rsid w:val="00E23A66"/>
    <w:pPr>
      <w:spacing w:after="80" w:line="240" w:lineRule="auto"/>
    </w:pPr>
    <w:rPr>
      <w:rFonts w:ascii="Courier" w:hAnsi="Courier" w:cs="Times New Roman"/>
      <w:sz w:val="20"/>
      <w:szCs w:val="20"/>
    </w:rPr>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Arial" w:hAnsi="Arial"/>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uiPriority w:val="98"/>
    <w:rsid w:val="00E23A66"/>
    <w:pPr>
      <w:spacing w:after="80" w:line="240" w:lineRule="auto"/>
    </w:pPr>
    <w:rPr>
      <w:rFonts w:ascii="Courier" w:hAnsi="Courier"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Arial" w:hAnsi="Arial"/>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uiPriority w:val="98"/>
    <w:rsid w:val="00E23A66"/>
    <w:pPr>
      <w:spacing w:after="80" w:line="240" w:lineRule="auto"/>
    </w:pPr>
    <w:rPr>
      <w:rFonts w:ascii="Courier" w:hAnsi="Courier"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Arial" w:hAnsi="Arial"/>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uiPriority w:val="98"/>
    <w:rsid w:val="00E23A66"/>
    <w:pPr>
      <w:spacing w:after="80" w:line="240" w:lineRule="auto"/>
    </w:pPr>
    <w:rPr>
      <w:rFonts w:ascii="Courier" w:hAnsi="Courier"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Arial" w:hAnsi="Arial"/>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uiPriority w:val="98"/>
    <w:rsid w:val="00E23A66"/>
    <w:pPr>
      <w:spacing w:after="80" w:line="240" w:lineRule="auto"/>
    </w:pPr>
    <w:rPr>
      <w:rFonts w:ascii="Courier" w:hAnsi="Courier"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Arial" w:hAnsi="Arial"/>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uiPriority w:val="98"/>
    <w:rsid w:val="00E23A66"/>
    <w:pPr>
      <w:spacing w:after="80" w:line="240" w:lineRule="auto"/>
    </w:pPr>
    <w:rPr>
      <w:rFonts w:ascii="Courier" w:hAnsi="Courier"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Arial" w:hAnsi="Arial"/>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uiPriority w:val="98"/>
    <w:rsid w:val="00E23A66"/>
    <w:pPr>
      <w:spacing w:after="80" w:line="240" w:lineRule="auto"/>
    </w:pPr>
    <w:rPr>
      <w:rFonts w:ascii="Courier" w:hAnsi="Courier"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Arial" w:hAnsi="Arial"/>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uiPriority w:val="98"/>
    <w:rsid w:val="00E23A66"/>
    <w:pPr>
      <w:spacing w:after="80" w:line="240" w:lineRule="auto"/>
    </w:pPr>
    <w:rPr>
      <w:rFonts w:ascii="Courier" w:hAnsi="Courier"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Arial" w:hAnsi="Arial"/>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uiPriority w:val="98"/>
    <w:rsid w:val="00E23A66"/>
    <w:pPr>
      <w:spacing w:after="80" w:line="240" w:lineRule="auto"/>
    </w:pPr>
    <w:rPr>
      <w:rFonts w:ascii="Courier" w:hAnsi="Courier" w:cs="Times New Roman"/>
      <w:sz w:val="20"/>
      <w:szCs w:val="20"/>
    </w:rPr>
    <w:tblPr>
      <w:tblStyleRowBandSize w:val="2"/>
      <w:tblBorders>
        <w:bottom w:val="single" w:sz="12" w:space="0" w:color="808080"/>
      </w:tblBorders>
    </w:tblPr>
    <w:tcPr>
      <w:tcMar>
        <w:top w:w="57" w:type="dxa"/>
        <w:left w:w="57" w:type="dxa"/>
        <w:bottom w:w="57" w:type="dxa"/>
        <w:right w:w="57" w:type="dxa"/>
      </w:tcMar>
    </w:tcPr>
    <w:tblStylePr w:type="firstRow">
      <w:rPr>
        <w:rFonts w:ascii="Arial" w:hAnsi="Arial"/>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uiPriority w:val="98"/>
    <w:rsid w:val="00E23A66"/>
    <w:pPr>
      <w:spacing w:after="80" w:line="240" w:lineRule="auto"/>
    </w:pPr>
    <w:rPr>
      <w:rFonts w:ascii="Courier" w:hAnsi="Courier" w:cs="Times New Roman"/>
      <w:sz w:val="20"/>
      <w:szCs w:val="20"/>
    </w:r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Arial" w:hAnsi="Arial"/>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uiPriority w:val="98"/>
    <w:rsid w:val="00E23A66"/>
    <w:pPr>
      <w:spacing w:after="80" w:line="240" w:lineRule="auto"/>
    </w:pPr>
    <w:rPr>
      <w:rFonts w:ascii="Courier" w:hAnsi="Courier"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Arial" w:hAnsi="Arial"/>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uiPriority w:val="98"/>
    <w:rsid w:val="00E23A66"/>
    <w:pPr>
      <w:spacing w:after="80" w:line="240" w:lineRule="auto"/>
    </w:pPr>
    <w:rPr>
      <w:rFonts w:ascii="Courier" w:hAnsi="Courier"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Arial" w:hAnsi="Arial"/>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uiPriority w:val="98"/>
    <w:rsid w:val="00E23A66"/>
    <w:pPr>
      <w:spacing w:after="80" w:line="240" w:lineRule="auto"/>
    </w:pPr>
    <w:rPr>
      <w:rFonts w:ascii="Courier" w:hAnsi="Courier"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Arial" w:hAnsi="Arial"/>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uiPriority w:val="98"/>
    <w:rsid w:val="00E23A66"/>
    <w:pPr>
      <w:spacing w:after="80" w:line="240" w:lineRule="auto"/>
    </w:pPr>
    <w:rPr>
      <w:rFonts w:ascii="Courier" w:hAnsi="Courier"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Arial" w:hAnsi="Arial"/>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uiPriority w:val="98"/>
    <w:rsid w:val="00E23A66"/>
    <w:pPr>
      <w:spacing w:after="80" w:line="240" w:lineRule="auto"/>
    </w:pPr>
    <w:rPr>
      <w:rFonts w:ascii="Courier" w:hAnsi="Courier"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Arial" w:hAnsi="Arial"/>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E23A66"/>
    <w:pPr>
      <w:spacing w:after="80" w:line="240" w:lineRule="auto"/>
      <w:ind w:left="200" w:hanging="200"/>
    </w:pPr>
    <w:rPr>
      <w:rFonts w:ascii="Arial" w:hAnsi="Arial" w:cs="Times New Roman"/>
      <w:szCs w:val="20"/>
    </w:rPr>
  </w:style>
  <w:style w:type="paragraph" w:styleId="TableofFigures">
    <w:name w:val="table of figures"/>
    <w:basedOn w:val="Normal"/>
    <w:next w:val="Normal"/>
    <w:uiPriority w:val="97"/>
    <w:semiHidden/>
    <w:rsid w:val="00E23A66"/>
    <w:pPr>
      <w:spacing w:after="80" w:line="240" w:lineRule="auto"/>
    </w:pPr>
    <w:rPr>
      <w:rFonts w:ascii="Arial" w:hAnsi="Arial" w:cs="Times New Roman"/>
      <w:szCs w:val="20"/>
    </w:rPr>
  </w:style>
  <w:style w:type="table" w:customStyle="1" w:styleId="TableProfessional1">
    <w:name w:val="Table Professional1"/>
    <w:basedOn w:val="TableNormal"/>
    <w:next w:val="TableProfessional"/>
    <w:uiPriority w:val="98"/>
    <w:rsid w:val="00E23A66"/>
    <w:pPr>
      <w:spacing w:after="80" w:line="240" w:lineRule="auto"/>
    </w:pPr>
    <w:rPr>
      <w:rFonts w:ascii="Courier" w:hAnsi="Courier"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Arial" w:hAnsi="Arial"/>
        <w:b/>
        <w:bCs/>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uiPriority w:val="98"/>
    <w:rsid w:val="00E23A66"/>
    <w:pPr>
      <w:spacing w:after="80" w:line="240" w:lineRule="auto"/>
    </w:pPr>
    <w:rPr>
      <w:rFonts w:ascii="Courier" w:hAnsi="Courier" w:cs="Times New Roman"/>
      <w:sz w:val="20"/>
      <w:szCs w:val="20"/>
    </w:r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Arial" w:hAnsi="Arial"/>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uiPriority w:val="98"/>
    <w:rsid w:val="00E23A66"/>
    <w:pPr>
      <w:spacing w:after="80" w:line="240" w:lineRule="auto"/>
    </w:pPr>
    <w:rPr>
      <w:rFonts w:ascii="Courier" w:hAnsi="Courier" w:cs="Times New Roman"/>
      <w:sz w:val="20"/>
      <w:szCs w:val="20"/>
    </w:rPr>
    <w:tblPr/>
    <w:tcPr>
      <w:tcMar>
        <w:top w:w="57" w:type="dxa"/>
        <w:left w:w="57" w:type="dxa"/>
        <w:bottom w:w="57" w:type="dxa"/>
        <w:right w:w="57" w:type="dxa"/>
      </w:tcMar>
    </w:tcPr>
    <w:tblStylePr w:type="firstRow">
      <w:rPr>
        <w:rFonts w:ascii="Arial" w:hAnsi="Arial"/>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uiPriority w:val="98"/>
    <w:rsid w:val="00E23A66"/>
    <w:pPr>
      <w:spacing w:after="80" w:line="240" w:lineRule="auto"/>
    </w:pPr>
    <w:rPr>
      <w:rFonts w:ascii="Courier" w:hAnsi="Courier"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Arial" w:hAnsi="Arial"/>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uiPriority w:val="98"/>
    <w:rsid w:val="00E23A66"/>
    <w:pPr>
      <w:spacing w:after="80" w:line="240" w:lineRule="auto"/>
    </w:pPr>
    <w:rPr>
      <w:rFonts w:ascii="Courier" w:hAnsi="Courier" w:cs="Times New Roman"/>
      <w:sz w:val="20"/>
      <w:szCs w:val="20"/>
    </w:rPr>
    <w:tblPr>
      <w:tblStyleRowBandSize w:val="1"/>
    </w:tblPr>
    <w:tcPr>
      <w:tcMar>
        <w:top w:w="57" w:type="dxa"/>
        <w:left w:w="57" w:type="dxa"/>
        <w:bottom w:w="57" w:type="dxa"/>
        <w:right w:w="57" w:type="dxa"/>
      </w:tcMar>
    </w:tcPr>
    <w:tblStylePr w:type="firstRow">
      <w:rPr>
        <w:rFonts w:ascii="Arial" w:hAnsi="Arial"/>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uiPriority w:val="98"/>
    <w:rsid w:val="00E23A66"/>
    <w:pPr>
      <w:spacing w:after="80" w:line="240" w:lineRule="auto"/>
    </w:pPr>
    <w:rPr>
      <w:rFonts w:ascii="Courier" w:hAnsi="Courier" w:cs="Times New Roman"/>
      <w:sz w:val="20"/>
      <w:szCs w:val="20"/>
    </w:r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Arial" w:hAnsi="Arial"/>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uiPriority w:val="98"/>
    <w:rsid w:val="00E23A66"/>
    <w:pPr>
      <w:spacing w:after="80" w:line="240" w:lineRule="auto"/>
    </w:pPr>
    <w:rPr>
      <w:rFonts w:ascii="Courier" w:hAnsi="Courier"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Arial" w:hAnsi="Arial"/>
      </w:rPr>
    </w:tblStylePr>
  </w:style>
  <w:style w:type="table" w:customStyle="1" w:styleId="TableWeb11">
    <w:name w:val="Table Web 11"/>
    <w:basedOn w:val="TableNormal"/>
    <w:next w:val="TableWeb1"/>
    <w:uiPriority w:val="98"/>
    <w:rsid w:val="00E23A66"/>
    <w:pPr>
      <w:spacing w:after="80" w:line="240" w:lineRule="auto"/>
    </w:pPr>
    <w:rPr>
      <w:rFonts w:ascii="Courier" w:hAnsi="Courier"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Arial" w:hAnsi="Arial"/>
      </w:rPr>
      <w:tblPr/>
      <w:tcPr>
        <w:tcBorders>
          <w:tl2br w:val="none" w:sz="0" w:space="0" w:color="auto"/>
          <w:tr2bl w:val="none" w:sz="0" w:space="0" w:color="auto"/>
        </w:tcBorders>
      </w:tcPr>
    </w:tblStylePr>
  </w:style>
  <w:style w:type="table" w:customStyle="1" w:styleId="TableWeb21">
    <w:name w:val="Table Web 21"/>
    <w:basedOn w:val="TableNormal"/>
    <w:next w:val="TableWeb2"/>
    <w:uiPriority w:val="98"/>
    <w:rsid w:val="00E23A66"/>
    <w:pPr>
      <w:spacing w:after="80" w:line="240" w:lineRule="auto"/>
    </w:pPr>
    <w:rPr>
      <w:rFonts w:ascii="Courier" w:hAnsi="Courier"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Arial" w:hAnsi="Arial"/>
      </w:rPr>
      <w:tblPr/>
      <w:tcPr>
        <w:tcBorders>
          <w:tl2br w:val="none" w:sz="0" w:space="0" w:color="auto"/>
          <w:tr2bl w:val="none" w:sz="0" w:space="0" w:color="auto"/>
        </w:tcBorders>
      </w:tcPr>
    </w:tblStylePr>
  </w:style>
  <w:style w:type="table" w:customStyle="1" w:styleId="TableWeb31">
    <w:name w:val="Table Web 31"/>
    <w:basedOn w:val="TableNormal"/>
    <w:next w:val="TableWeb3"/>
    <w:uiPriority w:val="98"/>
    <w:rsid w:val="00E23A66"/>
    <w:pPr>
      <w:spacing w:after="80" w:line="240" w:lineRule="auto"/>
    </w:pPr>
    <w:rPr>
      <w:rFonts w:ascii="Courier" w:hAnsi="Courier"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Arial" w:hAnsi="Arial"/>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E23A66"/>
    <w:pPr>
      <w:autoSpaceDE w:val="0"/>
      <w:autoSpaceDN w:val="0"/>
      <w:adjustRightInd w:val="0"/>
      <w:spacing w:after="0" w:line="448" w:lineRule="atLeast"/>
      <w:textAlignment w:val="center"/>
    </w:pPr>
    <w:rPr>
      <w:rFonts w:ascii="Arial" w:hAnsi="Arial" w:cs="Georgia"/>
      <w:b/>
      <w:bCs/>
      <w:color w:val="000000"/>
      <w:sz w:val="42"/>
      <w:szCs w:val="42"/>
    </w:rPr>
  </w:style>
  <w:style w:type="character" w:customStyle="1" w:styleId="TitleChar">
    <w:name w:val="Title Char"/>
    <w:basedOn w:val="DefaultParagraphFont"/>
    <w:link w:val="Title"/>
    <w:uiPriority w:val="14"/>
    <w:rsid w:val="00E23A66"/>
    <w:rPr>
      <w:rFonts w:ascii="Arial" w:hAnsi="Arial" w:cs="Georgia"/>
      <w:b/>
      <w:bCs/>
      <w:color w:val="000000"/>
      <w:sz w:val="42"/>
      <w:szCs w:val="42"/>
    </w:rPr>
  </w:style>
  <w:style w:type="paragraph" w:customStyle="1" w:styleId="TOAHeading1">
    <w:name w:val="TOA Heading1"/>
    <w:basedOn w:val="Normal"/>
    <w:next w:val="Normal"/>
    <w:uiPriority w:val="97"/>
    <w:semiHidden/>
    <w:rsid w:val="00E23A66"/>
    <w:pPr>
      <w:spacing w:before="120" w:after="80" w:line="240" w:lineRule="auto"/>
    </w:pPr>
    <w:rPr>
      <w:rFonts w:ascii="Arial" w:eastAsia="Times New Roman" w:hAnsi="Arial" w:cs="Times New Roman"/>
      <w:b/>
      <w:bCs/>
      <w:sz w:val="24"/>
      <w:szCs w:val="24"/>
    </w:rPr>
  </w:style>
  <w:style w:type="paragraph" w:styleId="TOC2">
    <w:name w:val="toc 2"/>
    <w:basedOn w:val="Normal"/>
    <w:next w:val="Normal"/>
    <w:autoRedefine/>
    <w:uiPriority w:val="14"/>
    <w:semiHidden/>
    <w:rsid w:val="00E23A66"/>
    <w:pPr>
      <w:spacing w:after="100" w:line="240" w:lineRule="auto"/>
      <w:ind w:left="200"/>
    </w:pPr>
    <w:rPr>
      <w:rFonts w:ascii="Arial" w:hAnsi="Arial" w:cs="Times New Roman"/>
      <w:szCs w:val="20"/>
    </w:rPr>
  </w:style>
  <w:style w:type="paragraph" w:styleId="TOC3">
    <w:name w:val="toc 3"/>
    <w:basedOn w:val="Normal"/>
    <w:next w:val="Normal"/>
    <w:autoRedefine/>
    <w:uiPriority w:val="14"/>
    <w:semiHidden/>
    <w:rsid w:val="00E23A66"/>
    <w:pPr>
      <w:spacing w:after="100" w:line="240" w:lineRule="auto"/>
      <w:ind w:left="400"/>
    </w:pPr>
    <w:rPr>
      <w:rFonts w:ascii="Arial" w:hAnsi="Arial" w:cs="Times New Roman"/>
      <w:szCs w:val="20"/>
    </w:rPr>
  </w:style>
  <w:style w:type="paragraph" w:styleId="TOC4">
    <w:name w:val="toc 4"/>
    <w:basedOn w:val="Normal"/>
    <w:next w:val="Normal"/>
    <w:autoRedefine/>
    <w:uiPriority w:val="14"/>
    <w:semiHidden/>
    <w:rsid w:val="00E23A66"/>
    <w:pPr>
      <w:spacing w:after="100" w:line="240" w:lineRule="auto"/>
      <w:ind w:left="600"/>
    </w:pPr>
    <w:rPr>
      <w:rFonts w:ascii="Arial" w:hAnsi="Arial" w:cs="Times New Roman"/>
      <w:szCs w:val="20"/>
    </w:rPr>
  </w:style>
  <w:style w:type="paragraph" w:styleId="TOC5">
    <w:name w:val="toc 5"/>
    <w:basedOn w:val="Normal"/>
    <w:next w:val="Normal"/>
    <w:autoRedefine/>
    <w:uiPriority w:val="14"/>
    <w:semiHidden/>
    <w:rsid w:val="00E23A66"/>
    <w:pPr>
      <w:spacing w:after="100" w:line="240" w:lineRule="auto"/>
      <w:ind w:left="800"/>
    </w:pPr>
    <w:rPr>
      <w:rFonts w:ascii="Arial" w:hAnsi="Arial" w:cs="Times New Roman"/>
      <w:szCs w:val="20"/>
    </w:rPr>
  </w:style>
  <w:style w:type="paragraph" w:styleId="TOC6">
    <w:name w:val="toc 6"/>
    <w:basedOn w:val="Normal"/>
    <w:next w:val="Normal"/>
    <w:autoRedefine/>
    <w:uiPriority w:val="14"/>
    <w:semiHidden/>
    <w:rsid w:val="00E23A66"/>
    <w:pPr>
      <w:spacing w:after="100" w:line="240" w:lineRule="auto"/>
      <w:ind w:left="1000"/>
    </w:pPr>
    <w:rPr>
      <w:rFonts w:ascii="Arial" w:hAnsi="Arial" w:cs="Times New Roman"/>
      <w:szCs w:val="20"/>
    </w:rPr>
  </w:style>
  <w:style w:type="paragraph" w:styleId="TOC7">
    <w:name w:val="toc 7"/>
    <w:basedOn w:val="Normal"/>
    <w:next w:val="Normal"/>
    <w:autoRedefine/>
    <w:uiPriority w:val="14"/>
    <w:semiHidden/>
    <w:rsid w:val="00E23A66"/>
    <w:pPr>
      <w:spacing w:after="100" w:line="240" w:lineRule="auto"/>
      <w:ind w:left="1200"/>
    </w:pPr>
    <w:rPr>
      <w:rFonts w:ascii="Arial" w:hAnsi="Arial" w:cs="Times New Roman"/>
      <w:szCs w:val="20"/>
    </w:rPr>
  </w:style>
  <w:style w:type="paragraph" w:styleId="TOC8">
    <w:name w:val="toc 8"/>
    <w:basedOn w:val="Normal"/>
    <w:next w:val="Normal"/>
    <w:autoRedefine/>
    <w:uiPriority w:val="14"/>
    <w:semiHidden/>
    <w:rsid w:val="00E23A66"/>
    <w:pPr>
      <w:spacing w:after="100" w:line="240" w:lineRule="auto"/>
      <w:ind w:left="1400"/>
    </w:pPr>
    <w:rPr>
      <w:rFonts w:ascii="Arial" w:hAnsi="Arial" w:cs="Times New Roman"/>
      <w:szCs w:val="20"/>
    </w:rPr>
  </w:style>
  <w:style w:type="paragraph" w:styleId="TOC9">
    <w:name w:val="toc 9"/>
    <w:basedOn w:val="Normal"/>
    <w:next w:val="Normal"/>
    <w:autoRedefine/>
    <w:uiPriority w:val="14"/>
    <w:semiHidden/>
    <w:rsid w:val="00E23A66"/>
    <w:pPr>
      <w:spacing w:after="100" w:line="240" w:lineRule="auto"/>
      <w:ind w:left="1600"/>
    </w:pPr>
    <w:rPr>
      <w:rFonts w:ascii="Arial" w:hAnsi="Arial" w:cs="Times New Roman"/>
      <w:szCs w:val="20"/>
    </w:rPr>
  </w:style>
  <w:style w:type="paragraph" w:customStyle="1" w:styleId="TOCHeading1">
    <w:name w:val="TOC Heading1"/>
    <w:basedOn w:val="Heading1"/>
    <w:next w:val="Normal"/>
    <w:uiPriority w:val="14"/>
    <w:semiHidden/>
    <w:unhideWhenUsed/>
    <w:qFormat/>
    <w:rsid w:val="00E23A66"/>
    <w:pPr>
      <w:spacing w:before="480" w:after="80" w:line="400" w:lineRule="atLeast"/>
      <w:outlineLvl w:val="9"/>
    </w:pPr>
    <w:rPr>
      <w:b/>
      <w:bCs/>
      <w:sz w:val="42"/>
      <w:szCs w:val="28"/>
    </w:rPr>
  </w:style>
  <w:style w:type="character" w:customStyle="1" w:styleId="ListParagraphChar">
    <w:name w:val="List Paragraph Char"/>
    <w:link w:val="ListParagraph"/>
    <w:uiPriority w:val="34"/>
    <w:locked/>
    <w:rsid w:val="00E23A66"/>
    <w:rPr>
      <w:rFonts w:ascii="Arial" w:hAnsi="Arial" w:cs="Times New Roman"/>
      <w:szCs w:val="20"/>
    </w:rPr>
  </w:style>
  <w:style w:type="paragraph" w:customStyle="1" w:styleId="BasicParagraph">
    <w:name w:val="[Basic Paragraph]"/>
    <w:basedOn w:val="Normal"/>
    <w:uiPriority w:val="99"/>
    <w:rsid w:val="00E23A66"/>
    <w:pPr>
      <w:autoSpaceDE w:val="0"/>
      <w:autoSpaceDN w:val="0"/>
      <w:adjustRightInd w:val="0"/>
      <w:spacing w:after="80"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E23A66"/>
    <w:pPr>
      <w:autoSpaceDE w:val="0"/>
      <w:autoSpaceDN w:val="0"/>
      <w:adjustRightInd w:val="0"/>
      <w:spacing w:after="80" w:line="420" w:lineRule="atLeast"/>
      <w:textAlignment w:val="center"/>
    </w:pPr>
    <w:rPr>
      <w:rFonts w:ascii="Arial" w:hAnsi="Arial" w:cs="Georgia"/>
      <w:color w:val="000000"/>
      <w:spacing w:val="-10"/>
      <w:sz w:val="42"/>
      <w:szCs w:val="42"/>
    </w:rPr>
  </w:style>
  <w:style w:type="table" w:customStyle="1" w:styleId="PSCGreen">
    <w:name w:val="PSC_Green"/>
    <w:basedOn w:val="TableNormal"/>
    <w:uiPriority w:val="99"/>
    <w:rsid w:val="00E23A66"/>
    <w:pPr>
      <w:spacing w:after="80" w:line="280" w:lineRule="atLeast"/>
    </w:pPr>
    <w:rPr>
      <w:rFonts w:ascii="Arial" w:hAnsi="Arial" w:cs="Times New Roman"/>
      <w:color w:val="FFFFFF"/>
      <w:sz w:val="20"/>
      <w:szCs w:val="20"/>
    </w:rPr>
    <w:tblPr>
      <w:tblBorders>
        <w:top w:val="single" w:sz="8" w:space="0" w:color="auto"/>
        <w:bottom w:val="single" w:sz="8" w:space="0" w:color="auto"/>
        <w:insideH w:val="single" w:sz="8" w:space="0" w:color="FFFFFF"/>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E23A66"/>
    <w:pPr>
      <w:spacing w:before="40" w:after="40" w:line="280" w:lineRule="atLeast"/>
    </w:pPr>
    <w:rPr>
      <w:rFonts w:ascii="Arial" w:hAnsi="Arial" w:cs="Times New Roman"/>
      <w:color w:val="FFFFFF"/>
      <w:sz w:val="20"/>
      <w:szCs w:val="20"/>
    </w:rPr>
  </w:style>
  <w:style w:type="table" w:customStyle="1" w:styleId="PSCPurple">
    <w:name w:val="PSC_Purple"/>
    <w:basedOn w:val="TableNormal"/>
    <w:uiPriority w:val="99"/>
    <w:rsid w:val="00E23A66"/>
    <w:pPr>
      <w:spacing w:after="80" w:line="240" w:lineRule="auto"/>
    </w:pPr>
    <w:rPr>
      <w:rFonts w:ascii="Arial" w:hAnsi="Arial" w:cs="Times New Roman"/>
      <w:sz w:val="20"/>
      <w:szCs w:val="20"/>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E23A66"/>
    <w:rPr>
      <w:color w:val="auto"/>
    </w:rPr>
  </w:style>
  <w:style w:type="paragraph" w:customStyle="1" w:styleId="Tablehead1">
    <w:name w:val="Table head 1"/>
    <w:basedOn w:val="Normal"/>
    <w:uiPriority w:val="99"/>
    <w:rsid w:val="00E23A66"/>
    <w:pPr>
      <w:suppressAutoHyphens/>
      <w:autoSpaceDE w:val="0"/>
      <w:autoSpaceDN w:val="0"/>
      <w:adjustRightInd w:val="0"/>
      <w:spacing w:before="57" w:after="113" w:line="392" w:lineRule="atLeast"/>
      <w:textAlignment w:val="center"/>
    </w:pPr>
    <w:rPr>
      <w:rFonts w:ascii="Arial" w:hAnsi="Arial" w:cs="Arial"/>
      <w:b/>
      <w:bCs/>
      <w:color w:val="FFFFFF"/>
      <w:lang w:val="en-US"/>
    </w:rPr>
  </w:style>
  <w:style w:type="paragraph" w:customStyle="1" w:styleId="TableBullet">
    <w:name w:val="Table Bullet"/>
    <w:basedOn w:val="ListBullet"/>
    <w:qFormat/>
    <w:rsid w:val="00E23A66"/>
    <w:rPr>
      <w:sz w:val="20"/>
    </w:rPr>
  </w:style>
  <w:style w:type="paragraph" w:customStyle="1" w:styleId="HelpText">
    <w:name w:val="HelpText"/>
    <w:basedOn w:val="Normal"/>
    <w:qFormat/>
    <w:rsid w:val="00E23A66"/>
    <w:pPr>
      <w:spacing w:after="0" w:line="240" w:lineRule="auto"/>
    </w:pPr>
    <w:rPr>
      <w:rFonts w:cs="Times New Roman"/>
      <w:vanish/>
      <w:color w:val="FF0000"/>
      <w:sz w:val="16"/>
      <w:szCs w:val="20"/>
    </w:rPr>
  </w:style>
  <w:style w:type="paragraph" w:customStyle="1" w:styleId="TableTextWhite0">
    <w:name w:val="Table_Text_White"/>
    <w:basedOn w:val="Normal"/>
    <w:qFormat/>
    <w:rsid w:val="00E23A66"/>
    <w:pPr>
      <w:spacing w:before="40" w:after="40" w:line="280" w:lineRule="atLeast"/>
    </w:pPr>
    <w:rPr>
      <w:rFonts w:ascii="Arial" w:hAnsi="Arial" w:cs="Times New Roman"/>
      <w:b/>
      <w:color w:val="FFFFFF"/>
      <w:szCs w:val="20"/>
    </w:rPr>
  </w:style>
  <w:style w:type="paragraph" w:customStyle="1" w:styleId="OSRlevel1bullet10pt">
    <w:name w:val="OSR level 1 bullet 10 pt"/>
    <w:basedOn w:val="Normal"/>
    <w:rsid w:val="00E23A66"/>
    <w:pPr>
      <w:numPr>
        <w:numId w:val="21"/>
      </w:numPr>
      <w:spacing w:after="0" w:line="240" w:lineRule="auto"/>
    </w:pPr>
    <w:rPr>
      <w:rFonts w:ascii="Times New Roman" w:eastAsia="Times New Roman" w:hAnsi="Times New Roman" w:cs="Times New Roman"/>
      <w:sz w:val="24"/>
      <w:szCs w:val="24"/>
      <w:lang w:eastAsia="en-AU"/>
    </w:rPr>
  </w:style>
  <w:style w:type="paragraph" w:customStyle="1" w:styleId="Pa18">
    <w:name w:val="Pa18"/>
    <w:basedOn w:val="Normal"/>
    <w:next w:val="Normal"/>
    <w:uiPriority w:val="99"/>
    <w:rsid w:val="00E23A66"/>
    <w:pPr>
      <w:autoSpaceDE w:val="0"/>
      <w:autoSpaceDN w:val="0"/>
      <w:adjustRightInd w:val="0"/>
      <w:spacing w:after="0" w:line="161" w:lineRule="atLeast"/>
    </w:pPr>
    <w:rPr>
      <w:rFonts w:ascii="Rooney" w:hAnsi="Rooney" w:cs="Times New Roman"/>
      <w:sz w:val="24"/>
      <w:szCs w:val="24"/>
    </w:rPr>
  </w:style>
  <w:style w:type="paragraph" w:customStyle="1" w:styleId="msonormal0">
    <w:name w:val="msonormal"/>
    <w:basedOn w:val="Normal"/>
    <w:uiPriority w:val="99"/>
    <w:semiHidden/>
    <w:rsid w:val="00E23A66"/>
    <w:pPr>
      <w:shd w:val="clear" w:color="auto" w:fill="F7F7F7"/>
      <w:tabs>
        <w:tab w:val="num" w:pos="360"/>
      </w:tabs>
      <w:spacing w:after="0" w:line="270" w:lineRule="atLeast"/>
    </w:pPr>
  </w:style>
  <w:style w:type="paragraph" w:customStyle="1" w:styleId="Pa12">
    <w:name w:val="Pa12"/>
    <w:basedOn w:val="Normal"/>
    <w:next w:val="Normal"/>
    <w:uiPriority w:val="99"/>
    <w:rsid w:val="00E23A66"/>
    <w:pPr>
      <w:autoSpaceDE w:val="0"/>
      <w:autoSpaceDN w:val="0"/>
      <w:adjustRightInd w:val="0"/>
      <w:spacing w:after="0" w:line="161" w:lineRule="atLeast"/>
    </w:pPr>
    <w:rPr>
      <w:rFonts w:ascii="Rooney Light" w:hAnsi="Rooney Light" w:cs="Times New Roman"/>
      <w:sz w:val="24"/>
      <w:szCs w:val="24"/>
    </w:rPr>
  </w:style>
  <w:style w:type="character" w:styleId="PageNumber">
    <w:name w:val="page number"/>
    <w:basedOn w:val="DefaultParagraphFont"/>
    <w:uiPriority w:val="99"/>
    <w:semiHidden/>
    <w:unhideWhenUsed/>
    <w:rsid w:val="00E23A66"/>
  </w:style>
  <w:style w:type="table" w:styleId="TableGrid">
    <w:name w:val="Table Grid"/>
    <w:basedOn w:val="TableNormal"/>
    <w:uiPriority w:val="39"/>
    <w:rsid w:val="00E2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23A66"/>
    <w:pPr>
      <w:spacing w:after="0" w:line="240" w:lineRule="auto"/>
    </w:pPr>
  </w:style>
  <w:style w:type="paragraph" w:styleId="BlockText">
    <w:name w:val="Block Text"/>
    <w:basedOn w:val="Normal"/>
    <w:uiPriority w:val="99"/>
    <w:semiHidden/>
    <w:unhideWhenUsed/>
    <w:rsid w:val="00E23A6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character" w:styleId="BookTitle">
    <w:name w:val="Book Title"/>
    <w:basedOn w:val="DefaultParagraphFont"/>
    <w:uiPriority w:val="33"/>
    <w:qFormat/>
    <w:rsid w:val="00E23A66"/>
    <w:rPr>
      <w:b/>
      <w:bCs/>
      <w:i/>
      <w:iCs/>
      <w:spacing w:val="5"/>
    </w:rPr>
  </w:style>
  <w:style w:type="table" w:styleId="ColorfulGrid">
    <w:name w:val="Colorful Grid"/>
    <w:basedOn w:val="TableNormal"/>
    <w:uiPriority w:val="73"/>
    <w:semiHidden/>
    <w:unhideWhenUsed/>
    <w:rsid w:val="00E23A6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23A6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E23A6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E23A6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E23A6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E23A6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E23A6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E23A6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23A66"/>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E23A66"/>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E23A66"/>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E23A66"/>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E23A66"/>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E23A66"/>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E23A66"/>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23A66"/>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23A66"/>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23A66"/>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E23A66"/>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23A66"/>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23A66"/>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E23A66"/>
    <w:rPr>
      <w:sz w:val="16"/>
      <w:szCs w:val="16"/>
    </w:rPr>
  </w:style>
  <w:style w:type="table" w:styleId="DarkList">
    <w:name w:val="Dark List"/>
    <w:basedOn w:val="TableNormal"/>
    <w:uiPriority w:val="70"/>
    <w:semiHidden/>
    <w:unhideWhenUsed/>
    <w:rsid w:val="00E23A6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23A66"/>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E23A66"/>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E23A66"/>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E23A66"/>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E23A66"/>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E23A66"/>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character" w:styleId="Emphasis">
    <w:name w:val="Emphasis"/>
    <w:basedOn w:val="DefaultParagraphFont"/>
    <w:uiPriority w:val="20"/>
    <w:qFormat/>
    <w:rsid w:val="00E23A66"/>
    <w:rPr>
      <w:i/>
      <w:iCs/>
    </w:rPr>
  </w:style>
  <w:style w:type="character" w:styleId="EndnoteReference">
    <w:name w:val="endnote reference"/>
    <w:basedOn w:val="DefaultParagraphFont"/>
    <w:uiPriority w:val="99"/>
    <w:semiHidden/>
    <w:unhideWhenUsed/>
    <w:rsid w:val="00E23A66"/>
    <w:rPr>
      <w:vertAlign w:val="superscript"/>
    </w:rPr>
  </w:style>
  <w:style w:type="paragraph" w:styleId="EnvelopeAddress">
    <w:name w:val="envelope address"/>
    <w:basedOn w:val="Normal"/>
    <w:uiPriority w:val="99"/>
    <w:semiHidden/>
    <w:unhideWhenUsed/>
    <w:rsid w:val="00E23A6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23A66"/>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E23A66"/>
    <w:rPr>
      <w:color w:val="954F72" w:themeColor="followedHyperlink"/>
      <w:u w:val="single"/>
    </w:rPr>
  </w:style>
  <w:style w:type="character" w:styleId="FootnoteReference">
    <w:name w:val="footnote reference"/>
    <w:basedOn w:val="DefaultParagraphFont"/>
    <w:uiPriority w:val="99"/>
    <w:semiHidden/>
    <w:unhideWhenUsed/>
    <w:rsid w:val="00E23A66"/>
    <w:rPr>
      <w:vertAlign w:val="superscript"/>
    </w:rPr>
  </w:style>
  <w:style w:type="character" w:styleId="HTMLAcronym">
    <w:name w:val="HTML Acronym"/>
    <w:basedOn w:val="DefaultParagraphFont"/>
    <w:uiPriority w:val="99"/>
    <w:semiHidden/>
    <w:unhideWhenUsed/>
    <w:rsid w:val="00E23A66"/>
  </w:style>
  <w:style w:type="character" w:styleId="HTMLCite">
    <w:name w:val="HTML Cite"/>
    <w:basedOn w:val="DefaultParagraphFont"/>
    <w:uiPriority w:val="99"/>
    <w:semiHidden/>
    <w:unhideWhenUsed/>
    <w:rsid w:val="00E23A66"/>
    <w:rPr>
      <w:i/>
      <w:iCs/>
    </w:rPr>
  </w:style>
  <w:style w:type="character" w:styleId="HTMLCode">
    <w:name w:val="HTML Code"/>
    <w:basedOn w:val="DefaultParagraphFont"/>
    <w:uiPriority w:val="99"/>
    <w:semiHidden/>
    <w:unhideWhenUsed/>
    <w:rsid w:val="00E23A66"/>
    <w:rPr>
      <w:rFonts w:ascii="Consolas" w:hAnsi="Consolas"/>
      <w:sz w:val="20"/>
      <w:szCs w:val="20"/>
    </w:rPr>
  </w:style>
  <w:style w:type="character" w:styleId="HTMLDefinition">
    <w:name w:val="HTML Definition"/>
    <w:basedOn w:val="DefaultParagraphFont"/>
    <w:uiPriority w:val="99"/>
    <w:semiHidden/>
    <w:unhideWhenUsed/>
    <w:rsid w:val="00E23A66"/>
    <w:rPr>
      <w:i/>
      <w:iCs/>
    </w:rPr>
  </w:style>
  <w:style w:type="character" w:styleId="HTMLKeyboard">
    <w:name w:val="HTML Keyboard"/>
    <w:basedOn w:val="DefaultParagraphFont"/>
    <w:uiPriority w:val="99"/>
    <w:semiHidden/>
    <w:unhideWhenUsed/>
    <w:rsid w:val="00E23A66"/>
    <w:rPr>
      <w:rFonts w:ascii="Consolas" w:hAnsi="Consolas"/>
      <w:sz w:val="20"/>
      <w:szCs w:val="20"/>
    </w:rPr>
  </w:style>
  <w:style w:type="character" w:styleId="HTMLSample">
    <w:name w:val="HTML Sample"/>
    <w:basedOn w:val="DefaultParagraphFont"/>
    <w:uiPriority w:val="99"/>
    <w:semiHidden/>
    <w:unhideWhenUsed/>
    <w:rsid w:val="00E23A66"/>
    <w:rPr>
      <w:rFonts w:ascii="Consolas" w:hAnsi="Consolas"/>
      <w:sz w:val="24"/>
      <w:szCs w:val="24"/>
    </w:rPr>
  </w:style>
  <w:style w:type="character" w:styleId="HTMLTypewriter">
    <w:name w:val="HTML Typewriter"/>
    <w:basedOn w:val="DefaultParagraphFont"/>
    <w:uiPriority w:val="99"/>
    <w:semiHidden/>
    <w:unhideWhenUsed/>
    <w:rsid w:val="00E23A66"/>
    <w:rPr>
      <w:rFonts w:ascii="Consolas" w:hAnsi="Consolas"/>
      <w:sz w:val="20"/>
      <w:szCs w:val="20"/>
    </w:rPr>
  </w:style>
  <w:style w:type="character" w:styleId="HTMLVariable">
    <w:name w:val="HTML Variable"/>
    <w:basedOn w:val="DefaultParagraphFont"/>
    <w:uiPriority w:val="99"/>
    <w:semiHidden/>
    <w:unhideWhenUsed/>
    <w:rsid w:val="00E23A66"/>
    <w:rPr>
      <w:i/>
      <w:iCs/>
    </w:rPr>
  </w:style>
  <w:style w:type="character" w:styleId="Hyperlink">
    <w:name w:val="Hyperlink"/>
    <w:basedOn w:val="DefaultParagraphFont"/>
    <w:uiPriority w:val="99"/>
    <w:semiHidden/>
    <w:unhideWhenUsed/>
    <w:rsid w:val="00E23A66"/>
    <w:rPr>
      <w:color w:val="0563C1" w:themeColor="hyperlink"/>
      <w:u w:val="single"/>
    </w:rPr>
  </w:style>
  <w:style w:type="character" w:styleId="IntenseEmphasis">
    <w:name w:val="Intense Emphasis"/>
    <w:basedOn w:val="DefaultParagraphFont"/>
    <w:uiPriority w:val="21"/>
    <w:qFormat/>
    <w:rsid w:val="00E23A66"/>
    <w:rPr>
      <w:i/>
      <w:iCs/>
      <w:color w:val="4472C4" w:themeColor="accent1"/>
    </w:rPr>
  </w:style>
  <w:style w:type="paragraph" w:styleId="IntenseQuote">
    <w:name w:val="Intense Quote"/>
    <w:basedOn w:val="Normal"/>
    <w:next w:val="Normal"/>
    <w:link w:val="IntenseQuoteChar"/>
    <w:uiPriority w:val="97"/>
    <w:qFormat/>
    <w:rsid w:val="00E23A66"/>
    <w:pPr>
      <w:pBdr>
        <w:top w:val="single" w:sz="4" w:space="10" w:color="4472C4" w:themeColor="accent1"/>
        <w:bottom w:val="single" w:sz="4" w:space="10" w:color="4472C4" w:themeColor="accent1"/>
      </w:pBdr>
      <w:spacing w:before="360" w:after="360"/>
      <w:ind w:left="864" w:right="864"/>
      <w:jc w:val="center"/>
    </w:pPr>
    <w:rPr>
      <w:rFonts w:ascii="Arial" w:hAnsi="Arial"/>
      <w:b/>
      <w:bCs/>
      <w:i/>
      <w:iCs/>
      <w:color w:val="4F81BD"/>
    </w:rPr>
  </w:style>
  <w:style w:type="character" w:customStyle="1" w:styleId="IntenseQuoteChar1">
    <w:name w:val="Intense Quote Char1"/>
    <w:basedOn w:val="DefaultParagraphFont"/>
    <w:uiPriority w:val="30"/>
    <w:rsid w:val="00E23A66"/>
    <w:rPr>
      <w:i/>
      <w:iCs/>
      <w:color w:val="4472C4" w:themeColor="accent1"/>
    </w:rPr>
  </w:style>
  <w:style w:type="character" w:styleId="IntenseReference">
    <w:name w:val="Intense Reference"/>
    <w:basedOn w:val="DefaultParagraphFont"/>
    <w:uiPriority w:val="32"/>
    <w:qFormat/>
    <w:rsid w:val="00E23A66"/>
    <w:rPr>
      <w:b/>
      <w:bCs/>
      <w:smallCaps/>
      <w:color w:val="4472C4" w:themeColor="accent1"/>
      <w:spacing w:val="5"/>
    </w:rPr>
  </w:style>
  <w:style w:type="table" w:styleId="LightGrid">
    <w:name w:val="Light Grid"/>
    <w:basedOn w:val="TableNormal"/>
    <w:uiPriority w:val="62"/>
    <w:semiHidden/>
    <w:unhideWhenUsed/>
    <w:rsid w:val="00E23A6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23A66"/>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E23A66"/>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E23A66"/>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E23A66"/>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E23A66"/>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E23A66"/>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E23A6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23A66"/>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E23A66"/>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E23A66"/>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E23A66"/>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E23A66"/>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E23A66"/>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E23A6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23A66"/>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E23A66"/>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E23A66"/>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E23A66"/>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E23A66"/>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E23A66"/>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E23A66"/>
  </w:style>
  <w:style w:type="paragraph" w:styleId="MacroText">
    <w:name w:val="macro"/>
    <w:link w:val="MacroTextChar1"/>
    <w:uiPriority w:val="99"/>
    <w:semiHidden/>
    <w:unhideWhenUsed/>
    <w:rsid w:val="00E23A6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1">
    <w:name w:val="Macro Text Char1"/>
    <w:basedOn w:val="DefaultParagraphFont"/>
    <w:link w:val="MacroText"/>
    <w:uiPriority w:val="99"/>
    <w:semiHidden/>
    <w:rsid w:val="00E23A66"/>
    <w:rPr>
      <w:rFonts w:ascii="Consolas" w:hAnsi="Consolas"/>
      <w:sz w:val="20"/>
      <w:szCs w:val="20"/>
    </w:rPr>
  </w:style>
  <w:style w:type="table" w:styleId="MediumGrid1">
    <w:name w:val="Medium Grid 1"/>
    <w:basedOn w:val="TableNormal"/>
    <w:uiPriority w:val="67"/>
    <w:semiHidden/>
    <w:unhideWhenUsed/>
    <w:rsid w:val="00E23A6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23A66"/>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E23A66"/>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E23A66"/>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E23A66"/>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E23A66"/>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E23A66"/>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E23A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23A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23A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23A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23A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23A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23A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23A6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23A6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E23A6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E23A6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E23A6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E23A6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E23A6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E23A6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23A66"/>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E23A66"/>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E23A66"/>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E23A66"/>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E23A66"/>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E23A66"/>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E23A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23A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23A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23A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23A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23A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23A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23A6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23A66"/>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23A66"/>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23A66"/>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23A66"/>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23A66"/>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23A66"/>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23A6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E23A6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E23A6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E23A6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E23A6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E23A6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E23A6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1"/>
    <w:uiPriority w:val="99"/>
    <w:semiHidden/>
    <w:unhideWhenUsed/>
    <w:rsid w:val="00E23A6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E23A66"/>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7"/>
    <w:semiHidden/>
    <w:unhideWhenUsed/>
    <w:rsid w:val="00E23A66"/>
    <w:pPr>
      <w:spacing w:after="0" w:line="240" w:lineRule="auto"/>
    </w:pPr>
    <w:rPr>
      <w:rFonts w:ascii="Arial" w:hAnsi="Arial"/>
    </w:rPr>
  </w:style>
  <w:style w:type="character" w:customStyle="1" w:styleId="NoteHeadingChar1">
    <w:name w:val="Note Heading Char1"/>
    <w:basedOn w:val="DefaultParagraphFont"/>
    <w:uiPriority w:val="99"/>
    <w:semiHidden/>
    <w:rsid w:val="00E23A66"/>
  </w:style>
  <w:style w:type="character" w:styleId="PlaceholderText">
    <w:name w:val="Placeholder Text"/>
    <w:basedOn w:val="DefaultParagraphFont"/>
    <w:uiPriority w:val="99"/>
    <w:semiHidden/>
    <w:rsid w:val="00E23A66"/>
    <w:rPr>
      <w:color w:val="808080"/>
    </w:rPr>
  </w:style>
  <w:style w:type="paragraph" w:styleId="Quote">
    <w:name w:val="Quote"/>
    <w:basedOn w:val="Normal"/>
    <w:next w:val="Normal"/>
    <w:link w:val="QuoteChar"/>
    <w:uiPriority w:val="97"/>
    <w:qFormat/>
    <w:rsid w:val="00E23A66"/>
    <w:pPr>
      <w:spacing w:before="200"/>
      <w:ind w:left="864" w:right="864"/>
      <w:jc w:val="center"/>
    </w:pPr>
    <w:rPr>
      <w:rFonts w:ascii="Arial" w:hAnsi="Arial"/>
      <w:i/>
      <w:iCs/>
      <w:color w:val="000000"/>
    </w:rPr>
  </w:style>
  <w:style w:type="character" w:customStyle="1" w:styleId="QuoteChar1">
    <w:name w:val="Quote Char1"/>
    <w:basedOn w:val="DefaultParagraphFont"/>
    <w:uiPriority w:val="29"/>
    <w:rsid w:val="00E23A66"/>
    <w:rPr>
      <w:i/>
      <w:iCs/>
      <w:color w:val="404040" w:themeColor="text1" w:themeTint="BF"/>
    </w:rPr>
  </w:style>
  <w:style w:type="character" w:styleId="Strong">
    <w:name w:val="Strong"/>
    <w:basedOn w:val="DefaultParagraphFont"/>
    <w:uiPriority w:val="22"/>
    <w:qFormat/>
    <w:rsid w:val="00E23A66"/>
    <w:rPr>
      <w:b/>
      <w:bCs/>
    </w:rPr>
  </w:style>
  <w:style w:type="paragraph" w:styleId="Subtitle">
    <w:name w:val="Subtitle"/>
    <w:basedOn w:val="Normal"/>
    <w:next w:val="Normal"/>
    <w:link w:val="SubtitleChar"/>
    <w:uiPriority w:val="97"/>
    <w:qFormat/>
    <w:rsid w:val="00E23A66"/>
    <w:pPr>
      <w:numPr>
        <w:ilvl w:val="1"/>
      </w:numPr>
    </w:pPr>
    <w:rPr>
      <w:rFonts w:ascii="Arial" w:eastAsia="Times New Roman" w:hAnsi="Arial" w:cs="Times New Roman"/>
      <w:i/>
      <w:iCs/>
      <w:color w:val="4F81BD"/>
      <w:spacing w:val="15"/>
      <w:sz w:val="24"/>
      <w:szCs w:val="24"/>
    </w:rPr>
  </w:style>
  <w:style w:type="character" w:customStyle="1" w:styleId="SubtitleChar1">
    <w:name w:val="Subtitle Char1"/>
    <w:basedOn w:val="DefaultParagraphFont"/>
    <w:uiPriority w:val="11"/>
    <w:rsid w:val="00E23A66"/>
    <w:rPr>
      <w:rFonts w:eastAsiaTheme="minorEastAsia"/>
      <w:color w:val="5A5A5A" w:themeColor="text1" w:themeTint="A5"/>
      <w:spacing w:val="15"/>
    </w:rPr>
  </w:style>
  <w:style w:type="character" w:styleId="SubtleEmphasis">
    <w:name w:val="Subtle Emphasis"/>
    <w:basedOn w:val="DefaultParagraphFont"/>
    <w:uiPriority w:val="19"/>
    <w:qFormat/>
    <w:rsid w:val="00E23A66"/>
    <w:rPr>
      <w:i/>
      <w:iCs/>
      <w:color w:val="404040" w:themeColor="text1" w:themeTint="BF"/>
    </w:rPr>
  </w:style>
  <w:style w:type="character" w:styleId="SubtleReference">
    <w:name w:val="Subtle Reference"/>
    <w:basedOn w:val="DefaultParagraphFont"/>
    <w:uiPriority w:val="31"/>
    <w:qFormat/>
    <w:rsid w:val="00E23A66"/>
    <w:rPr>
      <w:smallCaps/>
      <w:color w:val="5A5A5A" w:themeColor="text1" w:themeTint="A5"/>
    </w:rPr>
  </w:style>
  <w:style w:type="table" w:styleId="Table3Deffects1">
    <w:name w:val="Table 3D effects 1"/>
    <w:basedOn w:val="TableNormal"/>
    <w:uiPriority w:val="99"/>
    <w:semiHidden/>
    <w:unhideWhenUsed/>
    <w:rsid w:val="00E23A6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23A6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23A6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23A6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23A6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23A6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23A6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23A6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23A6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23A6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23A6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23A6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23A6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23A6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23A6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23A6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23A6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E23A6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23A6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23A6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23A6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23A6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23A6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23A6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23A6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E23A6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23A6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23A6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23A6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23A6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23A6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23A6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23A6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E23A6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23A6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23A6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23A6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23A6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23A6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23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23A6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23A6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23A6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Paragraph">
    <w:name w:val="Table Paragraph"/>
    <w:basedOn w:val="Normal"/>
    <w:uiPriority w:val="1"/>
    <w:qFormat/>
    <w:rsid w:val="00593A2E"/>
    <w:pPr>
      <w:widowControl w:val="0"/>
      <w:autoSpaceDE w:val="0"/>
      <w:autoSpaceDN w:val="0"/>
      <w:spacing w:after="0" w:line="240" w:lineRule="auto"/>
      <w:ind w:left="72"/>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639464">
      <w:bodyDiv w:val="1"/>
      <w:marLeft w:val="0"/>
      <w:marRight w:val="0"/>
      <w:marTop w:val="0"/>
      <w:marBottom w:val="0"/>
      <w:divBdr>
        <w:top w:val="none" w:sz="0" w:space="0" w:color="auto"/>
        <w:left w:val="none" w:sz="0" w:space="0" w:color="auto"/>
        <w:bottom w:val="none" w:sz="0" w:space="0" w:color="auto"/>
        <w:right w:val="none" w:sz="0" w:space="0" w:color="auto"/>
      </w:divBdr>
    </w:div>
    <w:div w:id="200921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2.jp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microsoft.com/office/2020/10/relationships/intelligence" Target="intelligence2.xml"/></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A86629CC349E468524CAF40D0A5F47" ma:contentTypeVersion="4" ma:contentTypeDescription="Create a new document." ma:contentTypeScope="" ma:versionID="30b06f7c33c608363257621ea5960894">
  <xsd:schema xmlns:xsd="http://www.w3.org/2001/XMLSchema" xmlns:xs="http://www.w3.org/2001/XMLSchema" xmlns:p="http://schemas.microsoft.com/office/2006/metadata/properties" xmlns:ns2="3fb023ea-f180-4aa2-8df4-1cd846b34f48" targetNamespace="http://schemas.microsoft.com/office/2006/metadata/properties" ma:root="true" ma:fieldsID="b7e242762e65094658115d7e032b8538" ns2:_="">
    <xsd:import namespace="3fb023ea-f180-4aa2-8df4-1cd846b34f4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023ea-f180-4aa2-8df4-1cd846b34f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CC80C0-5366-4CA3-AF27-487FAC34B1E8}">
  <ds:schemaRefs>
    <ds:schemaRef ds:uri="http://purl.org/dc/elements/1.1/"/>
    <ds:schemaRef ds:uri="http://schemas.microsoft.com/office/2006/documentManagement/types"/>
    <ds:schemaRef ds:uri="http://schemas.microsoft.com/office/2006/metadata/properties"/>
    <ds:schemaRef ds:uri="http://purl.org/dc/terms/"/>
    <ds:schemaRef ds:uri="3fb023ea-f180-4aa2-8df4-1cd846b34f48"/>
    <ds:schemaRef ds:uri="http://schemas.microsoft.com/office/infopath/2007/PartnerControls"/>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F64FF45-460C-4130-A202-76D9EDBD6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023ea-f180-4aa2-8df4-1cd846b34f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01F5CD-18EE-4129-A3A2-7047B210E6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2361</Words>
  <Characters>13459</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Duca</dc:creator>
  <cp:keywords/>
  <dc:description/>
  <cp:lastModifiedBy>Justine Clark</cp:lastModifiedBy>
  <cp:revision>2</cp:revision>
  <dcterms:created xsi:type="dcterms:W3CDTF">2025-01-30T06:20:00Z</dcterms:created>
  <dcterms:modified xsi:type="dcterms:W3CDTF">2025-01-30T06:20:00Z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0x0101006FA86629CC349E468524CAF40D0A5F47</vt:lpwstr>
  </property>
</Properties>
</file>