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562" w14:textId="549755C6" w:rsidR="00E519B2" w:rsidRDefault="00E519B2" w:rsidP="0027602C">
      <w:pPr>
        <w:spacing w:after="0"/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  <w:r w:rsidR="0027602C">
        <w:rPr>
          <w:rFonts w:ascii="Arial" w:hAnsi="Arial" w:cs="Arial"/>
          <w:b/>
          <w:bCs/>
          <w:lang w:val="en-US" w:eastAsia="en-AU"/>
        </w:rPr>
        <w:t xml:space="preserve">- </w:t>
      </w:r>
      <w:r>
        <w:rPr>
          <w:rFonts w:ascii="Arial" w:hAnsi="Arial" w:cs="Arial"/>
          <w:b/>
          <w:bCs/>
        </w:rPr>
        <w:t>BEFORE YOU WRITE YOUR GRANT</w:t>
      </w:r>
    </w:p>
    <w:p w14:paraId="5FF5FBF7" w14:textId="77777777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1C583FB" w14:textId="504A9BF9" w:rsidR="0027602C" w:rsidRDefault="0027602C" w:rsidP="0027602C">
      <w:pPr>
        <w:pStyle w:val="xmsonormal"/>
      </w:pPr>
      <w:r>
        <w:rPr>
          <w:b/>
          <w:bCs/>
        </w:rPr>
        <w:t>Please start by reading the 2025 NSW Carers Investment Grant Program Guidelines</w:t>
      </w:r>
    </w:p>
    <w:p w14:paraId="1A17935F" w14:textId="03B002E6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BDBA37C" w14:textId="77777777" w:rsidR="0027602C" w:rsidRPr="0027602C" w:rsidRDefault="0027602C" w:rsidP="0027602C">
      <w:pPr>
        <w:spacing w:after="0"/>
        <w:rPr>
          <w:rFonts w:ascii="Arial" w:hAnsi="Arial" w:cs="Arial"/>
          <w:b/>
          <w:bCs/>
          <w:lang w:val="en-US" w:eastAsia="en-AU"/>
        </w:rPr>
      </w:pPr>
    </w:p>
    <w:p w14:paraId="432BD532" w14:textId="77777777" w:rsidR="00E519B2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039EBBC8" w14:textId="77777777" w:rsidR="00E519B2" w:rsidRPr="000F6675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7B96883F" w14:textId="77777777" w:rsidR="00E519B2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>he application can be submitted by the deadlin</w:t>
      </w:r>
      <w:r w:rsidR="00E519B2">
        <w:rPr>
          <w:rFonts w:ascii="Arial" w:hAnsi="Arial" w:cs="Arial"/>
        </w:rPr>
        <w:t>e</w:t>
      </w:r>
    </w:p>
    <w:p w14:paraId="58F5D99D" w14:textId="228D3BA5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</w:t>
      </w:r>
      <w:r w:rsidR="0027602C">
        <w:rPr>
          <w:rFonts w:ascii="Arial" w:hAnsi="Arial" w:cs="Arial"/>
        </w:rPr>
        <w:t>should the</w:t>
      </w:r>
      <w:r w:rsidR="00E519B2">
        <w:rPr>
          <w:rFonts w:ascii="Arial" w:hAnsi="Arial" w:cs="Arial"/>
        </w:rPr>
        <w:t xml:space="preserve"> application be successful – are you project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monitoring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support</w:t>
      </w:r>
    </w:p>
    <w:p w14:paraId="31125662" w14:textId="77777777" w:rsidR="00E519B2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necessary</w:t>
      </w:r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program </w:t>
      </w:r>
    </w:p>
    <w:p w14:paraId="67513243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support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generalisations</w:t>
      </w:r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count </w:t>
      </w:r>
    </w:p>
    <w:p w14:paraId="18D320EE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budget figures add up, and the Income and Expenditure totals match</w:t>
      </w:r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F777B4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application </w:t>
      </w:r>
    </w:p>
    <w:p w14:paraId="30A09D5F" w14:textId="0C1D0E7E" w:rsidR="00E519B2" w:rsidRPr="000F6675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</w:t>
      </w:r>
      <w:r w:rsidR="00E519B2"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F777B4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Keep a record of your application</w:t>
      </w:r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27602C" w:rsidRDefault="0027602C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27602C"/>
    <w:rsid w:val="00B242EF"/>
    <w:rsid w:val="00E519B2"/>
    <w:rsid w:val="00F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  <w:style w:type="paragraph" w:customStyle="1" w:styleId="xmsonormal">
    <w:name w:val="x_msonormal"/>
    <w:basedOn w:val="Normal"/>
    <w:rsid w:val="0027602C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application checklis</vt:lpstr>
    </vt:vector>
  </TitlesOfParts>
  <Company>DCJ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application checklist</dc:title>
  <dc:subject/>
  <dc:creator>TRACY DUNCAN</dc:creator>
  <cp:keywords/>
  <dc:description/>
  <cp:lastModifiedBy>JOSHUA YOUKHANA</cp:lastModifiedBy>
  <cp:revision>4</cp:revision>
  <dcterms:created xsi:type="dcterms:W3CDTF">2024-07-11T00:48:00Z</dcterms:created>
  <dcterms:modified xsi:type="dcterms:W3CDTF">2024-08-08T00:39:00Z</dcterms:modified>
</cp:coreProperties>
</file>