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B20A" w14:textId="770F79EE" w:rsidR="00F32931" w:rsidRPr="00C53B40" w:rsidRDefault="006847FC" w:rsidP="006847FC">
      <w:pPr>
        <w:pStyle w:val="Heading2"/>
      </w:pPr>
      <w:bookmarkStart w:id="0" w:name="_Hlk120353480"/>
      <w:bookmarkStart w:id="1" w:name="_Hlk120443243"/>
      <w:bookmarkStart w:id="2" w:name="_Hlk120877389"/>
      <w:r w:rsidRPr="00C53B40">
        <w:t>DCJ</w:t>
      </w:r>
      <w:r w:rsidR="00F32931" w:rsidRPr="00C53B40">
        <w:t>’s obligations</w:t>
      </w:r>
    </w:p>
    <w:p w14:paraId="7C3F1EF6" w14:textId="7295147A" w:rsidR="00F32931" w:rsidRPr="00C53B40" w:rsidRDefault="006847FC" w:rsidP="0000378D">
      <w:pPr>
        <w:spacing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The Department of Communities and Justice</w:t>
      </w:r>
      <w:r w:rsidR="0000378D" w:rsidRPr="00C53B40">
        <w:rPr>
          <w:rFonts w:asciiTheme="majorHAnsi" w:hAnsiTheme="majorHAnsi"/>
          <w:szCs w:val="22"/>
        </w:rPr>
        <w:t xml:space="preserve"> (</w:t>
      </w:r>
      <w:r w:rsidRPr="00C53B40">
        <w:rPr>
          <w:rFonts w:asciiTheme="majorHAnsi" w:hAnsiTheme="majorHAnsi"/>
          <w:szCs w:val="22"/>
        </w:rPr>
        <w:t>‘DCJ’</w:t>
      </w:r>
      <w:r w:rsidR="0000378D" w:rsidRPr="00C53B40">
        <w:rPr>
          <w:rFonts w:asciiTheme="majorHAnsi" w:hAnsiTheme="majorHAnsi"/>
          <w:szCs w:val="22"/>
        </w:rPr>
        <w:t>) has important obligations when dealing with the personal and health information of young people</w:t>
      </w:r>
      <w:r w:rsidR="0092188B">
        <w:rPr>
          <w:rFonts w:asciiTheme="majorHAnsi" w:hAnsiTheme="majorHAnsi"/>
          <w:szCs w:val="22"/>
        </w:rPr>
        <w:t xml:space="preserve"> (‘their information’)</w:t>
      </w:r>
      <w:r w:rsidR="0000378D" w:rsidRPr="00C53B40">
        <w:rPr>
          <w:rFonts w:asciiTheme="majorHAnsi" w:hAnsiTheme="majorHAnsi"/>
          <w:szCs w:val="22"/>
        </w:rPr>
        <w:t xml:space="preserve">. </w:t>
      </w:r>
      <w:r w:rsidRPr="00C53B40">
        <w:rPr>
          <w:rFonts w:asciiTheme="majorHAnsi" w:hAnsiTheme="majorHAnsi"/>
          <w:szCs w:val="22"/>
        </w:rPr>
        <w:t>DCJ</w:t>
      </w:r>
      <w:r w:rsidR="0000378D" w:rsidRPr="00C53B40">
        <w:rPr>
          <w:rFonts w:asciiTheme="majorHAnsi" w:hAnsiTheme="majorHAnsi"/>
          <w:szCs w:val="22"/>
        </w:rPr>
        <w:t xml:space="preserve">’s main obligations are detailed in the </w:t>
      </w:r>
      <w:r w:rsidR="0000378D" w:rsidRPr="00C53B40">
        <w:rPr>
          <w:rFonts w:asciiTheme="majorHAnsi" w:hAnsiTheme="majorHAnsi"/>
          <w:i/>
          <w:iCs/>
          <w:szCs w:val="22"/>
        </w:rPr>
        <w:t>Privacy and Personal Information Protection Act 1998</w:t>
      </w:r>
      <w:r w:rsidR="0000378D" w:rsidRPr="00C53B40">
        <w:rPr>
          <w:rFonts w:asciiTheme="majorHAnsi" w:hAnsiTheme="majorHAnsi"/>
          <w:szCs w:val="22"/>
        </w:rPr>
        <w:t xml:space="preserve"> and the </w:t>
      </w:r>
      <w:r w:rsidR="0000378D" w:rsidRPr="00C53B40">
        <w:rPr>
          <w:rFonts w:asciiTheme="majorHAnsi" w:hAnsiTheme="majorHAnsi"/>
          <w:i/>
          <w:iCs/>
          <w:szCs w:val="22"/>
        </w:rPr>
        <w:t>Health Records and Information Privacy Act 2002</w:t>
      </w:r>
      <w:r w:rsidR="0000378D" w:rsidRPr="00C53B40">
        <w:rPr>
          <w:rFonts w:asciiTheme="majorHAnsi" w:hAnsiTheme="majorHAnsi"/>
          <w:szCs w:val="22"/>
        </w:rPr>
        <w:t>.</w:t>
      </w:r>
    </w:p>
    <w:p w14:paraId="0693C3C4" w14:textId="77777777" w:rsidR="006847FC" w:rsidRPr="00C53B40" w:rsidRDefault="006847FC" w:rsidP="006847FC">
      <w:pPr>
        <w:pStyle w:val="Heading2"/>
      </w:pPr>
    </w:p>
    <w:p w14:paraId="5C5A7136" w14:textId="5CB46534" w:rsidR="00014468" w:rsidRPr="00C53B40" w:rsidRDefault="00223B5E" w:rsidP="006847FC">
      <w:pPr>
        <w:pStyle w:val="Heading2"/>
      </w:pPr>
      <w:r w:rsidRPr="00C53B40">
        <w:t>C</w:t>
      </w:r>
      <w:r w:rsidR="00014468" w:rsidRPr="00C53B40">
        <w:t>onsent</w:t>
      </w:r>
      <w:r w:rsidRPr="00C53B40">
        <w:t xml:space="preserve"> to </w:t>
      </w:r>
      <w:r w:rsidR="0087777A">
        <w:t>collect, use, disclose and retain</w:t>
      </w:r>
      <w:r w:rsidRPr="00C53B40">
        <w:t xml:space="preserve"> information</w:t>
      </w:r>
    </w:p>
    <w:p w14:paraId="18627F36" w14:textId="3A60E372" w:rsidR="00A93290" w:rsidRPr="00C53B40" w:rsidRDefault="00A93290" w:rsidP="00EE7F9F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So that </w:t>
      </w:r>
      <w:r w:rsidR="006847FC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can provide services to </w:t>
      </w:r>
      <w:r w:rsidR="00680968" w:rsidRPr="00C53B40">
        <w:rPr>
          <w:rFonts w:asciiTheme="majorHAnsi" w:hAnsiTheme="majorHAnsi"/>
          <w:szCs w:val="22"/>
        </w:rPr>
        <w:t>y</w:t>
      </w:r>
      <w:r w:rsidRPr="00C53B40">
        <w:rPr>
          <w:rFonts w:asciiTheme="majorHAnsi" w:hAnsiTheme="majorHAnsi"/>
          <w:szCs w:val="22"/>
        </w:rPr>
        <w:t xml:space="preserve">oung </w:t>
      </w:r>
      <w:r w:rsidR="00680968" w:rsidRPr="00C53B40">
        <w:rPr>
          <w:rFonts w:asciiTheme="majorHAnsi" w:hAnsiTheme="majorHAnsi"/>
          <w:szCs w:val="22"/>
        </w:rPr>
        <w:t>p</w:t>
      </w:r>
      <w:r w:rsidRPr="00C53B40">
        <w:rPr>
          <w:rFonts w:asciiTheme="majorHAnsi" w:hAnsiTheme="majorHAnsi"/>
          <w:szCs w:val="22"/>
        </w:rPr>
        <w:t>eople, it is important that it</w:t>
      </w:r>
      <w:r w:rsidR="00430D85" w:rsidRPr="00C53B40">
        <w:rPr>
          <w:rFonts w:asciiTheme="majorHAnsi" w:hAnsiTheme="majorHAnsi"/>
          <w:szCs w:val="22"/>
        </w:rPr>
        <w:t xml:space="preserve"> provide them </w:t>
      </w:r>
      <w:r w:rsidR="00430D85" w:rsidRPr="00C53B40">
        <w:rPr>
          <w:rFonts w:asciiTheme="majorHAnsi" w:hAnsiTheme="majorHAnsi" w:cs="Arial"/>
          <w:color w:val="212529"/>
          <w:szCs w:val="22"/>
          <w:shd w:val="clear" w:color="auto" w:fill="FFFFFF"/>
        </w:rPr>
        <w:t>with information about what is going to happen with their information and</w:t>
      </w:r>
      <w:r w:rsidRPr="00C53B40">
        <w:rPr>
          <w:rFonts w:asciiTheme="majorHAnsi" w:hAnsiTheme="majorHAnsi"/>
          <w:szCs w:val="22"/>
        </w:rPr>
        <w:t xml:space="preserve"> seek their consent to</w:t>
      </w:r>
      <w:r w:rsidR="00707AE5">
        <w:rPr>
          <w:rFonts w:asciiTheme="majorHAnsi" w:hAnsiTheme="majorHAnsi"/>
          <w:szCs w:val="22"/>
        </w:rPr>
        <w:t xml:space="preserve"> collecting, using, </w:t>
      </w:r>
      <w:proofErr w:type="gramStart"/>
      <w:r w:rsidR="00707AE5">
        <w:rPr>
          <w:rFonts w:asciiTheme="majorHAnsi" w:hAnsiTheme="majorHAnsi"/>
          <w:szCs w:val="22"/>
        </w:rPr>
        <w:t>disclosing</w:t>
      </w:r>
      <w:proofErr w:type="gramEnd"/>
      <w:r w:rsidR="00707AE5">
        <w:rPr>
          <w:rFonts w:asciiTheme="majorHAnsi" w:hAnsiTheme="majorHAnsi"/>
          <w:szCs w:val="22"/>
        </w:rPr>
        <w:t xml:space="preserve"> and retaining </w:t>
      </w:r>
      <w:r w:rsidRPr="00C53B40">
        <w:rPr>
          <w:rFonts w:asciiTheme="majorHAnsi" w:hAnsiTheme="majorHAnsi"/>
          <w:szCs w:val="22"/>
        </w:rPr>
        <w:t>their</w:t>
      </w:r>
      <w:r w:rsidR="0092188B">
        <w:rPr>
          <w:rFonts w:asciiTheme="majorHAnsi" w:hAnsiTheme="majorHAnsi"/>
          <w:szCs w:val="22"/>
        </w:rPr>
        <w:t xml:space="preserve"> </w:t>
      </w:r>
      <w:r w:rsidRPr="00C53B40">
        <w:rPr>
          <w:rFonts w:asciiTheme="majorHAnsi" w:hAnsiTheme="majorHAnsi"/>
          <w:szCs w:val="22"/>
        </w:rPr>
        <w:t>information.</w:t>
      </w:r>
    </w:p>
    <w:p w14:paraId="7407EC76" w14:textId="0BB47714" w:rsidR="00403553" w:rsidRPr="00C53B40" w:rsidRDefault="006847FC" w:rsidP="00EE7F9F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DCJ</w:t>
      </w:r>
      <w:r w:rsidR="00ED35E8" w:rsidRPr="00C53B40">
        <w:rPr>
          <w:rFonts w:asciiTheme="majorHAnsi" w:hAnsiTheme="majorHAnsi"/>
          <w:szCs w:val="22"/>
        </w:rPr>
        <w:t xml:space="preserve"> is responsible for helping young people understand what consent means. The </w:t>
      </w:r>
      <w:r w:rsidRPr="00C53B40">
        <w:rPr>
          <w:rFonts w:asciiTheme="majorHAnsi" w:hAnsiTheme="majorHAnsi"/>
          <w:szCs w:val="22"/>
        </w:rPr>
        <w:t>DCJ’s</w:t>
      </w:r>
      <w:r w:rsidR="00ED35E8" w:rsidRPr="00C53B40">
        <w:rPr>
          <w:rFonts w:asciiTheme="majorHAnsi" w:hAnsiTheme="majorHAnsi"/>
          <w:szCs w:val="22"/>
        </w:rPr>
        <w:t xml:space="preserve"> </w:t>
      </w:r>
      <w:r w:rsidR="00ED35E8" w:rsidRPr="00C53B40">
        <w:rPr>
          <w:rFonts w:asciiTheme="majorHAnsi" w:hAnsiTheme="majorHAnsi"/>
          <w:i/>
          <w:iCs/>
          <w:szCs w:val="22"/>
        </w:rPr>
        <w:t>Privacy Policy</w:t>
      </w:r>
      <w:r w:rsidR="00ED35E8" w:rsidRPr="00C53B40">
        <w:rPr>
          <w:rFonts w:asciiTheme="majorHAnsi" w:hAnsiTheme="majorHAnsi"/>
          <w:szCs w:val="22"/>
        </w:rPr>
        <w:t xml:space="preserve"> governs this process</w:t>
      </w:r>
      <w:r w:rsidR="00403553" w:rsidRPr="00C53B40">
        <w:rPr>
          <w:rFonts w:asciiTheme="majorHAnsi" w:hAnsiTheme="majorHAnsi"/>
          <w:szCs w:val="22"/>
        </w:rPr>
        <w:t>: see https://dcj.nsw.gov.au/statements/privacy/privacy-policy.html</w:t>
      </w:r>
    </w:p>
    <w:p w14:paraId="3C2FD127" w14:textId="320259BE" w:rsidR="00ED35E8" w:rsidRPr="00C53B40" w:rsidRDefault="00ED35E8" w:rsidP="00EE7F9F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Young people have a right to decide what happens to their information. They have the right to consent, refuse</w:t>
      </w:r>
      <w:r w:rsidR="00707AE5">
        <w:rPr>
          <w:rFonts w:asciiTheme="majorHAnsi" w:hAnsiTheme="majorHAnsi"/>
          <w:szCs w:val="22"/>
        </w:rPr>
        <w:t xml:space="preserve"> consent</w:t>
      </w:r>
      <w:r w:rsidRPr="00C53B40">
        <w:rPr>
          <w:rFonts w:asciiTheme="majorHAnsi" w:hAnsiTheme="majorHAnsi"/>
          <w:szCs w:val="22"/>
        </w:rPr>
        <w:t>, or withdraw</w:t>
      </w:r>
      <w:r w:rsidR="00F647EA" w:rsidRPr="00C53B40">
        <w:rPr>
          <w:rFonts w:asciiTheme="majorHAnsi" w:hAnsiTheme="majorHAnsi"/>
          <w:szCs w:val="22"/>
        </w:rPr>
        <w:t xml:space="preserve"> consent</w:t>
      </w:r>
      <w:r w:rsidRPr="00C53B40">
        <w:rPr>
          <w:rFonts w:asciiTheme="majorHAnsi" w:hAnsiTheme="majorHAnsi"/>
          <w:szCs w:val="22"/>
        </w:rPr>
        <w:t xml:space="preserve"> at any time.</w:t>
      </w:r>
    </w:p>
    <w:p w14:paraId="32DCFB44" w14:textId="6580FE91" w:rsidR="00ED35E8" w:rsidRPr="00C53B40" w:rsidRDefault="00403553" w:rsidP="00EE7F9F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DCJ </w:t>
      </w:r>
      <w:r w:rsidR="00ED35E8" w:rsidRPr="00C53B40">
        <w:rPr>
          <w:rFonts w:asciiTheme="majorHAnsi" w:hAnsiTheme="majorHAnsi"/>
          <w:szCs w:val="22"/>
        </w:rPr>
        <w:t>employees</w:t>
      </w:r>
      <w:r w:rsidR="009B3004">
        <w:rPr>
          <w:rFonts w:asciiTheme="majorHAnsi" w:hAnsiTheme="majorHAnsi"/>
          <w:szCs w:val="22"/>
        </w:rPr>
        <w:t xml:space="preserve">/care givers or </w:t>
      </w:r>
      <w:r w:rsidR="009D5E5E">
        <w:rPr>
          <w:rFonts w:asciiTheme="majorHAnsi" w:hAnsiTheme="majorHAnsi"/>
          <w:szCs w:val="22"/>
        </w:rPr>
        <w:t xml:space="preserve">significant others to the young person (over 18 years) </w:t>
      </w:r>
      <w:r w:rsidR="00ED35E8" w:rsidRPr="00C53B40">
        <w:rPr>
          <w:rFonts w:asciiTheme="majorHAnsi" w:hAnsiTheme="majorHAnsi"/>
          <w:szCs w:val="22"/>
        </w:rPr>
        <w:t>must be confident that the following principles of obtaining consent have been met before the young person signs this form. The young person must:</w:t>
      </w:r>
    </w:p>
    <w:p w14:paraId="62A0254F" w14:textId="3EC1D34C" w:rsidR="00ED35E8" w:rsidRPr="00C53B40" w:rsidRDefault="00A93290" w:rsidP="00403553">
      <w:pPr>
        <w:pStyle w:val="ListParagraph"/>
        <w:numPr>
          <w:ilvl w:val="0"/>
          <w:numId w:val="41"/>
        </w:numPr>
        <w:spacing w:after="0"/>
        <w:ind w:left="567" w:hanging="567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h</w:t>
      </w:r>
      <w:r w:rsidR="00ED35E8" w:rsidRPr="00C53B40">
        <w:rPr>
          <w:rFonts w:asciiTheme="majorHAnsi" w:hAnsiTheme="majorHAnsi"/>
          <w:szCs w:val="22"/>
        </w:rPr>
        <w:t>ave the capacity to give consent,</w:t>
      </w:r>
    </w:p>
    <w:p w14:paraId="34C43E16" w14:textId="2CD3DC48" w:rsidR="00ED35E8" w:rsidRPr="00C53B40" w:rsidRDefault="00A93290" w:rsidP="00403553">
      <w:pPr>
        <w:pStyle w:val="ListParagraph"/>
        <w:numPr>
          <w:ilvl w:val="0"/>
          <w:numId w:val="41"/>
        </w:numPr>
        <w:spacing w:after="0"/>
        <w:ind w:left="567" w:hanging="567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f</w:t>
      </w:r>
      <w:r w:rsidR="00ED35E8" w:rsidRPr="00C53B40">
        <w:rPr>
          <w:rFonts w:asciiTheme="majorHAnsi" w:hAnsiTheme="majorHAnsi"/>
          <w:szCs w:val="22"/>
        </w:rPr>
        <w:t>reely give consent,</w:t>
      </w:r>
    </w:p>
    <w:p w14:paraId="678EAB88" w14:textId="180E63EB" w:rsidR="00ED35E8" w:rsidRPr="00C53B40" w:rsidRDefault="00A93290" w:rsidP="00403553">
      <w:pPr>
        <w:pStyle w:val="ListParagraph"/>
        <w:numPr>
          <w:ilvl w:val="0"/>
          <w:numId w:val="41"/>
        </w:numPr>
        <w:spacing w:after="0"/>
        <w:ind w:left="567" w:hanging="567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b</w:t>
      </w:r>
      <w:r w:rsidR="00ED35E8" w:rsidRPr="00C53B40">
        <w:rPr>
          <w:rFonts w:asciiTheme="majorHAnsi" w:hAnsiTheme="majorHAnsi"/>
          <w:szCs w:val="22"/>
        </w:rPr>
        <w:t>e appropriately informed of the specific purpose and duration of obtaining or sharing their personal information</w:t>
      </w:r>
      <w:r w:rsidR="00707AE5">
        <w:rPr>
          <w:rFonts w:asciiTheme="majorHAnsi" w:hAnsiTheme="majorHAnsi"/>
          <w:szCs w:val="22"/>
        </w:rPr>
        <w:t>,</w:t>
      </w:r>
      <w:r w:rsidR="00ED35E8" w:rsidRPr="00C53B40">
        <w:rPr>
          <w:rFonts w:asciiTheme="majorHAnsi" w:hAnsiTheme="majorHAnsi"/>
          <w:szCs w:val="22"/>
        </w:rPr>
        <w:t xml:space="preserve"> and </w:t>
      </w:r>
    </w:p>
    <w:p w14:paraId="37929671" w14:textId="26F254CA" w:rsidR="00ED35E8" w:rsidRPr="00C53B40" w:rsidRDefault="00A93290" w:rsidP="00403553">
      <w:pPr>
        <w:pStyle w:val="ListParagraph"/>
        <w:numPr>
          <w:ilvl w:val="0"/>
          <w:numId w:val="41"/>
        </w:numPr>
        <w:spacing w:after="120"/>
        <w:ind w:left="567" w:hanging="567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b</w:t>
      </w:r>
      <w:r w:rsidR="00ED35E8" w:rsidRPr="00C53B40">
        <w:rPr>
          <w:rFonts w:asciiTheme="majorHAnsi" w:hAnsiTheme="majorHAnsi"/>
          <w:szCs w:val="22"/>
        </w:rPr>
        <w:t>e provided with enough information for them to understand the purpose and the risks associated with sharing their personal information</w:t>
      </w:r>
      <w:r w:rsidR="00430D85" w:rsidRPr="00C53B40">
        <w:rPr>
          <w:rFonts w:asciiTheme="majorHAnsi" w:hAnsiTheme="majorHAnsi"/>
          <w:szCs w:val="22"/>
        </w:rPr>
        <w:t xml:space="preserve"> by </w:t>
      </w:r>
      <w:r w:rsidR="00A72ED5" w:rsidRPr="00C53B40">
        <w:rPr>
          <w:rFonts w:asciiTheme="majorHAnsi" w:hAnsiTheme="majorHAnsi"/>
          <w:szCs w:val="22"/>
        </w:rPr>
        <w:t>giving</w:t>
      </w:r>
      <w:r w:rsidR="00430D85" w:rsidRPr="00C53B40">
        <w:rPr>
          <w:rFonts w:asciiTheme="majorHAnsi" w:hAnsiTheme="majorHAnsi"/>
          <w:szCs w:val="22"/>
        </w:rPr>
        <w:t xml:space="preserve"> them the attached </w:t>
      </w:r>
      <w:r w:rsidR="00E95435" w:rsidRPr="00225E53">
        <w:rPr>
          <w:rFonts w:asciiTheme="majorHAnsi" w:hAnsiTheme="majorHAnsi"/>
          <w:color w:val="FF0000"/>
          <w:szCs w:val="22"/>
        </w:rPr>
        <w:t>P</w:t>
      </w:r>
      <w:r w:rsidR="00310C65" w:rsidRPr="00225E53">
        <w:rPr>
          <w:rFonts w:asciiTheme="majorHAnsi" w:hAnsiTheme="majorHAnsi"/>
          <w:color w:val="FF0000"/>
          <w:szCs w:val="22"/>
        </w:rPr>
        <w:t>rivacy</w:t>
      </w:r>
      <w:r w:rsidR="00E95435" w:rsidRPr="00225E53">
        <w:rPr>
          <w:rFonts w:asciiTheme="majorHAnsi" w:hAnsiTheme="majorHAnsi"/>
          <w:color w:val="FF0000"/>
          <w:szCs w:val="22"/>
        </w:rPr>
        <w:t xml:space="preserve"> N</w:t>
      </w:r>
      <w:r w:rsidR="00430D85" w:rsidRPr="00225E53">
        <w:rPr>
          <w:rFonts w:asciiTheme="majorHAnsi" w:hAnsiTheme="majorHAnsi"/>
          <w:color w:val="FF0000"/>
          <w:szCs w:val="22"/>
        </w:rPr>
        <w:t>otice</w:t>
      </w:r>
      <w:r w:rsidR="00ED35E8" w:rsidRPr="00C53B40">
        <w:rPr>
          <w:rFonts w:asciiTheme="majorHAnsi" w:hAnsiTheme="majorHAnsi"/>
          <w:szCs w:val="22"/>
        </w:rPr>
        <w:t>.</w:t>
      </w:r>
    </w:p>
    <w:p w14:paraId="0914152E" w14:textId="1F3992E3" w:rsidR="00C70D90" w:rsidRPr="00707AE5" w:rsidRDefault="00403553" w:rsidP="00707AE5">
      <w:pPr>
        <w:spacing w:after="120"/>
        <w:rPr>
          <w:rFonts w:asciiTheme="majorHAnsi" w:hAnsiTheme="majorHAnsi"/>
          <w:bCs/>
          <w:szCs w:val="22"/>
        </w:rPr>
      </w:pPr>
      <w:r w:rsidRPr="00C53B40">
        <w:rPr>
          <w:rFonts w:asciiTheme="majorHAnsi" w:hAnsiTheme="majorHAnsi"/>
          <w:bCs/>
          <w:szCs w:val="22"/>
        </w:rPr>
        <w:t>DCJ</w:t>
      </w:r>
      <w:r w:rsidR="007F1897" w:rsidRPr="00C53B40">
        <w:rPr>
          <w:rFonts w:asciiTheme="majorHAnsi" w:hAnsiTheme="majorHAnsi"/>
          <w:bCs/>
          <w:szCs w:val="22"/>
        </w:rPr>
        <w:t xml:space="preserve"> employees must also be aware that when collecting information from a young person</w:t>
      </w:r>
      <w:r w:rsidR="00680968" w:rsidRPr="00C53B40">
        <w:rPr>
          <w:rFonts w:asciiTheme="majorHAnsi" w:hAnsiTheme="majorHAnsi"/>
          <w:bCs/>
          <w:szCs w:val="22"/>
        </w:rPr>
        <w:t>,</w:t>
      </w:r>
      <w:r w:rsidR="007F1897" w:rsidRPr="00C53B40">
        <w:rPr>
          <w:rFonts w:asciiTheme="majorHAnsi" w:hAnsiTheme="majorHAnsi"/>
          <w:bCs/>
          <w:szCs w:val="22"/>
        </w:rPr>
        <w:t xml:space="preserve"> </w:t>
      </w:r>
      <w:r w:rsidR="007F1897" w:rsidRPr="00C53B40">
        <w:rPr>
          <w:rFonts w:asciiTheme="majorHAnsi" w:hAnsiTheme="majorHAnsi"/>
          <w:bCs/>
          <w:szCs w:val="22"/>
        </w:rPr>
        <w:t xml:space="preserve">they only collect information that is directly related to providing the young person with </w:t>
      </w:r>
      <w:r w:rsidR="00707AE5">
        <w:rPr>
          <w:rFonts w:asciiTheme="majorHAnsi" w:hAnsiTheme="majorHAnsi"/>
          <w:bCs/>
          <w:szCs w:val="22"/>
        </w:rPr>
        <w:t xml:space="preserve">the </w:t>
      </w:r>
      <w:r w:rsidR="007F1897" w:rsidRPr="00C53B40">
        <w:rPr>
          <w:rFonts w:asciiTheme="majorHAnsi" w:hAnsiTheme="majorHAnsi"/>
          <w:bCs/>
          <w:szCs w:val="22"/>
        </w:rPr>
        <w:t>services and assistance</w:t>
      </w:r>
      <w:r w:rsidR="00707AE5">
        <w:rPr>
          <w:rFonts w:asciiTheme="majorHAnsi" w:hAnsiTheme="majorHAnsi"/>
          <w:bCs/>
          <w:szCs w:val="22"/>
        </w:rPr>
        <w:t xml:space="preserve"> to which the consent relates. In this case, the young person’s consent relates to their participation in the Service NSW (‘SNSW’) Traineeship and Internship Program (‘the Program’).</w:t>
      </w:r>
      <w:bookmarkStart w:id="3" w:name="_Hlk120523801"/>
    </w:p>
    <w:p w14:paraId="06FC144F" w14:textId="627D2F72" w:rsidR="00014468" w:rsidRPr="00C53B40" w:rsidRDefault="00223B5E" w:rsidP="006847FC">
      <w:pPr>
        <w:pStyle w:val="Heading2"/>
      </w:pPr>
      <w:r w:rsidRPr="00C53B40">
        <w:t>Determin</w:t>
      </w:r>
      <w:r w:rsidR="00680968" w:rsidRPr="00C53B40">
        <w:t>ing</w:t>
      </w:r>
      <w:r w:rsidRPr="00C53B40">
        <w:t xml:space="preserve"> the c</w:t>
      </w:r>
      <w:r w:rsidR="00014468" w:rsidRPr="00C53B40">
        <w:t>apacity to give consent</w:t>
      </w:r>
    </w:p>
    <w:bookmarkEnd w:id="3"/>
    <w:p w14:paraId="61FC8BD2" w14:textId="4CA73CFC" w:rsidR="005076D9" w:rsidRPr="00C53B40" w:rsidRDefault="005076D9" w:rsidP="00680968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Explain to the young person that it is important that </w:t>
      </w:r>
      <w:r w:rsidR="00707AE5">
        <w:rPr>
          <w:rFonts w:asciiTheme="majorHAnsi" w:hAnsiTheme="majorHAnsi"/>
          <w:szCs w:val="22"/>
        </w:rPr>
        <w:t xml:space="preserve">the </w:t>
      </w:r>
      <w:r w:rsidR="0087777A">
        <w:rPr>
          <w:rFonts w:asciiTheme="majorHAnsi" w:hAnsiTheme="majorHAnsi"/>
          <w:szCs w:val="22"/>
        </w:rPr>
        <w:t xml:space="preserve">DCJ collects their information and provides it to the </w:t>
      </w:r>
      <w:r w:rsidR="00707AE5">
        <w:rPr>
          <w:rFonts w:asciiTheme="majorHAnsi" w:hAnsiTheme="majorHAnsi"/>
          <w:szCs w:val="22"/>
        </w:rPr>
        <w:t>NSW Department of Customer Service (‘DCS’) and SNSW</w:t>
      </w:r>
      <w:bookmarkStart w:id="4" w:name="_Hlk128496283"/>
      <w:r w:rsidRPr="00C53B40">
        <w:rPr>
          <w:rFonts w:asciiTheme="majorHAnsi" w:hAnsiTheme="majorHAnsi"/>
          <w:szCs w:val="22"/>
        </w:rPr>
        <w:t xml:space="preserve"> </w:t>
      </w:r>
      <w:r w:rsidR="0087777A">
        <w:rPr>
          <w:rFonts w:asciiTheme="majorHAnsi" w:hAnsiTheme="majorHAnsi"/>
          <w:szCs w:val="22"/>
        </w:rPr>
        <w:t>so they can participate in the Program</w:t>
      </w:r>
      <w:r w:rsidRPr="00C53B40">
        <w:rPr>
          <w:rFonts w:asciiTheme="majorHAnsi" w:hAnsiTheme="majorHAnsi"/>
          <w:szCs w:val="22"/>
        </w:rPr>
        <w:t>.</w:t>
      </w:r>
    </w:p>
    <w:bookmarkEnd w:id="4"/>
    <w:p w14:paraId="308CEBA7" w14:textId="361776A7" w:rsidR="005076D9" w:rsidRPr="00C53B40" w:rsidRDefault="005076D9" w:rsidP="00680968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It is essential to determine a young person’s capacity to understand and consent to what they are signing on th</w:t>
      </w:r>
      <w:r w:rsidR="0087777A">
        <w:rPr>
          <w:rFonts w:asciiTheme="majorHAnsi" w:hAnsiTheme="majorHAnsi"/>
          <w:szCs w:val="22"/>
        </w:rPr>
        <w:t>e Consent</w:t>
      </w:r>
      <w:r w:rsidRPr="00C53B40">
        <w:rPr>
          <w:rFonts w:asciiTheme="majorHAnsi" w:hAnsiTheme="majorHAnsi"/>
          <w:szCs w:val="22"/>
        </w:rPr>
        <w:t xml:space="preserve"> </w:t>
      </w:r>
      <w:r w:rsidR="0087777A">
        <w:rPr>
          <w:rFonts w:asciiTheme="majorHAnsi" w:hAnsiTheme="majorHAnsi"/>
          <w:szCs w:val="22"/>
        </w:rPr>
        <w:t>F</w:t>
      </w:r>
      <w:r w:rsidRPr="00C53B40">
        <w:rPr>
          <w:rFonts w:asciiTheme="majorHAnsi" w:hAnsiTheme="majorHAnsi"/>
          <w:szCs w:val="22"/>
        </w:rPr>
        <w:t xml:space="preserve">orm. </w:t>
      </w:r>
    </w:p>
    <w:p w14:paraId="0BE45F9C" w14:textId="70973D94" w:rsidR="005844BB" w:rsidRPr="00C53B40" w:rsidRDefault="005076D9" w:rsidP="00680968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If you think the young person does not have the capacity to consent (i.e., due to substances, cognitive ability, or mental health episode), consult your superviso</w:t>
      </w:r>
      <w:r w:rsidR="0087777A">
        <w:rPr>
          <w:rFonts w:asciiTheme="majorHAnsi" w:hAnsiTheme="majorHAnsi"/>
          <w:szCs w:val="22"/>
        </w:rPr>
        <w:t>r</w:t>
      </w:r>
      <w:r w:rsidR="00891B34" w:rsidRPr="00C53B40">
        <w:rPr>
          <w:rFonts w:asciiTheme="majorHAnsi" w:hAnsiTheme="majorHAnsi"/>
          <w:szCs w:val="22"/>
        </w:rPr>
        <w:t xml:space="preserve"> as early as possible</w:t>
      </w:r>
      <w:r w:rsidRPr="00C53B40">
        <w:rPr>
          <w:rFonts w:asciiTheme="majorHAnsi" w:hAnsiTheme="majorHAnsi"/>
          <w:szCs w:val="22"/>
        </w:rPr>
        <w:t xml:space="preserve">. </w:t>
      </w:r>
    </w:p>
    <w:p w14:paraId="2412F8EB" w14:textId="75224B80" w:rsidR="005844BB" w:rsidRPr="00C53B40" w:rsidRDefault="005076D9" w:rsidP="00680968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Together</w:t>
      </w:r>
      <w:r w:rsidR="0087777A">
        <w:rPr>
          <w:rFonts w:asciiTheme="majorHAnsi" w:hAnsiTheme="majorHAnsi"/>
          <w:szCs w:val="22"/>
        </w:rPr>
        <w:t>,</w:t>
      </w:r>
      <w:r w:rsidRPr="00C53B40">
        <w:rPr>
          <w:rFonts w:asciiTheme="majorHAnsi" w:hAnsiTheme="majorHAnsi"/>
          <w:szCs w:val="22"/>
        </w:rPr>
        <w:t xml:space="preserve"> identify any reasonable adjustments required to meet the young person’s needs. </w:t>
      </w:r>
    </w:p>
    <w:p w14:paraId="5452CE02" w14:textId="4A3A1BC4" w:rsidR="00AE5D77" w:rsidRPr="00C53B40" w:rsidRDefault="00B66A87" w:rsidP="00680968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You can</w:t>
      </w:r>
      <w:r w:rsidR="00223B5E" w:rsidRPr="00C53B40">
        <w:rPr>
          <w:rFonts w:asciiTheme="majorHAnsi" w:hAnsiTheme="majorHAnsi"/>
          <w:szCs w:val="22"/>
        </w:rPr>
        <w:t xml:space="preserve"> </w:t>
      </w:r>
      <w:r w:rsidRPr="00C53B40">
        <w:rPr>
          <w:rFonts w:asciiTheme="majorHAnsi" w:hAnsiTheme="majorHAnsi"/>
          <w:szCs w:val="22"/>
        </w:rPr>
        <w:t>check the young person’s understanding by asking them:</w:t>
      </w:r>
    </w:p>
    <w:bookmarkEnd w:id="0"/>
    <w:p w14:paraId="0603F36B" w14:textId="6A820C4B" w:rsidR="0000378D" w:rsidRPr="00C53B40" w:rsidRDefault="00C14F76" w:rsidP="006E1F22">
      <w:pPr>
        <w:spacing w:after="120"/>
        <w:ind w:left="567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‘Can you repeat in your own words what we have discussed?’</w:t>
      </w:r>
    </w:p>
    <w:p w14:paraId="28D50AA0" w14:textId="77CB9380" w:rsidR="00D84412" w:rsidRPr="00C53B40" w:rsidRDefault="00347989" w:rsidP="00430D85">
      <w:pPr>
        <w:spacing w:before="120"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 w:cs="ArialMT"/>
          <w:b/>
          <w:bCs/>
          <w:color w:val="002664" w:themeColor="accent1"/>
          <w:szCs w:val="22"/>
        </w:rPr>
        <w:t>Complet</w:t>
      </w:r>
      <w:r w:rsidR="00D84412" w:rsidRPr="00C53B40">
        <w:rPr>
          <w:rFonts w:asciiTheme="majorHAnsi" w:hAnsiTheme="majorHAnsi" w:cs="ArialMT"/>
          <w:b/>
          <w:bCs/>
          <w:color w:val="002664" w:themeColor="accent1"/>
          <w:szCs w:val="22"/>
        </w:rPr>
        <w:t xml:space="preserve">ing the </w:t>
      </w:r>
      <w:r w:rsidR="0087777A">
        <w:rPr>
          <w:rFonts w:asciiTheme="majorHAnsi" w:hAnsiTheme="majorHAnsi" w:cs="ArialMT"/>
          <w:b/>
          <w:bCs/>
          <w:color w:val="002664" w:themeColor="accent1"/>
          <w:szCs w:val="22"/>
        </w:rPr>
        <w:t>C</w:t>
      </w:r>
      <w:r w:rsidR="00D84412" w:rsidRPr="00C53B40">
        <w:rPr>
          <w:rFonts w:asciiTheme="majorHAnsi" w:hAnsiTheme="majorHAnsi" w:cs="ArialMT"/>
          <w:b/>
          <w:bCs/>
          <w:color w:val="002664" w:themeColor="accent1"/>
          <w:szCs w:val="22"/>
        </w:rPr>
        <w:t xml:space="preserve">onsent </w:t>
      </w:r>
      <w:r w:rsidR="00225E53">
        <w:rPr>
          <w:rFonts w:asciiTheme="majorHAnsi" w:hAnsiTheme="majorHAnsi" w:cs="ArialMT"/>
          <w:b/>
          <w:bCs/>
          <w:color w:val="002664" w:themeColor="accent1"/>
          <w:szCs w:val="22"/>
        </w:rPr>
        <w:t>Question Sheet</w:t>
      </w:r>
    </w:p>
    <w:p w14:paraId="100570F2" w14:textId="77777777" w:rsidR="00D84412" w:rsidRPr="00C53B40" w:rsidRDefault="00D84412" w:rsidP="00D84412">
      <w:pPr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Start the conversation with an explanation of consent. </w:t>
      </w:r>
    </w:p>
    <w:p w14:paraId="66063E4B" w14:textId="04DD453F" w:rsidR="009936C9" w:rsidRPr="00C53B40" w:rsidRDefault="00D84412" w:rsidP="009554F5">
      <w:pPr>
        <w:spacing w:before="120"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Complete the </w:t>
      </w:r>
      <w:r w:rsidR="00225E53" w:rsidRPr="00225E53">
        <w:rPr>
          <w:rFonts w:asciiTheme="majorHAnsi" w:hAnsiTheme="majorHAnsi"/>
          <w:color w:val="FF0000"/>
          <w:szCs w:val="22"/>
        </w:rPr>
        <w:t>C</w:t>
      </w:r>
      <w:r w:rsidRPr="00225E53">
        <w:rPr>
          <w:rFonts w:asciiTheme="majorHAnsi" w:hAnsiTheme="majorHAnsi"/>
          <w:color w:val="FF0000"/>
          <w:szCs w:val="22"/>
        </w:rPr>
        <w:t xml:space="preserve">onsent </w:t>
      </w:r>
      <w:r w:rsidR="00225E53" w:rsidRPr="00225E53">
        <w:rPr>
          <w:rFonts w:asciiTheme="majorHAnsi" w:hAnsiTheme="majorHAnsi"/>
          <w:color w:val="FF0000"/>
          <w:szCs w:val="22"/>
        </w:rPr>
        <w:t>Question Sheet</w:t>
      </w:r>
      <w:r w:rsidR="00225E53">
        <w:rPr>
          <w:rFonts w:asciiTheme="majorHAnsi" w:hAnsiTheme="majorHAnsi"/>
          <w:szCs w:val="22"/>
        </w:rPr>
        <w:t xml:space="preserve"> </w:t>
      </w:r>
      <w:r w:rsidRPr="00C53B40">
        <w:rPr>
          <w:rFonts w:asciiTheme="majorHAnsi" w:hAnsiTheme="majorHAnsi"/>
          <w:szCs w:val="22"/>
        </w:rPr>
        <w:t>with the young person, identifying</w:t>
      </w:r>
      <w:r w:rsidR="009554F5" w:rsidRPr="00C53B40">
        <w:rPr>
          <w:rFonts w:asciiTheme="majorHAnsi" w:hAnsiTheme="majorHAnsi"/>
          <w:szCs w:val="22"/>
        </w:rPr>
        <w:t xml:space="preserve"> that their personal information will be </w:t>
      </w:r>
      <w:r w:rsidR="00225E53">
        <w:rPr>
          <w:rFonts w:asciiTheme="majorHAnsi" w:hAnsiTheme="majorHAnsi"/>
          <w:szCs w:val="22"/>
        </w:rPr>
        <w:t xml:space="preserve">collected by the DCJ and </w:t>
      </w:r>
      <w:r w:rsidR="009554F5" w:rsidRPr="00C53B40">
        <w:rPr>
          <w:rFonts w:asciiTheme="majorHAnsi" w:hAnsiTheme="majorHAnsi"/>
          <w:szCs w:val="22"/>
        </w:rPr>
        <w:t>provided</w:t>
      </w:r>
      <w:r w:rsidR="00225E53">
        <w:rPr>
          <w:rFonts w:asciiTheme="majorHAnsi" w:hAnsiTheme="majorHAnsi"/>
          <w:szCs w:val="22"/>
        </w:rPr>
        <w:t xml:space="preserve"> by the DCJ</w:t>
      </w:r>
      <w:r w:rsidR="009554F5" w:rsidRPr="00C53B40">
        <w:rPr>
          <w:rFonts w:asciiTheme="majorHAnsi" w:hAnsiTheme="majorHAnsi"/>
          <w:szCs w:val="22"/>
        </w:rPr>
        <w:t xml:space="preserve"> to </w:t>
      </w:r>
      <w:r w:rsidR="00225E53">
        <w:rPr>
          <w:rFonts w:asciiTheme="majorHAnsi" w:hAnsiTheme="majorHAnsi"/>
          <w:szCs w:val="22"/>
        </w:rPr>
        <w:t xml:space="preserve">DCS and </w:t>
      </w:r>
      <w:r w:rsidR="009554F5" w:rsidRPr="00C53B40">
        <w:rPr>
          <w:rFonts w:asciiTheme="majorHAnsi" w:hAnsiTheme="majorHAnsi"/>
          <w:szCs w:val="22"/>
        </w:rPr>
        <w:t>SNSW</w:t>
      </w:r>
      <w:r w:rsidR="00225E53">
        <w:rPr>
          <w:rFonts w:asciiTheme="majorHAnsi" w:hAnsiTheme="majorHAnsi"/>
          <w:szCs w:val="22"/>
        </w:rPr>
        <w:t xml:space="preserve"> so they can participate in the Program</w:t>
      </w:r>
      <w:r w:rsidRPr="00C53B40">
        <w:rPr>
          <w:rFonts w:asciiTheme="majorHAnsi" w:hAnsiTheme="majorHAnsi"/>
          <w:szCs w:val="22"/>
        </w:rPr>
        <w:t>.</w:t>
      </w:r>
      <w:r w:rsidR="009554F5" w:rsidRPr="00C53B40">
        <w:rPr>
          <w:rFonts w:asciiTheme="majorHAnsi" w:hAnsiTheme="majorHAnsi"/>
          <w:szCs w:val="22"/>
        </w:rPr>
        <w:t xml:space="preserve"> Also identify with the young person that </w:t>
      </w:r>
      <w:r w:rsidR="00225E53">
        <w:rPr>
          <w:rFonts w:asciiTheme="majorHAnsi" w:hAnsiTheme="majorHAnsi"/>
          <w:szCs w:val="22"/>
        </w:rPr>
        <w:t xml:space="preserve">DCS and/or </w:t>
      </w:r>
      <w:r w:rsidR="009554F5" w:rsidRPr="00C53B40">
        <w:rPr>
          <w:rFonts w:asciiTheme="majorHAnsi" w:hAnsiTheme="majorHAnsi"/>
          <w:szCs w:val="22"/>
        </w:rPr>
        <w:t xml:space="preserve">SNSW will provide their personal information to the recruitment service providers it has engaged to </w:t>
      </w:r>
      <w:r w:rsidR="00225E53">
        <w:rPr>
          <w:rFonts w:asciiTheme="majorHAnsi" w:hAnsiTheme="majorHAnsi"/>
          <w:szCs w:val="22"/>
        </w:rPr>
        <w:t>manage the P</w:t>
      </w:r>
      <w:r w:rsidR="009554F5" w:rsidRPr="00C53B40">
        <w:rPr>
          <w:rFonts w:asciiTheme="majorHAnsi" w:hAnsiTheme="majorHAnsi"/>
          <w:szCs w:val="22"/>
        </w:rPr>
        <w:t>rogram</w:t>
      </w:r>
      <w:r w:rsidRPr="00C53B40">
        <w:rPr>
          <w:rFonts w:asciiTheme="majorHAnsi" w:hAnsiTheme="majorHAnsi"/>
          <w:szCs w:val="22"/>
        </w:rPr>
        <w:t xml:space="preserve">. </w:t>
      </w:r>
    </w:p>
    <w:p w14:paraId="779182A7" w14:textId="17900939" w:rsidR="00C33423" w:rsidRPr="00C53B40" w:rsidRDefault="00C33423" w:rsidP="00C33423">
      <w:pPr>
        <w:spacing w:before="120"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The young person must circle ‘yes’ or ‘no’ to understand and consent to each statement</w:t>
      </w:r>
      <w:r w:rsidR="00A815B3">
        <w:rPr>
          <w:rFonts w:asciiTheme="majorHAnsi" w:hAnsiTheme="majorHAnsi"/>
          <w:szCs w:val="22"/>
        </w:rPr>
        <w:t xml:space="preserve"> in the Consent Question Sheet</w:t>
      </w:r>
      <w:r w:rsidRPr="00C53B40">
        <w:rPr>
          <w:rFonts w:asciiTheme="majorHAnsi" w:hAnsiTheme="majorHAnsi"/>
          <w:szCs w:val="22"/>
        </w:rPr>
        <w:t xml:space="preserve"> before signing </w:t>
      </w:r>
      <w:r w:rsidRPr="00C53B40">
        <w:rPr>
          <w:rFonts w:asciiTheme="majorHAnsi" w:hAnsiTheme="majorHAnsi"/>
          <w:szCs w:val="22"/>
        </w:rPr>
        <w:lastRenderedPageBreak/>
        <w:t xml:space="preserve">the </w:t>
      </w:r>
      <w:r w:rsidR="00A815B3" w:rsidRPr="00A815B3">
        <w:rPr>
          <w:rFonts w:asciiTheme="majorHAnsi" w:hAnsiTheme="majorHAnsi"/>
          <w:color w:val="FF0000"/>
          <w:szCs w:val="22"/>
        </w:rPr>
        <w:t>C</w:t>
      </w:r>
      <w:r w:rsidRPr="00A815B3">
        <w:rPr>
          <w:rFonts w:asciiTheme="majorHAnsi" w:hAnsiTheme="majorHAnsi"/>
          <w:color w:val="FF0000"/>
          <w:szCs w:val="22"/>
        </w:rPr>
        <w:t xml:space="preserve">onsent </w:t>
      </w:r>
      <w:r w:rsidR="00A815B3" w:rsidRPr="00A815B3">
        <w:rPr>
          <w:rFonts w:asciiTheme="majorHAnsi" w:hAnsiTheme="majorHAnsi"/>
          <w:color w:val="FF0000"/>
          <w:szCs w:val="22"/>
        </w:rPr>
        <w:t>F</w:t>
      </w:r>
      <w:r w:rsidRPr="00A815B3">
        <w:rPr>
          <w:rFonts w:asciiTheme="majorHAnsi" w:hAnsiTheme="majorHAnsi"/>
          <w:color w:val="FF0000"/>
          <w:szCs w:val="22"/>
        </w:rPr>
        <w:t>orm</w:t>
      </w:r>
      <w:r w:rsidRPr="00C53B40">
        <w:rPr>
          <w:rFonts w:asciiTheme="majorHAnsi" w:hAnsiTheme="majorHAnsi"/>
          <w:szCs w:val="22"/>
        </w:rPr>
        <w:t>. This ensures that the young person has enough information to give valid consent.</w:t>
      </w:r>
    </w:p>
    <w:p w14:paraId="247AC37B" w14:textId="77777777" w:rsidR="009554F5" w:rsidRPr="00C53B40" w:rsidRDefault="009554F5" w:rsidP="009554F5">
      <w:pPr>
        <w:spacing w:before="120" w:after="0"/>
        <w:rPr>
          <w:rFonts w:asciiTheme="majorHAnsi" w:hAnsiTheme="majorHAnsi"/>
          <w:szCs w:val="22"/>
        </w:rPr>
      </w:pPr>
    </w:p>
    <w:p w14:paraId="38D311C6" w14:textId="3D32F9FA" w:rsidR="00C062AE" w:rsidRPr="00C53B40" w:rsidRDefault="000135AA" w:rsidP="00C70D90">
      <w:pPr>
        <w:pStyle w:val="Bullet1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When I give my consent, I say it is okay for DCJ to collect, use and share my information</w:t>
      </w:r>
      <w:r>
        <w:rPr>
          <w:rFonts w:asciiTheme="majorHAnsi" w:hAnsiTheme="majorHAnsi"/>
          <w:szCs w:val="22"/>
        </w:rPr>
        <w:t xml:space="preserve"> with the DCS and SNSW</w:t>
      </w:r>
      <w:r w:rsidRPr="00C53B40">
        <w:rPr>
          <w:rFonts w:asciiTheme="majorHAnsi" w:hAnsiTheme="majorHAnsi"/>
          <w:szCs w:val="22"/>
        </w:rPr>
        <w:t xml:space="preserve"> so I can participate in th</w:t>
      </w:r>
      <w:r>
        <w:rPr>
          <w:rFonts w:asciiTheme="majorHAnsi" w:hAnsiTheme="majorHAnsi"/>
          <w:szCs w:val="22"/>
        </w:rPr>
        <w:t>e P</w:t>
      </w:r>
      <w:r w:rsidRPr="00C53B40">
        <w:rPr>
          <w:rFonts w:asciiTheme="majorHAnsi" w:hAnsiTheme="majorHAnsi"/>
          <w:szCs w:val="22"/>
        </w:rPr>
        <w:t>rogram.</w:t>
      </w:r>
    </w:p>
    <w:p w14:paraId="70378B2A" w14:textId="0A0D5D77" w:rsidR="007572AF" w:rsidRPr="00C53B40" w:rsidRDefault="00014468" w:rsidP="007572AF">
      <w:pPr>
        <w:spacing w:before="120"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Explain to the young person that consent means </w:t>
      </w:r>
      <w:r w:rsidR="00D02B02" w:rsidRPr="00C53B40">
        <w:rPr>
          <w:rFonts w:asciiTheme="majorHAnsi" w:hAnsiTheme="majorHAnsi"/>
          <w:szCs w:val="22"/>
        </w:rPr>
        <w:t xml:space="preserve">that </w:t>
      </w:r>
      <w:r w:rsidRPr="00C53B40">
        <w:rPr>
          <w:rFonts w:asciiTheme="majorHAnsi" w:hAnsiTheme="majorHAnsi"/>
          <w:szCs w:val="22"/>
        </w:rPr>
        <w:t xml:space="preserve">they agree </w:t>
      </w:r>
      <w:r w:rsidR="0089381F" w:rsidRPr="00C53B40">
        <w:rPr>
          <w:rFonts w:asciiTheme="majorHAnsi" w:hAnsiTheme="majorHAnsi"/>
          <w:szCs w:val="22"/>
        </w:rPr>
        <w:t>for</w:t>
      </w:r>
      <w:r w:rsidRPr="00C53B40">
        <w:rPr>
          <w:rFonts w:asciiTheme="majorHAnsi" w:hAnsiTheme="majorHAnsi"/>
          <w:szCs w:val="22"/>
        </w:rPr>
        <w:t xml:space="preserve"> </w:t>
      </w:r>
      <w:r w:rsidR="009554F5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to share relevant information</w:t>
      </w:r>
      <w:r w:rsidR="006E1F22" w:rsidRPr="00C53B40">
        <w:rPr>
          <w:rFonts w:asciiTheme="majorHAnsi" w:hAnsiTheme="majorHAnsi"/>
          <w:szCs w:val="22"/>
        </w:rPr>
        <w:t xml:space="preserve">, </w:t>
      </w:r>
      <w:r w:rsidR="0033777A">
        <w:rPr>
          <w:rFonts w:asciiTheme="majorHAnsi" w:hAnsiTheme="majorHAnsi"/>
          <w:szCs w:val="22"/>
        </w:rPr>
        <w:t>for example</w:t>
      </w:r>
      <w:r w:rsidR="006E1F22" w:rsidRPr="00C53B40">
        <w:rPr>
          <w:rFonts w:asciiTheme="majorHAnsi" w:hAnsiTheme="majorHAnsi"/>
          <w:szCs w:val="22"/>
        </w:rPr>
        <w:t xml:space="preserve"> their </w:t>
      </w:r>
      <w:r w:rsidR="006E1F22" w:rsidRPr="00B44C2E">
        <w:rPr>
          <w:rFonts w:asciiTheme="majorHAnsi" w:hAnsiTheme="majorHAnsi"/>
          <w:color w:val="FF0000"/>
          <w:szCs w:val="22"/>
        </w:rPr>
        <w:t xml:space="preserve">application to participate in the </w:t>
      </w:r>
      <w:r w:rsidR="0033777A" w:rsidRPr="00B44C2E">
        <w:rPr>
          <w:rFonts w:asciiTheme="majorHAnsi" w:hAnsiTheme="majorHAnsi"/>
          <w:color w:val="FF0000"/>
          <w:szCs w:val="22"/>
        </w:rPr>
        <w:t>P</w:t>
      </w:r>
      <w:r w:rsidR="006E1F22" w:rsidRPr="00B44C2E">
        <w:rPr>
          <w:rFonts w:asciiTheme="majorHAnsi" w:hAnsiTheme="majorHAnsi"/>
          <w:color w:val="FF0000"/>
          <w:szCs w:val="22"/>
        </w:rPr>
        <w:t>rogram</w:t>
      </w:r>
      <w:r w:rsidR="00B44C2E" w:rsidRPr="00B44C2E">
        <w:rPr>
          <w:rFonts w:asciiTheme="majorHAnsi" w:hAnsiTheme="majorHAnsi"/>
          <w:color w:val="FF0000"/>
          <w:szCs w:val="22"/>
        </w:rPr>
        <w:t xml:space="preserve"> and</w:t>
      </w:r>
      <w:r w:rsidR="006E1F22" w:rsidRPr="00B44C2E">
        <w:rPr>
          <w:rFonts w:asciiTheme="majorHAnsi" w:hAnsiTheme="majorHAnsi"/>
          <w:color w:val="FF0000"/>
          <w:szCs w:val="22"/>
        </w:rPr>
        <w:t xml:space="preserve"> their resume</w:t>
      </w:r>
      <w:r w:rsidR="00B44C2E" w:rsidRPr="00B44C2E">
        <w:rPr>
          <w:rFonts w:asciiTheme="majorHAnsi" w:hAnsiTheme="majorHAnsi"/>
          <w:color w:val="FF0000"/>
          <w:szCs w:val="22"/>
        </w:rPr>
        <w:t>.</w:t>
      </w:r>
      <w:r w:rsidRPr="00B44C2E">
        <w:rPr>
          <w:rFonts w:asciiTheme="majorHAnsi" w:hAnsiTheme="majorHAnsi"/>
          <w:color w:val="FF0000"/>
          <w:szCs w:val="22"/>
        </w:rPr>
        <w:t xml:space="preserve"> </w:t>
      </w:r>
    </w:p>
    <w:p w14:paraId="30BF1919" w14:textId="09929BA1" w:rsidR="00B60663" w:rsidRPr="00C53B40" w:rsidRDefault="0000378D" w:rsidP="00B60663">
      <w:pPr>
        <w:spacing w:before="120"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Explain</w:t>
      </w:r>
      <w:r w:rsidR="00D00825" w:rsidRPr="00C53B40">
        <w:rPr>
          <w:rFonts w:asciiTheme="majorHAnsi" w:hAnsiTheme="majorHAnsi"/>
          <w:szCs w:val="22"/>
        </w:rPr>
        <w:t xml:space="preserve"> to the young person that the reason </w:t>
      </w:r>
      <w:r w:rsidR="006E1F22" w:rsidRPr="00C53B40">
        <w:rPr>
          <w:rFonts w:asciiTheme="majorHAnsi" w:hAnsiTheme="majorHAnsi"/>
          <w:szCs w:val="22"/>
        </w:rPr>
        <w:t>DCJ</w:t>
      </w:r>
      <w:r w:rsidR="00D00825" w:rsidRPr="00C53B40">
        <w:rPr>
          <w:rFonts w:asciiTheme="majorHAnsi" w:hAnsiTheme="majorHAnsi"/>
          <w:szCs w:val="22"/>
        </w:rPr>
        <w:t xml:space="preserve"> wants to </w:t>
      </w:r>
      <w:r w:rsidR="00B44C2E">
        <w:rPr>
          <w:rFonts w:asciiTheme="majorHAnsi" w:hAnsiTheme="majorHAnsi"/>
          <w:szCs w:val="22"/>
        </w:rPr>
        <w:t xml:space="preserve">collect, use, disclose and retain </w:t>
      </w:r>
      <w:r w:rsidR="00D00825" w:rsidRPr="00C53B40">
        <w:rPr>
          <w:rFonts w:asciiTheme="majorHAnsi" w:hAnsiTheme="majorHAnsi"/>
          <w:szCs w:val="22"/>
        </w:rPr>
        <w:t>their information is to</w:t>
      </w:r>
      <w:r w:rsidR="002E3E8D" w:rsidRPr="00C53B40">
        <w:rPr>
          <w:rFonts w:asciiTheme="majorHAnsi" w:hAnsiTheme="majorHAnsi"/>
          <w:szCs w:val="22"/>
        </w:rPr>
        <w:t xml:space="preserve"> help </w:t>
      </w:r>
      <w:r w:rsidR="006E1F22" w:rsidRPr="00C53B40">
        <w:rPr>
          <w:rFonts w:asciiTheme="majorHAnsi" w:hAnsiTheme="majorHAnsi"/>
          <w:szCs w:val="22"/>
        </w:rPr>
        <w:t>DCJ and SNSW</w:t>
      </w:r>
      <w:r w:rsidR="00014468" w:rsidRPr="00C53B40">
        <w:rPr>
          <w:rFonts w:asciiTheme="majorHAnsi" w:hAnsiTheme="majorHAnsi"/>
          <w:szCs w:val="22"/>
        </w:rPr>
        <w:t xml:space="preserve"> </w:t>
      </w:r>
      <w:r w:rsidR="002E3E8D" w:rsidRPr="00C53B40">
        <w:rPr>
          <w:rFonts w:asciiTheme="majorHAnsi" w:hAnsiTheme="majorHAnsi"/>
          <w:szCs w:val="22"/>
        </w:rPr>
        <w:t xml:space="preserve">to </w:t>
      </w:r>
      <w:r w:rsidR="00014468" w:rsidRPr="00C53B40">
        <w:rPr>
          <w:rFonts w:asciiTheme="majorHAnsi" w:hAnsiTheme="majorHAnsi"/>
          <w:szCs w:val="22"/>
        </w:rPr>
        <w:t xml:space="preserve">support </w:t>
      </w:r>
      <w:r w:rsidR="00CA5A27" w:rsidRPr="00C53B40">
        <w:rPr>
          <w:rFonts w:asciiTheme="majorHAnsi" w:hAnsiTheme="majorHAnsi"/>
          <w:szCs w:val="22"/>
        </w:rPr>
        <w:t xml:space="preserve">and </w:t>
      </w:r>
      <w:r w:rsidR="00014468" w:rsidRPr="00C53B40">
        <w:rPr>
          <w:rFonts w:asciiTheme="majorHAnsi" w:hAnsiTheme="majorHAnsi"/>
          <w:szCs w:val="22"/>
        </w:rPr>
        <w:t>achieve the best outcome</w:t>
      </w:r>
      <w:r w:rsidR="004116C8" w:rsidRPr="00C53B40">
        <w:rPr>
          <w:rFonts w:asciiTheme="majorHAnsi" w:hAnsiTheme="majorHAnsi"/>
          <w:szCs w:val="22"/>
        </w:rPr>
        <w:t xml:space="preserve"> for them</w:t>
      </w:r>
      <w:r w:rsidR="00B60663" w:rsidRPr="00C53B40">
        <w:rPr>
          <w:rFonts w:asciiTheme="majorHAnsi" w:hAnsiTheme="majorHAnsi"/>
          <w:szCs w:val="22"/>
        </w:rPr>
        <w:t xml:space="preserve"> in the </w:t>
      </w:r>
      <w:r w:rsidR="00B44C2E">
        <w:rPr>
          <w:rFonts w:asciiTheme="majorHAnsi" w:hAnsiTheme="majorHAnsi"/>
          <w:szCs w:val="22"/>
        </w:rPr>
        <w:t>P</w:t>
      </w:r>
      <w:r w:rsidR="00B60663" w:rsidRPr="00C53B40">
        <w:rPr>
          <w:rFonts w:asciiTheme="majorHAnsi" w:hAnsiTheme="majorHAnsi"/>
          <w:szCs w:val="22"/>
        </w:rPr>
        <w:t>rogram</w:t>
      </w:r>
    </w:p>
    <w:p w14:paraId="7C96D332" w14:textId="1F6256D0" w:rsidR="009936C9" w:rsidRPr="00C53B40" w:rsidRDefault="009936C9" w:rsidP="00B60663">
      <w:pPr>
        <w:pStyle w:val="BodyText"/>
        <w:ind w:left="0"/>
        <w:rPr>
          <w:rFonts w:asciiTheme="majorHAnsi" w:hAnsiTheme="majorHAnsi"/>
          <w:szCs w:val="22"/>
        </w:rPr>
      </w:pPr>
    </w:p>
    <w:p w14:paraId="51A00706" w14:textId="73960ACD" w:rsidR="00C062AE" w:rsidRPr="00C53B40" w:rsidRDefault="00C062AE" w:rsidP="00C70D90">
      <w:pPr>
        <w:pStyle w:val="Bullet1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I understand I can stop my consent at any time. I need to tell </w:t>
      </w:r>
      <w:r w:rsidR="00B60663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if I change my mind.</w:t>
      </w:r>
    </w:p>
    <w:p w14:paraId="2A5F8F4F" w14:textId="78F6320C" w:rsidR="00D02B02" w:rsidRPr="00C53B40" w:rsidRDefault="00E77730" w:rsidP="00C70D90">
      <w:pPr>
        <w:spacing w:before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Explain to the young person that they can withdraw their consent by letting a </w:t>
      </w:r>
      <w:r w:rsidR="00B60663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employee know. The </w:t>
      </w:r>
      <w:r w:rsidR="00B60663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employee will </w:t>
      </w:r>
      <w:r w:rsidR="004C4507">
        <w:rPr>
          <w:rFonts w:asciiTheme="majorHAnsi" w:hAnsiTheme="majorHAnsi"/>
          <w:szCs w:val="22"/>
        </w:rPr>
        <w:t xml:space="preserve">make a case not to records </w:t>
      </w:r>
      <w:r w:rsidRPr="00C53B40">
        <w:rPr>
          <w:rFonts w:asciiTheme="majorHAnsi" w:hAnsiTheme="majorHAnsi"/>
          <w:szCs w:val="22"/>
        </w:rPr>
        <w:t>that the</w:t>
      </w:r>
      <w:r w:rsidR="00680968" w:rsidRPr="00C53B40">
        <w:rPr>
          <w:rFonts w:asciiTheme="majorHAnsi" w:hAnsiTheme="majorHAnsi"/>
          <w:szCs w:val="22"/>
        </w:rPr>
        <w:t>ir</w:t>
      </w:r>
      <w:r w:rsidR="004C4507">
        <w:rPr>
          <w:rFonts w:asciiTheme="majorHAnsi" w:hAnsiTheme="majorHAnsi"/>
          <w:szCs w:val="22"/>
        </w:rPr>
        <w:t xml:space="preserve"> consent has been</w:t>
      </w:r>
      <w:r w:rsidRPr="00C53B40">
        <w:rPr>
          <w:rFonts w:asciiTheme="majorHAnsi" w:hAnsiTheme="majorHAnsi"/>
          <w:szCs w:val="22"/>
        </w:rPr>
        <w:t xml:space="preserve"> </w:t>
      </w:r>
      <w:r w:rsidR="00680968" w:rsidRPr="00C53B40">
        <w:rPr>
          <w:rFonts w:asciiTheme="majorHAnsi" w:hAnsiTheme="majorHAnsi"/>
          <w:szCs w:val="22"/>
        </w:rPr>
        <w:t>withdrawn</w:t>
      </w:r>
      <w:r w:rsidRPr="00C53B40">
        <w:rPr>
          <w:rFonts w:asciiTheme="majorHAnsi" w:hAnsiTheme="majorHAnsi"/>
          <w:szCs w:val="22"/>
        </w:rPr>
        <w:t>.</w:t>
      </w:r>
    </w:p>
    <w:bookmarkEnd w:id="1"/>
    <w:bookmarkEnd w:id="2"/>
    <w:p w14:paraId="703639E9" w14:textId="77777777" w:rsidR="00FB5BDD" w:rsidRPr="00C53B40" w:rsidRDefault="00FB5BDD" w:rsidP="00C70D90">
      <w:pPr>
        <w:pStyle w:val="BodyText"/>
        <w:rPr>
          <w:rFonts w:asciiTheme="majorHAnsi" w:hAnsiTheme="majorHAnsi"/>
          <w:szCs w:val="22"/>
        </w:rPr>
      </w:pPr>
    </w:p>
    <w:p w14:paraId="4634AE5E" w14:textId="593753E7" w:rsidR="00401F2B" w:rsidRPr="00C53B40" w:rsidRDefault="00401F2B" w:rsidP="009936C9">
      <w:pPr>
        <w:pStyle w:val="Bullet1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I have read the information in this </w:t>
      </w:r>
      <w:r w:rsidR="0006511A">
        <w:rPr>
          <w:rFonts w:asciiTheme="majorHAnsi" w:hAnsiTheme="majorHAnsi"/>
          <w:szCs w:val="22"/>
        </w:rPr>
        <w:t>question sheet</w:t>
      </w:r>
      <w:r w:rsidR="008D43D9" w:rsidRPr="00C53B40">
        <w:rPr>
          <w:rFonts w:asciiTheme="majorHAnsi" w:hAnsiTheme="majorHAnsi"/>
          <w:szCs w:val="22"/>
        </w:rPr>
        <w:t>,</w:t>
      </w:r>
      <w:r w:rsidRPr="00C53B40">
        <w:rPr>
          <w:rFonts w:asciiTheme="majorHAnsi" w:hAnsiTheme="majorHAnsi"/>
          <w:szCs w:val="22"/>
        </w:rPr>
        <w:t xml:space="preserve"> or someone has helped me read it.</w:t>
      </w:r>
    </w:p>
    <w:p w14:paraId="37DAFA88" w14:textId="77777777" w:rsidR="009936C9" w:rsidRPr="00C53B40" w:rsidRDefault="009936C9" w:rsidP="009936C9">
      <w:pPr>
        <w:pStyle w:val="Bullet1"/>
        <w:numPr>
          <w:ilvl w:val="0"/>
          <w:numId w:val="0"/>
        </w:numPr>
        <w:ind w:left="360"/>
        <w:rPr>
          <w:rFonts w:asciiTheme="majorHAnsi" w:hAnsiTheme="majorHAnsi"/>
          <w:szCs w:val="22"/>
        </w:rPr>
      </w:pPr>
    </w:p>
    <w:p w14:paraId="52D2E187" w14:textId="700A6B48" w:rsidR="009936C9" w:rsidRPr="00C53B40" w:rsidRDefault="00401F2B" w:rsidP="009936C9">
      <w:pPr>
        <w:spacing w:after="12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Provide sufficient time </w:t>
      </w:r>
      <w:r w:rsidR="007C60D4" w:rsidRPr="00C53B40">
        <w:rPr>
          <w:rFonts w:asciiTheme="majorHAnsi" w:hAnsiTheme="majorHAnsi"/>
          <w:szCs w:val="22"/>
        </w:rPr>
        <w:t xml:space="preserve">to assist young people to read and to explain the consent process with them. This </w:t>
      </w:r>
      <w:r w:rsidRPr="00C53B40">
        <w:rPr>
          <w:rFonts w:asciiTheme="majorHAnsi" w:hAnsiTheme="majorHAnsi"/>
          <w:szCs w:val="22"/>
        </w:rPr>
        <w:t xml:space="preserve">strengthens their </w:t>
      </w:r>
      <w:r w:rsidR="009936C9" w:rsidRPr="00C53B40">
        <w:rPr>
          <w:rFonts w:asciiTheme="majorHAnsi" w:hAnsiTheme="majorHAnsi"/>
          <w:szCs w:val="22"/>
        </w:rPr>
        <w:t>involvement in deciding who will see their personal</w:t>
      </w:r>
      <w:r w:rsidR="00B60663" w:rsidRPr="00C53B40">
        <w:rPr>
          <w:rFonts w:asciiTheme="majorHAnsi" w:hAnsiTheme="majorHAnsi"/>
          <w:szCs w:val="22"/>
        </w:rPr>
        <w:t xml:space="preserve"> </w:t>
      </w:r>
      <w:r w:rsidR="009936C9" w:rsidRPr="00C53B40">
        <w:rPr>
          <w:rFonts w:asciiTheme="majorHAnsi" w:hAnsiTheme="majorHAnsi"/>
          <w:szCs w:val="22"/>
        </w:rPr>
        <w:t>information as it that relates to them.</w:t>
      </w:r>
    </w:p>
    <w:p w14:paraId="700866C1" w14:textId="77777777" w:rsidR="009936C9" w:rsidRPr="00C53B40" w:rsidRDefault="009936C9" w:rsidP="009936C9">
      <w:pPr>
        <w:spacing w:after="120"/>
        <w:rPr>
          <w:rFonts w:asciiTheme="majorHAnsi" w:hAnsiTheme="majorHAnsi"/>
          <w:szCs w:val="22"/>
        </w:rPr>
      </w:pPr>
    </w:p>
    <w:p w14:paraId="76CBC0F6" w14:textId="240F977B" w:rsidR="009936C9" w:rsidRPr="00C53B40" w:rsidRDefault="009936C9" w:rsidP="009936C9">
      <w:pPr>
        <w:pStyle w:val="Bullet1"/>
        <w:spacing w:after="24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I have had a chance to ask questions about this </w:t>
      </w:r>
      <w:r w:rsidR="0006511A">
        <w:rPr>
          <w:rFonts w:asciiTheme="majorHAnsi" w:hAnsiTheme="majorHAnsi"/>
          <w:szCs w:val="22"/>
        </w:rPr>
        <w:t>question sheet</w:t>
      </w:r>
      <w:r w:rsidRPr="00C53B40">
        <w:rPr>
          <w:rFonts w:asciiTheme="majorHAnsi" w:hAnsiTheme="majorHAnsi"/>
          <w:szCs w:val="22"/>
        </w:rPr>
        <w:t xml:space="preserve"> and I am okay with the answers.</w:t>
      </w:r>
    </w:p>
    <w:p w14:paraId="76A71AE1" w14:textId="1839CEDF" w:rsidR="009936C9" w:rsidRPr="00C53B40" w:rsidRDefault="009936C9" w:rsidP="009936C9">
      <w:pPr>
        <w:pStyle w:val="BodyText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Provide young people with sufficient time and opportunity for young people to ask questions to help them understand what they are consenting to, and they</w:t>
      </w:r>
      <w:r w:rsidR="00101759">
        <w:rPr>
          <w:rFonts w:asciiTheme="majorHAnsi" w:hAnsiTheme="majorHAnsi"/>
          <w:szCs w:val="22"/>
        </w:rPr>
        <w:t xml:space="preserve"> </w:t>
      </w:r>
      <w:r w:rsidRPr="00C53B40">
        <w:rPr>
          <w:rFonts w:asciiTheme="majorHAnsi" w:hAnsiTheme="majorHAnsi"/>
          <w:szCs w:val="22"/>
        </w:rPr>
        <w:t>are okay with the answers.</w:t>
      </w:r>
    </w:p>
    <w:p w14:paraId="3BE7A535" w14:textId="77777777" w:rsidR="009936C9" w:rsidRPr="00C53B40" w:rsidRDefault="009936C9" w:rsidP="009936C9">
      <w:pPr>
        <w:pStyle w:val="BodyText"/>
        <w:rPr>
          <w:rFonts w:asciiTheme="majorHAnsi" w:hAnsiTheme="majorHAnsi"/>
          <w:szCs w:val="22"/>
        </w:rPr>
      </w:pPr>
    </w:p>
    <w:p w14:paraId="2AC72956" w14:textId="2522B138" w:rsidR="009936C9" w:rsidRPr="00C53B40" w:rsidRDefault="009936C9" w:rsidP="009936C9">
      <w:pPr>
        <w:pStyle w:val="Bullet1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Once I sign th</w:t>
      </w:r>
      <w:r w:rsidR="00101759">
        <w:rPr>
          <w:rFonts w:asciiTheme="majorHAnsi" w:hAnsiTheme="majorHAnsi"/>
          <w:szCs w:val="22"/>
        </w:rPr>
        <w:t>e Consent Form</w:t>
      </w:r>
      <w:r w:rsidRPr="00C53B40">
        <w:rPr>
          <w:rFonts w:asciiTheme="majorHAnsi" w:hAnsiTheme="majorHAnsi"/>
          <w:szCs w:val="22"/>
        </w:rPr>
        <w:t xml:space="preserve">, </w:t>
      </w:r>
      <w:r w:rsidR="00B60663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will be able to</w:t>
      </w:r>
      <w:r w:rsidR="00B60663" w:rsidRPr="00C53B40">
        <w:rPr>
          <w:rFonts w:asciiTheme="majorHAnsi" w:hAnsiTheme="majorHAnsi"/>
          <w:szCs w:val="22"/>
        </w:rPr>
        <w:t xml:space="preserve"> collect my information</w:t>
      </w:r>
      <w:r w:rsidR="00101759">
        <w:rPr>
          <w:rFonts w:asciiTheme="majorHAnsi" w:hAnsiTheme="majorHAnsi"/>
          <w:szCs w:val="22"/>
        </w:rPr>
        <w:t>, use it,</w:t>
      </w:r>
      <w:r w:rsidR="00B60663" w:rsidRPr="00C53B40">
        <w:rPr>
          <w:rFonts w:asciiTheme="majorHAnsi" w:hAnsiTheme="majorHAnsi"/>
          <w:szCs w:val="22"/>
        </w:rPr>
        <w:t xml:space="preserve"> disclose it to SNSW </w:t>
      </w:r>
      <w:r w:rsidR="00101759">
        <w:rPr>
          <w:rFonts w:asciiTheme="majorHAnsi" w:hAnsiTheme="majorHAnsi"/>
          <w:szCs w:val="22"/>
        </w:rPr>
        <w:t>and retain it</w:t>
      </w:r>
      <w:r w:rsidRPr="00C53B40">
        <w:rPr>
          <w:rFonts w:asciiTheme="majorHAnsi" w:hAnsiTheme="majorHAnsi"/>
          <w:szCs w:val="22"/>
        </w:rPr>
        <w:t xml:space="preserve">, but only for the </w:t>
      </w:r>
      <w:r w:rsidR="00B60663" w:rsidRPr="00C53B40">
        <w:rPr>
          <w:rFonts w:asciiTheme="majorHAnsi" w:hAnsiTheme="majorHAnsi"/>
          <w:szCs w:val="22"/>
        </w:rPr>
        <w:t>purpose of the recruitment program</w:t>
      </w:r>
      <w:r w:rsidRPr="00C53B40">
        <w:rPr>
          <w:rFonts w:asciiTheme="majorHAnsi" w:hAnsiTheme="majorHAnsi"/>
          <w:szCs w:val="22"/>
        </w:rPr>
        <w:t>.</w:t>
      </w:r>
    </w:p>
    <w:p w14:paraId="27A25B6D" w14:textId="01218E7C" w:rsidR="009936C9" w:rsidRPr="00C53B40" w:rsidRDefault="009936C9" w:rsidP="009936C9">
      <w:pPr>
        <w:pStyle w:val="Bullet1"/>
        <w:numPr>
          <w:ilvl w:val="0"/>
          <w:numId w:val="0"/>
        </w:numPr>
        <w:rPr>
          <w:rFonts w:asciiTheme="majorHAnsi" w:hAnsiTheme="majorHAnsi"/>
          <w:szCs w:val="22"/>
        </w:rPr>
      </w:pPr>
    </w:p>
    <w:p w14:paraId="6AC8BE1A" w14:textId="012B232A" w:rsidR="009936C9" w:rsidRPr="00C53B40" w:rsidRDefault="009936C9" w:rsidP="00B60663">
      <w:pPr>
        <w:pStyle w:val="BodyText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Explain to the young person that the consent form only their involvement </w:t>
      </w:r>
      <w:r w:rsidR="00B60663" w:rsidRPr="00C53B40">
        <w:rPr>
          <w:rFonts w:asciiTheme="majorHAnsi" w:hAnsiTheme="majorHAnsi"/>
          <w:szCs w:val="22"/>
        </w:rPr>
        <w:t>in the</w:t>
      </w:r>
      <w:r w:rsidR="00101759">
        <w:rPr>
          <w:rFonts w:asciiTheme="majorHAnsi" w:hAnsiTheme="majorHAnsi"/>
          <w:szCs w:val="22"/>
        </w:rPr>
        <w:t xml:space="preserve"> P</w:t>
      </w:r>
      <w:r w:rsidR="00B60663" w:rsidRPr="00C53B40">
        <w:rPr>
          <w:rFonts w:asciiTheme="majorHAnsi" w:hAnsiTheme="majorHAnsi"/>
          <w:szCs w:val="22"/>
        </w:rPr>
        <w:t>rogram</w:t>
      </w:r>
      <w:r w:rsidR="008D43D9" w:rsidRPr="00C53B40">
        <w:rPr>
          <w:rFonts w:asciiTheme="majorHAnsi" w:hAnsiTheme="majorHAnsi"/>
          <w:szCs w:val="22"/>
        </w:rPr>
        <w:t>.</w:t>
      </w:r>
    </w:p>
    <w:p w14:paraId="332D84F3" w14:textId="77777777" w:rsidR="00B60663" w:rsidRPr="00C53B40" w:rsidRDefault="00B60663" w:rsidP="00B60663">
      <w:pPr>
        <w:pStyle w:val="BodyText"/>
        <w:rPr>
          <w:rFonts w:asciiTheme="majorHAnsi" w:hAnsiTheme="majorHAnsi"/>
          <w:szCs w:val="22"/>
        </w:rPr>
      </w:pPr>
    </w:p>
    <w:p w14:paraId="7B7CE64E" w14:textId="2DB3EB80" w:rsidR="009936C9" w:rsidRPr="00C53B40" w:rsidRDefault="008D43D9" w:rsidP="009936C9">
      <w:pPr>
        <w:pStyle w:val="Bullet1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I have been o</w:t>
      </w:r>
      <w:r w:rsidR="009936C9" w:rsidRPr="00C53B40">
        <w:rPr>
          <w:rFonts w:asciiTheme="majorHAnsi" w:hAnsiTheme="majorHAnsi"/>
          <w:szCs w:val="22"/>
        </w:rPr>
        <w:t>ffered a copy of th</w:t>
      </w:r>
      <w:r w:rsidR="00B44C2E">
        <w:rPr>
          <w:rFonts w:asciiTheme="majorHAnsi" w:hAnsiTheme="majorHAnsi"/>
          <w:szCs w:val="22"/>
        </w:rPr>
        <w:t>e Consent</w:t>
      </w:r>
      <w:r w:rsidR="009936C9" w:rsidRPr="00C53B40">
        <w:rPr>
          <w:rFonts w:asciiTheme="majorHAnsi" w:hAnsiTheme="majorHAnsi"/>
          <w:szCs w:val="22"/>
        </w:rPr>
        <w:t xml:space="preserve"> </w:t>
      </w:r>
      <w:r w:rsidR="00B44C2E">
        <w:rPr>
          <w:rFonts w:asciiTheme="majorHAnsi" w:hAnsiTheme="majorHAnsi"/>
          <w:szCs w:val="22"/>
        </w:rPr>
        <w:t>F</w:t>
      </w:r>
      <w:r w:rsidR="009936C9" w:rsidRPr="00C53B40">
        <w:rPr>
          <w:rFonts w:asciiTheme="majorHAnsi" w:hAnsiTheme="majorHAnsi"/>
          <w:szCs w:val="22"/>
        </w:rPr>
        <w:t xml:space="preserve">orm, and </w:t>
      </w:r>
      <w:r w:rsidR="00B60663" w:rsidRPr="00C53B40">
        <w:rPr>
          <w:rFonts w:asciiTheme="majorHAnsi" w:hAnsiTheme="majorHAnsi"/>
          <w:szCs w:val="22"/>
        </w:rPr>
        <w:t>DCJ</w:t>
      </w:r>
      <w:r w:rsidR="009936C9" w:rsidRPr="00C53B40">
        <w:rPr>
          <w:rFonts w:asciiTheme="majorHAnsi" w:hAnsiTheme="majorHAnsi"/>
          <w:szCs w:val="22"/>
        </w:rPr>
        <w:t xml:space="preserve"> will keep th</w:t>
      </w:r>
      <w:r w:rsidR="00B44C2E">
        <w:rPr>
          <w:rFonts w:asciiTheme="majorHAnsi" w:hAnsiTheme="majorHAnsi"/>
          <w:szCs w:val="22"/>
        </w:rPr>
        <w:t>e original Consent F</w:t>
      </w:r>
      <w:r w:rsidR="009936C9" w:rsidRPr="00C53B40">
        <w:rPr>
          <w:rFonts w:asciiTheme="majorHAnsi" w:hAnsiTheme="majorHAnsi"/>
          <w:szCs w:val="22"/>
        </w:rPr>
        <w:t>orm.</w:t>
      </w:r>
    </w:p>
    <w:p w14:paraId="7606D3D1" w14:textId="77777777" w:rsidR="008D43D9" w:rsidRPr="00C53B40" w:rsidRDefault="008D43D9" w:rsidP="008D43D9">
      <w:pPr>
        <w:pStyle w:val="Bullet1"/>
        <w:numPr>
          <w:ilvl w:val="0"/>
          <w:numId w:val="0"/>
        </w:numPr>
        <w:ind w:left="360" w:hanging="360"/>
        <w:rPr>
          <w:rFonts w:asciiTheme="majorHAnsi" w:hAnsiTheme="majorHAnsi"/>
          <w:szCs w:val="22"/>
        </w:rPr>
      </w:pPr>
    </w:p>
    <w:p w14:paraId="4F37F9F4" w14:textId="583CADCB" w:rsidR="008D43D9" w:rsidRPr="00C53B40" w:rsidRDefault="008D43D9" w:rsidP="008D43D9">
      <w:pPr>
        <w:pStyle w:val="BodyText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Offer the young person a paper or electronic</w:t>
      </w:r>
      <w:r w:rsidR="00B44C2E">
        <w:rPr>
          <w:rFonts w:asciiTheme="majorHAnsi" w:hAnsiTheme="majorHAnsi"/>
          <w:szCs w:val="22"/>
        </w:rPr>
        <w:t xml:space="preserve"> </w:t>
      </w:r>
      <w:r w:rsidRPr="00C53B40">
        <w:rPr>
          <w:rFonts w:asciiTheme="majorHAnsi" w:hAnsiTheme="majorHAnsi"/>
          <w:szCs w:val="22"/>
        </w:rPr>
        <w:t xml:space="preserve">version of the </w:t>
      </w:r>
      <w:r w:rsidR="00B44C2E">
        <w:rPr>
          <w:rFonts w:asciiTheme="majorHAnsi" w:hAnsiTheme="majorHAnsi"/>
          <w:szCs w:val="22"/>
        </w:rPr>
        <w:t>Consent F</w:t>
      </w:r>
      <w:r w:rsidRPr="00C53B40">
        <w:rPr>
          <w:rFonts w:asciiTheme="majorHAnsi" w:hAnsiTheme="majorHAnsi"/>
          <w:szCs w:val="22"/>
        </w:rPr>
        <w:t xml:space="preserve">orm. Remind them to keep their personal information safe if they decide to have a copy. </w:t>
      </w:r>
    </w:p>
    <w:p w14:paraId="039BBBF4" w14:textId="77777777" w:rsidR="008D43D9" w:rsidRPr="00C53B40" w:rsidRDefault="008D43D9" w:rsidP="008D43D9">
      <w:pPr>
        <w:pStyle w:val="BodyText"/>
        <w:rPr>
          <w:rFonts w:asciiTheme="majorHAnsi" w:hAnsiTheme="majorHAnsi"/>
          <w:szCs w:val="22"/>
        </w:rPr>
      </w:pPr>
    </w:p>
    <w:p w14:paraId="1777F3BC" w14:textId="722230A0" w:rsidR="00E854E6" w:rsidRDefault="008D43D9" w:rsidP="008D43D9">
      <w:pPr>
        <w:pStyle w:val="BodyText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 xml:space="preserve">Explain to the young person that their consent form will be kept on their </w:t>
      </w:r>
      <w:r w:rsidR="00B60663" w:rsidRPr="00C53B40">
        <w:rPr>
          <w:rFonts w:asciiTheme="majorHAnsi" w:hAnsiTheme="majorHAnsi"/>
          <w:szCs w:val="22"/>
        </w:rPr>
        <w:t>DCJ</w:t>
      </w:r>
      <w:r w:rsidRPr="00C53B40">
        <w:rPr>
          <w:rFonts w:asciiTheme="majorHAnsi" w:hAnsiTheme="majorHAnsi"/>
          <w:szCs w:val="22"/>
        </w:rPr>
        <w:t xml:space="preserve"> case file.</w:t>
      </w:r>
      <w:r w:rsidR="00501FEB" w:rsidRPr="00C53B40">
        <w:rPr>
          <w:rFonts w:asciiTheme="majorHAnsi" w:hAnsiTheme="majorHAnsi"/>
          <w:szCs w:val="22"/>
        </w:rPr>
        <w:t xml:space="preserve"> </w:t>
      </w:r>
    </w:p>
    <w:p w14:paraId="24B04D38" w14:textId="1A8F2C8C" w:rsidR="0087777A" w:rsidRDefault="0087777A" w:rsidP="008D43D9">
      <w:pPr>
        <w:pStyle w:val="BodyText"/>
        <w:rPr>
          <w:rFonts w:asciiTheme="majorHAnsi" w:hAnsiTheme="majorHAnsi"/>
          <w:szCs w:val="22"/>
        </w:rPr>
      </w:pPr>
    </w:p>
    <w:p w14:paraId="5806D74D" w14:textId="77777777" w:rsidR="0087777A" w:rsidRPr="0087777A" w:rsidRDefault="0087777A" w:rsidP="0087777A">
      <w:pPr>
        <w:pStyle w:val="ListParagraph"/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before="240" w:after="120"/>
        <w:ind w:left="567" w:right="839" w:hanging="425"/>
        <w:textAlignment w:val="center"/>
        <w:outlineLvl w:val="1"/>
        <w:rPr>
          <w:rFonts w:asciiTheme="majorHAnsi" w:hAnsiTheme="majorHAnsi" w:cs="ArialMT"/>
          <w:b/>
          <w:bCs/>
          <w:color w:val="002664" w:themeColor="accent1"/>
          <w:szCs w:val="22"/>
        </w:rPr>
      </w:pPr>
      <w:r w:rsidRPr="0087777A">
        <w:rPr>
          <w:rFonts w:asciiTheme="majorHAnsi" w:hAnsiTheme="majorHAnsi" w:cs="ArialMT"/>
          <w:b/>
          <w:bCs/>
          <w:color w:val="002664" w:themeColor="accent1"/>
          <w:szCs w:val="22"/>
        </w:rPr>
        <w:t xml:space="preserve">Verbal consent </w:t>
      </w:r>
    </w:p>
    <w:p w14:paraId="197E8ABB" w14:textId="77777777" w:rsidR="0087777A" w:rsidRPr="00C53B40" w:rsidRDefault="0087777A" w:rsidP="0087777A">
      <w:pPr>
        <w:spacing w:before="120" w:after="0"/>
        <w:rPr>
          <w:rFonts w:asciiTheme="majorHAnsi" w:hAnsiTheme="majorHAnsi"/>
          <w:szCs w:val="22"/>
        </w:rPr>
      </w:pPr>
      <w:r w:rsidRPr="00C53B40">
        <w:rPr>
          <w:rFonts w:asciiTheme="majorHAnsi" w:hAnsiTheme="majorHAnsi"/>
          <w:szCs w:val="22"/>
        </w:rPr>
        <w:t>Any verbal consent obtained must be recorded within a case note and reflected in the young person’s signature panel on the form by adding the words ‘</w:t>
      </w:r>
      <w:r w:rsidRPr="00C53B40">
        <w:rPr>
          <w:rFonts w:asciiTheme="majorHAnsi" w:hAnsiTheme="majorHAnsi"/>
          <w:i/>
          <w:iCs/>
          <w:szCs w:val="22"/>
        </w:rPr>
        <w:t>verbal consent given</w:t>
      </w:r>
      <w:r w:rsidRPr="00C53B40">
        <w:rPr>
          <w:rFonts w:asciiTheme="majorHAnsi" w:hAnsiTheme="majorHAnsi"/>
          <w:szCs w:val="22"/>
        </w:rPr>
        <w:t>’</w:t>
      </w:r>
      <w:r>
        <w:rPr>
          <w:rFonts w:asciiTheme="majorHAnsi" w:hAnsiTheme="majorHAnsi"/>
          <w:szCs w:val="22"/>
        </w:rPr>
        <w:t xml:space="preserve"> to the Consent Form</w:t>
      </w:r>
      <w:r w:rsidRPr="00C53B40">
        <w:rPr>
          <w:rFonts w:asciiTheme="majorHAnsi" w:hAnsiTheme="majorHAnsi"/>
          <w:szCs w:val="22"/>
        </w:rPr>
        <w:t>.  DCJ employees</w:t>
      </w:r>
      <w:r>
        <w:rPr>
          <w:rFonts w:asciiTheme="majorHAnsi" w:hAnsiTheme="majorHAnsi"/>
          <w:szCs w:val="22"/>
        </w:rPr>
        <w:t xml:space="preserve"> should</w:t>
      </w:r>
      <w:r w:rsidRPr="00C53B40">
        <w:rPr>
          <w:rFonts w:asciiTheme="majorHAnsi" w:hAnsiTheme="majorHAnsi"/>
          <w:szCs w:val="22"/>
        </w:rPr>
        <w:t xml:space="preserve"> arrange for a signed </w:t>
      </w:r>
      <w:r>
        <w:rPr>
          <w:rFonts w:asciiTheme="majorHAnsi" w:hAnsiTheme="majorHAnsi"/>
          <w:szCs w:val="22"/>
        </w:rPr>
        <w:t>C</w:t>
      </w:r>
      <w:r w:rsidRPr="00C53B40">
        <w:rPr>
          <w:rFonts w:asciiTheme="majorHAnsi" w:hAnsiTheme="majorHAnsi"/>
          <w:szCs w:val="22"/>
        </w:rPr>
        <w:t xml:space="preserve">onsent </w:t>
      </w:r>
      <w:r>
        <w:rPr>
          <w:rFonts w:asciiTheme="majorHAnsi" w:hAnsiTheme="majorHAnsi"/>
          <w:szCs w:val="22"/>
        </w:rPr>
        <w:t>F</w:t>
      </w:r>
      <w:r w:rsidRPr="00C53B40">
        <w:rPr>
          <w:rFonts w:asciiTheme="majorHAnsi" w:hAnsiTheme="majorHAnsi"/>
          <w:szCs w:val="22"/>
        </w:rPr>
        <w:t xml:space="preserve">orm to be completed at the </w:t>
      </w:r>
      <w:r>
        <w:rPr>
          <w:rFonts w:asciiTheme="majorHAnsi" w:hAnsiTheme="majorHAnsi"/>
          <w:szCs w:val="22"/>
        </w:rPr>
        <w:t>earliest</w:t>
      </w:r>
      <w:r w:rsidRPr="00C53B40">
        <w:rPr>
          <w:rFonts w:asciiTheme="majorHAnsi" w:hAnsiTheme="majorHAnsi"/>
          <w:szCs w:val="22"/>
        </w:rPr>
        <w:t xml:space="preserve"> opportunity</w:t>
      </w:r>
      <w:r>
        <w:rPr>
          <w:rFonts w:asciiTheme="majorHAnsi" w:hAnsiTheme="majorHAnsi"/>
          <w:szCs w:val="22"/>
        </w:rPr>
        <w:t>.</w:t>
      </w:r>
    </w:p>
    <w:p w14:paraId="01ACAA1D" w14:textId="77777777" w:rsidR="0087777A" w:rsidRPr="00C53B40" w:rsidRDefault="0087777A" w:rsidP="008D43D9">
      <w:pPr>
        <w:pStyle w:val="BodyText"/>
        <w:rPr>
          <w:rFonts w:asciiTheme="majorHAnsi" w:hAnsiTheme="majorHAnsi"/>
          <w:szCs w:val="22"/>
        </w:rPr>
      </w:pPr>
    </w:p>
    <w:p w14:paraId="54C8F38C" w14:textId="77777777" w:rsidR="00E854E6" w:rsidRPr="00C53B40" w:rsidRDefault="00E854E6" w:rsidP="008D43D9">
      <w:pPr>
        <w:pStyle w:val="BodyText"/>
        <w:rPr>
          <w:rFonts w:asciiTheme="majorHAnsi" w:hAnsiTheme="majorHAnsi"/>
          <w:szCs w:val="22"/>
        </w:rPr>
      </w:pPr>
    </w:p>
    <w:p w14:paraId="228D77E9" w14:textId="77777777" w:rsidR="00E854E6" w:rsidRPr="00C53B40" w:rsidRDefault="00501FEB" w:rsidP="00B60663">
      <w:pPr>
        <w:pStyle w:val="BodyText"/>
        <w:numPr>
          <w:ilvl w:val="0"/>
          <w:numId w:val="40"/>
        </w:numPr>
        <w:ind w:left="567" w:hanging="567"/>
        <w:rPr>
          <w:rFonts w:asciiTheme="majorHAnsi" w:hAnsiTheme="majorHAnsi"/>
          <w:bCs/>
          <w:color w:val="002060"/>
          <w:szCs w:val="22"/>
        </w:rPr>
      </w:pPr>
      <w:r w:rsidRPr="00C53B40">
        <w:rPr>
          <w:rFonts w:asciiTheme="majorHAnsi" w:hAnsiTheme="majorHAnsi"/>
          <w:bCs/>
          <w:color w:val="002060"/>
          <w:szCs w:val="22"/>
        </w:rPr>
        <w:t xml:space="preserve">Please also provide </w:t>
      </w:r>
      <w:r w:rsidR="00E95435" w:rsidRPr="00C53B40">
        <w:rPr>
          <w:rFonts w:asciiTheme="majorHAnsi" w:hAnsiTheme="majorHAnsi"/>
          <w:bCs/>
          <w:color w:val="002060"/>
          <w:szCs w:val="22"/>
        </w:rPr>
        <w:t>the young</w:t>
      </w:r>
      <w:r w:rsidRPr="00C53B40">
        <w:rPr>
          <w:rFonts w:asciiTheme="majorHAnsi" w:hAnsiTheme="majorHAnsi"/>
          <w:bCs/>
          <w:color w:val="002060"/>
          <w:szCs w:val="22"/>
        </w:rPr>
        <w:t xml:space="preserve"> person </w:t>
      </w:r>
      <w:r w:rsidR="00E95435" w:rsidRPr="00C53B40">
        <w:rPr>
          <w:rFonts w:asciiTheme="majorHAnsi" w:hAnsiTheme="majorHAnsi"/>
          <w:bCs/>
          <w:color w:val="002060"/>
          <w:szCs w:val="22"/>
        </w:rPr>
        <w:t xml:space="preserve">with </w:t>
      </w:r>
      <w:r w:rsidRPr="00C53B40">
        <w:rPr>
          <w:rFonts w:asciiTheme="majorHAnsi" w:hAnsiTheme="majorHAnsi"/>
          <w:bCs/>
          <w:color w:val="002060"/>
          <w:szCs w:val="22"/>
        </w:rPr>
        <w:t xml:space="preserve">a copy of the </w:t>
      </w:r>
      <w:r w:rsidRPr="004D0B96">
        <w:rPr>
          <w:rFonts w:asciiTheme="majorHAnsi" w:hAnsiTheme="majorHAnsi"/>
          <w:bCs/>
          <w:color w:val="FF0000"/>
          <w:szCs w:val="22"/>
        </w:rPr>
        <w:t>Privacy Notice</w:t>
      </w:r>
      <w:r w:rsidRPr="00C53B40">
        <w:rPr>
          <w:rFonts w:asciiTheme="majorHAnsi" w:hAnsiTheme="majorHAnsi"/>
          <w:bCs/>
          <w:color w:val="002060"/>
          <w:szCs w:val="22"/>
        </w:rPr>
        <w:t xml:space="preserve">. </w:t>
      </w:r>
      <w:r w:rsidR="00E854E6" w:rsidRPr="00C53B40">
        <w:rPr>
          <w:rFonts w:asciiTheme="majorHAnsi" w:hAnsiTheme="majorHAnsi"/>
          <w:bCs/>
          <w:color w:val="002060"/>
          <w:szCs w:val="22"/>
        </w:rPr>
        <w:t xml:space="preserve"> </w:t>
      </w:r>
    </w:p>
    <w:p w14:paraId="5395A642" w14:textId="77777777" w:rsidR="00B60663" w:rsidRPr="00C53B40" w:rsidRDefault="00B60663" w:rsidP="00B60663">
      <w:pPr>
        <w:pStyle w:val="BodyText"/>
        <w:ind w:left="567" w:hanging="567"/>
        <w:rPr>
          <w:rFonts w:asciiTheme="majorHAnsi" w:hAnsiTheme="majorHAnsi"/>
          <w:color w:val="auto"/>
          <w:szCs w:val="22"/>
        </w:rPr>
      </w:pPr>
    </w:p>
    <w:p w14:paraId="57AB642E" w14:textId="07F915D7" w:rsidR="008D43D9" w:rsidRPr="00C53B40" w:rsidRDefault="00E854E6" w:rsidP="00B60663">
      <w:pPr>
        <w:pStyle w:val="BodyText"/>
        <w:ind w:left="0"/>
        <w:rPr>
          <w:rFonts w:asciiTheme="majorHAnsi" w:hAnsiTheme="majorHAnsi"/>
          <w:color w:val="auto"/>
          <w:szCs w:val="22"/>
        </w:rPr>
        <w:sectPr w:rsidR="008D43D9" w:rsidRPr="00C53B40" w:rsidSect="00C70D90"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0" w:h="16840" w:code="9"/>
          <w:pgMar w:top="1418" w:right="851" w:bottom="1135" w:left="851" w:header="567" w:footer="510" w:gutter="0"/>
          <w:pgNumType w:start="1"/>
          <w:cols w:num="2" w:space="708"/>
          <w:titlePg/>
          <w:docGrid w:linePitch="299"/>
        </w:sectPr>
      </w:pPr>
      <w:r w:rsidRPr="00C53B40">
        <w:rPr>
          <w:rFonts w:asciiTheme="majorHAnsi" w:hAnsiTheme="majorHAnsi"/>
          <w:color w:val="auto"/>
          <w:szCs w:val="22"/>
        </w:rPr>
        <w:t xml:space="preserve">Explain to the young person that it provides them </w:t>
      </w:r>
      <w:r w:rsidRPr="00C53B40">
        <w:rPr>
          <w:rFonts w:asciiTheme="majorHAnsi" w:hAnsiTheme="majorHAnsi"/>
          <w:color w:val="auto"/>
          <w:szCs w:val="22"/>
          <w:shd w:val="clear" w:color="auto" w:fill="FFFFFF"/>
        </w:rPr>
        <w:t>with information about what is going to happen with their information.</w:t>
      </w:r>
    </w:p>
    <w:p w14:paraId="15F4AE6A" w14:textId="77777777" w:rsidR="00C905D3" w:rsidRPr="00C53B40" w:rsidRDefault="00C905D3">
      <w:pPr>
        <w:rPr>
          <w:rFonts w:asciiTheme="majorHAnsi" w:hAnsiTheme="majorHAnsi"/>
          <w:szCs w:val="22"/>
        </w:rPr>
      </w:pPr>
      <w:bookmarkStart w:id="5" w:name="_Hlk122081901"/>
      <w:bookmarkStart w:id="6" w:name="_Hlk124517618"/>
    </w:p>
    <w:tbl>
      <w:tblPr>
        <w:tblStyle w:val="TableGrid"/>
        <w:tblpPr w:leftFromText="180" w:rightFromText="180" w:vertAnchor="text" w:horzAnchor="margin" w:tblpY="-1999"/>
        <w:tblW w:w="0" w:type="auto"/>
        <w:tblLook w:val="04A0" w:firstRow="1" w:lastRow="0" w:firstColumn="1" w:lastColumn="0" w:noHBand="0" w:noVBand="1"/>
      </w:tblPr>
      <w:tblGrid>
        <w:gridCol w:w="6228"/>
        <w:gridCol w:w="4482"/>
      </w:tblGrid>
      <w:tr w:rsidR="00D554EE" w:rsidRPr="00C53B40" w14:paraId="6DA73D40" w14:textId="77777777" w:rsidTr="008B7FBB">
        <w:trPr>
          <w:trHeight w:val="398"/>
        </w:trPr>
        <w:tc>
          <w:tcPr>
            <w:tcW w:w="10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FAF43" w14:textId="77777777" w:rsidR="00C905D3" w:rsidRPr="00C53B40" w:rsidRDefault="00C905D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4FDD87D0" w14:textId="77777777" w:rsidR="00C905D3" w:rsidRPr="00C53B40" w:rsidRDefault="00C905D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00C7CAAF" w14:textId="77777777" w:rsidR="00C905D3" w:rsidRPr="00C53B40" w:rsidRDefault="00C905D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12DC1D56" w14:textId="77777777" w:rsidR="00C905D3" w:rsidRPr="00C53B40" w:rsidRDefault="00C905D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33D2C978" w14:textId="77777777" w:rsidR="00C905D3" w:rsidRPr="00C53B40" w:rsidRDefault="00C905D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156171F2" w14:textId="77777777" w:rsidR="005C6BEA" w:rsidRPr="00C53B40" w:rsidRDefault="005C6BEA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3475B82A" w14:textId="1576227D" w:rsidR="00D554EE" w:rsidRDefault="00225E5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002060"/>
                <w:sz w:val="32"/>
                <w:szCs w:val="32"/>
              </w:rPr>
            </w:pPr>
            <w:r w:rsidRPr="002A738E">
              <w:rPr>
                <w:rFonts w:asciiTheme="majorHAnsi" w:hAnsiTheme="majorHAnsi"/>
                <w:b/>
                <w:bCs/>
                <w:color w:val="002060"/>
                <w:sz w:val="32"/>
                <w:szCs w:val="32"/>
              </w:rPr>
              <w:t>CONSENT QUESTION SHEET</w:t>
            </w:r>
          </w:p>
          <w:p w14:paraId="7015E07C" w14:textId="77777777" w:rsidR="002A738E" w:rsidRPr="002A738E" w:rsidRDefault="002A738E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002060"/>
                <w:sz w:val="32"/>
                <w:szCs w:val="32"/>
              </w:rPr>
            </w:pPr>
          </w:p>
          <w:p w14:paraId="2A3FD3A5" w14:textId="2BF36BA7" w:rsidR="00225E53" w:rsidRPr="00C53B40" w:rsidRDefault="00225E53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</w:tc>
      </w:tr>
      <w:tr w:rsidR="00D554EE" w:rsidRPr="00C53B40" w14:paraId="50F54649" w14:textId="77777777" w:rsidTr="00D214CC">
        <w:trPr>
          <w:trHeight w:val="519"/>
        </w:trPr>
        <w:tc>
          <w:tcPr>
            <w:tcW w:w="10710" w:type="dxa"/>
            <w:gridSpan w:val="2"/>
            <w:shd w:val="clear" w:color="auto" w:fill="CBEDFD" w:themeFill="accent2"/>
            <w:vAlign w:val="center"/>
          </w:tcPr>
          <w:p w14:paraId="2C04D893" w14:textId="2DCA8CBD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 xml:space="preserve">I </w:t>
            </w:r>
            <w:r w:rsidR="000A12E8"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understand</w:t>
            </w: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 xml:space="preserve"> </w:t>
            </w:r>
            <w:r w:rsidR="000A12E8"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and</w:t>
            </w: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 xml:space="preserve"> </w:t>
            </w:r>
            <w:r w:rsidR="000A12E8"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consent</w:t>
            </w: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 xml:space="preserve"> </w:t>
            </w:r>
            <w:r w:rsidR="000A12E8"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to</w:t>
            </w: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 xml:space="preserve"> </w:t>
            </w:r>
            <w:r w:rsidR="000A12E8"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the</w:t>
            </w: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 xml:space="preserve"> </w:t>
            </w:r>
            <w:r w:rsidR="000A12E8"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following statements</w:t>
            </w:r>
            <w:r w:rsidRPr="00C53B40">
              <w:rPr>
                <w:rFonts w:asciiTheme="majorHAnsi" w:hAnsiTheme="majorHAnsi"/>
                <w:b/>
                <w:bCs/>
                <w:color w:val="auto"/>
                <w:szCs w:val="22"/>
              </w:rPr>
              <w:t>:</w:t>
            </w:r>
          </w:p>
        </w:tc>
      </w:tr>
      <w:tr w:rsidR="00D554EE" w:rsidRPr="00C53B40" w14:paraId="4C5F2683" w14:textId="77777777" w:rsidTr="008B7FBB">
        <w:trPr>
          <w:trHeight w:val="1195"/>
        </w:trPr>
        <w:tc>
          <w:tcPr>
            <w:tcW w:w="6228" w:type="dxa"/>
            <w:vAlign w:val="center"/>
          </w:tcPr>
          <w:p w14:paraId="6C9631EA" w14:textId="0404D560" w:rsidR="00031658" w:rsidRPr="00C53B40" w:rsidRDefault="00D554EE" w:rsidP="008B7FBB">
            <w:pPr>
              <w:tabs>
                <w:tab w:val="left" w:leader="underscore" w:pos="10383"/>
              </w:tabs>
              <w:spacing w:after="0"/>
              <w:ind w:left="142"/>
              <w:rPr>
                <w:rFonts w:asciiTheme="majorHAnsi" w:hAnsiTheme="majorHAnsi"/>
                <w:szCs w:val="22"/>
              </w:rPr>
            </w:pPr>
            <w:bookmarkStart w:id="7" w:name="_Hlk126309260"/>
            <w:r w:rsidRPr="00C53B40">
              <w:rPr>
                <w:rFonts w:asciiTheme="majorHAnsi" w:hAnsiTheme="majorHAnsi"/>
                <w:szCs w:val="22"/>
              </w:rPr>
              <w:t xml:space="preserve">When I give my consent, I say it is okay for </w:t>
            </w:r>
            <w:r w:rsidR="00BF6375" w:rsidRPr="00C53B40">
              <w:rPr>
                <w:rFonts w:asciiTheme="majorHAnsi" w:hAnsiTheme="majorHAnsi"/>
                <w:szCs w:val="22"/>
              </w:rPr>
              <w:t>DCJ</w:t>
            </w:r>
            <w:r w:rsidRPr="00C53B40">
              <w:rPr>
                <w:rFonts w:asciiTheme="majorHAnsi" w:hAnsiTheme="majorHAnsi"/>
                <w:szCs w:val="22"/>
              </w:rPr>
              <w:t xml:space="preserve"> to </w:t>
            </w:r>
            <w:r w:rsidR="00BF6375" w:rsidRPr="00C53B40">
              <w:rPr>
                <w:rFonts w:asciiTheme="majorHAnsi" w:hAnsiTheme="majorHAnsi"/>
                <w:szCs w:val="22"/>
              </w:rPr>
              <w:t xml:space="preserve">collect, use and </w:t>
            </w:r>
            <w:r w:rsidR="00CF7699" w:rsidRPr="00C53B40">
              <w:rPr>
                <w:rFonts w:asciiTheme="majorHAnsi" w:hAnsiTheme="majorHAnsi"/>
                <w:szCs w:val="22"/>
              </w:rPr>
              <w:t>share my information</w:t>
            </w:r>
            <w:r w:rsidR="00A815B3">
              <w:rPr>
                <w:rFonts w:asciiTheme="majorHAnsi" w:hAnsiTheme="majorHAnsi"/>
                <w:szCs w:val="22"/>
              </w:rPr>
              <w:t xml:space="preserve"> with the DCS and SNSW</w:t>
            </w:r>
            <w:r w:rsidR="00CF7699" w:rsidRPr="00C53B40">
              <w:rPr>
                <w:rFonts w:asciiTheme="majorHAnsi" w:hAnsiTheme="majorHAnsi"/>
                <w:szCs w:val="22"/>
              </w:rPr>
              <w:t xml:space="preserve"> </w:t>
            </w:r>
            <w:r w:rsidR="00BF6375" w:rsidRPr="00C53B40">
              <w:rPr>
                <w:rFonts w:asciiTheme="majorHAnsi" w:hAnsiTheme="majorHAnsi"/>
                <w:szCs w:val="22"/>
              </w:rPr>
              <w:t>so I can participate in th</w:t>
            </w:r>
            <w:r w:rsidR="00A815B3">
              <w:rPr>
                <w:rFonts w:asciiTheme="majorHAnsi" w:hAnsiTheme="majorHAnsi"/>
                <w:szCs w:val="22"/>
              </w:rPr>
              <w:t>e P</w:t>
            </w:r>
            <w:r w:rsidR="00BF6375" w:rsidRPr="00C53B40">
              <w:rPr>
                <w:rFonts w:asciiTheme="majorHAnsi" w:hAnsiTheme="majorHAnsi"/>
                <w:szCs w:val="22"/>
              </w:rPr>
              <w:t>rogram</w:t>
            </w:r>
            <w:r w:rsidR="0000378D" w:rsidRPr="00C53B40">
              <w:rPr>
                <w:rFonts w:asciiTheme="majorHAnsi" w:hAnsiTheme="majorHAnsi"/>
                <w:szCs w:val="22"/>
              </w:rPr>
              <w:t>.</w:t>
            </w:r>
            <w:bookmarkEnd w:id="7"/>
          </w:p>
        </w:tc>
        <w:tc>
          <w:tcPr>
            <w:tcW w:w="4482" w:type="dxa"/>
            <w:vAlign w:val="center"/>
          </w:tcPr>
          <w:p w14:paraId="391581CC" w14:textId="77777777" w:rsidR="00056FA7" w:rsidRPr="00C53B40" w:rsidRDefault="00D554EE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00AA45"/>
                <w:szCs w:val="22"/>
              </w:rPr>
              <w:sym w:font="Wingdings 2" w:char="F050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YES   </w:t>
            </w:r>
          </w:p>
          <w:p w14:paraId="59692CF2" w14:textId="77777777" w:rsidR="00056FA7" w:rsidRPr="00C53B40" w:rsidRDefault="00056FA7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5905BE37" w14:textId="09213133" w:rsidR="00D554EE" w:rsidRPr="00C53B40" w:rsidRDefault="00D554EE" w:rsidP="008B7FBB">
            <w:pPr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D7153A"/>
                <w:szCs w:val="22"/>
              </w:rPr>
              <w:sym w:font="Wingdings 2" w:char="F04F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NO</w:t>
            </w:r>
          </w:p>
        </w:tc>
      </w:tr>
      <w:tr w:rsidR="00D554EE" w:rsidRPr="00C53B40" w14:paraId="0824F3E0" w14:textId="77777777" w:rsidTr="008B7FBB">
        <w:trPr>
          <w:trHeight w:val="1195"/>
        </w:trPr>
        <w:tc>
          <w:tcPr>
            <w:tcW w:w="6228" w:type="dxa"/>
            <w:vAlign w:val="center"/>
          </w:tcPr>
          <w:p w14:paraId="77B318CE" w14:textId="08D366C7" w:rsidR="00631095" w:rsidRPr="00631095" w:rsidRDefault="00631095" w:rsidP="00631095">
            <w:pPr>
              <w:pStyle w:val="Bullet1"/>
              <w:numPr>
                <w:ilvl w:val="0"/>
                <w:numId w:val="0"/>
              </w:numPr>
              <w:ind w:left="360" w:hanging="360"/>
              <w:rPr>
                <w:rFonts w:asciiTheme="majorHAnsi" w:hAnsiTheme="majorHAnsi"/>
                <w:b w:val="0"/>
                <w:bCs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 xml:space="preserve">    </w:t>
            </w:r>
            <w:r w:rsidRPr="00631095">
              <w:rPr>
                <w:rFonts w:asciiTheme="majorHAnsi" w:hAnsiTheme="majorHAnsi"/>
                <w:b w:val="0"/>
                <w:bCs/>
                <w:szCs w:val="22"/>
              </w:rPr>
              <w:t xml:space="preserve">   </w:t>
            </w:r>
            <w:r w:rsidRPr="0006511A">
              <w:rPr>
                <w:rFonts w:asciiTheme="majorHAnsi" w:hAnsiTheme="majorHAnsi"/>
                <w:b w:val="0"/>
                <w:bCs/>
                <w:color w:val="auto"/>
                <w:szCs w:val="22"/>
              </w:rPr>
              <w:t>I understand I can stop my consent at any time. I need to tell DCJ if I change my mind.</w:t>
            </w:r>
          </w:p>
          <w:p w14:paraId="131F9BD2" w14:textId="2CCB7C84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ind w:left="142"/>
              <w:rPr>
                <w:rFonts w:asciiTheme="majorHAnsi" w:hAnsiTheme="majorHAnsi"/>
                <w:szCs w:val="22"/>
              </w:rPr>
            </w:pPr>
          </w:p>
        </w:tc>
        <w:tc>
          <w:tcPr>
            <w:tcW w:w="4482" w:type="dxa"/>
            <w:vAlign w:val="center"/>
          </w:tcPr>
          <w:p w14:paraId="5B4E2C8E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00AA45"/>
                <w:szCs w:val="22"/>
              </w:rPr>
              <w:sym w:font="Wingdings 2" w:char="F050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YES   </w:t>
            </w:r>
          </w:p>
          <w:p w14:paraId="45704BCD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3EA98375" w14:textId="6110328E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D7153A"/>
                <w:szCs w:val="22"/>
              </w:rPr>
              <w:sym w:font="Wingdings 2" w:char="F04F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NO</w:t>
            </w:r>
          </w:p>
        </w:tc>
      </w:tr>
      <w:tr w:rsidR="00D554EE" w:rsidRPr="00C53B40" w14:paraId="13D41691" w14:textId="77777777" w:rsidTr="008B7FBB">
        <w:trPr>
          <w:trHeight w:val="1195"/>
        </w:trPr>
        <w:tc>
          <w:tcPr>
            <w:tcW w:w="6228" w:type="dxa"/>
            <w:vAlign w:val="center"/>
          </w:tcPr>
          <w:p w14:paraId="59F8DD9B" w14:textId="7BEC8EE6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ind w:left="142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 xml:space="preserve">I have read the information in this </w:t>
            </w:r>
            <w:r w:rsidR="00101759">
              <w:rPr>
                <w:rFonts w:asciiTheme="majorHAnsi" w:hAnsiTheme="majorHAnsi"/>
                <w:szCs w:val="22"/>
              </w:rPr>
              <w:t>question sheet</w:t>
            </w:r>
            <w:r w:rsidR="008D43D9" w:rsidRPr="00C53B40">
              <w:rPr>
                <w:rFonts w:asciiTheme="majorHAnsi" w:hAnsiTheme="majorHAnsi"/>
                <w:szCs w:val="22"/>
              </w:rPr>
              <w:t>,</w:t>
            </w:r>
            <w:r w:rsidRPr="00C53B40">
              <w:rPr>
                <w:rFonts w:asciiTheme="majorHAnsi" w:hAnsiTheme="majorHAnsi"/>
                <w:szCs w:val="22"/>
              </w:rPr>
              <w:t xml:space="preserve"> or someone has helped me read it.</w:t>
            </w:r>
          </w:p>
        </w:tc>
        <w:tc>
          <w:tcPr>
            <w:tcW w:w="4482" w:type="dxa"/>
            <w:vAlign w:val="center"/>
          </w:tcPr>
          <w:p w14:paraId="0A2AFED7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00AA45"/>
                <w:szCs w:val="22"/>
              </w:rPr>
              <w:sym w:font="Wingdings 2" w:char="F050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YES   </w:t>
            </w:r>
          </w:p>
          <w:p w14:paraId="63A60FE2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3B5A574E" w14:textId="2E7F45D0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D7153A"/>
                <w:szCs w:val="22"/>
              </w:rPr>
              <w:sym w:font="Wingdings 2" w:char="F04F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NO</w:t>
            </w:r>
          </w:p>
        </w:tc>
      </w:tr>
      <w:tr w:rsidR="00D554EE" w:rsidRPr="00C53B40" w14:paraId="335305F1" w14:textId="77777777" w:rsidTr="008B7FBB">
        <w:trPr>
          <w:trHeight w:val="1195"/>
        </w:trPr>
        <w:tc>
          <w:tcPr>
            <w:tcW w:w="6228" w:type="dxa"/>
            <w:vAlign w:val="center"/>
          </w:tcPr>
          <w:p w14:paraId="4A727A3D" w14:textId="60E4E6A3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ind w:left="142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 xml:space="preserve">I have had a chance to ask questions about this form and </w:t>
            </w:r>
            <w:r w:rsidR="00564C1B" w:rsidRPr="00C53B40">
              <w:rPr>
                <w:rFonts w:asciiTheme="majorHAnsi" w:hAnsiTheme="majorHAnsi"/>
                <w:szCs w:val="22"/>
              </w:rPr>
              <w:t xml:space="preserve">I </w:t>
            </w:r>
            <w:r w:rsidRPr="00C53B40">
              <w:rPr>
                <w:rFonts w:asciiTheme="majorHAnsi" w:hAnsiTheme="majorHAnsi"/>
                <w:szCs w:val="22"/>
              </w:rPr>
              <w:t>am okay with the answers.</w:t>
            </w:r>
          </w:p>
        </w:tc>
        <w:tc>
          <w:tcPr>
            <w:tcW w:w="4482" w:type="dxa"/>
            <w:vAlign w:val="center"/>
          </w:tcPr>
          <w:p w14:paraId="71B13241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00AA45"/>
                <w:szCs w:val="22"/>
              </w:rPr>
              <w:sym w:font="Wingdings 2" w:char="F050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YES   </w:t>
            </w:r>
          </w:p>
          <w:p w14:paraId="35AC9881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24C84D87" w14:textId="35E1E21F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D7153A"/>
                <w:szCs w:val="22"/>
              </w:rPr>
              <w:sym w:font="Wingdings 2" w:char="F04F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NO</w:t>
            </w:r>
          </w:p>
        </w:tc>
      </w:tr>
      <w:tr w:rsidR="00D554EE" w:rsidRPr="00C53B40" w14:paraId="6551DB85" w14:textId="77777777" w:rsidTr="008B7FBB">
        <w:trPr>
          <w:trHeight w:val="1195"/>
        </w:trPr>
        <w:tc>
          <w:tcPr>
            <w:tcW w:w="6228" w:type="dxa"/>
            <w:vAlign w:val="center"/>
          </w:tcPr>
          <w:p w14:paraId="1317B67C" w14:textId="292A1094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ind w:left="142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 xml:space="preserve">Once I sign this form, </w:t>
            </w:r>
            <w:r w:rsidR="00BF6375" w:rsidRPr="00C53B40">
              <w:rPr>
                <w:rFonts w:asciiTheme="majorHAnsi" w:hAnsiTheme="majorHAnsi"/>
                <w:szCs w:val="22"/>
              </w:rPr>
              <w:t>DCJ will be able to collect, use and share my information so I can participate in the recruitment program.</w:t>
            </w:r>
          </w:p>
        </w:tc>
        <w:tc>
          <w:tcPr>
            <w:tcW w:w="4482" w:type="dxa"/>
            <w:vAlign w:val="center"/>
          </w:tcPr>
          <w:p w14:paraId="3193A52A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00AA45"/>
                <w:szCs w:val="22"/>
              </w:rPr>
              <w:sym w:font="Wingdings 2" w:char="F050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YES   </w:t>
            </w:r>
          </w:p>
          <w:p w14:paraId="4F1007F9" w14:textId="77777777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0FC074EA" w14:textId="0834077D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D7153A"/>
                <w:szCs w:val="22"/>
              </w:rPr>
              <w:sym w:font="Wingdings 2" w:char="F04F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NO</w:t>
            </w:r>
          </w:p>
        </w:tc>
      </w:tr>
      <w:tr w:rsidR="00D554EE" w:rsidRPr="00C53B40" w14:paraId="020972F3" w14:textId="77777777" w:rsidTr="00C747C7">
        <w:trPr>
          <w:trHeight w:val="1196"/>
        </w:trPr>
        <w:tc>
          <w:tcPr>
            <w:tcW w:w="6228" w:type="dxa"/>
            <w:tcBorders>
              <w:bottom w:val="single" w:sz="4" w:space="0" w:color="002664"/>
            </w:tcBorders>
            <w:vAlign w:val="center"/>
          </w:tcPr>
          <w:p w14:paraId="105F6518" w14:textId="7FF54405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ind w:left="142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>I have been offered a copy of th</w:t>
            </w:r>
            <w:r w:rsidR="00B44C2E">
              <w:rPr>
                <w:rFonts w:asciiTheme="majorHAnsi" w:hAnsiTheme="majorHAnsi"/>
                <w:szCs w:val="22"/>
              </w:rPr>
              <w:t>e Consent F</w:t>
            </w:r>
            <w:r w:rsidRPr="00C53B40">
              <w:rPr>
                <w:rFonts w:asciiTheme="majorHAnsi" w:hAnsiTheme="majorHAnsi"/>
                <w:szCs w:val="22"/>
              </w:rPr>
              <w:t>orm</w:t>
            </w:r>
            <w:r w:rsidR="008D43D9" w:rsidRPr="00C53B40">
              <w:rPr>
                <w:rFonts w:asciiTheme="majorHAnsi" w:hAnsiTheme="majorHAnsi"/>
                <w:szCs w:val="22"/>
              </w:rPr>
              <w:t xml:space="preserve"> </w:t>
            </w:r>
            <w:r w:rsidRPr="00C53B40">
              <w:rPr>
                <w:rFonts w:asciiTheme="majorHAnsi" w:hAnsiTheme="majorHAnsi"/>
                <w:szCs w:val="22"/>
              </w:rPr>
              <w:t xml:space="preserve">and </w:t>
            </w:r>
            <w:r w:rsidR="006C171B" w:rsidRPr="00C53B40">
              <w:rPr>
                <w:rFonts w:asciiTheme="majorHAnsi" w:hAnsiTheme="majorHAnsi"/>
                <w:szCs w:val="22"/>
              </w:rPr>
              <w:t>DCJ</w:t>
            </w:r>
            <w:r w:rsidRPr="00C53B40">
              <w:rPr>
                <w:rFonts w:asciiTheme="majorHAnsi" w:hAnsiTheme="majorHAnsi"/>
                <w:szCs w:val="22"/>
              </w:rPr>
              <w:t xml:space="preserve"> will keep th</w:t>
            </w:r>
            <w:r w:rsidR="00B44C2E">
              <w:rPr>
                <w:rFonts w:asciiTheme="majorHAnsi" w:hAnsiTheme="majorHAnsi"/>
                <w:szCs w:val="22"/>
              </w:rPr>
              <w:t>e Original Consent F</w:t>
            </w:r>
            <w:r w:rsidRPr="00C53B40">
              <w:rPr>
                <w:rFonts w:asciiTheme="majorHAnsi" w:hAnsiTheme="majorHAnsi"/>
                <w:szCs w:val="22"/>
              </w:rPr>
              <w:t>orm.</w:t>
            </w:r>
          </w:p>
        </w:tc>
        <w:tc>
          <w:tcPr>
            <w:tcW w:w="4482" w:type="dxa"/>
            <w:tcBorders>
              <w:bottom w:val="single" w:sz="4" w:space="0" w:color="002664"/>
            </w:tcBorders>
            <w:vAlign w:val="center"/>
          </w:tcPr>
          <w:p w14:paraId="5DF4C85D" w14:textId="77777777" w:rsidR="00056FA7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color w:val="00AA45"/>
                <w:szCs w:val="22"/>
              </w:rPr>
              <w:sym w:font="Wingdings 2" w:char="F050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YES  </w:t>
            </w:r>
          </w:p>
          <w:p w14:paraId="228BF8EE" w14:textId="77777777" w:rsidR="00056FA7" w:rsidRPr="00C53B40" w:rsidRDefault="00056FA7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</w:p>
          <w:p w14:paraId="36B61326" w14:textId="12B7718D" w:rsidR="00D554EE" w:rsidRPr="00C53B40" w:rsidRDefault="00D554EE" w:rsidP="008B7FBB">
            <w:pPr>
              <w:tabs>
                <w:tab w:val="left" w:leader="underscore" w:pos="10383"/>
              </w:tabs>
              <w:spacing w:after="0"/>
              <w:jc w:val="center"/>
              <w:rPr>
                <w:rFonts w:asciiTheme="majorHAnsi" w:hAnsiTheme="majorHAnsi"/>
                <w:b/>
                <w:bCs/>
                <w:szCs w:val="22"/>
              </w:rPr>
            </w:pP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</w:t>
            </w:r>
            <w:r w:rsidRPr="00C53B40">
              <w:rPr>
                <w:rFonts w:asciiTheme="majorHAnsi" w:hAnsiTheme="majorHAnsi"/>
                <w:b/>
                <w:bCs/>
                <w:color w:val="D7153A"/>
                <w:szCs w:val="22"/>
              </w:rPr>
              <w:sym w:font="Wingdings 2" w:char="F04F"/>
            </w:r>
            <w:r w:rsidRPr="00C53B40">
              <w:rPr>
                <w:rFonts w:asciiTheme="majorHAnsi" w:hAnsiTheme="majorHAnsi"/>
                <w:b/>
                <w:bCs/>
                <w:szCs w:val="22"/>
              </w:rPr>
              <w:t xml:space="preserve"> NO</w:t>
            </w:r>
          </w:p>
        </w:tc>
      </w:tr>
      <w:bookmarkEnd w:id="5"/>
      <w:bookmarkEnd w:id="6"/>
    </w:tbl>
    <w:p w14:paraId="0F4A7240" w14:textId="77777777" w:rsidR="00C816A0" w:rsidRPr="00C53B40" w:rsidRDefault="00C816A0" w:rsidP="002A738E">
      <w:pPr>
        <w:pStyle w:val="Heading1"/>
      </w:pPr>
    </w:p>
    <w:p w14:paraId="49593888" w14:textId="5E6EFC9E" w:rsidR="0019703E" w:rsidRPr="00C53B40" w:rsidRDefault="0019703E">
      <w:pPr>
        <w:spacing w:after="0"/>
        <w:rPr>
          <w:rFonts w:asciiTheme="majorHAnsi" w:hAnsiTheme="majorHAnsi" w:cs="Arial"/>
          <w:b/>
          <w:bCs/>
          <w:noProof/>
          <w:color w:val="333333"/>
          <w:szCs w:val="22"/>
        </w:rPr>
      </w:pPr>
      <w:r w:rsidRPr="00C53B40">
        <w:rPr>
          <w:rFonts w:asciiTheme="majorHAnsi" w:hAnsiTheme="majorHAnsi"/>
          <w:szCs w:val="22"/>
        </w:rPr>
        <w:br w:type="page"/>
      </w:r>
    </w:p>
    <w:p w14:paraId="62DE1D6D" w14:textId="5F1A15B5" w:rsidR="00C816A0" w:rsidRPr="002A738E" w:rsidRDefault="0019703E" w:rsidP="002A738E">
      <w:pPr>
        <w:pStyle w:val="Heading1"/>
      </w:pPr>
      <w:r w:rsidRPr="002A738E">
        <w:lastRenderedPageBreak/>
        <w:t>CONSENT FORM</w:t>
      </w:r>
    </w:p>
    <w:p w14:paraId="028ABADF" w14:textId="1F2FB5A9" w:rsidR="0019703E" w:rsidRPr="00C53B40" w:rsidRDefault="0019703E" w:rsidP="0019703E">
      <w:pPr>
        <w:rPr>
          <w:rFonts w:asciiTheme="majorHAnsi" w:hAnsiTheme="majorHAnsi"/>
          <w:szCs w:val="22"/>
        </w:rPr>
      </w:pPr>
    </w:p>
    <w:tbl>
      <w:tblPr>
        <w:tblStyle w:val="TableGrid"/>
        <w:tblW w:w="11653" w:type="dxa"/>
        <w:tblInd w:w="-459" w:type="dxa"/>
        <w:tblLook w:val="04A0" w:firstRow="1" w:lastRow="0" w:firstColumn="1" w:lastColumn="0" w:noHBand="0" w:noVBand="1"/>
      </w:tblPr>
      <w:tblGrid>
        <w:gridCol w:w="2835"/>
        <w:gridCol w:w="3828"/>
        <w:gridCol w:w="141"/>
        <w:gridCol w:w="1134"/>
        <w:gridCol w:w="3715"/>
      </w:tblGrid>
      <w:tr w:rsidR="0019703E" w:rsidRPr="00C53B40" w14:paraId="65F84120" w14:textId="77777777" w:rsidTr="002A738E">
        <w:tc>
          <w:tcPr>
            <w:tcW w:w="6663" w:type="dxa"/>
            <w:gridSpan w:val="2"/>
            <w:shd w:val="clear" w:color="auto" w:fill="5B98FF" w:themeFill="accent1" w:themeFillTint="66"/>
          </w:tcPr>
          <w:p w14:paraId="45C380C6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Name of young person</w:t>
            </w:r>
          </w:p>
        </w:tc>
        <w:tc>
          <w:tcPr>
            <w:tcW w:w="4990" w:type="dxa"/>
            <w:gridSpan w:val="3"/>
            <w:shd w:val="clear" w:color="auto" w:fill="5B98FF" w:themeFill="accent1" w:themeFillTint="66"/>
          </w:tcPr>
          <w:p w14:paraId="783009E3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Age</w:t>
            </w:r>
          </w:p>
        </w:tc>
      </w:tr>
      <w:tr w:rsidR="0019703E" w:rsidRPr="00C53B40" w14:paraId="6838A870" w14:textId="77777777" w:rsidTr="002A738E">
        <w:tc>
          <w:tcPr>
            <w:tcW w:w="6663" w:type="dxa"/>
            <w:gridSpan w:val="2"/>
          </w:tcPr>
          <w:p w14:paraId="7FE7459C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  <w:p w14:paraId="66665B78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  <w:tc>
          <w:tcPr>
            <w:tcW w:w="4990" w:type="dxa"/>
            <w:gridSpan w:val="3"/>
          </w:tcPr>
          <w:p w14:paraId="7FCFF6B6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</w:tr>
      <w:tr w:rsidR="0019703E" w:rsidRPr="00C53B40" w14:paraId="79309022" w14:textId="77777777" w:rsidTr="002A738E">
        <w:tc>
          <w:tcPr>
            <w:tcW w:w="6663" w:type="dxa"/>
            <w:gridSpan w:val="2"/>
            <w:shd w:val="clear" w:color="auto" w:fill="5B98FF" w:themeFill="accent1" w:themeFillTint="66"/>
          </w:tcPr>
          <w:p w14:paraId="60A2C87F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Address</w:t>
            </w:r>
          </w:p>
        </w:tc>
        <w:tc>
          <w:tcPr>
            <w:tcW w:w="4990" w:type="dxa"/>
            <w:gridSpan w:val="3"/>
            <w:shd w:val="clear" w:color="auto" w:fill="5B98FF" w:themeFill="accent1" w:themeFillTint="66"/>
          </w:tcPr>
          <w:p w14:paraId="5FF29AFC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Contact Number</w:t>
            </w:r>
          </w:p>
        </w:tc>
      </w:tr>
      <w:tr w:rsidR="0019703E" w:rsidRPr="00C53B40" w14:paraId="42D29D36" w14:textId="77777777" w:rsidTr="002A738E">
        <w:tc>
          <w:tcPr>
            <w:tcW w:w="6663" w:type="dxa"/>
            <w:gridSpan w:val="2"/>
          </w:tcPr>
          <w:p w14:paraId="57165958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  <w:p w14:paraId="0F6E5B84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  <w:tc>
          <w:tcPr>
            <w:tcW w:w="4990" w:type="dxa"/>
            <w:gridSpan w:val="3"/>
          </w:tcPr>
          <w:p w14:paraId="17B98290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</w:tr>
      <w:tr w:rsidR="0019703E" w:rsidRPr="00C53B40" w14:paraId="274FFA76" w14:textId="77777777" w:rsidTr="002A738E">
        <w:tc>
          <w:tcPr>
            <w:tcW w:w="11653" w:type="dxa"/>
            <w:gridSpan w:val="5"/>
            <w:shd w:val="clear" w:color="auto" w:fill="5B98FF" w:themeFill="accent1" w:themeFillTint="66"/>
          </w:tcPr>
          <w:p w14:paraId="24E604B9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Consent</w:t>
            </w:r>
          </w:p>
        </w:tc>
      </w:tr>
      <w:tr w:rsidR="0019703E" w:rsidRPr="00C53B40" w14:paraId="2D0E8B0A" w14:textId="77777777" w:rsidTr="002A738E">
        <w:trPr>
          <w:trHeight w:val="6113"/>
        </w:trPr>
        <w:tc>
          <w:tcPr>
            <w:tcW w:w="11653" w:type="dxa"/>
            <w:gridSpan w:val="5"/>
          </w:tcPr>
          <w:p w14:paraId="42483EC2" w14:textId="77777777" w:rsidR="0019703E" w:rsidRPr="00C53B40" w:rsidRDefault="0019703E" w:rsidP="00D950AE">
            <w:pPr>
              <w:spacing w:before="120" w:after="120"/>
              <w:ind w:left="33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>I consent to:</w:t>
            </w:r>
          </w:p>
          <w:p w14:paraId="689C73AA" w14:textId="531D6C98" w:rsidR="0019703E" w:rsidRPr="00BD0009" w:rsidRDefault="0019703E" w:rsidP="0019703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szCs w:val="22"/>
              </w:rPr>
            </w:pPr>
            <w:r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DCJ forwarding on my</w:t>
            </w:r>
            <w:r w:rsidRPr="00C53B40">
              <w:rPr>
                <w:rFonts w:asciiTheme="majorHAnsi" w:eastAsia="Times New Roman" w:hAnsiTheme="majorHAnsi" w:cs="Arial"/>
                <w:color w:val="FF0000"/>
                <w:szCs w:val="22"/>
                <w:lang w:eastAsia="en-AU"/>
              </w:rPr>
              <w:t xml:space="preserve"> application</w:t>
            </w:r>
            <w:r w:rsidR="0033777A">
              <w:rPr>
                <w:rFonts w:asciiTheme="majorHAnsi" w:eastAsia="Times New Roman" w:hAnsiTheme="majorHAnsi" w:cs="Arial"/>
                <w:color w:val="FF0000"/>
                <w:szCs w:val="22"/>
                <w:lang w:eastAsia="en-AU"/>
              </w:rPr>
              <w:t xml:space="preserve"> and resume</w:t>
            </w:r>
            <w:r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 xml:space="preserve"> to </w:t>
            </w:r>
            <w:r w:rsidR="00AA6F3C"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t</w:t>
            </w:r>
            <w:r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he and Service NSW (</w:t>
            </w:r>
            <w:r w:rsidR="00AA6F3C"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‘</w:t>
            </w:r>
            <w:r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SNSW</w:t>
            </w:r>
            <w:r w:rsidR="00AA6F3C"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’</w:t>
            </w:r>
            <w:r w:rsidRPr="00C53B40">
              <w:rPr>
                <w:rFonts w:asciiTheme="majorHAnsi" w:eastAsia="Times New Roman" w:hAnsiTheme="majorHAnsi" w:cs="Arial"/>
                <w:szCs w:val="22"/>
                <w:lang w:eastAsia="en-AU"/>
              </w:rPr>
              <w:t>).</w:t>
            </w:r>
          </w:p>
          <w:p w14:paraId="7A56FB5C" w14:textId="77777777" w:rsidR="00BD0009" w:rsidRPr="00C53B40" w:rsidRDefault="00BD0009" w:rsidP="00BD0009">
            <w:pPr>
              <w:pStyle w:val="ListParagraph"/>
              <w:autoSpaceDE w:val="0"/>
              <w:autoSpaceDN w:val="0"/>
              <w:adjustRightInd w:val="0"/>
              <w:spacing w:after="0"/>
              <w:ind w:left="720"/>
              <w:rPr>
                <w:rFonts w:asciiTheme="majorHAnsi" w:hAnsiTheme="majorHAnsi" w:cs="Arial"/>
                <w:szCs w:val="22"/>
              </w:rPr>
            </w:pPr>
          </w:p>
          <w:p w14:paraId="19728D82" w14:textId="1A7A79DD" w:rsidR="0019703E" w:rsidRPr="00BD0009" w:rsidRDefault="000D2290" w:rsidP="00BD0009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 w:cs="Arial"/>
                <w:szCs w:val="22"/>
              </w:rPr>
            </w:pPr>
            <w:r>
              <w:rPr>
                <w:rFonts w:asciiTheme="majorHAnsi" w:hAnsiTheme="majorHAnsi" w:cs="Arial"/>
                <w:szCs w:val="22"/>
              </w:rPr>
              <w:t>D</w:t>
            </w:r>
            <w:r w:rsidR="00AA6F3C" w:rsidRPr="00C53B40">
              <w:rPr>
                <w:rFonts w:asciiTheme="majorHAnsi" w:hAnsiTheme="majorHAnsi" w:cs="Arial"/>
                <w:szCs w:val="22"/>
              </w:rPr>
              <w:t>C</w:t>
            </w:r>
            <w:r w:rsidR="001342CF">
              <w:rPr>
                <w:rFonts w:asciiTheme="majorHAnsi" w:hAnsiTheme="majorHAnsi" w:cs="Arial"/>
                <w:szCs w:val="22"/>
              </w:rPr>
              <w:t xml:space="preserve">J </w:t>
            </w:r>
            <w:r w:rsidR="00AA6F3C" w:rsidRPr="00C53B40">
              <w:rPr>
                <w:rFonts w:asciiTheme="majorHAnsi" w:hAnsiTheme="majorHAnsi" w:cs="Arial"/>
                <w:szCs w:val="22"/>
              </w:rPr>
              <w:t xml:space="preserve">disclosing </w:t>
            </w:r>
            <w:r w:rsidR="009D5E5E">
              <w:rPr>
                <w:rFonts w:asciiTheme="majorHAnsi" w:hAnsiTheme="majorHAnsi" w:cs="Arial"/>
                <w:szCs w:val="22"/>
              </w:rPr>
              <w:t xml:space="preserve">my personal </w:t>
            </w:r>
            <w:r w:rsidR="0019703E" w:rsidRPr="00C53B40">
              <w:rPr>
                <w:rFonts w:asciiTheme="majorHAnsi" w:hAnsiTheme="majorHAnsi" w:cs="Arial"/>
                <w:szCs w:val="22"/>
              </w:rPr>
              <w:t>information</w:t>
            </w:r>
            <w:r w:rsidR="009D5E5E">
              <w:rPr>
                <w:rFonts w:asciiTheme="majorHAnsi" w:hAnsiTheme="majorHAnsi" w:cs="Arial"/>
                <w:szCs w:val="22"/>
              </w:rPr>
              <w:t xml:space="preserve"> to SNSW</w:t>
            </w:r>
            <w:r w:rsidR="0019703E" w:rsidRPr="00C53B40">
              <w:rPr>
                <w:rFonts w:asciiTheme="majorHAnsi" w:hAnsiTheme="majorHAnsi" w:cs="Arial"/>
                <w:szCs w:val="22"/>
              </w:rPr>
              <w:t xml:space="preserve">, </w:t>
            </w:r>
            <w:r w:rsidR="00AA6F3C" w:rsidRPr="00C53B40">
              <w:rPr>
                <w:rFonts w:asciiTheme="majorHAnsi" w:hAnsiTheme="majorHAnsi" w:cs="Arial"/>
                <w:szCs w:val="22"/>
              </w:rPr>
              <w:t>including</w:t>
            </w:r>
            <w:r w:rsidR="0019703E" w:rsidRPr="00C53B40">
              <w:rPr>
                <w:rFonts w:asciiTheme="majorHAnsi" w:hAnsiTheme="majorHAnsi" w:cs="Arial"/>
                <w:szCs w:val="22"/>
              </w:rPr>
              <w:t xml:space="preserve"> the following documents:</w:t>
            </w:r>
          </w:p>
          <w:p w14:paraId="5AAB62D5" w14:textId="5F0A6ADD" w:rsidR="0019703E" w:rsidRPr="00C53B40" w:rsidRDefault="00AA6F3C" w:rsidP="00AA6F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1159" w:hanging="425"/>
              <w:rPr>
                <w:rFonts w:asciiTheme="majorHAnsi" w:hAnsiTheme="majorHAnsi" w:cs="Arial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b</w:t>
            </w:r>
            <w:r w:rsidR="0019703E" w:rsidRPr="00C53B40">
              <w:rPr>
                <w:rFonts w:asciiTheme="majorHAnsi" w:hAnsiTheme="majorHAnsi" w:cs="Arial"/>
                <w:szCs w:val="22"/>
              </w:rPr>
              <w:t xml:space="preserve">irth </w:t>
            </w:r>
            <w:r w:rsidRPr="00C53B40">
              <w:rPr>
                <w:rFonts w:asciiTheme="majorHAnsi" w:hAnsiTheme="majorHAnsi" w:cs="Arial"/>
                <w:szCs w:val="22"/>
              </w:rPr>
              <w:t>c</w:t>
            </w:r>
            <w:r w:rsidR="0019703E" w:rsidRPr="00C53B40">
              <w:rPr>
                <w:rFonts w:asciiTheme="majorHAnsi" w:hAnsiTheme="majorHAnsi" w:cs="Arial"/>
                <w:szCs w:val="22"/>
              </w:rPr>
              <w:t>ertificate</w:t>
            </w:r>
          </w:p>
          <w:p w14:paraId="7BFB5E77" w14:textId="77777777" w:rsidR="0019703E" w:rsidRPr="00C53B40" w:rsidRDefault="0019703E" w:rsidP="00AA6F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1159" w:hanging="425"/>
              <w:rPr>
                <w:rFonts w:asciiTheme="majorHAnsi" w:hAnsiTheme="majorHAnsi" w:cs="Arial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Medicare Card</w:t>
            </w:r>
          </w:p>
          <w:p w14:paraId="7563FA4E" w14:textId="58E005F7" w:rsidR="0019703E" w:rsidRPr="00C53B40" w:rsidRDefault="00AA6F3C" w:rsidP="00AA6F3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/>
              <w:ind w:left="1159" w:hanging="425"/>
              <w:rPr>
                <w:rFonts w:asciiTheme="majorHAnsi" w:hAnsiTheme="majorHAnsi" w:cs="Arial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s</w:t>
            </w:r>
            <w:r w:rsidR="0019703E" w:rsidRPr="00C53B40">
              <w:rPr>
                <w:rFonts w:asciiTheme="majorHAnsi" w:hAnsiTheme="majorHAnsi" w:cs="Arial"/>
                <w:szCs w:val="22"/>
              </w:rPr>
              <w:t xml:space="preserve">chool </w:t>
            </w:r>
            <w:r w:rsidRPr="00C53B40">
              <w:rPr>
                <w:rFonts w:asciiTheme="majorHAnsi" w:hAnsiTheme="majorHAnsi" w:cs="Arial"/>
                <w:szCs w:val="22"/>
              </w:rPr>
              <w:t>r</w:t>
            </w:r>
            <w:r w:rsidR="0019703E" w:rsidRPr="00C53B40">
              <w:rPr>
                <w:rFonts w:asciiTheme="majorHAnsi" w:hAnsiTheme="majorHAnsi" w:cs="Arial"/>
                <w:szCs w:val="22"/>
              </w:rPr>
              <w:t>eports from past 2 completed semesters</w:t>
            </w:r>
          </w:p>
          <w:p w14:paraId="1EA6B5BE" w14:textId="61C51812" w:rsidR="0019703E" w:rsidRPr="00C53B40" w:rsidRDefault="00AA6F3C" w:rsidP="00D950AE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159" w:hanging="425"/>
              <w:rPr>
                <w:rFonts w:asciiTheme="majorHAnsi" w:hAnsiTheme="majorHAnsi" w:cs="Arial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r</w:t>
            </w:r>
            <w:r w:rsidR="0019703E" w:rsidRPr="00C53B40">
              <w:rPr>
                <w:rFonts w:asciiTheme="majorHAnsi" w:hAnsiTheme="majorHAnsi" w:cs="Arial"/>
                <w:szCs w:val="22"/>
              </w:rPr>
              <w:t>esume</w:t>
            </w:r>
          </w:p>
          <w:p w14:paraId="7C970998" w14:textId="38EA9F58" w:rsidR="0019703E" w:rsidRPr="00C53B40" w:rsidRDefault="0019703E" w:rsidP="0019703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>SNSW conducting an assessment on my application using the personal information (application) provided</w:t>
            </w:r>
          </w:p>
          <w:p w14:paraId="495808AD" w14:textId="77777777" w:rsidR="0019703E" w:rsidRPr="00C53B40" w:rsidRDefault="0019703E" w:rsidP="00D950AE">
            <w:pPr>
              <w:spacing w:before="120" w:after="120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>I understand that:</w:t>
            </w:r>
          </w:p>
          <w:p w14:paraId="5151A372" w14:textId="15B55DEE" w:rsidR="0019703E" w:rsidRPr="00C53B40" w:rsidRDefault="0019703E" w:rsidP="0019703E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This consent form is for the purposes of participation in the Traineeship and Internship Program</w:t>
            </w:r>
            <w:r w:rsidR="00BD0009">
              <w:rPr>
                <w:rFonts w:asciiTheme="majorHAnsi" w:hAnsiTheme="majorHAnsi" w:cs="Arial"/>
                <w:szCs w:val="22"/>
              </w:rPr>
              <w:t>.</w:t>
            </w:r>
          </w:p>
          <w:p w14:paraId="43F83B02" w14:textId="69E125D0" w:rsidR="0019703E" w:rsidRPr="00C53B40" w:rsidRDefault="0019703E" w:rsidP="0019703E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I have had an opportunity to ask questions about the Internship and Traineeship Program</w:t>
            </w:r>
            <w:r w:rsidR="00BD0009">
              <w:rPr>
                <w:rFonts w:asciiTheme="majorHAnsi" w:hAnsiTheme="majorHAnsi" w:cs="Arial"/>
                <w:szCs w:val="22"/>
              </w:rPr>
              <w:t>.</w:t>
            </w:r>
          </w:p>
          <w:p w14:paraId="24FC9977" w14:textId="77777777" w:rsidR="0019703E" w:rsidRPr="00C53B40" w:rsidRDefault="0019703E" w:rsidP="0019703E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/>
                <w:szCs w:val="22"/>
              </w:rPr>
              <w:t>A</w:t>
            </w:r>
            <w:r w:rsidRPr="00C53B40">
              <w:rPr>
                <w:rFonts w:asciiTheme="majorHAnsi" w:hAnsiTheme="majorHAnsi" w:cs="Arial"/>
                <w:szCs w:val="22"/>
              </w:rPr>
              <w:t>ll the information I provide in support of my application will be treated in strict confidence and will be kept confidential.</w:t>
            </w:r>
          </w:p>
          <w:p w14:paraId="099826A0" w14:textId="4EFDBF36" w:rsidR="0019703E" w:rsidRPr="00C53B40" w:rsidRDefault="0019703E" w:rsidP="0019703E">
            <w:pPr>
              <w:pStyle w:val="ListParagraph"/>
              <w:numPr>
                <w:ilvl w:val="0"/>
                <w:numId w:val="43"/>
              </w:numPr>
              <w:spacing w:before="120" w:after="120"/>
              <w:rPr>
                <w:rFonts w:asciiTheme="majorHAnsi" w:hAnsiTheme="majorHAnsi"/>
                <w:szCs w:val="22"/>
              </w:rPr>
            </w:pPr>
            <w:r w:rsidRPr="00C53B40">
              <w:rPr>
                <w:rFonts w:asciiTheme="majorHAnsi" w:hAnsiTheme="majorHAnsi" w:cs="Arial"/>
                <w:szCs w:val="22"/>
              </w:rPr>
              <w:t>SNSW will seek my consent should they wish to use or disclose the information for any other purpose.</w:t>
            </w:r>
            <w:r w:rsidRPr="00C53B40">
              <w:rPr>
                <w:rFonts w:asciiTheme="majorHAnsi" w:hAnsiTheme="majorHAnsi"/>
                <w:szCs w:val="22"/>
              </w:rPr>
              <w:t xml:space="preserve"> </w:t>
            </w:r>
          </w:p>
        </w:tc>
      </w:tr>
      <w:tr w:rsidR="0019703E" w:rsidRPr="00C53B40" w14:paraId="157F514E" w14:textId="77777777" w:rsidTr="002A738E">
        <w:tc>
          <w:tcPr>
            <w:tcW w:w="2835" w:type="dxa"/>
            <w:shd w:val="clear" w:color="auto" w:fill="5B98FF" w:themeFill="accent1" w:themeFillTint="66"/>
          </w:tcPr>
          <w:p w14:paraId="21F8B9FA" w14:textId="779D5919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Signed by young person:</w:t>
            </w:r>
          </w:p>
        </w:tc>
        <w:tc>
          <w:tcPr>
            <w:tcW w:w="3969" w:type="dxa"/>
            <w:gridSpan w:val="2"/>
          </w:tcPr>
          <w:p w14:paraId="5E038043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  <w:tc>
          <w:tcPr>
            <w:tcW w:w="1134" w:type="dxa"/>
            <w:shd w:val="clear" w:color="auto" w:fill="5B98FF" w:themeFill="accent1" w:themeFillTint="66"/>
          </w:tcPr>
          <w:p w14:paraId="475C7F61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Date</w:t>
            </w:r>
          </w:p>
        </w:tc>
        <w:tc>
          <w:tcPr>
            <w:tcW w:w="3715" w:type="dxa"/>
          </w:tcPr>
          <w:p w14:paraId="428F7B70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</w:tr>
      <w:tr w:rsidR="0019703E" w:rsidRPr="00C53B40" w14:paraId="1BA8CA45" w14:textId="77777777" w:rsidTr="002A738E">
        <w:tc>
          <w:tcPr>
            <w:tcW w:w="2835" w:type="dxa"/>
            <w:shd w:val="clear" w:color="auto" w:fill="5B98FF" w:themeFill="accent1" w:themeFillTint="66"/>
          </w:tcPr>
          <w:p w14:paraId="505EDA1A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 xml:space="preserve">Name of witness </w:t>
            </w:r>
          </w:p>
        </w:tc>
        <w:tc>
          <w:tcPr>
            <w:tcW w:w="3969" w:type="dxa"/>
            <w:gridSpan w:val="2"/>
          </w:tcPr>
          <w:p w14:paraId="61E1FD32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  <w:tc>
          <w:tcPr>
            <w:tcW w:w="1134" w:type="dxa"/>
            <w:shd w:val="clear" w:color="auto" w:fill="5B98FF" w:themeFill="accent1" w:themeFillTint="66"/>
          </w:tcPr>
          <w:p w14:paraId="35BB5AA1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  <w:tc>
          <w:tcPr>
            <w:tcW w:w="3715" w:type="dxa"/>
          </w:tcPr>
          <w:p w14:paraId="6F90A8CE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</w:tr>
      <w:tr w:rsidR="0019703E" w:rsidRPr="00C53B40" w14:paraId="026DAC90" w14:textId="77777777" w:rsidTr="002A738E">
        <w:tc>
          <w:tcPr>
            <w:tcW w:w="2835" w:type="dxa"/>
            <w:shd w:val="clear" w:color="auto" w:fill="5B98FF" w:themeFill="accent1" w:themeFillTint="66"/>
          </w:tcPr>
          <w:p w14:paraId="35646E0B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Signature of witness:</w:t>
            </w:r>
          </w:p>
        </w:tc>
        <w:tc>
          <w:tcPr>
            <w:tcW w:w="3969" w:type="dxa"/>
            <w:gridSpan w:val="2"/>
          </w:tcPr>
          <w:p w14:paraId="68DE5F94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  <w:tc>
          <w:tcPr>
            <w:tcW w:w="1134" w:type="dxa"/>
            <w:shd w:val="clear" w:color="auto" w:fill="5B98FF" w:themeFill="accent1" w:themeFillTint="66"/>
          </w:tcPr>
          <w:p w14:paraId="3605AAD3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  <w:r w:rsidRPr="00C53B40">
              <w:rPr>
                <w:rFonts w:asciiTheme="majorHAnsi" w:hAnsiTheme="majorHAnsi" w:cs="TimesNewRomanPSMT"/>
                <w:szCs w:val="22"/>
              </w:rPr>
              <w:t>Date</w:t>
            </w:r>
          </w:p>
        </w:tc>
        <w:tc>
          <w:tcPr>
            <w:tcW w:w="3715" w:type="dxa"/>
          </w:tcPr>
          <w:p w14:paraId="12773660" w14:textId="77777777" w:rsidR="0019703E" w:rsidRPr="00C53B40" w:rsidRDefault="0019703E" w:rsidP="00D950AE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TimesNewRomanPSMT"/>
                <w:szCs w:val="22"/>
              </w:rPr>
            </w:pPr>
          </w:p>
        </w:tc>
      </w:tr>
    </w:tbl>
    <w:p w14:paraId="4481BFD1" w14:textId="77777777" w:rsidR="0019703E" w:rsidRPr="00C53B40" w:rsidRDefault="0019703E" w:rsidP="0019703E">
      <w:pPr>
        <w:spacing w:line="276" w:lineRule="auto"/>
        <w:rPr>
          <w:rFonts w:asciiTheme="majorHAnsi" w:hAnsiTheme="majorHAnsi" w:cs="TimesNewRomanPSMT"/>
          <w:szCs w:val="22"/>
        </w:rPr>
      </w:pPr>
    </w:p>
    <w:p w14:paraId="0458D42A" w14:textId="0546DA4B" w:rsidR="0019703E" w:rsidRDefault="0019703E" w:rsidP="0019703E">
      <w:pPr>
        <w:rPr>
          <w:rFonts w:asciiTheme="majorHAnsi" w:hAnsiTheme="majorHAnsi"/>
          <w:szCs w:val="22"/>
        </w:rPr>
      </w:pPr>
    </w:p>
    <w:p w14:paraId="0A31146A" w14:textId="77777777" w:rsidR="002A738E" w:rsidRPr="00C53B40" w:rsidRDefault="002A738E" w:rsidP="0019703E">
      <w:pPr>
        <w:rPr>
          <w:rFonts w:asciiTheme="majorHAnsi" w:hAnsiTheme="majorHAnsi"/>
          <w:szCs w:val="22"/>
        </w:rPr>
      </w:pPr>
    </w:p>
    <w:p w14:paraId="5AA8F718" w14:textId="1251F567" w:rsidR="009B057D" w:rsidRDefault="009C4B9E" w:rsidP="002A738E">
      <w:pPr>
        <w:pStyle w:val="Heading1"/>
      </w:pPr>
      <w:r w:rsidRPr="00C53B40">
        <w:lastRenderedPageBreak/>
        <w:t>PRIVACY NOTICE</w:t>
      </w:r>
    </w:p>
    <w:p w14:paraId="6D4029BC" w14:textId="77777777" w:rsidR="002A738E" w:rsidRPr="002A738E" w:rsidRDefault="002A738E" w:rsidP="002A738E"/>
    <w:p w14:paraId="1F1C40BE" w14:textId="0A6B6399" w:rsidR="009B057D" w:rsidRPr="00C53B40" w:rsidRDefault="009B057D" w:rsidP="009B057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color w:val="212529"/>
          <w:sz w:val="22"/>
          <w:szCs w:val="22"/>
        </w:rPr>
        <w:t>T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 xml:space="preserve">he NSW Government collects, stores, </w:t>
      </w:r>
      <w:proofErr w:type="gramStart"/>
      <w:r w:rsidR="00C1521C" w:rsidRPr="00C53B40">
        <w:rPr>
          <w:rFonts w:asciiTheme="majorHAnsi" w:hAnsiTheme="majorHAnsi"/>
          <w:color w:val="212529"/>
          <w:sz w:val="22"/>
          <w:szCs w:val="22"/>
        </w:rPr>
        <w:t>uses</w:t>
      </w:r>
      <w:proofErr w:type="gramEnd"/>
      <w:r w:rsidR="00C1521C" w:rsidRPr="00C53B40">
        <w:rPr>
          <w:rFonts w:asciiTheme="majorHAnsi" w:hAnsiTheme="majorHAnsi"/>
          <w:color w:val="212529"/>
          <w:sz w:val="22"/>
          <w:szCs w:val="22"/>
        </w:rPr>
        <w:t xml:space="preserve"> and discloses your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personal and hea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>lth information as required by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the</w:t>
      </w:r>
      <w:r w:rsidR="009C4B9E" w:rsidRPr="00C53B40">
        <w:rPr>
          <w:rFonts w:asciiTheme="majorHAnsi" w:hAnsiTheme="majorHAnsi"/>
          <w:color w:val="212529"/>
          <w:sz w:val="22"/>
          <w:szCs w:val="22"/>
        </w:rPr>
        <w:t xml:space="preserve"> </w:t>
      </w:r>
      <w:r w:rsidRPr="00C53B40">
        <w:rPr>
          <w:rFonts w:asciiTheme="majorHAnsi" w:hAnsiTheme="majorHAnsi"/>
          <w:i/>
          <w:iCs/>
          <w:color w:val="212529"/>
          <w:sz w:val="22"/>
          <w:szCs w:val="22"/>
        </w:rPr>
        <w:t>Privacy and Personal Information Protection Act 1998 (NSW</w:t>
      </w:r>
      <w:r w:rsidR="009C4B9E" w:rsidRPr="00C53B40">
        <w:rPr>
          <w:rFonts w:asciiTheme="majorHAnsi" w:hAnsiTheme="majorHAnsi"/>
          <w:i/>
          <w:iCs/>
          <w:color w:val="212529"/>
          <w:sz w:val="22"/>
          <w:szCs w:val="22"/>
        </w:rPr>
        <w:t xml:space="preserve">) </w:t>
      </w:r>
      <w:r w:rsidRPr="00C53B40">
        <w:rPr>
          <w:rFonts w:asciiTheme="majorHAnsi" w:hAnsiTheme="majorHAnsi"/>
          <w:color w:val="212529"/>
          <w:sz w:val="22"/>
          <w:szCs w:val="22"/>
        </w:rPr>
        <w:t>and the</w:t>
      </w:r>
      <w:r w:rsidR="009C4B9E" w:rsidRPr="00C53B40">
        <w:rPr>
          <w:rFonts w:asciiTheme="majorHAnsi" w:hAnsiTheme="majorHAnsi"/>
          <w:color w:val="212529"/>
          <w:sz w:val="22"/>
          <w:szCs w:val="22"/>
        </w:rPr>
        <w:t xml:space="preserve"> </w:t>
      </w:r>
      <w:r w:rsidRPr="00C53B40">
        <w:rPr>
          <w:rFonts w:asciiTheme="majorHAnsi" w:hAnsiTheme="majorHAnsi"/>
          <w:i/>
          <w:iCs/>
          <w:color w:val="212529"/>
          <w:sz w:val="22"/>
          <w:szCs w:val="22"/>
        </w:rPr>
        <w:t>Health Records and Information Privacy Act 2002 (NSW</w:t>
      </w:r>
      <w:r w:rsidR="009C4B9E" w:rsidRPr="00C53B40">
        <w:rPr>
          <w:rFonts w:asciiTheme="majorHAnsi" w:hAnsiTheme="majorHAnsi"/>
          <w:i/>
          <w:iCs/>
          <w:color w:val="212529"/>
          <w:sz w:val="22"/>
          <w:szCs w:val="22"/>
        </w:rPr>
        <w:t>).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These laws have privacy principles that tell us:</w:t>
      </w:r>
    </w:p>
    <w:p w14:paraId="19EC7784" w14:textId="77777777" w:rsidR="009B057D" w:rsidRPr="00C53B40" w:rsidRDefault="009B057D" w:rsidP="009B057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>what information we can collect and how we collect it</w:t>
      </w:r>
    </w:p>
    <w:p w14:paraId="1FB1C92A" w14:textId="27FE354C" w:rsidR="009B057D" w:rsidRPr="00C53B40" w:rsidRDefault="009B057D" w:rsidP="009B057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 xml:space="preserve">how we store and protect </w:t>
      </w:r>
      <w:r w:rsidR="00C1521C" w:rsidRPr="00C53B40">
        <w:rPr>
          <w:rFonts w:asciiTheme="majorHAnsi" w:hAnsiTheme="majorHAnsi"/>
          <w:color w:val="212529"/>
          <w:szCs w:val="22"/>
        </w:rPr>
        <w:t xml:space="preserve">your </w:t>
      </w:r>
      <w:r w:rsidRPr="00C53B40">
        <w:rPr>
          <w:rFonts w:asciiTheme="majorHAnsi" w:hAnsiTheme="majorHAnsi"/>
          <w:color w:val="212529"/>
          <w:szCs w:val="22"/>
        </w:rPr>
        <w:t>personal and health information</w:t>
      </w:r>
    </w:p>
    <w:p w14:paraId="027F0B4E" w14:textId="2DE2B7BE" w:rsidR="009B057D" w:rsidRPr="00C53B40" w:rsidRDefault="009B057D" w:rsidP="009B057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 xml:space="preserve">how you can find out what information we hold </w:t>
      </w:r>
      <w:r w:rsidR="00C1521C" w:rsidRPr="00C53B40">
        <w:rPr>
          <w:rFonts w:asciiTheme="majorHAnsi" w:hAnsiTheme="majorHAnsi"/>
          <w:color w:val="212529"/>
          <w:szCs w:val="22"/>
        </w:rPr>
        <w:t xml:space="preserve">about you </w:t>
      </w:r>
      <w:r w:rsidRPr="00C53B40">
        <w:rPr>
          <w:rFonts w:asciiTheme="majorHAnsi" w:hAnsiTheme="majorHAnsi"/>
          <w:color w:val="212529"/>
          <w:szCs w:val="22"/>
        </w:rPr>
        <w:t>and correct it if it is wrong</w:t>
      </w:r>
    </w:p>
    <w:p w14:paraId="5EE167E8" w14:textId="77777777" w:rsidR="009B057D" w:rsidRPr="00C53B40" w:rsidRDefault="009B057D" w:rsidP="009B057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>how we can use and disclose your information including special protection for health and other sensitive information</w:t>
      </w:r>
    </w:p>
    <w:p w14:paraId="085C0E72" w14:textId="77777777" w:rsidR="009B057D" w:rsidRPr="00C53B40" w:rsidRDefault="009B057D" w:rsidP="009B057D">
      <w:pPr>
        <w:numPr>
          <w:ilvl w:val="0"/>
          <w:numId w:val="38"/>
        </w:numPr>
        <w:shd w:val="clear" w:color="auto" w:fill="FFFFFF"/>
        <w:spacing w:before="100" w:beforeAutospacing="1" w:after="0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>how you can complain about breaches of your privacy.</w:t>
      </w:r>
    </w:p>
    <w:p w14:paraId="4EA2E9C1" w14:textId="4715EDFC" w:rsidR="009B057D" w:rsidRPr="00C53B40" w:rsidRDefault="009B057D" w:rsidP="009B057D">
      <w:pPr>
        <w:pStyle w:val="NormalWeb"/>
        <w:shd w:val="clear" w:color="auto" w:fill="FFFFFF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color w:val="212529"/>
          <w:sz w:val="22"/>
          <w:szCs w:val="22"/>
        </w:rPr>
        <w:t>This privacy not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>ice applies to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Communit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 xml:space="preserve">ies and Justice </w:t>
      </w:r>
      <w:r w:rsidRPr="00C53B40">
        <w:rPr>
          <w:rFonts w:asciiTheme="majorHAnsi" w:hAnsiTheme="majorHAnsi"/>
          <w:color w:val="212529"/>
          <w:sz w:val="22"/>
          <w:szCs w:val="22"/>
        </w:rPr>
        <w:t>and its related agencies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 xml:space="preserve"> like YJNSW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that comply with NSW privacy legislation when collecting and managing 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 xml:space="preserve">your </w:t>
      </w:r>
      <w:r w:rsidRPr="00C53B40">
        <w:rPr>
          <w:rFonts w:asciiTheme="majorHAnsi" w:hAnsiTheme="majorHAnsi"/>
          <w:color w:val="212529"/>
          <w:sz w:val="22"/>
          <w:szCs w:val="22"/>
        </w:rPr>
        <w:t>p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>ersonal and health information</w:t>
      </w:r>
      <w:r w:rsidR="009C4B9E" w:rsidRPr="00C53B40">
        <w:rPr>
          <w:rFonts w:asciiTheme="majorHAnsi" w:hAnsiTheme="majorHAnsi"/>
          <w:color w:val="212529"/>
          <w:sz w:val="22"/>
          <w:szCs w:val="22"/>
        </w:rPr>
        <w:t xml:space="preserve">. </w:t>
      </w:r>
      <w:r w:rsidRPr="00C53B40">
        <w:rPr>
          <w:rFonts w:asciiTheme="majorHAnsi" w:hAnsiTheme="majorHAnsi"/>
          <w:color w:val="212529"/>
          <w:sz w:val="22"/>
          <w:szCs w:val="22"/>
        </w:rPr>
        <w:t>The information we collect from you or from an authorised third par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 xml:space="preserve">ty will be held and used by Communities and Justice </w:t>
      </w:r>
      <w:r w:rsidRPr="00C53B40">
        <w:rPr>
          <w:rFonts w:asciiTheme="majorHAnsi" w:hAnsiTheme="majorHAnsi"/>
          <w:color w:val="212529"/>
          <w:sz w:val="22"/>
          <w:szCs w:val="22"/>
        </w:rPr>
        <w:t>to deliver services and to meet our legal responsibilities. We may also use your i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>nformation within Communities and Justice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as a whole, to plan, coordinate and improve the way we </w:t>
      </w:r>
      <w:r w:rsidR="00C1521C" w:rsidRPr="00C53B40">
        <w:rPr>
          <w:rFonts w:asciiTheme="majorHAnsi" w:hAnsiTheme="majorHAnsi"/>
          <w:color w:val="212529"/>
          <w:sz w:val="22"/>
          <w:szCs w:val="22"/>
        </w:rPr>
        <w:t>provide services. The Communities and Justice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is also legally authorised to disclose information to outside bodies in certain circumstances.</w:t>
      </w:r>
    </w:p>
    <w:p w14:paraId="5AEE6FBF" w14:textId="77777777" w:rsidR="009B057D" w:rsidRPr="00C53B40" w:rsidRDefault="009B057D" w:rsidP="009B057D">
      <w:pPr>
        <w:pStyle w:val="NormalWeb"/>
        <w:shd w:val="clear" w:color="auto" w:fill="F4F4F7"/>
        <w:spacing w:before="0" w:beforeAutospacing="0" w:after="225" w:afterAutospacing="0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color w:val="212529"/>
          <w:sz w:val="22"/>
          <w:szCs w:val="22"/>
        </w:rPr>
        <w:t>Further information about your privacy rights:</w:t>
      </w:r>
    </w:p>
    <w:p w14:paraId="0841DC0A" w14:textId="759E4D02" w:rsidR="009B057D" w:rsidRPr="00C53B40" w:rsidRDefault="009B057D" w:rsidP="009B057D">
      <w:pPr>
        <w:numPr>
          <w:ilvl w:val="0"/>
          <w:numId w:val="39"/>
        </w:numPr>
        <w:shd w:val="clear" w:color="auto" w:fill="F4F4F7"/>
        <w:spacing w:beforeAutospacing="1" w:after="0" w:afterAutospacing="1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>Phone: 02 9716 2662</w:t>
      </w:r>
    </w:p>
    <w:p w14:paraId="61A32374" w14:textId="1370A3B2" w:rsidR="009B057D" w:rsidRPr="00C53B40" w:rsidRDefault="009B057D" w:rsidP="009B057D">
      <w:pPr>
        <w:numPr>
          <w:ilvl w:val="0"/>
          <w:numId w:val="39"/>
        </w:numPr>
        <w:shd w:val="clear" w:color="auto" w:fill="F4F4F7"/>
        <w:spacing w:beforeAutospacing="1" w:after="0"/>
        <w:rPr>
          <w:rFonts w:asciiTheme="majorHAnsi" w:hAnsiTheme="majorHAnsi"/>
          <w:color w:val="212529"/>
          <w:szCs w:val="22"/>
        </w:rPr>
      </w:pPr>
      <w:r w:rsidRPr="00C53B40">
        <w:rPr>
          <w:rFonts w:asciiTheme="majorHAnsi" w:hAnsiTheme="majorHAnsi"/>
          <w:color w:val="212529"/>
          <w:szCs w:val="22"/>
        </w:rPr>
        <w:t>Email: </w:t>
      </w:r>
      <w:hyperlink r:id="rId13" w:history="1">
        <w:r w:rsidRPr="00C53B40">
          <w:rPr>
            <w:rStyle w:val="Hyperlink"/>
            <w:rFonts w:asciiTheme="majorHAnsi" w:hAnsiTheme="majorHAnsi"/>
            <w:szCs w:val="22"/>
          </w:rPr>
          <w:t>infoandprivacy@dcj.nsw.gov.au</w:t>
        </w:r>
      </w:hyperlink>
    </w:p>
    <w:p w14:paraId="3C382F56" w14:textId="77777777" w:rsidR="009C4B9E" w:rsidRPr="00C53B40" w:rsidRDefault="009C4B9E" w:rsidP="009B057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212529"/>
          <w:sz w:val="22"/>
          <w:szCs w:val="22"/>
        </w:rPr>
      </w:pPr>
    </w:p>
    <w:p w14:paraId="4A93FF58" w14:textId="437FC0CC" w:rsidR="009B057D" w:rsidRPr="00C53B40" w:rsidRDefault="00C1521C" w:rsidP="009B057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color w:val="212529"/>
          <w:sz w:val="22"/>
          <w:szCs w:val="22"/>
        </w:rPr>
        <w:t>Communities and Justice</w:t>
      </w:r>
      <w:r w:rsidR="00CF5980" w:rsidRPr="00C53B40">
        <w:rPr>
          <w:rFonts w:asciiTheme="majorHAnsi" w:hAnsiTheme="majorHAnsi"/>
          <w:color w:val="212529"/>
          <w:sz w:val="22"/>
          <w:szCs w:val="22"/>
        </w:rPr>
        <w:t xml:space="preserve"> has a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 </w:t>
      </w:r>
      <w:hyperlink r:id="rId14" w:history="1">
        <w:r w:rsidR="009B057D" w:rsidRPr="00C53B40">
          <w:rPr>
            <w:rStyle w:val="Hyperlink"/>
            <w:rFonts w:asciiTheme="majorHAnsi" w:hAnsiTheme="majorHAnsi"/>
            <w:sz w:val="22"/>
            <w:szCs w:val="22"/>
          </w:rPr>
          <w:t>Privacy Policy</w:t>
        </w:r>
      </w:hyperlink>
      <w:r w:rsidR="009B057D" w:rsidRPr="00C53B40">
        <w:rPr>
          <w:rStyle w:val="file-info"/>
          <w:rFonts w:asciiTheme="majorHAnsi" w:hAnsiTheme="majorHAnsi"/>
          <w:color w:val="212529"/>
          <w:sz w:val="22"/>
          <w:szCs w:val="22"/>
        </w:rPr>
        <w:t> (PDF, 199.7 KB)</w:t>
      </w:r>
      <w:r w:rsidRPr="00C53B40">
        <w:rPr>
          <w:rFonts w:asciiTheme="majorHAnsi" w:hAnsiTheme="majorHAnsi"/>
          <w:color w:val="212529"/>
          <w:sz w:val="22"/>
          <w:szCs w:val="22"/>
        </w:rPr>
        <w:t> </w:t>
      </w:r>
      <w:r w:rsidR="0001192B" w:rsidRPr="00C53B40">
        <w:rPr>
          <w:rFonts w:asciiTheme="majorHAnsi" w:hAnsiTheme="majorHAnsi"/>
          <w:color w:val="212529"/>
          <w:sz w:val="22"/>
          <w:szCs w:val="22"/>
        </w:rPr>
        <w:t xml:space="preserve">that 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tells about its 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personal and health information hand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ling practices. It also </w:t>
      </w:r>
      <w:proofErr w:type="gramStart"/>
      <w:r w:rsidRPr="00C53B40">
        <w:rPr>
          <w:rFonts w:asciiTheme="majorHAnsi" w:hAnsiTheme="majorHAnsi"/>
          <w:color w:val="212529"/>
          <w:sz w:val="22"/>
          <w:szCs w:val="22"/>
        </w:rPr>
        <w:t>tells</w:t>
      </w:r>
      <w:proofErr w:type="gramEnd"/>
      <w:r w:rsidRPr="00C53B40">
        <w:rPr>
          <w:rFonts w:asciiTheme="majorHAnsi" w:hAnsiTheme="majorHAnsi"/>
          <w:color w:val="212529"/>
          <w:sz w:val="22"/>
          <w:szCs w:val="22"/>
        </w:rPr>
        <w:t xml:space="preserve"> about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 how the 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Communities and Justice Communities and Justice 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deals with </w:t>
      </w:r>
      <w:r w:rsidR="0001192B" w:rsidRPr="00C53B40">
        <w:rPr>
          <w:rFonts w:asciiTheme="majorHAnsi" w:hAnsiTheme="majorHAnsi"/>
          <w:color w:val="212529"/>
          <w:sz w:val="22"/>
          <w:szCs w:val="22"/>
        </w:rPr>
        <w:t xml:space="preserve">the 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personal a</w:t>
      </w:r>
      <w:r w:rsidR="0001192B" w:rsidRPr="00C53B40">
        <w:rPr>
          <w:rFonts w:asciiTheme="majorHAnsi" w:hAnsiTheme="majorHAnsi"/>
          <w:color w:val="212529"/>
          <w:sz w:val="22"/>
          <w:szCs w:val="22"/>
        </w:rPr>
        <w:t>nd health information it collects. This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 Privacy Polic</w:t>
      </w:r>
      <w:r w:rsidR="0001192B" w:rsidRPr="00C53B40">
        <w:rPr>
          <w:rFonts w:asciiTheme="majorHAnsi" w:hAnsiTheme="majorHAnsi"/>
          <w:color w:val="212529"/>
          <w:sz w:val="22"/>
          <w:szCs w:val="22"/>
        </w:rPr>
        <w:t>y provides the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 framework for how we manage your 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personal and health information. We are committed to responsibly and properly managing the information we collect </w:t>
      </w:r>
      <w:r w:rsidR="00CF5980" w:rsidRPr="00C53B40">
        <w:rPr>
          <w:rFonts w:asciiTheme="majorHAnsi" w:hAnsiTheme="majorHAnsi"/>
          <w:color w:val="212529"/>
          <w:sz w:val="22"/>
          <w:szCs w:val="22"/>
        </w:rPr>
        <w:t xml:space="preserve">from you 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and protecting </w:t>
      </w:r>
      <w:r w:rsidR="00CF5980" w:rsidRPr="00C53B40">
        <w:rPr>
          <w:rFonts w:asciiTheme="majorHAnsi" w:hAnsiTheme="majorHAnsi"/>
          <w:color w:val="212529"/>
          <w:sz w:val="22"/>
          <w:szCs w:val="22"/>
        </w:rPr>
        <w:t>your privacy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.</w:t>
      </w:r>
    </w:p>
    <w:p w14:paraId="2AB7A385" w14:textId="2DCDD7FF" w:rsidR="009B057D" w:rsidRPr="00C53B40" w:rsidRDefault="00CF5980" w:rsidP="009B057D">
      <w:pPr>
        <w:pStyle w:val="NormalWeb"/>
        <w:shd w:val="clear" w:color="auto" w:fill="FFFFFF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color w:val="212529"/>
          <w:sz w:val="22"/>
          <w:szCs w:val="22"/>
        </w:rPr>
        <w:t>Communities and Justice also has a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 </w:t>
      </w:r>
      <w:hyperlink r:id="rId15" w:tgtFrame="_blank" w:history="1">
        <w:r w:rsidR="009B057D" w:rsidRPr="00C53B40">
          <w:rPr>
            <w:rStyle w:val="Hyperlink"/>
            <w:rFonts w:asciiTheme="majorHAnsi" w:hAnsiTheme="majorHAnsi"/>
            <w:sz w:val="22"/>
            <w:szCs w:val="22"/>
          </w:rPr>
          <w:t>Privacy Management Plan</w:t>
        </w:r>
      </w:hyperlink>
      <w:r w:rsidR="009B057D" w:rsidRPr="00C53B40">
        <w:rPr>
          <w:rStyle w:val="file-info"/>
          <w:rFonts w:asciiTheme="majorHAnsi" w:hAnsiTheme="majorHAnsi"/>
          <w:color w:val="212529"/>
          <w:sz w:val="22"/>
          <w:szCs w:val="22"/>
        </w:rPr>
        <w:t> (PDF, 305.8 KB)</w:t>
      </w:r>
      <w:r w:rsidRPr="00C53B40">
        <w:rPr>
          <w:rFonts w:asciiTheme="majorHAnsi" w:hAnsiTheme="majorHAnsi"/>
          <w:color w:val="212529"/>
          <w:sz w:val="22"/>
          <w:szCs w:val="22"/>
        </w:rPr>
        <w:t> that tells about how it carries out its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 obligations under the </w:t>
      </w:r>
      <w:r w:rsidR="009B057D" w:rsidRPr="00C53B40">
        <w:rPr>
          <w:rFonts w:asciiTheme="majorHAnsi" w:hAnsiTheme="majorHAnsi"/>
          <w:i/>
          <w:iCs/>
          <w:color w:val="212529"/>
          <w:sz w:val="22"/>
          <w:szCs w:val="22"/>
        </w:rPr>
        <w:t>Privacy and Personal Information Protection Act 1998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 and the </w:t>
      </w:r>
      <w:r w:rsidR="009B057D" w:rsidRPr="00C53B40">
        <w:rPr>
          <w:rFonts w:asciiTheme="majorHAnsi" w:hAnsiTheme="majorHAnsi"/>
          <w:i/>
          <w:iCs/>
          <w:color w:val="212529"/>
          <w:sz w:val="22"/>
          <w:szCs w:val="22"/>
        </w:rPr>
        <w:t>Health Records and Information Privacy Act 2002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.</w:t>
      </w:r>
    </w:p>
    <w:p w14:paraId="346B7A80" w14:textId="0F2C1716" w:rsidR="009B057D" w:rsidRPr="00C53B40" w:rsidRDefault="00CF5980" w:rsidP="009B057D">
      <w:pPr>
        <w:pStyle w:val="NormalWeb"/>
        <w:shd w:val="clear" w:color="auto" w:fill="FFFFFF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color w:val="212529"/>
          <w:sz w:val="22"/>
          <w:szCs w:val="22"/>
        </w:rPr>
        <w:t>If you have any questions about our Privacy Policy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 </w:t>
      </w:r>
      <w:r w:rsidRPr="00C53B40">
        <w:rPr>
          <w:rFonts w:asciiTheme="majorHAnsi" w:hAnsiTheme="majorHAnsi"/>
          <w:color w:val="212529"/>
          <w:sz w:val="22"/>
          <w:szCs w:val="22"/>
        </w:rPr>
        <w:t xml:space="preserve">or would like to request access 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 xml:space="preserve">to information </w:t>
      </w:r>
      <w:r w:rsidRPr="00C53B40">
        <w:rPr>
          <w:rFonts w:asciiTheme="majorHAnsi" w:hAnsiTheme="majorHAnsi"/>
          <w:color w:val="212529"/>
          <w:sz w:val="22"/>
          <w:szCs w:val="22"/>
        </w:rPr>
        <w:t>Communities and Justice holds about you, please contact</w:t>
      </w:r>
      <w:r w:rsidR="009B057D" w:rsidRPr="00C53B40">
        <w:rPr>
          <w:rFonts w:asciiTheme="majorHAnsi" w:hAnsiTheme="majorHAnsi"/>
          <w:color w:val="212529"/>
          <w:sz w:val="22"/>
          <w:szCs w:val="22"/>
        </w:rPr>
        <w:t>:</w:t>
      </w:r>
    </w:p>
    <w:p w14:paraId="1A475AF1" w14:textId="3767113B" w:rsidR="009B057D" w:rsidRPr="00C53B40" w:rsidRDefault="009B057D" w:rsidP="009B057D">
      <w:pPr>
        <w:pStyle w:val="NormalWeb"/>
        <w:shd w:val="clear" w:color="auto" w:fill="F4F4F7"/>
        <w:spacing w:before="0" w:beforeAutospacing="0" w:after="225" w:afterAutospacing="0"/>
        <w:rPr>
          <w:rFonts w:asciiTheme="majorHAnsi" w:hAnsiTheme="majorHAnsi"/>
          <w:color w:val="212529"/>
          <w:sz w:val="22"/>
          <w:szCs w:val="22"/>
        </w:rPr>
      </w:pPr>
      <w:r w:rsidRPr="00C53B40">
        <w:rPr>
          <w:rFonts w:asciiTheme="majorHAnsi" w:hAnsiTheme="majorHAnsi"/>
          <w:b/>
          <w:bCs/>
          <w:color w:val="212529"/>
          <w:sz w:val="22"/>
          <w:szCs w:val="22"/>
        </w:rPr>
        <w:t>Open Government, Information and Privacy Unit</w:t>
      </w:r>
      <w:r w:rsidRPr="00C53B40">
        <w:rPr>
          <w:rFonts w:asciiTheme="majorHAnsi" w:hAnsiTheme="majorHAnsi"/>
          <w:b/>
          <w:bCs/>
          <w:color w:val="212529"/>
          <w:sz w:val="22"/>
          <w:szCs w:val="22"/>
        </w:rPr>
        <w:br/>
      </w:r>
      <w:r w:rsidRPr="00C53B40">
        <w:rPr>
          <w:rFonts w:asciiTheme="majorHAnsi" w:hAnsiTheme="majorHAnsi"/>
          <w:color w:val="212529"/>
          <w:sz w:val="22"/>
          <w:szCs w:val="22"/>
        </w:rPr>
        <w:t>Communities and Justice</w:t>
      </w:r>
      <w:r w:rsidRPr="00C53B40">
        <w:rPr>
          <w:rFonts w:asciiTheme="majorHAnsi" w:hAnsiTheme="majorHAnsi"/>
          <w:color w:val="212529"/>
          <w:sz w:val="22"/>
          <w:szCs w:val="22"/>
        </w:rPr>
        <w:br/>
        <w:t>Locked Bag 5000</w:t>
      </w:r>
      <w:r w:rsidRPr="00C53B40">
        <w:rPr>
          <w:rFonts w:asciiTheme="majorHAnsi" w:hAnsiTheme="majorHAnsi"/>
          <w:color w:val="212529"/>
          <w:sz w:val="22"/>
          <w:szCs w:val="22"/>
        </w:rPr>
        <w:br/>
        <w:t>Parramatta NSW 2124</w:t>
      </w:r>
    </w:p>
    <w:p w14:paraId="45B7D1EE" w14:textId="77777777" w:rsidR="009B057D" w:rsidRPr="00C53B40" w:rsidRDefault="009B057D" w:rsidP="004349DE">
      <w:pPr>
        <w:spacing w:after="0"/>
        <w:rPr>
          <w:rFonts w:asciiTheme="majorHAnsi" w:hAnsiTheme="majorHAnsi"/>
          <w:szCs w:val="22"/>
        </w:rPr>
      </w:pPr>
    </w:p>
    <w:sectPr w:rsidR="009B057D" w:rsidRPr="00C53B40" w:rsidSect="00EB45E2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40" w:right="567" w:bottom="851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0539" w14:textId="77777777" w:rsidR="00BD4FFE" w:rsidRDefault="00BD4FFE" w:rsidP="00D41211">
      <w:r>
        <w:separator/>
      </w:r>
    </w:p>
  </w:endnote>
  <w:endnote w:type="continuationSeparator" w:id="0">
    <w:p w14:paraId="10E8A6F0" w14:textId="77777777" w:rsidR="00BD4FFE" w:rsidRDefault="00BD4FFE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ans (NSW) SemiBold">
    <w:altName w:val="Times New Roman"/>
    <w:charset w:val="00"/>
    <w:family w:val="auto"/>
    <w:pitch w:val="variable"/>
    <w:sig w:usb0="00000001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542414"/>
      <w:docPartObj>
        <w:docPartGallery w:val="Page Numbers (Bottom of Page)"/>
        <w:docPartUnique/>
      </w:docPartObj>
    </w:sdtPr>
    <w:sdtEndPr/>
    <w:sdtContent>
      <w:p w14:paraId="24D22456" w14:textId="2ABF7FEF" w:rsidR="004604E2" w:rsidRDefault="004604E2" w:rsidP="002F32AE">
        <w:pPr>
          <w:pStyle w:val="Foo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F7BE8">
          <w:rPr>
            <w:noProof/>
          </w:rPr>
          <w:t>2</w:t>
        </w:r>
        <w:r>
          <w:fldChar w:fldCharType="end"/>
        </w:r>
      </w:p>
    </w:sdtContent>
  </w:sdt>
  <w:p w14:paraId="2CC8B9A1" w14:textId="77777777" w:rsidR="006E0192" w:rsidRDefault="006E0192" w:rsidP="002F32AE">
    <w:pPr>
      <w:pStyle w:val="Footer"/>
    </w:pPr>
  </w:p>
  <w:p w14:paraId="2B862CC8" w14:textId="77777777" w:rsidR="006F13D5" w:rsidRDefault="006F13D5" w:rsidP="002F32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094"/>
      <w:gridCol w:w="5094"/>
    </w:tblGrid>
    <w:tr w:rsidR="002F32AE" w14:paraId="4684168D" w14:textId="77777777" w:rsidTr="00BC5BE0"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14:paraId="51E67040" w14:textId="77777777" w:rsidR="002F32AE" w:rsidRPr="009A0024" w:rsidRDefault="002F32AE" w:rsidP="00706518">
          <w:pPr>
            <w:spacing w:after="0"/>
            <w:rPr>
              <w:rFonts w:ascii="Public Sans Light" w:hAnsi="Public Sans Light"/>
              <w:color w:val="auto"/>
              <w:sz w:val="18"/>
              <w:szCs w:val="18"/>
            </w:rPr>
          </w:pPr>
        </w:p>
      </w:tc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14:paraId="106D2729" w14:textId="77777777" w:rsidR="002F32AE" w:rsidRPr="009A0024" w:rsidRDefault="002F32AE" w:rsidP="00706518">
          <w:pPr>
            <w:spacing w:after="0"/>
            <w:rPr>
              <w:rFonts w:ascii="Public Sans Light" w:hAnsi="Public Sans Light"/>
              <w:color w:val="auto"/>
              <w:sz w:val="18"/>
              <w:szCs w:val="18"/>
            </w:rPr>
          </w:pPr>
        </w:p>
      </w:tc>
    </w:tr>
    <w:tr w:rsidR="00706518" w14:paraId="6B2B6E42" w14:textId="77777777" w:rsidTr="00BC5BE0"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14:paraId="25D7660B" w14:textId="30D065EE" w:rsidR="00706518" w:rsidRDefault="00706518" w:rsidP="00706518">
          <w:pPr>
            <w:spacing w:after="0"/>
            <w:rPr>
              <w:rFonts w:ascii="Public Sans Light" w:hAnsi="Public Sans Light"/>
              <w:color w:val="auto"/>
              <w:sz w:val="18"/>
              <w:szCs w:val="18"/>
            </w:rPr>
          </w:pPr>
        </w:p>
      </w:tc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14:paraId="5372837F" w14:textId="31C9CFB8" w:rsidR="00706518" w:rsidRDefault="00706518" w:rsidP="00706518">
          <w:pPr>
            <w:spacing w:after="0"/>
            <w:rPr>
              <w:rFonts w:ascii="Public Sans Light" w:hAnsi="Public Sans Light"/>
              <w:color w:val="auto"/>
              <w:sz w:val="18"/>
              <w:szCs w:val="18"/>
            </w:rPr>
          </w:pPr>
        </w:p>
      </w:tc>
    </w:tr>
    <w:tr w:rsidR="00706518" w14:paraId="7AF9FB6E" w14:textId="77777777" w:rsidTr="00BC5BE0"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14:paraId="7C31D2FB" w14:textId="5D3B214E" w:rsidR="00706518" w:rsidRDefault="00706518" w:rsidP="00706518">
          <w:pPr>
            <w:spacing w:after="0"/>
            <w:rPr>
              <w:rFonts w:ascii="Public Sans Light" w:hAnsi="Public Sans Light"/>
              <w:color w:val="auto"/>
              <w:sz w:val="18"/>
              <w:szCs w:val="18"/>
            </w:rPr>
          </w:pPr>
        </w:p>
      </w:tc>
      <w:tc>
        <w:tcPr>
          <w:tcW w:w="5094" w:type="dxa"/>
          <w:tcBorders>
            <w:top w:val="nil"/>
            <w:left w:val="nil"/>
            <w:bottom w:val="nil"/>
            <w:right w:val="nil"/>
          </w:tcBorders>
        </w:tcPr>
        <w:p w14:paraId="1E77F4E0" w14:textId="11B743EF" w:rsidR="00706518" w:rsidRDefault="00706518" w:rsidP="00706518">
          <w:pPr>
            <w:spacing w:after="0"/>
            <w:rPr>
              <w:rFonts w:ascii="Public Sans Light" w:hAnsi="Public Sans Light"/>
              <w:color w:val="auto"/>
              <w:sz w:val="18"/>
              <w:szCs w:val="18"/>
            </w:rPr>
          </w:pPr>
          <w:r w:rsidRPr="009A0024">
            <w:rPr>
              <w:rFonts w:ascii="Public Sans Light" w:hAnsi="Public Sans Light"/>
              <w:color w:val="auto"/>
              <w:sz w:val="18"/>
              <w:szCs w:val="18"/>
            </w:rPr>
            <w:t xml:space="preserve"> </w:t>
          </w:r>
        </w:p>
      </w:tc>
    </w:tr>
  </w:tbl>
  <w:p w14:paraId="2457E727" w14:textId="4BBE8D82" w:rsidR="00D2045F" w:rsidRDefault="00D2045F" w:rsidP="002F32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2175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32C640" w14:textId="043A38C9" w:rsidR="002A738E" w:rsidRDefault="002A738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OOHC Care Leavers Program - Consent Form</w:t>
        </w:r>
      </w:p>
    </w:sdtContent>
  </w:sdt>
  <w:p w14:paraId="0BAFB6A2" w14:textId="2C5EE2E2" w:rsidR="00311886" w:rsidRPr="009A0024" w:rsidRDefault="00311886" w:rsidP="008E0E69">
    <w:pPr>
      <w:spacing w:after="0"/>
      <w:rPr>
        <w:rFonts w:ascii="Public Sans Light" w:hAnsi="Public Sans Light"/>
        <w:color w:val="auto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3964" w14:textId="266C0F4C" w:rsidR="00F647EA" w:rsidRPr="000B3338" w:rsidRDefault="00F647EA" w:rsidP="004349DE">
    <w:pPr>
      <w:tabs>
        <w:tab w:val="right" w:pos="10632"/>
      </w:tabs>
      <w:spacing w:after="0"/>
      <w:rPr>
        <w:rFonts w:ascii="Public Sans" w:hAnsi="Public Sans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DD13" w14:textId="77777777" w:rsidR="00BD4FFE" w:rsidRDefault="00BD4FFE" w:rsidP="00D41211">
      <w:r>
        <w:separator/>
      </w:r>
    </w:p>
  </w:footnote>
  <w:footnote w:type="continuationSeparator" w:id="0">
    <w:p w14:paraId="48E5C335" w14:textId="77777777" w:rsidR="00BD4FFE" w:rsidRDefault="00BD4FFE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Communities and Justice New South Wales Government"/>
    </w:tblPr>
    <w:tblGrid>
      <w:gridCol w:w="9498"/>
      <w:gridCol w:w="987"/>
    </w:tblGrid>
    <w:tr w:rsidR="00E574BB" w:rsidRPr="00707AE5" w14:paraId="693AE320" w14:textId="77777777" w:rsidTr="00C70D90">
      <w:trPr>
        <w:cantSplit/>
        <w:trHeight w:val="993"/>
        <w:tblHeader/>
      </w:trPr>
      <w:tc>
        <w:tcPr>
          <w:tcW w:w="9498" w:type="dxa"/>
        </w:tcPr>
        <w:p w14:paraId="31F655F2" w14:textId="50A2BE01" w:rsidR="00E574BB" w:rsidRPr="00707AE5" w:rsidRDefault="006847FC" w:rsidP="00707AE5">
          <w:pPr>
            <w:pStyle w:val="Descriptor"/>
          </w:pPr>
          <w:r w:rsidRPr="00707AE5">
            <w:t xml:space="preserve">Department of </w:t>
          </w:r>
          <w:r w:rsidR="00E574BB" w:rsidRPr="00707AE5">
            <w:t>Communities and Justice</w:t>
          </w:r>
          <w:r w:rsidR="00C70D90" w:rsidRPr="00707AE5">
            <w:tab/>
          </w:r>
        </w:p>
        <w:p w14:paraId="10D299D0" w14:textId="77777777" w:rsidR="00014468" w:rsidRPr="00707AE5" w:rsidRDefault="00014468" w:rsidP="00707AE5">
          <w:pPr>
            <w:pStyle w:val="Descriptor"/>
          </w:pPr>
        </w:p>
        <w:p w14:paraId="20446233" w14:textId="51184E6C" w:rsidR="006847FC" w:rsidRPr="00707AE5" w:rsidRDefault="001A303C" w:rsidP="00707AE5">
          <w:pPr>
            <w:pStyle w:val="Descriptor"/>
          </w:pPr>
          <w:r>
            <w:rPr>
              <w:lang w:val="en-GB"/>
            </w:rPr>
            <w:t xml:space="preserve">OOHC Care Leavers - </w:t>
          </w:r>
          <w:r w:rsidR="00707AE5" w:rsidRPr="00707AE5">
            <w:rPr>
              <w:lang w:val="en-GB"/>
            </w:rPr>
            <w:t>Service NSW Traineeship and Internship Program</w:t>
          </w:r>
          <w:r w:rsidR="005E7D54">
            <w:rPr>
              <w:lang w:val="en-GB"/>
            </w:rPr>
            <w:t xml:space="preserve">  </w:t>
          </w:r>
        </w:p>
      </w:tc>
      <w:tc>
        <w:tcPr>
          <w:tcW w:w="987" w:type="dxa"/>
        </w:tcPr>
        <w:p w14:paraId="7A7803E8" w14:textId="43AE3420" w:rsidR="00E574BB" w:rsidRPr="00707AE5" w:rsidRDefault="00452489" w:rsidP="00E574BB">
          <w:pPr>
            <w:jc w:val="right"/>
            <w:rPr>
              <w:rFonts w:asciiTheme="majorHAnsi" w:hAnsiTheme="majorHAnsi"/>
              <w:sz w:val="24"/>
            </w:rPr>
          </w:pPr>
          <w:r w:rsidRPr="00707AE5">
            <w:rPr>
              <w:rFonts w:asciiTheme="majorHAnsi" w:hAnsiTheme="majorHAnsi"/>
              <w:noProof/>
              <w:sz w:val="24"/>
              <w:lang w:eastAsia="en-AU"/>
            </w:rPr>
            <w:drawing>
              <wp:anchor distT="0" distB="0" distL="114300" distR="114300" simplePos="0" relativeHeight="251657216" behindDoc="1" locked="0" layoutInCell="1" allowOverlap="1" wp14:anchorId="3245D97E" wp14:editId="13825553">
                <wp:simplePos x="0" y="0"/>
                <wp:positionH relativeFrom="column">
                  <wp:posOffset>-180340</wp:posOffset>
                </wp:positionH>
                <wp:positionV relativeFrom="paragraph">
                  <wp:posOffset>-4445</wp:posOffset>
                </wp:positionV>
                <wp:extent cx="730250" cy="791845"/>
                <wp:effectExtent l="0" t="0" r="0" b="8255"/>
                <wp:wrapNone/>
                <wp:docPr id="1" name="Picture 1" descr="NSW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NSW Govern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225" cy="792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6EC844" w14:textId="4CC5F6DE" w:rsidR="00695657" w:rsidRPr="00A45957" w:rsidRDefault="00C816A0" w:rsidP="00A45957">
    <w:pPr>
      <w:widowControl w:val="0"/>
      <w:suppressAutoHyphens/>
      <w:autoSpaceDE w:val="0"/>
      <w:autoSpaceDN w:val="0"/>
      <w:adjustRightInd w:val="0"/>
      <w:spacing w:before="240" w:after="0"/>
      <w:ind w:right="1126"/>
      <w:jc w:val="center"/>
      <w:textAlignment w:val="center"/>
      <w:outlineLvl w:val="1"/>
      <w:rPr>
        <w:rFonts w:asciiTheme="majorHAnsi" w:hAnsiTheme="majorHAnsi" w:cs="ArialMT"/>
        <w:b/>
        <w:bCs/>
        <w:color w:val="002664" w:themeColor="accent1"/>
        <w:sz w:val="32"/>
        <w:szCs w:val="32"/>
        <w:lang w:val="en-GB"/>
      </w:rPr>
    </w:pPr>
    <w:r w:rsidRPr="00C816A0">
      <w:rPr>
        <w:rFonts w:asciiTheme="majorHAnsi" w:hAnsiTheme="majorHAnsi" w:cs="ArialMT"/>
        <w:b/>
        <w:bCs/>
        <w:color w:val="002664" w:themeColor="accent1"/>
        <w:sz w:val="32"/>
        <w:szCs w:val="32"/>
        <w:lang w:val="en-GB"/>
      </w:rPr>
      <w:t>Guide to the Consent Form and Privacy Notice</w:t>
    </w:r>
  </w:p>
  <w:p w14:paraId="1328289B" w14:textId="22FB8E7A" w:rsidR="00772FE9" w:rsidRDefault="00F36AF3" w:rsidP="00707AE5">
    <w:pPr>
      <w:pStyle w:val="Descriptor"/>
    </w:pPr>
    <w:r w:rsidRPr="00FC13B7">
      <w:rPr>
        <w:noProof/>
        <w:lang w:eastAsia="en-AU"/>
      </w:rPr>
      <mc:AlternateContent>
        <mc:Choice Requires="wps">
          <w:drawing>
            <wp:inline distT="0" distB="0" distL="0" distR="0" wp14:anchorId="74F60591" wp14:editId="1D408F41">
              <wp:extent cx="6431500" cy="0"/>
              <wp:effectExtent l="0" t="0" r="7620" b="12700"/>
              <wp:docPr id="10" name="Straight Connector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15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2664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738211ED" id="Straight Connector 10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6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" strokecolor="#002664" strokeweight=".5pt"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2BE1" w14:textId="409C4F6E" w:rsidR="00113D82" w:rsidRDefault="00113D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3"/>
      <w:gridCol w:w="5189"/>
    </w:tblGrid>
    <w:tr w:rsidR="0075128A" w14:paraId="130F9AD1" w14:textId="77777777" w:rsidTr="00D13CF6">
      <w:trPr>
        <w:trHeight w:val="1028"/>
      </w:trPr>
      <w:tc>
        <w:tcPr>
          <w:tcW w:w="5443" w:type="dxa"/>
        </w:tcPr>
        <w:p w14:paraId="669E5515" w14:textId="7F26484E" w:rsidR="00F05E44" w:rsidRDefault="001478D2" w:rsidP="00707AE5">
          <w:pPr>
            <w:pStyle w:val="Descriptor"/>
          </w:pPr>
          <w:bookmarkStart w:id="8" w:name="_Hlk122082031"/>
          <w:bookmarkStart w:id="9" w:name="_Hlk122083669"/>
          <w:bookmarkStart w:id="10" w:name="_Hlk122083670"/>
          <w:r>
            <w:t xml:space="preserve">Department of </w:t>
          </w:r>
          <w:r w:rsidR="00F05E44" w:rsidRPr="007F06B5">
            <w:t>Communities and Justice</w:t>
          </w:r>
        </w:p>
        <w:p w14:paraId="72801951" w14:textId="405EC55A" w:rsidR="0075128A" w:rsidRDefault="000D2290" w:rsidP="00707AE5">
          <w:pPr>
            <w:pStyle w:val="Descriptor"/>
          </w:pPr>
        </w:p>
      </w:tc>
      <w:tc>
        <w:tcPr>
          <w:tcW w:w="5189" w:type="dxa"/>
        </w:tcPr>
        <w:p w14:paraId="52F81A23" w14:textId="79FBE0B4" w:rsidR="0075128A" w:rsidRPr="00241E19" w:rsidRDefault="00C70D90" w:rsidP="0075128A">
          <w:pPr>
            <w:pStyle w:val="Header"/>
            <w:jc w:val="right"/>
            <w:rPr>
              <w:rFonts w:ascii="Public Sans (NSW) SemiBold" w:hAnsi="Public Sans (NSW) SemiBold"/>
              <w:sz w:val="24"/>
            </w:rPr>
          </w:pPr>
          <w:r w:rsidRPr="007F06B5">
            <w:rPr>
              <w:noProof/>
              <w:lang w:eastAsia="en-AU"/>
            </w:rPr>
            <w:drawing>
              <wp:inline distT="0" distB="0" distL="0" distR="0" wp14:anchorId="4EE8656E" wp14:editId="19A0CBFD">
                <wp:extent cx="730250" cy="791845"/>
                <wp:effectExtent l="0" t="0" r="0" b="8255"/>
                <wp:docPr id="5" name="Picture 5" descr="NSW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NSW Government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8"/>
    <w:bookmarkEnd w:id="9"/>
    <w:bookmarkEnd w:id="10"/>
  </w:tbl>
  <w:p w14:paraId="58B2FF31" w14:textId="479FFCD0" w:rsidR="0075128A" w:rsidRPr="0075128A" w:rsidRDefault="000D2290" w:rsidP="0075128A">
    <w:pPr>
      <w:pStyle w:val="Header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E1E2" w14:textId="7500F3F7" w:rsidR="00113D82" w:rsidRDefault="00113D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alt="Icon for sustainability" style="width:20.25pt;height:20.25pt;visibility:visible;mso-wrap-style:square" o:bullet="t">
        <v:imagedata r:id="rId1" o:title="Icon for sustainability"/>
      </v:shape>
    </w:pict>
  </w:numPicBullet>
  <w:abstractNum w:abstractNumId="0" w15:restartNumberingAfterBreak="0">
    <w:nsid w:val="01E71F25"/>
    <w:multiLevelType w:val="hybridMultilevel"/>
    <w:tmpl w:val="F0FCA27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F7F58"/>
    <w:multiLevelType w:val="hybridMultilevel"/>
    <w:tmpl w:val="6D0CE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217"/>
    <w:multiLevelType w:val="hybridMultilevel"/>
    <w:tmpl w:val="173A55D6"/>
    <w:lvl w:ilvl="0" w:tplc="11BA68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E006C"/>
    <w:multiLevelType w:val="hybridMultilevel"/>
    <w:tmpl w:val="94560D22"/>
    <w:lvl w:ilvl="0" w:tplc="5442D5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D85226"/>
    <w:multiLevelType w:val="hybridMultilevel"/>
    <w:tmpl w:val="02780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5118E"/>
    <w:multiLevelType w:val="multilevel"/>
    <w:tmpl w:val="33F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370CF"/>
    <w:multiLevelType w:val="hybridMultilevel"/>
    <w:tmpl w:val="24FAEA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35DD1"/>
    <w:multiLevelType w:val="hybridMultilevel"/>
    <w:tmpl w:val="FA82DCF0"/>
    <w:lvl w:ilvl="0" w:tplc="6E9608A4">
      <w:start w:val="1"/>
      <w:numFmt w:val="bullet"/>
      <w:pStyle w:val="Bullet3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F51B08"/>
    <w:multiLevelType w:val="hybridMultilevel"/>
    <w:tmpl w:val="CF3CE436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1252296"/>
    <w:multiLevelType w:val="multilevel"/>
    <w:tmpl w:val="3D04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697B5E"/>
    <w:multiLevelType w:val="hybridMultilevel"/>
    <w:tmpl w:val="BF606E44"/>
    <w:lvl w:ilvl="0" w:tplc="B34863DA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B903FA"/>
    <w:multiLevelType w:val="hybridMultilevel"/>
    <w:tmpl w:val="5AB06866"/>
    <w:lvl w:ilvl="0" w:tplc="11BA68A0">
      <w:start w:val="1"/>
      <w:numFmt w:val="bullet"/>
      <w:lvlText w:val=""/>
      <w:lvlJc w:val="left"/>
      <w:pPr>
        <w:tabs>
          <w:tab w:val="num" w:pos="566"/>
        </w:tabs>
        <w:ind w:left="566" w:hanging="283"/>
      </w:pPr>
      <w:rPr>
        <w:rFonts w:ascii="Symbol" w:hAnsi="Symbol" w:hint="default"/>
        <w:b w:val="0"/>
        <w:i w:val="0"/>
        <w:color w:val="002664" w:themeColor="accent1"/>
        <w:sz w:val="18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F8507EE"/>
    <w:multiLevelType w:val="hybridMultilevel"/>
    <w:tmpl w:val="B2026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3A3"/>
    <w:multiLevelType w:val="hybridMultilevel"/>
    <w:tmpl w:val="449474B0"/>
    <w:lvl w:ilvl="0" w:tplc="09F663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5A6825"/>
    <w:multiLevelType w:val="hybridMultilevel"/>
    <w:tmpl w:val="42D44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1821"/>
    <w:multiLevelType w:val="hybridMultilevel"/>
    <w:tmpl w:val="BF56F79E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83D19"/>
    <w:multiLevelType w:val="hybridMultilevel"/>
    <w:tmpl w:val="782CC710"/>
    <w:lvl w:ilvl="0" w:tplc="3558BF82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61900"/>
    <w:multiLevelType w:val="hybridMultilevel"/>
    <w:tmpl w:val="AC50F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029B9"/>
    <w:multiLevelType w:val="hybridMultilevel"/>
    <w:tmpl w:val="E63C2428"/>
    <w:lvl w:ilvl="0" w:tplc="968E368A">
      <w:start w:val="1"/>
      <w:numFmt w:val="decimal"/>
      <w:lvlText w:val="%1."/>
      <w:lvlJc w:val="left"/>
      <w:pPr>
        <w:ind w:left="720" w:hanging="360"/>
      </w:pPr>
      <w:rPr>
        <w:rFonts w:ascii="Public Sans" w:eastAsiaTheme="minorHAnsi" w:hAnsi="Public Sans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34340"/>
    <w:multiLevelType w:val="hybridMultilevel"/>
    <w:tmpl w:val="622C8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C64CA"/>
    <w:multiLevelType w:val="multilevel"/>
    <w:tmpl w:val="4AB0AFB6"/>
    <w:lvl w:ilvl="0">
      <w:start w:val="1"/>
      <w:numFmt w:val="decimal"/>
      <w:pStyle w:val="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a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i"/>
      <w:lvlText w:val="%3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E066DC2"/>
    <w:multiLevelType w:val="hybridMultilevel"/>
    <w:tmpl w:val="10305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6929">
    <w:abstractNumId w:val="16"/>
  </w:num>
  <w:num w:numId="2" w16cid:durableId="1798839376">
    <w:abstractNumId w:val="20"/>
  </w:num>
  <w:num w:numId="3" w16cid:durableId="1825315181">
    <w:abstractNumId w:val="7"/>
  </w:num>
  <w:num w:numId="4" w16cid:durableId="2041392060">
    <w:abstractNumId w:val="15"/>
  </w:num>
  <w:num w:numId="5" w16cid:durableId="1904364113">
    <w:abstractNumId w:val="3"/>
  </w:num>
  <w:num w:numId="6" w16cid:durableId="948314716">
    <w:abstractNumId w:val="19"/>
  </w:num>
  <w:num w:numId="7" w16cid:durableId="216866382">
    <w:abstractNumId w:val="13"/>
  </w:num>
  <w:num w:numId="8" w16cid:durableId="755177259">
    <w:abstractNumId w:val="13"/>
  </w:num>
  <w:num w:numId="9" w16cid:durableId="969673522">
    <w:abstractNumId w:val="4"/>
  </w:num>
  <w:num w:numId="10" w16cid:durableId="26688367">
    <w:abstractNumId w:val="13"/>
  </w:num>
  <w:num w:numId="11" w16cid:durableId="8800239">
    <w:abstractNumId w:val="13"/>
  </w:num>
  <w:num w:numId="12" w16cid:durableId="1549026683">
    <w:abstractNumId w:val="13"/>
  </w:num>
  <w:num w:numId="13" w16cid:durableId="472335726">
    <w:abstractNumId w:val="13"/>
  </w:num>
  <w:num w:numId="14" w16cid:durableId="1090736479">
    <w:abstractNumId w:val="13"/>
  </w:num>
  <w:num w:numId="15" w16cid:durableId="1843816158">
    <w:abstractNumId w:val="13"/>
  </w:num>
  <w:num w:numId="16" w16cid:durableId="466044738">
    <w:abstractNumId w:val="13"/>
  </w:num>
  <w:num w:numId="17" w16cid:durableId="1829441749">
    <w:abstractNumId w:val="13"/>
  </w:num>
  <w:num w:numId="18" w16cid:durableId="92944911">
    <w:abstractNumId w:val="13"/>
  </w:num>
  <w:num w:numId="19" w16cid:durableId="2098480306">
    <w:abstractNumId w:val="13"/>
  </w:num>
  <w:num w:numId="20" w16cid:durableId="456994116">
    <w:abstractNumId w:val="13"/>
  </w:num>
  <w:num w:numId="21" w16cid:durableId="937758092">
    <w:abstractNumId w:val="13"/>
  </w:num>
  <w:num w:numId="22" w16cid:durableId="2107458657">
    <w:abstractNumId w:val="13"/>
  </w:num>
  <w:num w:numId="23" w16cid:durableId="1630239422">
    <w:abstractNumId w:val="13"/>
  </w:num>
  <w:num w:numId="24" w16cid:durableId="2040742753">
    <w:abstractNumId w:val="13"/>
  </w:num>
  <w:num w:numId="25" w16cid:durableId="238950875">
    <w:abstractNumId w:val="13"/>
  </w:num>
  <w:num w:numId="26" w16cid:durableId="470054522">
    <w:abstractNumId w:val="13"/>
  </w:num>
  <w:num w:numId="27" w16cid:durableId="765229368">
    <w:abstractNumId w:val="13"/>
  </w:num>
  <w:num w:numId="28" w16cid:durableId="879786911">
    <w:abstractNumId w:val="13"/>
  </w:num>
  <w:num w:numId="29" w16cid:durableId="687370853">
    <w:abstractNumId w:val="13"/>
  </w:num>
  <w:num w:numId="30" w16cid:durableId="1636443764">
    <w:abstractNumId w:val="13"/>
  </w:num>
  <w:num w:numId="31" w16cid:durableId="677271252">
    <w:abstractNumId w:val="13"/>
  </w:num>
  <w:num w:numId="32" w16cid:durableId="1037782245">
    <w:abstractNumId w:val="17"/>
  </w:num>
  <w:num w:numId="33" w16cid:durableId="778528291">
    <w:abstractNumId w:val="12"/>
  </w:num>
  <w:num w:numId="34" w16cid:durableId="417136651">
    <w:abstractNumId w:val="14"/>
  </w:num>
  <w:num w:numId="35" w16cid:durableId="216551525">
    <w:abstractNumId w:val="10"/>
  </w:num>
  <w:num w:numId="36" w16cid:durableId="1879320762">
    <w:abstractNumId w:val="2"/>
  </w:num>
  <w:num w:numId="37" w16cid:durableId="1812358300">
    <w:abstractNumId w:val="11"/>
  </w:num>
  <w:num w:numId="38" w16cid:durableId="1776945985">
    <w:abstractNumId w:val="5"/>
  </w:num>
  <w:num w:numId="39" w16cid:durableId="554704389">
    <w:abstractNumId w:val="9"/>
  </w:num>
  <w:num w:numId="40" w16cid:durableId="1365443918">
    <w:abstractNumId w:val="8"/>
  </w:num>
  <w:num w:numId="41" w16cid:durableId="1165390848">
    <w:abstractNumId w:val="0"/>
  </w:num>
  <w:num w:numId="42" w16cid:durableId="1972206490">
    <w:abstractNumId w:val="1"/>
  </w:num>
  <w:num w:numId="43" w16cid:durableId="693456849">
    <w:abstractNumId w:val="18"/>
  </w:num>
  <w:num w:numId="44" w16cid:durableId="1159228246">
    <w:abstractNumId w:val="6"/>
  </w:num>
  <w:num w:numId="45" w16cid:durableId="12092259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57"/>
  <w:drawingGridVerticalSpacing w:val="357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68"/>
    <w:rsid w:val="0000378D"/>
    <w:rsid w:val="00006334"/>
    <w:rsid w:val="0001192B"/>
    <w:rsid w:val="00012D4B"/>
    <w:rsid w:val="000135AA"/>
    <w:rsid w:val="00014468"/>
    <w:rsid w:val="00015100"/>
    <w:rsid w:val="00015AB3"/>
    <w:rsid w:val="000168CD"/>
    <w:rsid w:val="000213B5"/>
    <w:rsid w:val="0002144E"/>
    <w:rsid w:val="0002190D"/>
    <w:rsid w:val="00023061"/>
    <w:rsid w:val="00024490"/>
    <w:rsid w:val="0002599D"/>
    <w:rsid w:val="00031658"/>
    <w:rsid w:val="0003227E"/>
    <w:rsid w:val="0004655C"/>
    <w:rsid w:val="00046E7D"/>
    <w:rsid w:val="00047AED"/>
    <w:rsid w:val="00050A76"/>
    <w:rsid w:val="000561D7"/>
    <w:rsid w:val="00056FA7"/>
    <w:rsid w:val="00060B27"/>
    <w:rsid w:val="0006312C"/>
    <w:rsid w:val="00063FED"/>
    <w:rsid w:val="0006511A"/>
    <w:rsid w:val="000653E7"/>
    <w:rsid w:val="00066408"/>
    <w:rsid w:val="00066901"/>
    <w:rsid w:val="00066B8F"/>
    <w:rsid w:val="00066D3D"/>
    <w:rsid w:val="000702C2"/>
    <w:rsid w:val="00073D88"/>
    <w:rsid w:val="00075237"/>
    <w:rsid w:val="0007759E"/>
    <w:rsid w:val="0007767B"/>
    <w:rsid w:val="00081416"/>
    <w:rsid w:val="0008164E"/>
    <w:rsid w:val="000819BF"/>
    <w:rsid w:val="0008429C"/>
    <w:rsid w:val="00084DC3"/>
    <w:rsid w:val="0008528A"/>
    <w:rsid w:val="00087332"/>
    <w:rsid w:val="000A12E8"/>
    <w:rsid w:val="000A2C0F"/>
    <w:rsid w:val="000A4C8F"/>
    <w:rsid w:val="000A69B9"/>
    <w:rsid w:val="000A6E03"/>
    <w:rsid w:val="000B0B3A"/>
    <w:rsid w:val="000B288B"/>
    <w:rsid w:val="000B5FF9"/>
    <w:rsid w:val="000C480B"/>
    <w:rsid w:val="000C5FDA"/>
    <w:rsid w:val="000C666F"/>
    <w:rsid w:val="000C72D7"/>
    <w:rsid w:val="000D2290"/>
    <w:rsid w:val="000D3040"/>
    <w:rsid w:val="000D4EC2"/>
    <w:rsid w:val="000E0C64"/>
    <w:rsid w:val="000E29F7"/>
    <w:rsid w:val="000E3F31"/>
    <w:rsid w:val="000E3FAE"/>
    <w:rsid w:val="000E5002"/>
    <w:rsid w:val="000F1DB1"/>
    <w:rsid w:val="000F26C8"/>
    <w:rsid w:val="000F583A"/>
    <w:rsid w:val="001004FA"/>
    <w:rsid w:val="00101759"/>
    <w:rsid w:val="001019D1"/>
    <w:rsid w:val="0010445F"/>
    <w:rsid w:val="00105E66"/>
    <w:rsid w:val="001061B9"/>
    <w:rsid w:val="0011224B"/>
    <w:rsid w:val="00113D82"/>
    <w:rsid w:val="0011657F"/>
    <w:rsid w:val="001247B7"/>
    <w:rsid w:val="0012495B"/>
    <w:rsid w:val="00127199"/>
    <w:rsid w:val="001301B5"/>
    <w:rsid w:val="00130EA3"/>
    <w:rsid w:val="001315B6"/>
    <w:rsid w:val="001327AB"/>
    <w:rsid w:val="001342CF"/>
    <w:rsid w:val="001374BD"/>
    <w:rsid w:val="00146356"/>
    <w:rsid w:val="00146D13"/>
    <w:rsid w:val="001478D2"/>
    <w:rsid w:val="00150E54"/>
    <w:rsid w:val="00155A5F"/>
    <w:rsid w:val="0015636B"/>
    <w:rsid w:val="001623BA"/>
    <w:rsid w:val="00162FBB"/>
    <w:rsid w:val="00166A12"/>
    <w:rsid w:val="0016768B"/>
    <w:rsid w:val="001704A7"/>
    <w:rsid w:val="00174150"/>
    <w:rsid w:val="00180C7F"/>
    <w:rsid w:val="00181CC8"/>
    <w:rsid w:val="00187241"/>
    <w:rsid w:val="00190894"/>
    <w:rsid w:val="0019408B"/>
    <w:rsid w:val="00195052"/>
    <w:rsid w:val="0019703E"/>
    <w:rsid w:val="001A2DF0"/>
    <w:rsid w:val="001A303C"/>
    <w:rsid w:val="001B1470"/>
    <w:rsid w:val="001B1DF3"/>
    <w:rsid w:val="001B3547"/>
    <w:rsid w:val="001B4C4E"/>
    <w:rsid w:val="001B7625"/>
    <w:rsid w:val="001C13F1"/>
    <w:rsid w:val="001C2703"/>
    <w:rsid w:val="001C4C78"/>
    <w:rsid w:val="001C5A9C"/>
    <w:rsid w:val="001D075A"/>
    <w:rsid w:val="001E1DD6"/>
    <w:rsid w:val="001E321A"/>
    <w:rsid w:val="001F4BD8"/>
    <w:rsid w:val="001F4C9C"/>
    <w:rsid w:val="001F4F62"/>
    <w:rsid w:val="00203E7E"/>
    <w:rsid w:val="0020481B"/>
    <w:rsid w:val="002060B5"/>
    <w:rsid w:val="002066B4"/>
    <w:rsid w:val="00212520"/>
    <w:rsid w:val="00223B5E"/>
    <w:rsid w:val="00225A10"/>
    <w:rsid w:val="00225E53"/>
    <w:rsid w:val="00227C8B"/>
    <w:rsid w:val="00234B9E"/>
    <w:rsid w:val="00235E84"/>
    <w:rsid w:val="002365F0"/>
    <w:rsid w:val="00243948"/>
    <w:rsid w:val="00243A7A"/>
    <w:rsid w:val="00245719"/>
    <w:rsid w:val="00245A62"/>
    <w:rsid w:val="002461E7"/>
    <w:rsid w:val="00250180"/>
    <w:rsid w:val="00250735"/>
    <w:rsid w:val="00250B7E"/>
    <w:rsid w:val="00260E9A"/>
    <w:rsid w:val="00264C15"/>
    <w:rsid w:val="00272BDF"/>
    <w:rsid w:val="00277937"/>
    <w:rsid w:val="00277DCC"/>
    <w:rsid w:val="00277F4A"/>
    <w:rsid w:val="00283EB1"/>
    <w:rsid w:val="00284927"/>
    <w:rsid w:val="00291521"/>
    <w:rsid w:val="0029781B"/>
    <w:rsid w:val="002A479F"/>
    <w:rsid w:val="002A615E"/>
    <w:rsid w:val="002A72C9"/>
    <w:rsid w:val="002A738E"/>
    <w:rsid w:val="002A761F"/>
    <w:rsid w:val="002A7AA2"/>
    <w:rsid w:val="002B0899"/>
    <w:rsid w:val="002B3F09"/>
    <w:rsid w:val="002B67D2"/>
    <w:rsid w:val="002C03EB"/>
    <w:rsid w:val="002C0731"/>
    <w:rsid w:val="002C13AF"/>
    <w:rsid w:val="002C15EA"/>
    <w:rsid w:val="002C16E7"/>
    <w:rsid w:val="002C2328"/>
    <w:rsid w:val="002C700A"/>
    <w:rsid w:val="002D4F83"/>
    <w:rsid w:val="002D6621"/>
    <w:rsid w:val="002D6697"/>
    <w:rsid w:val="002E2AFC"/>
    <w:rsid w:val="002E38F2"/>
    <w:rsid w:val="002E3E8D"/>
    <w:rsid w:val="002E6A76"/>
    <w:rsid w:val="002F2783"/>
    <w:rsid w:val="002F32AE"/>
    <w:rsid w:val="002F3F17"/>
    <w:rsid w:val="002F5769"/>
    <w:rsid w:val="002F5DC6"/>
    <w:rsid w:val="002F6188"/>
    <w:rsid w:val="0030510F"/>
    <w:rsid w:val="00310716"/>
    <w:rsid w:val="00310C65"/>
    <w:rsid w:val="00311886"/>
    <w:rsid w:val="00311A71"/>
    <w:rsid w:val="00313BCC"/>
    <w:rsid w:val="00313CD9"/>
    <w:rsid w:val="00321C75"/>
    <w:rsid w:val="00322B8F"/>
    <w:rsid w:val="00323D02"/>
    <w:rsid w:val="0032612A"/>
    <w:rsid w:val="00326C6E"/>
    <w:rsid w:val="0032717F"/>
    <w:rsid w:val="003301F2"/>
    <w:rsid w:val="003346E4"/>
    <w:rsid w:val="00335183"/>
    <w:rsid w:val="003353FD"/>
    <w:rsid w:val="0033777A"/>
    <w:rsid w:val="00337B7E"/>
    <w:rsid w:val="00343904"/>
    <w:rsid w:val="00347989"/>
    <w:rsid w:val="00350B0C"/>
    <w:rsid w:val="00352252"/>
    <w:rsid w:val="00352511"/>
    <w:rsid w:val="00352850"/>
    <w:rsid w:val="00353B45"/>
    <w:rsid w:val="003548AE"/>
    <w:rsid w:val="0036702D"/>
    <w:rsid w:val="00367FD9"/>
    <w:rsid w:val="003767F6"/>
    <w:rsid w:val="003775E4"/>
    <w:rsid w:val="00384CAA"/>
    <w:rsid w:val="00385730"/>
    <w:rsid w:val="0039023D"/>
    <w:rsid w:val="00391287"/>
    <w:rsid w:val="003A0300"/>
    <w:rsid w:val="003A261C"/>
    <w:rsid w:val="003A37AD"/>
    <w:rsid w:val="003A78F9"/>
    <w:rsid w:val="003B0512"/>
    <w:rsid w:val="003B0C88"/>
    <w:rsid w:val="003B35CF"/>
    <w:rsid w:val="003C1473"/>
    <w:rsid w:val="003C2963"/>
    <w:rsid w:val="003C68BD"/>
    <w:rsid w:val="003C7A38"/>
    <w:rsid w:val="003D17ED"/>
    <w:rsid w:val="003D2E76"/>
    <w:rsid w:val="003D4671"/>
    <w:rsid w:val="003D6805"/>
    <w:rsid w:val="003E553A"/>
    <w:rsid w:val="003F2FAC"/>
    <w:rsid w:val="003F31C2"/>
    <w:rsid w:val="00400C38"/>
    <w:rsid w:val="004016E2"/>
    <w:rsid w:val="00401F2B"/>
    <w:rsid w:val="00403553"/>
    <w:rsid w:val="00403BFB"/>
    <w:rsid w:val="00403D14"/>
    <w:rsid w:val="0040615C"/>
    <w:rsid w:val="0041092E"/>
    <w:rsid w:val="004116C8"/>
    <w:rsid w:val="00413A70"/>
    <w:rsid w:val="00414505"/>
    <w:rsid w:val="00417997"/>
    <w:rsid w:val="004213D0"/>
    <w:rsid w:val="0042217C"/>
    <w:rsid w:val="004224C2"/>
    <w:rsid w:val="004227B4"/>
    <w:rsid w:val="00425411"/>
    <w:rsid w:val="00425BE1"/>
    <w:rsid w:val="00430D85"/>
    <w:rsid w:val="004349DE"/>
    <w:rsid w:val="00441EA7"/>
    <w:rsid w:val="004449FF"/>
    <w:rsid w:val="00447F1D"/>
    <w:rsid w:val="00452489"/>
    <w:rsid w:val="00452A5B"/>
    <w:rsid w:val="00455552"/>
    <w:rsid w:val="00455580"/>
    <w:rsid w:val="004566DC"/>
    <w:rsid w:val="00457056"/>
    <w:rsid w:val="00457913"/>
    <w:rsid w:val="00457AE2"/>
    <w:rsid w:val="004604E2"/>
    <w:rsid w:val="0046183A"/>
    <w:rsid w:val="004637C4"/>
    <w:rsid w:val="004742EC"/>
    <w:rsid w:val="004744F7"/>
    <w:rsid w:val="00475618"/>
    <w:rsid w:val="004776EC"/>
    <w:rsid w:val="0048494C"/>
    <w:rsid w:val="00485270"/>
    <w:rsid w:val="00487123"/>
    <w:rsid w:val="00487D09"/>
    <w:rsid w:val="004924A9"/>
    <w:rsid w:val="00494822"/>
    <w:rsid w:val="0049628B"/>
    <w:rsid w:val="00496556"/>
    <w:rsid w:val="004A06F6"/>
    <w:rsid w:val="004A2A31"/>
    <w:rsid w:val="004A4019"/>
    <w:rsid w:val="004A4959"/>
    <w:rsid w:val="004A559C"/>
    <w:rsid w:val="004A6195"/>
    <w:rsid w:val="004B2B3B"/>
    <w:rsid w:val="004B3CFA"/>
    <w:rsid w:val="004B51D1"/>
    <w:rsid w:val="004B5D07"/>
    <w:rsid w:val="004B68D2"/>
    <w:rsid w:val="004C0883"/>
    <w:rsid w:val="004C0984"/>
    <w:rsid w:val="004C4507"/>
    <w:rsid w:val="004D0B96"/>
    <w:rsid w:val="004D1F79"/>
    <w:rsid w:val="004D30DE"/>
    <w:rsid w:val="004D6FE0"/>
    <w:rsid w:val="004E0705"/>
    <w:rsid w:val="004E0BE9"/>
    <w:rsid w:val="004E1145"/>
    <w:rsid w:val="004E51E7"/>
    <w:rsid w:val="004F2AEA"/>
    <w:rsid w:val="004F2B2F"/>
    <w:rsid w:val="004F44FE"/>
    <w:rsid w:val="004F4C83"/>
    <w:rsid w:val="0050170B"/>
    <w:rsid w:val="00501FEB"/>
    <w:rsid w:val="005039ED"/>
    <w:rsid w:val="00503AF3"/>
    <w:rsid w:val="005076D9"/>
    <w:rsid w:val="005123CB"/>
    <w:rsid w:val="00514F4D"/>
    <w:rsid w:val="0051552E"/>
    <w:rsid w:val="0051555F"/>
    <w:rsid w:val="00526AD2"/>
    <w:rsid w:val="00526F56"/>
    <w:rsid w:val="0053004F"/>
    <w:rsid w:val="005318E3"/>
    <w:rsid w:val="00533C57"/>
    <w:rsid w:val="00534A56"/>
    <w:rsid w:val="00540668"/>
    <w:rsid w:val="005462A2"/>
    <w:rsid w:val="00552F70"/>
    <w:rsid w:val="0056395C"/>
    <w:rsid w:val="00564C1B"/>
    <w:rsid w:val="005679F9"/>
    <w:rsid w:val="005742B8"/>
    <w:rsid w:val="0057466C"/>
    <w:rsid w:val="00574FFD"/>
    <w:rsid w:val="005803E4"/>
    <w:rsid w:val="0058225B"/>
    <w:rsid w:val="00584355"/>
    <w:rsid w:val="005844BB"/>
    <w:rsid w:val="00595704"/>
    <w:rsid w:val="005A0E18"/>
    <w:rsid w:val="005A283B"/>
    <w:rsid w:val="005A6236"/>
    <w:rsid w:val="005A6E28"/>
    <w:rsid w:val="005B07E3"/>
    <w:rsid w:val="005B1DEC"/>
    <w:rsid w:val="005C0B28"/>
    <w:rsid w:val="005C4EC6"/>
    <w:rsid w:val="005C574F"/>
    <w:rsid w:val="005C66C9"/>
    <w:rsid w:val="005C6BEA"/>
    <w:rsid w:val="005C7BA3"/>
    <w:rsid w:val="005D260E"/>
    <w:rsid w:val="005D65D3"/>
    <w:rsid w:val="005E5540"/>
    <w:rsid w:val="005E7D54"/>
    <w:rsid w:val="005F46C1"/>
    <w:rsid w:val="005F4DD3"/>
    <w:rsid w:val="005F7BE8"/>
    <w:rsid w:val="00602463"/>
    <w:rsid w:val="006043D7"/>
    <w:rsid w:val="00604F36"/>
    <w:rsid w:val="00607726"/>
    <w:rsid w:val="00610B4D"/>
    <w:rsid w:val="00610DAF"/>
    <w:rsid w:val="00612F7B"/>
    <w:rsid w:val="00620ADE"/>
    <w:rsid w:val="0062115C"/>
    <w:rsid w:val="00622078"/>
    <w:rsid w:val="006221BD"/>
    <w:rsid w:val="006237F0"/>
    <w:rsid w:val="00623952"/>
    <w:rsid w:val="00625D7C"/>
    <w:rsid w:val="00631095"/>
    <w:rsid w:val="006314ED"/>
    <w:rsid w:val="00634C25"/>
    <w:rsid w:val="00640B67"/>
    <w:rsid w:val="00645E64"/>
    <w:rsid w:val="00650283"/>
    <w:rsid w:val="00653107"/>
    <w:rsid w:val="00653641"/>
    <w:rsid w:val="00654814"/>
    <w:rsid w:val="00655240"/>
    <w:rsid w:val="00657AAF"/>
    <w:rsid w:val="0066323D"/>
    <w:rsid w:val="00663CF2"/>
    <w:rsid w:val="00664DFD"/>
    <w:rsid w:val="006675F1"/>
    <w:rsid w:val="006709A3"/>
    <w:rsid w:val="006747D7"/>
    <w:rsid w:val="00674BE6"/>
    <w:rsid w:val="00675E8A"/>
    <w:rsid w:val="006769FC"/>
    <w:rsid w:val="00676B7A"/>
    <w:rsid w:val="00676DDD"/>
    <w:rsid w:val="00677779"/>
    <w:rsid w:val="00680968"/>
    <w:rsid w:val="00682017"/>
    <w:rsid w:val="006832A1"/>
    <w:rsid w:val="0068358E"/>
    <w:rsid w:val="006847FC"/>
    <w:rsid w:val="00687E53"/>
    <w:rsid w:val="00692166"/>
    <w:rsid w:val="00693450"/>
    <w:rsid w:val="006949ED"/>
    <w:rsid w:val="00694C32"/>
    <w:rsid w:val="00695657"/>
    <w:rsid w:val="00696FA6"/>
    <w:rsid w:val="006A12E5"/>
    <w:rsid w:val="006A3D3F"/>
    <w:rsid w:val="006B1DF3"/>
    <w:rsid w:val="006B6807"/>
    <w:rsid w:val="006B7640"/>
    <w:rsid w:val="006C0420"/>
    <w:rsid w:val="006C1044"/>
    <w:rsid w:val="006C171B"/>
    <w:rsid w:val="006C1B30"/>
    <w:rsid w:val="006D0E4D"/>
    <w:rsid w:val="006D511B"/>
    <w:rsid w:val="006D7ABF"/>
    <w:rsid w:val="006E0192"/>
    <w:rsid w:val="006E1BF7"/>
    <w:rsid w:val="006E1F22"/>
    <w:rsid w:val="006E320C"/>
    <w:rsid w:val="006E4D11"/>
    <w:rsid w:val="006E5EEB"/>
    <w:rsid w:val="006E7E80"/>
    <w:rsid w:val="006F13D5"/>
    <w:rsid w:val="006F2AC2"/>
    <w:rsid w:val="006F794A"/>
    <w:rsid w:val="00700903"/>
    <w:rsid w:val="00706518"/>
    <w:rsid w:val="007075A3"/>
    <w:rsid w:val="00707AE5"/>
    <w:rsid w:val="00711B59"/>
    <w:rsid w:val="00713312"/>
    <w:rsid w:val="007160BE"/>
    <w:rsid w:val="00721231"/>
    <w:rsid w:val="00724916"/>
    <w:rsid w:val="007254C3"/>
    <w:rsid w:val="00727051"/>
    <w:rsid w:val="00740799"/>
    <w:rsid w:val="0075022C"/>
    <w:rsid w:val="0075025A"/>
    <w:rsid w:val="00752F43"/>
    <w:rsid w:val="00753DC9"/>
    <w:rsid w:val="007545A1"/>
    <w:rsid w:val="007572AF"/>
    <w:rsid w:val="007603D3"/>
    <w:rsid w:val="007605C9"/>
    <w:rsid w:val="0076331D"/>
    <w:rsid w:val="00772FE9"/>
    <w:rsid w:val="00775278"/>
    <w:rsid w:val="007761EC"/>
    <w:rsid w:val="007852F6"/>
    <w:rsid w:val="00793982"/>
    <w:rsid w:val="007944ED"/>
    <w:rsid w:val="007A3227"/>
    <w:rsid w:val="007A6E36"/>
    <w:rsid w:val="007B050C"/>
    <w:rsid w:val="007B1627"/>
    <w:rsid w:val="007B1B2D"/>
    <w:rsid w:val="007B1E35"/>
    <w:rsid w:val="007B2176"/>
    <w:rsid w:val="007B3686"/>
    <w:rsid w:val="007B43C1"/>
    <w:rsid w:val="007B4BD1"/>
    <w:rsid w:val="007C2CB1"/>
    <w:rsid w:val="007C3187"/>
    <w:rsid w:val="007C4BC5"/>
    <w:rsid w:val="007C60D4"/>
    <w:rsid w:val="007C7B08"/>
    <w:rsid w:val="007D35B5"/>
    <w:rsid w:val="007E1F43"/>
    <w:rsid w:val="007E5AC9"/>
    <w:rsid w:val="007F06B5"/>
    <w:rsid w:val="007F096C"/>
    <w:rsid w:val="007F1897"/>
    <w:rsid w:val="007F3388"/>
    <w:rsid w:val="0080004C"/>
    <w:rsid w:val="00800214"/>
    <w:rsid w:val="00805D41"/>
    <w:rsid w:val="00814D66"/>
    <w:rsid w:val="00814F2D"/>
    <w:rsid w:val="0081531C"/>
    <w:rsid w:val="00816BDA"/>
    <w:rsid w:val="00821856"/>
    <w:rsid w:val="008224DC"/>
    <w:rsid w:val="008226D3"/>
    <w:rsid w:val="00822730"/>
    <w:rsid w:val="00823B48"/>
    <w:rsid w:val="00824FC1"/>
    <w:rsid w:val="00826004"/>
    <w:rsid w:val="00831635"/>
    <w:rsid w:val="00832D38"/>
    <w:rsid w:val="00833EE9"/>
    <w:rsid w:val="00840577"/>
    <w:rsid w:val="00841F25"/>
    <w:rsid w:val="00842477"/>
    <w:rsid w:val="008426A3"/>
    <w:rsid w:val="00843AF1"/>
    <w:rsid w:val="00845F5C"/>
    <w:rsid w:val="008473DD"/>
    <w:rsid w:val="0085261E"/>
    <w:rsid w:val="00852C35"/>
    <w:rsid w:val="00852E36"/>
    <w:rsid w:val="00853689"/>
    <w:rsid w:val="008567AA"/>
    <w:rsid w:val="00862440"/>
    <w:rsid w:val="00865FB6"/>
    <w:rsid w:val="00867006"/>
    <w:rsid w:val="008676F6"/>
    <w:rsid w:val="008706B4"/>
    <w:rsid w:val="00870F52"/>
    <w:rsid w:val="0087777A"/>
    <w:rsid w:val="00877BCC"/>
    <w:rsid w:val="00881275"/>
    <w:rsid w:val="008818D0"/>
    <w:rsid w:val="008821AC"/>
    <w:rsid w:val="00882BE5"/>
    <w:rsid w:val="008868FF"/>
    <w:rsid w:val="00887292"/>
    <w:rsid w:val="00891B34"/>
    <w:rsid w:val="0089381F"/>
    <w:rsid w:val="00895305"/>
    <w:rsid w:val="008962C9"/>
    <w:rsid w:val="008A0D7E"/>
    <w:rsid w:val="008A13C4"/>
    <w:rsid w:val="008A1C5E"/>
    <w:rsid w:val="008A1E24"/>
    <w:rsid w:val="008A205E"/>
    <w:rsid w:val="008A48D4"/>
    <w:rsid w:val="008A5D20"/>
    <w:rsid w:val="008A6B24"/>
    <w:rsid w:val="008A7826"/>
    <w:rsid w:val="008B1CA4"/>
    <w:rsid w:val="008B7FBB"/>
    <w:rsid w:val="008C40D5"/>
    <w:rsid w:val="008C5F03"/>
    <w:rsid w:val="008D2060"/>
    <w:rsid w:val="008D43D9"/>
    <w:rsid w:val="008D7715"/>
    <w:rsid w:val="008D7B98"/>
    <w:rsid w:val="008E0033"/>
    <w:rsid w:val="008E04FB"/>
    <w:rsid w:val="008E0E69"/>
    <w:rsid w:val="008E1A7E"/>
    <w:rsid w:val="008E3629"/>
    <w:rsid w:val="008E4D7E"/>
    <w:rsid w:val="008F02A6"/>
    <w:rsid w:val="008F40F4"/>
    <w:rsid w:val="008F6B98"/>
    <w:rsid w:val="0090147B"/>
    <w:rsid w:val="00902631"/>
    <w:rsid w:val="0090455D"/>
    <w:rsid w:val="00915126"/>
    <w:rsid w:val="0092162F"/>
    <w:rsid w:val="0092188B"/>
    <w:rsid w:val="00921EC3"/>
    <w:rsid w:val="009252DE"/>
    <w:rsid w:val="009265B4"/>
    <w:rsid w:val="00930B0F"/>
    <w:rsid w:val="00931F93"/>
    <w:rsid w:val="00933324"/>
    <w:rsid w:val="009343E7"/>
    <w:rsid w:val="009379D6"/>
    <w:rsid w:val="00940674"/>
    <w:rsid w:val="009430BB"/>
    <w:rsid w:val="0094672B"/>
    <w:rsid w:val="00946ACB"/>
    <w:rsid w:val="00952468"/>
    <w:rsid w:val="00954A79"/>
    <w:rsid w:val="009554F5"/>
    <w:rsid w:val="00962658"/>
    <w:rsid w:val="00965587"/>
    <w:rsid w:val="0096611A"/>
    <w:rsid w:val="00973606"/>
    <w:rsid w:val="00976684"/>
    <w:rsid w:val="00981C62"/>
    <w:rsid w:val="009910A1"/>
    <w:rsid w:val="00991645"/>
    <w:rsid w:val="00991DCE"/>
    <w:rsid w:val="009936C9"/>
    <w:rsid w:val="00994926"/>
    <w:rsid w:val="00996E87"/>
    <w:rsid w:val="009978E0"/>
    <w:rsid w:val="009A0024"/>
    <w:rsid w:val="009A17FD"/>
    <w:rsid w:val="009A45F5"/>
    <w:rsid w:val="009A49C1"/>
    <w:rsid w:val="009A5FF0"/>
    <w:rsid w:val="009A6A55"/>
    <w:rsid w:val="009B057D"/>
    <w:rsid w:val="009B18C5"/>
    <w:rsid w:val="009B19FF"/>
    <w:rsid w:val="009B2969"/>
    <w:rsid w:val="009B2AA1"/>
    <w:rsid w:val="009B3004"/>
    <w:rsid w:val="009B317F"/>
    <w:rsid w:val="009B49D4"/>
    <w:rsid w:val="009C1843"/>
    <w:rsid w:val="009C4B9E"/>
    <w:rsid w:val="009C5B36"/>
    <w:rsid w:val="009D012D"/>
    <w:rsid w:val="009D1570"/>
    <w:rsid w:val="009D2C98"/>
    <w:rsid w:val="009D57CB"/>
    <w:rsid w:val="009D5A12"/>
    <w:rsid w:val="009D5E5E"/>
    <w:rsid w:val="009D74E5"/>
    <w:rsid w:val="009E2594"/>
    <w:rsid w:val="009E5E64"/>
    <w:rsid w:val="009F001F"/>
    <w:rsid w:val="009F2B2F"/>
    <w:rsid w:val="009F2F32"/>
    <w:rsid w:val="009F3794"/>
    <w:rsid w:val="00A033DF"/>
    <w:rsid w:val="00A03CDA"/>
    <w:rsid w:val="00A05129"/>
    <w:rsid w:val="00A069BA"/>
    <w:rsid w:val="00A069CC"/>
    <w:rsid w:val="00A1421C"/>
    <w:rsid w:val="00A17EAB"/>
    <w:rsid w:val="00A22761"/>
    <w:rsid w:val="00A3327D"/>
    <w:rsid w:val="00A33EBC"/>
    <w:rsid w:val="00A41FA1"/>
    <w:rsid w:val="00A42DCB"/>
    <w:rsid w:val="00A42EAC"/>
    <w:rsid w:val="00A44468"/>
    <w:rsid w:val="00A445F0"/>
    <w:rsid w:val="00A45656"/>
    <w:rsid w:val="00A45957"/>
    <w:rsid w:val="00A47B37"/>
    <w:rsid w:val="00A52C01"/>
    <w:rsid w:val="00A53FE1"/>
    <w:rsid w:val="00A54CC7"/>
    <w:rsid w:val="00A55E6F"/>
    <w:rsid w:val="00A561D5"/>
    <w:rsid w:val="00A56B88"/>
    <w:rsid w:val="00A56DC7"/>
    <w:rsid w:val="00A571FD"/>
    <w:rsid w:val="00A57256"/>
    <w:rsid w:val="00A57E98"/>
    <w:rsid w:val="00A6094C"/>
    <w:rsid w:val="00A6218F"/>
    <w:rsid w:val="00A72ED5"/>
    <w:rsid w:val="00A77B2F"/>
    <w:rsid w:val="00A815B3"/>
    <w:rsid w:val="00A86B61"/>
    <w:rsid w:val="00A920E2"/>
    <w:rsid w:val="00A93290"/>
    <w:rsid w:val="00A9386D"/>
    <w:rsid w:val="00A93D32"/>
    <w:rsid w:val="00A94AB6"/>
    <w:rsid w:val="00A96DF5"/>
    <w:rsid w:val="00A96F8D"/>
    <w:rsid w:val="00A97FC0"/>
    <w:rsid w:val="00AA6F3C"/>
    <w:rsid w:val="00AA79AF"/>
    <w:rsid w:val="00AB3318"/>
    <w:rsid w:val="00AC6ADE"/>
    <w:rsid w:val="00AD1B12"/>
    <w:rsid w:val="00AD2B83"/>
    <w:rsid w:val="00AD6473"/>
    <w:rsid w:val="00AD7682"/>
    <w:rsid w:val="00AE4684"/>
    <w:rsid w:val="00AE5D77"/>
    <w:rsid w:val="00AE71D3"/>
    <w:rsid w:val="00AF1C1A"/>
    <w:rsid w:val="00AF360E"/>
    <w:rsid w:val="00AF366A"/>
    <w:rsid w:val="00B00D78"/>
    <w:rsid w:val="00B02E5C"/>
    <w:rsid w:val="00B0792A"/>
    <w:rsid w:val="00B135A8"/>
    <w:rsid w:val="00B15D10"/>
    <w:rsid w:val="00B21CD3"/>
    <w:rsid w:val="00B412A9"/>
    <w:rsid w:val="00B44C2E"/>
    <w:rsid w:val="00B4578E"/>
    <w:rsid w:val="00B53332"/>
    <w:rsid w:val="00B5340B"/>
    <w:rsid w:val="00B60663"/>
    <w:rsid w:val="00B61EFA"/>
    <w:rsid w:val="00B65594"/>
    <w:rsid w:val="00B66A87"/>
    <w:rsid w:val="00B670FF"/>
    <w:rsid w:val="00B70F34"/>
    <w:rsid w:val="00B71CCD"/>
    <w:rsid w:val="00B7513F"/>
    <w:rsid w:val="00B81B64"/>
    <w:rsid w:val="00B83AD8"/>
    <w:rsid w:val="00B853DD"/>
    <w:rsid w:val="00B854CA"/>
    <w:rsid w:val="00B92AC3"/>
    <w:rsid w:val="00B93B9B"/>
    <w:rsid w:val="00B94682"/>
    <w:rsid w:val="00BA298E"/>
    <w:rsid w:val="00BA39CA"/>
    <w:rsid w:val="00BA5095"/>
    <w:rsid w:val="00BA5360"/>
    <w:rsid w:val="00BA71CC"/>
    <w:rsid w:val="00BA73E0"/>
    <w:rsid w:val="00BA7C94"/>
    <w:rsid w:val="00BB147A"/>
    <w:rsid w:val="00BB17EA"/>
    <w:rsid w:val="00BB2470"/>
    <w:rsid w:val="00BB2DCA"/>
    <w:rsid w:val="00BB6515"/>
    <w:rsid w:val="00BC18C1"/>
    <w:rsid w:val="00BC5F82"/>
    <w:rsid w:val="00BD0009"/>
    <w:rsid w:val="00BD24D4"/>
    <w:rsid w:val="00BD2F97"/>
    <w:rsid w:val="00BD4FFE"/>
    <w:rsid w:val="00BE2548"/>
    <w:rsid w:val="00BE2D99"/>
    <w:rsid w:val="00BE4DBD"/>
    <w:rsid w:val="00BE62B3"/>
    <w:rsid w:val="00BE6BA5"/>
    <w:rsid w:val="00BE70C0"/>
    <w:rsid w:val="00BE7D9E"/>
    <w:rsid w:val="00BF15F4"/>
    <w:rsid w:val="00BF573D"/>
    <w:rsid w:val="00BF6375"/>
    <w:rsid w:val="00BF6E55"/>
    <w:rsid w:val="00BF78F6"/>
    <w:rsid w:val="00BF7B23"/>
    <w:rsid w:val="00C014DE"/>
    <w:rsid w:val="00C062AE"/>
    <w:rsid w:val="00C10C2B"/>
    <w:rsid w:val="00C120C0"/>
    <w:rsid w:val="00C1495C"/>
    <w:rsid w:val="00C14C01"/>
    <w:rsid w:val="00C14F76"/>
    <w:rsid w:val="00C1521C"/>
    <w:rsid w:val="00C15833"/>
    <w:rsid w:val="00C16EAC"/>
    <w:rsid w:val="00C20262"/>
    <w:rsid w:val="00C2261A"/>
    <w:rsid w:val="00C22F5B"/>
    <w:rsid w:val="00C33299"/>
    <w:rsid w:val="00C33423"/>
    <w:rsid w:val="00C35921"/>
    <w:rsid w:val="00C35CDE"/>
    <w:rsid w:val="00C37B33"/>
    <w:rsid w:val="00C45CDE"/>
    <w:rsid w:val="00C50F81"/>
    <w:rsid w:val="00C51C62"/>
    <w:rsid w:val="00C51C71"/>
    <w:rsid w:val="00C53522"/>
    <w:rsid w:val="00C53A50"/>
    <w:rsid w:val="00C53B40"/>
    <w:rsid w:val="00C54A56"/>
    <w:rsid w:val="00C61851"/>
    <w:rsid w:val="00C61E03"/>
    <w:rsid w:val="00C61E5B"/>
    <w:rsid w:val="00C64855"/>
    <w:rsid w:val="00C66A7B"/>
    <w:rsid w:val="00C70D90"/>
    <w:rsid w:val="00C72B95"/>
    <w:rsid w:val="00C747C7"/>
    <w:rsid w:val="00C7616C"/>
    <w:rsid w:val="00C806B6"/>
    <w:rsid w:val="00C80938"/>
    <w:rsid w:val="00C816A0"/>
    <w:rsid w:val="00C81BE6"/>
    <w:rsid w:val="00C852BD"/>
    <w:rsid w:val="00C85AD4"/>
    <w:rsid w:val="00C8743B"/>
    <w:rsid w:val="00C9014B"/>
    <w:rsid w:val="00C905D3"/>
    <w:rsid w:val="00C906ED"/>
    <w:rsid w:val="00C91076"/>
    <w:rsid w:val="00C916EF"/>
    <w:rsid w:val="00C96262"/>
    <w:rsid w:val="00C974EC"/>
    <w:rsid w:val="00CA0B51"/>
    <w:rsid w:val="00CA0FB1"/>
    <w:rsid w:val="00CA10D2"/>
    <w:rsid w:val="00CA253B"/>
    <w:rsid w:val="00CA5A27"/>
    <w:rsid w:val="00CB08E0"/>
    <w:rsid w:val="00CB2529"/>
    <w:rsid w:val="00CB4CA9"/>
    <w:rsid w:val="00CB676B"/>
    <w:rsid w:val="00CB7028"/>
    <w:rsid w:val="00CC35CF"/>
    <w:rsid w:val="00CC3DB0"/>
    <w:rsid w:val="00CC4C8E"/>
    <w:rsid w:val="00CC52B7"/>
    <w:rsid w:val="00CC7365"/>
    <w:rsid w:val="00CD0C08"/>
    <w:rsid w:val="00CD3926"/>
    <w:rsid w:val="00CD40A0"/>
    <w:rsid w:val="00CD62D0"/>
    <w:rsid w:val="00CE588A"/>
    <w:rsid w:val="00CF1D09"/>
    <w:rsid w:val="00CF4D55"/>
    <w:rsid w:val="00CF5980"/>
    <w:rsid w:val="00CF604D"/>
    <w:rsid w:val="00CF6456"/>
    <w:rsid w:val="00CF7699"/>
    <w:rsid w:val="00D00825"/>
    <w:rsid w:val="00D01D99"/>
    <w:rsid w:val="00D02B02"/>
    <w:rsid w:val="00D033C5"/>
    <w:rsid w:val="00D06641"/>
    <w:rsid w:val="00D0719C"/>
    <w:rsid w:val="00D111C6"/>
    <w:rsid w:val="00D12E38"/>
    <w:rsid w:val="00D13CF6"/>
    <w:rsid w:val="00D146ED"/>
    <w:rsid w:val="00D147EC"/>
    <w:rsid w:val="00D16388"/>
    <w:rsid w:val="00D17B7A"/>
    <w:rsid w:val="00D2045F"/>
    <w:rsid w:val="00D214CC"/>
    <w:rsid w:val="00D21F4E"/>
    <w:rsid w:val="00D22FC2"/>
    <w:rsid w:val="00D25A2F"/>
    <w:rsid w:val="00D27B6E"/>
    <w:rsid w:val="00D337AF"/>
    <w:rsid w:val="00D357C1"/>
    <w:rsid w:val="00D41211"/>
    <w:rsid w:val="00D43AA6"/>
    <w:rsid w:val="00D50619"/>
    <w:rsid w:val="00D51B39"/>
    <w:rsid w:val="00D554EE"/>
    <w:rsid w:val="00D57023"/>
    <w:rsid w:val="00D57D58"/>
    <w:rsid w:val="00D6306C"/>
    <w:rsid w:val="00D650AC"/>
    <w:rsid w:val="00D71536"/>
    <w:rsid w:val="00D71EB9"/>
    <w:rsid w:val="00D72A63"/>
    <w:rsid w:val="00D81E27"/>
    <w:rsid w:val="00D83E00"/>
    <w:rsid w:val="00D84412"/>
    <w:rsid w:val="00D85A92"/>
    <w:rsid w:val="00D85CD0"/>
    <w:rsid w:val="00D866B3"/>
    <w:rsid w:val="00D87C97"/>
    <w:rsid w:val="00D9001D"/>
    <w:rsid w:val="00D909C7"/>
    <w:rsid w:val="00D926B6"/>
    <w:rsid w:val="00DA1783"/>
    <w:rsid w:val="00DA2099"/>
    <w:rsid w:val="00DA36A7"/>
    <w:rsid w:val="00DA571B"/>
    <w:rsid w:val="00DB1724"/>
    <w:rsid w:val="00DB44C2"/>
    <w:rsid w:val="00DB4C1E"/>
    <w:rsid w:val="00DC0C74"/>
    <w:rsid w:val="00DD0764"/>
    <w:rsid w:val="00DD200A"/>
    <w:rsid w:val="00DE1D0E"/>
    <w:rsid w:val="00DE7CF2"/>
    <w:rsid w:val="00DF2789"/>
    <w:rsid w:val="00DF2B87"/>
    <w:rsid w:val="00DF2E0B"/>
    <w:rsid w:val="00DF2EAD"/>
    <w:rsid w:val="00DF5ABD"/>
    <w:rsid w:val="00E03F13"/>
    <w:rsid w:val="00E148A9"/>
    <w:rsid w:val="00E14C21"/>
    <w:rsid w:val="00E162DF"/>
    <w:rsid w:val="00E16B00"/>
    <w:rsid w:val="00E25B95"/>
    <w:rsid w:val="00E327AF"/>
    <w:rsid w:val="00E369F4"/>
    <w:rsid w:val="00E475E0"/>
    <w:rsid w:val="00E47723"/>
    <w:rsid w:val="00E505E1"/>
    <w:rsid w:val="00E506E7"/>
    <w:rsid w:val="00E54084"/>
    <w:rsid w:val="00E54FDD"/>
    <w:rsid w:val="00E574BB"/>
    <w:rsid w:val="00E60A05"/>
    <w:rsid w:val="00E60EF3"/>
    <w:rsid w:val="00E619D7"/>
    <w:rsid w:val="00E63F57"/>
    <w:rsid w:val="00E64670"/>
    <w:rsid w:val="00E677F9"/>
    <w:rsid w:val="00E7176F"/>
    <w:rsid w:val="00E71CCC"/>
    <w:rsid w:val="00E76254"/>
    <w:rsid w:val="00E76C22"/>
    <w:rsid w:val="00E77730"/>
    <w:rsid w:val="00E80BA7"/>
    <w:rsid w:val="00E83578"/>
    <w:rsid w:val="00E854E6"/>
    <w:rsid w:val="00E92ABE"/>
    <w:rsid w:val="00E95435"/>
    <w:rsid w:val="00E958AC"/>
    <w:rsid w:val="00E961E4"/>
    <w:rsid w:val="00E9753C"/>
    <w:rsid w:val="00E97AE5"/>
    <w:rsid w:val="00EA2677"/>
    <w:rsid w:val="00EA385B"/>
    <w:rsid w:val="00EA3AD0"/>
    <w:rsid w:val="00EA6981"/>
    <w:rsid w:val="00EA6AFF"/>
    <w:rsid w:val="00EB01FE"/>
    <w:rsid w:val="00EB2AC3"/>
    <w:rsid w:val="00EB45E2"/>
    <w:rsid w:val="00EB66C7"/>
    <w:rsid w:val="00EC448C"/>
    <w:rsid w:val="00ED0A3B"/>
    <w:rsid w:val="00ED16E6"/>
    <w:rsid w:val="00ED17D3"/>
    <w:rsid w:val="00ED2FE7"/>
    <w:rsid w:val="00ED35E8"/>
    <w:rsid w:val="00ED5AE4"/>
    <w:rsid w:val="00ED6312"/>
    <w:rsid w:val="00EE2AD7"/>
    <w:rsid w:val="00EE450D"/>
    <w:rsid w:val="00EE61F2"/>
    <w:rsid w:val="00EE6530"/>
    <w:rsid w:val="00EE7F9E"/>
    <w:rsid w:val="00EE7F9F"/>
    <w:rsid w:val="00EF1496"/>
    <w:rsid w:val="00EF1529"/>
    <w:rsid w:val="00EF200C"/>
    <w:rsid w:val="00EF27ED"/>
    <w:rsid w:val="00EF6EBB"/>
    <w:rsid w:val="00EF7446"/>
    <w:rsid w:val="00F000EF"/>
    <w:rsid w:val="00F01DE7"/>
    <w:rsid w:val="00F05E44"/>
    <w:rsid w:val="00F1542F"/>
    <w:rsid w:val="00F172A3"/>
    <w:rsid w:val="00F172CC"/>
    <w:rsid w:val="00F1733B"/>
    <w:rsid w:val="00F25568"/>
    <w:rsid w:val="00F2565F"/>
    <w:rsid w:val="00F32931"/>
    <w:rsid w:val="00F32E0C"/>
    <w:rsid w:val="00F32F67"/>
    <w:rsid w:val="00F34ACE"/>
    <w:rsid w:val="00F34BC3"/>
    <w:rsid w:val="00F36AF3"/>
    <w:rsid w:val="00F41E11"/>
    <w:rsid w:val="00F4292C"/>
    <w:rsid w:val="00F53BB6"/>
    <w:rsid w:val="00F55224"/>
    <w:rsid w:val="00F5565C"/>
    <w:rsid w:val="00F55DB2"/>
    <w:rsid w:val="00F61F22"/>
    <w:rsid w:val="00F6200B"/>
    <w:rsid w:val="00F647EA"/>
    <w:rsid w:val="00F65A00"/>
    <w:rsid w:val="00F65C3B"/>
    <w:rsid w:val="00F66058"/>
    <w:rsid w:val="00F734B4"/>
    <w:rsid w:val="00F7572A"/>
    <w:rsid w:val="00F77161"/>
    <w:rsid w:val="00F8153E"/>
    <w:rsid w:val="00F8293F"/>
    <w:rsid w:val="00F849FE"/>
    <w:rsid w:val="00F85FBB"/>
    <w:rsid w:val="00F96DA8"/>
    <w:rsid w:val="00F96E6D"/>
    <w:rsid w:val="00FA1249"/>
    <w:rsid w:val="00FB094F"/>
    <w:rsid w:val="00FB1092"/>
    <w:rsid w:val="00FB49FA"/>
    <w:rsid w:val="00FB5BDD"/>
    <w:rsid w:val="00FC0A2B"/>
    <w:rsid w:val="00FC13B7"/>
    <w:rsid w:val="00FC3201"/>
    <w:rsid w:val="00FC36FF"/>
    <w:rsid w:val="00FC4E9E"/>
    <w:rsid w:val="00FC6AB9"/>
    <w:rsid w:val="00FD2FD9"/>
    <w:rsid w:val="00FD6E4A"/>
    <w:rsid w:val="00FD6F33"/>
    <w:rsid w:val="00FE43B1"/>
    <w:rsid w:val="00FE6C25"/>
    <w:rsid w:val="00FF07ED"/>
    <w:rsid w:val="00FF44A9"/>
    <w:rsid w:val="00FF4686"/>
    <w:rsid w:val="00FF75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5F66A82"/>
  <w15:docId w15:val="{626BFCC1-C05A-4726-9624-B843524D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2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rsid w:val="009936C9"/>
    <w:pPr>
      <w:spacing w:after="180"/>
    </w:pPr>
    <w:rPr>
      <w:rFonts w:asciiTheme="minorHAnsi" w:eastAsiaTheme="minorEastAsia" w:hAnsiTheme="minorHAnsi"/>
      <w:color w:val="22272B" w:themeColor="text1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2A738E"/>
    <w:pPr>
      <w:widowControl w:val="0"/>
      <w:shd w:val="clear" w:color="auto" w:fill="FFFFFF"/>
      <w:suppressAutoHyphens/>
      <w:autoSpaceDE w:val="0"/>
      <w:autoSpaceDN w:val="0"/>
      <w:adjustRightInd w:val="0"/>
      <w:spacing w:after="120" w:line="900" w:lineRule="atLeast"/>
      <w:ind w:right="119"/>
      <w:jc w:val="center"/>
      <w:textAlignment w:val="center"/>
      <w:outlineLvl w:val="0"/>
    </w:pPr>
    <w:rPr>
      <w:rFonts w:asciiTheme="majorHAnsi" w:hAnsiTheme="majorHAnsi" w:cs="Arial"/>
      <w:b/>
      <w:bCs/>
      <w:noProof/>
      <w:color w:val="002060"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6847FC"/>
    <w:pPr>
      <w:widowControl w:val="0"/>
      <w:suppressAutoHyphens/>
      <w:autoSpaceDE w:val="0"/>
      <w:autoSpaceDN w:val="0"/>
      <w:adjustRightInd w:val="0"/>
      <w:spacing w:after="120"/>
      <w:ind w:right="839"/>
      <w:textAlignment w:val="center"/>
      <w:outlineLvl w:val="1"/>
    </w:pPr>
    <w:rPr>
      <w:rFonts w:asciiTheme="majorHAnsi" w:hAnsiTheme="majorHAnsi" w:cs="ArialMT"/>
      <w:b/>
      <w:bCs/>
      <w:color w:val="002664" w:themeColor="accent1"/>
      <w:szCs w:val="22"/>
    </w:rPr>
  </w:style>
  <w:style w:type="paragraph" w:styleId="Heading3">
    <w:name w:val="heading 3"/>
    <w:basedOn w:val="Normal"/>
    <w:next w:val="Normal"/>
    <w:link w:val="Heading3Char"/>
    <w:autoRedefine/>
    <w:qFormat/>
    <w:rsid w:val="00E47723"/>
    <w:pPr>
      <w:keepNext/>
      <w:keepLines/>
      <w:framePr w:hSpace="180" w:wrap="around" w:vAnchor="text" w:hAnchor="margin" w:y="79"/>
      <w:spacing w:before="120" w:after="120" w:line="276" w:lineRule="auto"/>
      <w:ind w:right="118"/>
      <w:jc w:val="center"/>
      <w:outlineLvl w:val="2"/>
    </w:pPr>
    <w:rPr>
      <w:rFonts w:ascii="Public Sans SemiBold" w:eastAsia="Times New Roman" w:hAnsi="Public Sans SemiBold"/>
      <w:b/>
      <w:bCs/>
      <w:color w:val="002664" w:themeColor="background2"/>
    </w:rPr>
  </w:style>
  <w:style w:type="paragraph" w:styleId="Heading4">
    <w:name w:val="heading 4"/>
    <w:basedOn w:val="Heading1"/>
    <w:next w:val="Normal"/>
    <w:link w:val="Heading4Char"/>
    <w:autoRedefine/>
    <w:rsid w:val="002C03EB"/>
    <w:pPr>
      <w:ind w:right="-1077"/>
      <w:outlineLvl w:val="3"/>
    </w:pPr>
    <w:rPr>
      <w:rFonts w:ascii="Public Sans" w:hAnsi="Public Sans"/>
      <w:bCs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6314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231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38E"/>
    <w:rPr>
      <w:rFonts w:asciiTheme="majorHAnsi" w:eastAsiaTheme="minorEastAsia" w:hAnsiTheme="majorHAnsi" w:cs="Arial"/>
      <w:b/>
      <w:bCs/>
      <w:noProof/>
      <w:color w:val="002060"/>
      <w:sz w:val="36"/>
      <w:szCs w:val="36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6847FC"/>
    <w:rPr>
      <w:rFonts w:asciiTheme="majorHAnsi" w:eastAsiaTheme="minorEastAsia" w:hAnsiTheme="majorHAnsi" w:cs="ArialMT"/>
      <w:b/>
      <w:bCs/>
      <w:color w:val="002664" w:themeColor="accent1"/>
      <w:sz w:val="22"/>
      <w:szCs w:val="22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B0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B00"/>
    <w:rPr>
      <w:rFonts w:eastAsiaTheme="minorEastAsia"/>
      <w:color w:val="22272B" w:themeColor="text1"/>
      <w:sz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F32AE"/>
    <w:pPr>
      <w:tabs>
        <w:tab w:val="left" w:pos="6804"/>
      </w:tabs>
      <w:ind w:right="118"/>
    </w:pPr>
    <w:rPr>
      <w:rFonts w:ascii="Public Sans" w:hAnsi="Public Sans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32AE"/>
    <w:rPr>
      <w:rFonts w:ascii="Public Sans" w:eastAsiaTheme="minorEastAsia" w:hAnsi="Public Sans"/>
      <w:color w:val="22272B" w:themeColor="text1"/>
      <w:sz w:val="18"/>
      <w:szCs w:val="18"/>
    </w:rPr>
  </w:style>
  <w:style w:type="paragraph" w:styleId="BodyText">
    <w:name w:val="Body Text"/>
    <w:basedOn w:val="Normal"/>
    <w:link w:val="BodyTextChar"/>
    <w:autoRedefine/>
    <w:qFormat/>
    <w:rsid w:val="008D43D9"/>
    <w:pPr>
      <w:suppressAutoHyphens/>
      <w:autoSpaceDE w:val="0"/>
      <w:autoSpaceDN w:val="0"/>
      <w:adjustRightInd w:val="0"/>
      <w:spacing w:after="0"/>
      <w:ind w:left="57" w:right="-113"/>
      <w:textAlignment w:val="center"/>
    </w:pPr>
    <w:rPr>
      <w:rFonts w:cs="Arial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D43D9"/>
    <w:rPr>
      <w:rFonts w:asciiTheme="minorHAnsi" w:eastAsiaTheme="minorEastAsia" w:hAnsiTheme="minorHAnsi" w:cs="Arial"/>
      <w:color w:val="22272B" w:themeColor="text1"/>
      <w:sz w:val="22"/>
      <w:szCs w:val="20"/>
      <w:lang w:val="en-US"/>
    </w:rPr>
  </w:style>
  <w:style w:type="paragraph" w:customStyle="1" w:styleId="Bullet1">
    <w:name w:val="Bullet 1"/>
    <w:basedOn w:val="BodyText"/>
    <w:autoRedefine/>
    <w:qFormat/>
    <w:rsid w:val="009936C9"/>
    <w:pPr>
      <w:numPr>
        <w:numId w:val="35"/>
      </w:numPr>
      <w:suppressAutoHyphens w:val="0"/>
      <w:autoSpaceDE/>
      <w:autoSpaceDN/>
      <w:adjustRightInd/>
      <w:spacing w:before="120"/>
      <w:textAlignment w:val="auto"/>
    </w:pPr>
    <w:rPr>
      <w:rFonts w:ascii="Public Sans SemiBold" w:hAnsi="Public Sans SemiBold"/>
      <w:b/>
      <w:color w:val="002664"/>
    </w:rPr>
  </w:style>
  <w:style w:type="paragraph" w:customStyle="1" w:styleId="Bullet2">
    <w:name w:val="Bullet 2"/>
    <w:basedOn w:val="Normal"/>
    <w:qFormat/>
    <w:rsid w:val="00087332"/>
    <w:pPr>
      <w:numPr>
        <w:numId w:val="1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E47723"/>
    <w:rPr>
      <w:rFonts w:ascii="Public Sans SemiBold" w:eastAsia="Times New Roman" w:hAnsi="Public Sans SemiBold"/>
      <w:b/>
      <w:bCs/>
      <w:color w:val="002664" w:themeColor="background2"/>
      <w:sz w:val="22"/>
    </w:rPr>
  </w:style>
  <w:style w:type="character" w:styleId="FollowedHyperlink">
    <w:name w:val="FollowedHyperlink"/>
    <w:basedOn w:val="DefaultParagraphFont"/>
    <w:semiHidden/>
    <w:unhideWhenUsed/>
    <w:rsid w:val="00865FB6"/>
    <w:rPr>
      <w:color w:val="22272B" w:themeColor="followedHyperlink"/>
      <w:u w:val="single"/>
    </w:rPr>
  </w:style>
  <w:style w:type="paragraph" w:customStyle="1" w:styleId="Bullet3">
    <w:name w:val="Bullet 3"/>
    <w:basedOn w:val="Normal"/>
    <w:autoRedefine/>
    <w:qFormat/>
    <w:rsid w:val="00EE7F9F"/>
    <w:pPr>
      <w:numPr>
        <w:numId w:val="3"/>
      </w:numPr>
      <w:spacing w:before="120" w:after="120"/>
    </w:pPr>
    <w:rPr>
      <w:rFonts w:cs="Arial"/>
      <w:szCs w:val="20"/>
    </w:rPr>
  </w:style>
  <w:style w:type="character" w:styleId="PlaceholderText">
    <w:name w:val="Placeholder Text"/>
    <w:basedOn w:val="DefaultParagraphFont"/>
    <w:uiPriority w:val="99"/>
    <w:semiHidden/>
    <w:rsid w:val="005C574F"/>
    <w:rPr>
      <w:color w:val="808080"/>
    </w:rPr>
  </w:style>
  <w:style w:type="paragraph" w:customStyle="1" w:styleId="Descriptor">
    <w:name w:val="Descriptor"/>
    <w:basedOn w:val="Normal"/>
    <w:autoRedefine/>
    <w:rsid w:val="00707AE5"/>
    <w:pPr>
      <w:tabs>
        <w:tab w:val="right" w:pos="9293"/>
      </w:tabs>
      <w:contextualSpacing/>
    </w:pPr>
    <w:rPr>
      <w:rFonts w:asciiTheme="majorHAnsi" w:eastAsiaTheme="majorEastAsia" w:hAnsiTheme="majorHAnsi" w:cstheme="majorBidi"/>
      <w:b/>
      <w:color w:val="002664" w:themeColor="accent1"/>
      <w:spacing w:val="-5"/>
      <w:kern w:val="28"/>
      <w:sz w:val="24"/>
    </w:rPr>
  </w:style>
  <w:style w:type="paragraph" w:styleId="List">
    <w:name w:val="List"/>
    <w:basedOn w:val="Normal"/>
    <w:unhideWhenUsed/>
    <w:rsid w:val="00A45656"/>
    <w:pPr>
      <w:numPr>
        <w:numId w:val="2"/>
      </w:numPr>
      <w:spacing w:before="120" w:after="120"/>
    </w:pPr>
  </w:style>
  <w:style w:type="paragraph" w:customStyle="1" w:styleId="Lista">
    <w:name w:val="List a."/>
    <w:basedOn w:val="List"/>
    <w:rsid w:val="00A45656"/>
    <w:pPr>
      <w:numPr>
        <w:ilvl w:val="1"/>
      </w:numPr>
    </w:pPr>
  </w:style>
  <w:style w:type="paragraph" w:customStyle="1" w:styleId="Listi">
    <w:name w:val="List i."/>
    <w:basedOn w:val="Lista"/>
    <w:rsid w:val="00A45656"/>
    <w:pPr>
      <w:numPr>
        <w:ilvl w:val="2"/>
      </w:numPr>
    </w:pPr>
  </w:style>
  <w:style w:type="paragraph" w:styleId="ListParagraph">
    <w:name w:val="List Paragraph"/>
    <w:basedOn w:val="Normal"/>
    <w:uiPriority w:val="34"/>
    <w:unhideWhenUsed/>
    <w:qFormat/>
    <w:rsid w:val="00ED0A3B"/>
  </w:style>
  <w:style w:type="character" w:styleId="Hyperlink">
    <w:name w:val="Hyperlink"/>
    <w:basedOn w:val="DefaultParagraphFont"/>
    <w:uiPriority w:val="99"/>
    <w:unhideWhenUsed/>
    <w:rsid w:val="00ED0A3B"/>
    <w:rPr>
      <w:color w:val="22272B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6314ED"/>
    <w:rPr>
      <w:rFonts w:asciiTheme="majorHAnsi" w:eastAsiaTheme="majorEastAsia" w:hAnsiTheme="majorHAnsi" w:cstheme="majorBidi"/>
      <w:i/>
      <w:iCs/>
      <w:color w:val="001231" w:themeColor="accent1" w:themeShade="7F"/>
      <w:sz w:val="22"/>
    </w:rPr>
  </w:style>
  <w:style w:type="character" w:customStyle="1" w:styleId="Heading4Char">
    <w:name w:val="Heading 4 Char"/>
    <w:basedOn w:val="DefaultParagraphFont"/>
    <w:link w:val="Heading4"/>
    <w:rsid w:val="002C03EB"/>
    <w:rPr>
      <w:rFonts w:ascii="Public Sans" w:eastAsiaTheme="minorEastAsia" w:hAnsi="Public Sans" w:cs="Arial"/>
      <w:noProof/>
      <w:color w:val="002664" w:themeColor="accent1"/>
      <w:sz w:val="28"/>
      <w:szCs w:val="28"/>
    </w:rPr>
  </w:style>
  <w:style w:type="character" w:styleId="Strong">
    <w:name w:val="Strong"/>
    <w:aliases w:val="Bold"/>
    <w:basedOn w:val="DefaultParagraphFont"/>
    <w:uiPriority w:val="22"/>
    <w:rsid w:val="00B94682"/>
    <w:rPr>
      <w:b/>
      <w:bCs/>
    </w:rPr>
  </w:style>
  <w:style w:type="paragraph" w:styleId="ListBullet">
    <w:name w:val="List Bullet"/>
    <w:uiPriority w:val="10"/>
    <w:qFormat/>
    <w:rsid w:val="00B94682"/>
    <w:pPr>
      <w:numPr>
        <w:numId w:val="4"/>
      </w:numPr>
      <w:suppressAutoHyphens/>
      <w:spacing w:before="120" w:after="120"/>
    </w:pPr>
    <w:rPr>
      <w:rFonts w:asciiTheme="minorHAnsi" w:hAnsiTheme="minorHAnsi" w:cs="Arial"/>
      <w:color w:val="22272B" w:themeColor="text1"/>
      <w:sz w:val="22"/>
      <w:szCs w:val="20"/>
    </w:rPr>
  </w:style>
  <w:style w:type="paragraph" w:customStyle="1" w:styleId="Style1">
    <w:name w:val="Style1"/>
    <w:next w:val="BodyText"/>
    <w:uiPriority w:val="2"/>
    <w:rsid w:val="003D6805"/>
    <w:rPr>
      <w:rFonts w:asciiTheme="minorHAnsi" w:eastAsiaTheme="minorEastAsia" w:hAnsiTheme="minorHAnsi"/>
      <w:color w:val="22272B" w:themeColor="text1"/>
      <w:sz w:val="44"/>
      <w:lang w:val="en-GB"/>
    </w:rPr>
  </w:style>
  <w:style w:type="character" w:styleId="PageNumber">
    <w:name w:val="page number"/>
    <w:basedOn w:val="DefaultParagraphFont"/>
    <w:semiHidden/>
    <w:unhideWhenUsed/>
    <w:rsid w:val="00E574BB"/>
  </w:style>
  <w:style w:type="paragraph" w:customStyle="1" w:styleId="Secondpagetitle">
    <w:name w:val="Second page title"/>
    <w:basedOn w:val="Heading2"/>
    <w:uiPriority w:val="2"/>
    <w:rsid w:val="00921EC3"/>
  </w:style>
  <w:style w:type="paragraph" w:styleId="FootnoteText">
    <w:name w:val="footnote text"/>
    <w:basedOn w:val="Normal"/>
    <w:link w:val="FootnoteTextChar"/>
    <w:semiHidden/>
    <w:unhideWhenUsed/>
    <w:rsid w:val="009430BB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430BB"/>
    <w:rPr>
      <w:rFonts w:asciiTheme="minorHAnsi" w:eastAsiaTheme="minorEastAsia" w:hAnsiTheme="minorHAnsi"/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9430BB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172C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172CC"/>
    <w:rPr>
      <w:rFonts w:asciiTheme="minorHAnsi" w:eastAsiaTheme="minorEastAsia" w:hAnsiTheme="minorHAnsi"/>
      <w:color w:val="22272B" w:themeColor="text1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F172C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452A5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2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2A5B"/>
    <w:rPr>
      <w:rFonts w:asciiTheme="minorHAnsi" w:eastAsiaTheme="minorEastAsia" w:hAnsiTheme="minorHAnsi"/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2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2A5B"/>
    <w:rPr>
      <w:rFonts w:asciiTheme="minorHAnsi" w:eastAsiaTheme="minorEastAsia" w:hAnsiTheme="minorHAnsi"/>
      <w:b/>
      <w:bCs/>
      <w:color w:val="22272B" w:themeColor="text1"/>
      <w:sz w:val="20"/>
      <w:szCs w:val="20"/>
    </w:rPr>
  </w:style>
  <w:style w:type="paragraph" w:styleId="Revision">
    <w:name w:val="Revision"/>
    <w:hidden/>
    <w:semiHidden/>
    <w:rsid w:val="005C66C9"/>
    <w:rPr>
      <w:rFonts w:asciiTheme="minorHAnsi" w:eastAsiaTheme="minorEastAsia" w:hAnsiTheme="minorHAnsi"/>
      <w:color w:val="22272B" w:themeColor="text1"/>
      <w:sz w:val="22"/>
    </w:rPr>
  </w:style>
  <w:style w:type="table" w:customStyle="1" w:styleId="TableGrid1">
    <w:name w:val="Table Grid1"/>
    <w:basedOn w:val="TableNormal"/>
    <w:next w:val="TableGrid"/>
    <w:uiPriority w:val="39"/>
    <w:rsid w:val="00BA29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A298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AC9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95704"/>
  </w:style>
  <w:style w:type="paragraph" w:styleId="BalloonText">
    <w:name w:val="Balloon Text"/>
    <w:basedOn w:val="Normal"/>
    <w:link w:val="BalloonTextChar"/>
    <w:semiHidden/>
    <w:unhideWhenUsed/>
    <w:rsid w:val="00A932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3290"/>
    <w:rPr>
      <w:rFonts w:ascii="Segoe UI" w:eastAsiaTheme="minorEastAsia" w:hAnsi="Segoe UI" w:cs="Segoe UI"/>
      <w:color w:val="22272B" w:themeColor="text1"/>
      <w:sz w:val="18"/>
      <w:szCs w:val="18"/>
    </w:rPr>
  </w:style>
  <w:style w:type="table" w:styleId="GridTable1Light-Accent3">
    <w:name w:val="Grid Table 1 Light Accent 3"/>
    <w:basedOn w:val="TableNormal"/>
    <w:uiPriority w:val="46"/>
    <w:rsid w:val="00EB45E2"/>
    <w:tblPr>
      <w:tblStyleRowBandSize w:val="1"/>
      <w:tblStyleColBandSize w:val="1"/>
      <w:tblBorders>
        <w:top w:val="single" w:sz="4" w:space="0" w:color="A0C3FE" w:themeColor="accent3" w:themeTint="66"/>
        <w:left w:val="single" w:sz="4" w:space="0" w:color="A0C3FE" w:themeColor="accent3" w:themeTint="66"/>
        <w:bottom w:val="single" w:sz="4" w:space="0" w:color="A0C3FE" w:themeColor="accent3" w:themeTint="66"/>
        <w:right w:val="single" w:sz="4" w:space="0" w:color="A0C3FE" w:themeColor="accent3" w:themeTint="66"/>
        <w:insideH w:val="single" w:sz="4" w:space="0" w:color="A0C3FE" w:themeColor="accent3" w:themeTint="66"/>
        <w:insideV w:val="single" w:sz="4" w:space="0" w:color="A0C3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1A6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6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9B057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lang w:eastAsia="en-AU"/>
    </w:rPr>
  </w:style>
  <w:style w:type="character" w:customStyle="1" w:styleId="sr-only">
    <w:name w:val="sr-only"/>
    <w:basedOn w:val="DefaultParagraphFont"/>
    <w:rsid w:val="009B057D"/>
  </w:style>
  <w:style w:type="character" w:customStyle="1" w:styleId="material-icons">
    <w:name w:val="material-icons"/>
    <w:basedOn w:val="DefaultParagraphFont"/>
    <w:rsid w:val="009B057D"/>
  </w:style>
  <w:style w:type="character" w:customStyle="1" w:styleId="file-info">
    <w:name w:val="file-info"/>
    <w:basedOn w:val="DefaultParagraphFont"/>
    <w:rsid w:val="009B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15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single" w:sz="36" w:space="12" w:color="002664"/>
                <w:bottom w:val="none" w:sz="0" w:space="0" w:color="auto"/>
                <w:right w:val="none" w:sz="0" w:space="0" w:color="auto"/>
              </w:divBdr>
              <w:divsChild>
                <w:div w:id="13311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297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single" w:sz="36" w:space="12" w:color="002664"/>
                <w:bottom w:val="none" w:sz="0" w:space="0" w:color="auto"/>
                <w:right w:val="none" w:sz="0" w:space="0" w:color="auto"/>
              </w:divBdr>
              <w:divsChild>
                <w:div w:id="7848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andprivacy@dcj.nsw.gov.au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dcj.nsw.gov.au/content/dam/dcj/dcj-website/documents/about-us/access-to-information/Privacy_Management_Plan_Final.pdf" TargetMode="Externa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yperlink" Target="https://www.dcj.nsw.gov.au/content/dam/dcj/dcj-website/documents/resource-centre/policies/Privacy-Policy-Oct-2022-Final-PDF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kh\OneDrive%20-%20Department%20of%20Justice\Desktop\Masterbrand-Descripton-Column-Factsheet.dotx" TargetMode="External"/></Relationships>
</file>

<file path=word/theme/theme1.xml><?xml version="1.0" encoding="utf-8"?>
<a:theme xmlns:a="http://schemas.openxmlformats.org/drawingml/2006/main" name="Office Theme">
  <a:themeElements>
    <a:clrScheme name="NSWG Corporate">
      <a:dk1>
        <a:srgbClr val="22272B"/>
      </a:dk1>
      <a:lt1>
        <a:srgbClr val="FFFFFF"/>
      </a:lt1>
      <a:dk2>
        <a:srgbClr val="D7153A"/>
      </a:dk2>
      <a:lt2>
        <a:srgbClr val="002664"/>
      </a:lt2>
      <a:accent1>
        <a:srgbClr val="002664"/>
      </a:accent1>
      <a:accent2>
        <a:srgbClr val="CBEDFD"/>
      </a:accent2>
      <a:accent3>
        <a:srgbClr val="146CFD"/>
      </a:accent3>
      <a:accent4>
        <a:srgbClr val="8CE0FF"/>
      </a:accent4>
      <a:accent5>
        <a:srgbClr val="495054"/>
      </a:accent5>
      <a:accent6>
        <a:srgbClr val="FFB8C1"/>
      </a:accent6>
      <a:hlink>
        <a:srgbClr val="22272B"/>
      </a:hlink>
      <a:folHlink>
        <a:srgbClr val="22272B"/>
      </a:folHlink>
    </a:clrScheme>
    <a:fontScheme name="NSW Government">
      <a:majorFont>
        <a:latin typeface="Public Sans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Name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9C28E5-8B06-4059-B394-334DB019A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Masterbrand-Descripton-Column-Factsheet</Template>
  <TotalTime>1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</vt:lpstr>
    </vt:vector>
  </TitlesOfParts>
  <Manager/>
  <Company>NSW Government</Company>
  <LinksUpToDate>false</LinksUpToDate>
  <CharactersWithSpaces>10473</CharactersWithSpaces>
  <SharedDoc>false</SharedDoc>
  <HyperlinkBase/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</dc:title>
  <dc:subject/>
  <dc:creator>Helena Greeks</dc:creator>
  <cp:keywords>NSW Government, factsheet</cp:keywords>
  <dc:description/>
  <cp:lastModifiedBy>Leonie Matthews</cp:lastModifiedBy>
  <cp:revision>2</cp:revision>
  <cp:lastPrinted>2023-03-03T02:25:00Z</cp:lastPrinted>
  <dcterms:created xsi:type="dcterms:W3CDTF">2024-02-27T04:39:00Z</dcterms:created>
  <dcterms:modified xsi:type="dcterms:W3CDTF">2024-02-27T04:39:00Z</dcterms:modified>
  <cp:category/>
</cp:coreProperties>
</file>