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A321" w14:textId="77777777" w:rsidR="00B13570" w:rsidRDefault="00B13570" w:rsidP="00FE0F6A">
      <w:pPr>
        <w:pStyle w:val="Heading1"/>
        <w:spacing w:before="240"/>
        <w:ind w:left="0"/>
        <w:contextualSpacing/>
        <w:rPr>
          <w:sz w:val="40"/>
          <w:szCs w:val="40"/>
        </w:rPr>
      </w:pPr>
    </w:p>
    <w:p w14:paraId="17846F06" w14:textId="7611DD32" w:rsidR="00A74D45" w:rsidRPr="00B5353D" w:rsidRDefault="008A5AD6" w:rsidP="00FE0F6A">
      <w:pPr>
        <w:pStyle w:val="Heading1"/>
        <w:spacing w:before="240"/>
        <w:ind w:left="0"/>
        <w:contextualSpacing/>
        <w:rPr>
          <w:color w:val="C00000"/>
          <w:sz w:val="40"/>
          <w:szCs w:val="40"/>
        </w:rPr>
      </w:pPr>
      <w:r w:rsidRPr="00B5353D">
        <w:rPr>
          <w:color w:val="C00000"/>
          <w:sz w:val="40"/>
          <w:szCs w:val="40"/>
        </w:rPr>
        <w:t>Request for Court Assistance</w:t>
      </w:r>
    </w:p>
    <w:p w14:paraId="542EF275" w14:textId="77777777" w:rsidR="00B5353D" w:rsidRDefault="00B5353D" w:rsidP="0002119B">
      <w:pPr>
        <w:pStyle w:val="Heading2"/>
        <w:ind w:left="0"/>
        <w:contextualSpacing/>
      </w:pPr>
    </w:p>
    <w:p w14:paraId="17846F07" w14:textId="143BC631" w:rsidR="00A74D45" w:rsidRPr="008A5AD6" w:rsidRDefault="008A5AD6" w:rsidP="00FE0F6A">
      <w:pPr>
        <w:pStyle w:val="Heading2"/>
        <w:spacing w:before="240"/>
        <w:ind w:left="0"/>
        <w:contextualSpacing/>
      </w:pPr>
      <w:r w:rsidRPr="008A5AD6">
        <w:t>Assistance for people with disability in court</w:t>
      </w:r>
    </w:p>
    <w:p w14:paraId="3DA7C840" w14:textId="0D432472" w:rsidR="0062407B" w:rsidRPr="00BB2B4C" w:rsidRDefault="008A5AD6" w:rsidP="00BB2B4C">
      <w:pPr>
        <w:pStyle w:val="Heading4"/>
        <w:spacing w:before="240"/>
        <w:contextualSpacing/>
        <w:rPr>
          <w:rFonts w:ascii="Arial" w:eastAsia="Arial" w:hAnsi="Arial" w:cs="Arial"/>
          <w:i w:val="0"/>
          <w:color w:val="000000" w:themeColor="text1"/>
          <w:sz w:val="28"/>
          <w:szCs w:val="28"/>
        </w:rPr>
      </w:pPr>
      <w:r w:rsidRPr="007213DA">
        <w:rPr>
          <w:rFonts w:ascii="Arial" w:eastAsia="Arial" w:hAnsi="Arial" w:cs="Arial"/>
          <w:i w:val="0"/>
          <w:color w:val="000000" w:themeColor="text1"/>
          <w:sz w:val="28"/>
          <w:szCs w:val="28"/>
        </w:rPr>
        <w:t>Section 1 - Request for assistance</w:t>
      </w:r>
    </w:p>
    <w:p w14:paraId="31F36BD7" w14:textId="3447B2EC" w:rsidR="00731D8F" w:rsidRDefault="00731D8F" w:rsidP="00BB2B4C">
      <w:pPr>
        <w:pStyle w:val="BodyText"/>
        <w:spacing w:before="360"/>
        <w:ind w:left="0"/>
        <w:contextualSpacing/>
        <w:rPr>
          <w:rFonts w:cs="Arial"/>
          <w:color w:val="231F20"/>
        </w:rPr>
      </w:pPr>
      <w:r>
        <w:rPr>
          <w:rFonts w:cs="Arial"/>
          <w:color w:val="231F20"/>
        </w:rPr>
        <w:t>Your name:</w:t>
      </w:r>
    </w:p>
    <w:p w14:paraId="7939B0A2" w14:textId="353A2D2A" w:rsidR="00F45F84" w:rsidRDefault="00F45F84" w:rsidP="00FE0F6A">
      <w:pPr>
        <w:pStyle w:val="BodyText"/>
        <w:spacing w:before="240"/>
        <w:ind w:left="0"/>
        <w:contextualSpacing/>
        <w:rPr>
          <w:rFonts w:cs="Arial"/>
          <w:color w:val="231F20"/>
        </w:rPr>
      </w:pPr>
    </w:p>
    <w:p w14:paraId="13E376E8" w14:textId="0CBD5793" w:rsidR="00F45F84" w:rsidRDefault="00F45F84" w:rsidP="00FE0F6A">
      <w:pPr>
        <w:pStyle w:val="BodyText"/>
        <w:spacing w:before="240"/>
        <w:ind w:left="0"/>
        <w:contextualSpacing/>
        <w:rPr>
          <w:rFonts w:cs="Arial"/>
          <w:color w:val="231F20"/>
        </w:rPr>
      </w:pPr>
      <w:r>
        <w:rPr>
          <w:rFonts w:cs="Arial"/>
          <w:color w:val="231F20"/>
        </w:rPr>
        <w:t>Phone number:</w:t>
      </w:r>
    </w:p>
    <w:p w14:paraId="56D555F4" w14:textId="514F4A48" w:rsidR="00F45F84" w:rsidRDefault="00F45F84" w:rsidP="00FE0F6A">
      <w:pPr>
        <w:pStyle w:val="BodyText"/>
        <w:spacing w:before="240"/>
        <w:ind w:left="0"/>
        <w:contextualSpacing/>
        <w:rPr>
          <w:rFonts w:cs="Arial"/>
          <w:color w:val="231F20"/>
        </w:rPr>
      </w:pPr>
    </w:p>
    <w:p w14:paraId="69E1816C" w14:textId="0929B395" w:rsidR="00F45F84" w:rsidRDefault="00F45F84" w:rsidP="00FE0F6A">
      <w:pPr>
        <w:pStyle w:val="BodyText"/>
        <w:spacing w:before="240"/>
        <w:ind w:left="0"/>
        <w:contextualSpacing/>
        <w:rPr>
          <w:rFonts w:cs="Arial"/>
          <w:color w:val="231F20"/>
        </w:rPr>
      </w:pPr>
      <w:r>
        <w:rPr>
          <w:rFonts w:cs="Arial"/>
          <w:color w:val="231F20"/>
        </w:rPr>
        <w:t>Name of court case (court matter):</w:t>
      </w:r>
    </w:p>
    <w:p w14:paraId="1FDB0C95" w14:textId="317E8579" w:rsidR="00F45F84" w:rsidRDefault="00F45F84" w:rsidP="00FE0F6A">
      <w:pPr>
        <w:pStyle w:val="BodyText"/>
        <w:spacing w:before="240"/>
        <w:ind w:left="0"/>
        <w:contextualSpacing/>
        <w:rPr>
          <w:rFonts w:cs="Arial"/>
          <w:color w:val="231F20"/>
        </w:rPr>
      </w:pPr>
    </w:p>
    <w:p w14:paraId="55B5656C" w14:textId="180E867E" w:rsidR="0087150A" w:rsidRDefault="00F45F84" w:rsidP="0062407B">
      <w:pPr>
        <w:pStyle w:val="BodyText"/>
        <w:spacing w:before="240"/>
        <w:ind w:left="0"/>
        <w:contextualSpacing/>
        <w:rPr>
          <w:rFonts w:cs="Arial"/>
          <w:color w:val="231F20"/>
        </w:rPr>
      </w:pPr>
      <w:r>
        <w:rPr>
          <w:rFonts w:cs="Arial"/>
          <w:color w:val="231F20"/>
        </w:rPr>
        <w:t>Your role in the court case</w:t>
      </w:r>
      <w:r w:rsidR="0062407B">
        <w:rPr>
          <w:rFonts w:cs="Arial"/>
          <w:color w:val="231F20"/>
        </w:rPr>
        <w:t xml:space="preserve"> (</w:t>
      </w:r>
      <w:r w:rsidR="00BB2B4C">
        <w:rPr>
          <w:rFonts w:cs="Arial"/>
          <w:color w:val="231F20"/>
        </w:rPr>
        <w:t xml:space="preserve">click box to </w:t>
      </w:r>
      <w:r w:rsidR="0062407B">
        <w:rPr>
          <w:rFonts w:cs="Arial"/>
          <w:color w:val="231F20"/>
        </w:rPr>
        <w:t>tick)</w:t>
      </w:r>
      <w:r>
        <w:rPr>
          <w:rFonts w:cs="Arial"/>
          <w:color w:val="231F20"/>
        </w:rPr>
        <w:t>:</w:t>
      </w:r>
    </w:p>
    <w:p w14:paraId="17846F29" w14:textId="36945FBD" w:rsidR="008A5AD6" w:rsidRPr="0087150A" w:rsidRDefault="00D84D6B" w:rsidP="0087150A">
      <w:pPr>
        <w:spacing w:before="240"/>
        <w:contextualSpacing/>
        <w:rPr>
          <w:rFonts w:ascii="Arial" w:eastAsia="Arial" w:hAnsi="Arial" w:cs="Arial"/>
          <w:sz w:val="28"/>
          <w:szCs w:val="28"/>
        </w:rPr>
      </w:pPr>
      <w:sdt>
        <w:sdtPr>
          <w:rPr>
            <w:rFonts w:ascii="Arial" w:eastAsia="Arial" w:hAnsi="Arial" w:cs="Arial"/>
            <w:b/>
            <w:bCs/>
            <w:color w:val="231F20"/>
            <w:sz w:val="40"/>
            <w:szCs w:val="40"/>
          </w:rPr>
          <w:id w:val="-1242794307"/>
          <w14:checkbox>
            <w14:checked w14:val="0"/>
            <w14:checkedState w14:val="2612" w14:font="MS Gothic"/>
            <w14:uncheckedState w14:val="2610" w14:font="MS Gothic"/>
          </w14:checkbox>
        </w:sdtPr>
        <w:sdtEndPr/>
        <w:sdtContent>
          <w:r w:rsidR="00C5571C" w:rsidRPr="00C5571C">
            <w:rPr>
              <w:rFonts w:ascii="MS Gothic" w:eastAsia="MS Gothic" w:hAnsi="MS Gothic" w:cs="Arial" w:hint="eastAsia"/>
              <w:b/>
              <w:bCs/>
              <w:color w:val="231F20"/>
              <w:sz w:val="40"/>
              <w:szCs w:val="40"/>
            </w:rPr>
            <w:t>☐</w:t>
          </w:r>
        </w:sdtContent>
      </w:sdt>
      <w:r w:rsidR="00C5571C">
        <w:rPr>
          <w:rFonts w:ascii="Arial" w:eastAsia="Arial" w:hAnsi="Arial" w:cs="Arial"/>
          <w:color w:val="231F20"/>
          <w:sz w:val="28"/>
          <w:szCs w:val="28"/>
        </w:rPr>
        <w:tab/>
      </w:r>
      <w:r w:rsidR="008A5AD6" w:rsidRPr="0087150A">
        <w:rPr>
          <w:rFonts w:ascii="Arial" w:eastAsia="Arial" w:hAnsi="Arial" w:cs="Arial"/>
          <w:color w:val="231F20"/>
          <w:sz w:val="28"/>
          <w:szCs w:val="28"/>
        </w:rPr>
        <w:t>Witness</w:t>
      </w:r>
    </w:p>
    <w:p w14:paraId="17846F2A" w14:textId="1E8FC4BD" w:rsidR="008A5AD6" w:rsidRPr="00C5571C" w:rsidRDefault="00D84D6B" w:rsidP="00C5571C">
      <w:pPr>
        <w:rPr>
          <w:rFonts w:ascii="Arial" w:eastAsia="Arial" w:hAnsi="Arial" w:cs="Arial"/>
          <w:sz w:val="28"/>
          <w:szCs w:val="28"/>
        </w:rPr>
      </w:pPr>
      <w:sdt>
        <w:sdtPr>
          <w:rPr>
            <w:rFonts w:ascii="Arial" w:eastAsia="Arial" w:hAnsi="Arial" w:cs="Arial"/>
            <w:b/>
            <w:bCs/>
            <w:color w:val="231F20"/>
            <w:sz w:val="40"/>
            <w:szCs w:val="40"/>
          </w:rPr>
          <w:id w:val="285167719"/>
          <w14:checkbox>
            <w14:checked w14:val="0"/>
            <w14:checkedState w14:val="2612" w14:font="MS Gothic"/>
            <w14:uncheckedState w14:val="2610" w14:font="MS Gothic"/>
          </w14:checkbox>
        </w:sdtPr>
        <w:sdtEndPr/>
        <w:sdtContent>
          <w:r w:rsidR="00C5571C" w:rsidRPr="00C5571C">
            <w:rPr>
              <w:rFonts w:ascii="MS Gothic" w:eastAsia="MS Gothic" w:hAnsi="MS Gothic" w:cs="Arial" w:hint="eastAsia"/>
              <w:b/>
              <w:bCs/>
              <w:color w:val="231F20"/>
              <w:sz w:val="40"/>
              <w:szCs w:val="40"/>
            </w:rPr>
            <w:t>☐</w:t>
          </w:r>
        </w:sdtContent>
      </w:sdt>
      <w:r w:rsidR="00C5571C" w:rsidRPr="00C5571C">
        <w:rPr>
          <w:rFonts w:ascii="Arial" w:eastAsia="Arial" w:hAnsi="Arial" w:cs="Arial"/>
          <w:color w:val="231F20"/>
          <w:sz w:val="28"/>
          <w:szCs w:val="28"/>
        </w:rPr>
        <w:t xml:space="preserve"> </w:t>
      </w:r>
      <w:r w:rsidR="00C5571C">
        <w:rPr>
          <w:rFonts w:ascii="Arial" w:eastAsia="Arial" w:hAnsi="Arial" w:cs="Arial"/>
          <w:color w:val="231F20"/>
          <w:sz w:val="28"/>
          <w:szCs w:val="28"/>
        </w:rPr>
        <w:tab/>
      </w:r>
      <w:r w:rsidR="008A5AD6" w:rsidRPr="00C5571C">
        <w:rPr>
          <w:rFonts w:ascii="Arial" w:eastAsia="Arial" w:hAnsi="Arial" w:cs="Arial"/>
          <w:color w:val="231F20"/>
          <w:sz w:val="28"/>
          <w:szCs w:val="28"/>
        </w:rPr>
        <w:t>Accused</w:t>
      </w:r>
    </w:p>
    <w:p w14:paraId="17846F2B" w14:textId="67CEA6E8" w:rsidR="008A5AD6" w:rsidRPr="008A5AD6" w:rsidRDefault="00D84D6B" w:rsidP="00C5571C">
      <w:pPr>
        <w:pStyle w:val="BodyText"/>
        <w:ind w:left="0"/>
        <w:rPr>
          <w:rFonts w:cs="Arial"/>
        </w:rPr>
      </w:pPr>
      <w:sdt>
        <w:sdtPr>
          <w:rPr>
            <w:rFonts w:cs="Arial"/>
            <w:b/>
            <w:bCs/>
            <w:color w:val="231F20"/>
            <w:sz w:val="40"/>
            <w:szCs w:val="40"/>
          </w:rPr>
          <w:id w:val="1051648520"/>
          <w14:checkbox>
            <w14:checked w14:val="0"/>
            <w14:checkedState w14:val="2612" w14:font="MS Gothic"/>
            <w14:uncheckedState w14:val="2610" w14:font="MS Gothic"/>
          </w14:checkbox>
        </w:sdtPr>
        <w:sdtEndPr/>
        <w:sdtContent>
          <w:r w:rsidR="00C5571C" w:rsidRPr="00C5571C">
            <w:rPr>
              <w:rFonts w:ascii="MS Gothic" w:eastAsia="MS Gothic" w:hAnsi="MS Gothic" w:cs="Arial" w:hint="eastAsia"/>
              <w:b/>
              <w:bCs/>
              <w:color w:val="231F20"/>
              <w:sz w:val="40"/>
              <w:szCs w:val="40"/>
            </w:rPr>
            <w:t>☐</w:t>
          </w:r>
        </w:sdtContent>
      </w:sdt>
      <w:r w:rsidR="00C5571C" w:rsidRPr="008A5AD6">
        <w:rPr>
          <w:rFonts w:cs="Arial"/>
          <w:color w:val="231F20"/>
        </w:rPr>
        <w:t xml:space="preserve"> </w:t>
      </w:r>
      <w:r w:rsidR="00C5571C">
        <w:rPr>
          <w:rFonts w:cs="Arial"/>
          <w:color w:val="231F20"/>
        </w:rPr>
        <w:tab/>
      </w:r>
      <w:r w:rsidR="008A5AD6" w:rsidRPr="008A5AD6">
        <w:rPr>
          <w:rFonts w:cs="Arial"/>
          <w:color w:val="231F20"/>
        </w:rPr>
        <w:t>Plaintiff</w:t>
      </w:r>
    </w:p>
    <w:p w14:paraId="17846F2C" w14:textId="5EF720BA" w:rsidR="008A5AD6" w:rsidRPr="008A5AD6" w:rsidRDefault="00D84D6B" w:rsidP="00C5571C">
      <w:pPr>
        <w:pStyle w:val="BodyText"/>
        <w:spacing w:before="240"/>
        <w:ind w:left="0"/>
        <w:contextualSpacing/>
        <w:rPr>
          <w:rFonts w:cs="Arial"/>
        </w:rPr>
      </w:pPr>
      <w:sdt>
        <w:sdtPr>
          <w:rPr>
            <w:rFonts w:cs="Arial"/>
            <w:b/>
            <w:bCs/>
            <w:color w:val="231F20"/>
            <w:sz w:val="40"/>
            <w:szCs w:val="40"/>
          </w:rPr>
          <w:id w:val="1779525003"/>
          <w14:checkbox>
            <w14:checked w14:val="0"/>
            <w14:checkedState w14:val="2612" w14:font="MS Gothic"/>
            <w14:uncheckedState w14:val="2610" w14:font="MS Gothic"/>
          </w14:checkbox>
        </w:sdtPr>
        <w:sdtEndPr/>
        <w:sdtContent>
          <w:r w:rsidR="00C5571C" w:rsidRPr="00C5571C">
            <w:rPr>
              <w:rFonts w:ascii="MS Gothic" w:eastAsia="MS Gothic" w:hAnsi="MS Gothic" w:cs="Arial" w:hint="eastAsia"/>
              <w:b/>
              <w:bCs/>
              <w:color w:val="231F20"/>
              <w:sz w:val="40"/>
              <w:szCs w:val="40"/>
            </w:rPr>
            <w:t>☐</w:t>
          </w:r>
        </w:sdtContent>
      </w:sdt>
      <w:r w:rsidR="00C5571C" w:rsidRPr="008A5AD6">
        <w:rPr>
          <w:rFonts w:cs="Arial"/>
          <w:color w:val="231F20"/>
        </w:rPr>
        <w:t xml:space="preserve"> </w:t>
      </w:r>
      <w:r w:rsidR="0062407B">
        <w:rPr>
          <w:rFonts w:cs="Arial"/>
          <w:color w:val="231F20"/>
        </w:rPr>
        <w:tab/>
      </w:r>
      <w:r w:rsidR="008A5AD6" w:rsidRPr="008A5AD6">
        <w:rPr>
          <w:rFonts w:cs="Arial"/>
          <w:color w:val="231F20"/>
        </w:rPr>
        <w:t>Legal Practitioner</w:t>
      </w:r>
    </w:p>
    <w:p w14:paraId="6E41B743" w14:textId="0EBA2B2D" w:rsidR="00B5353D" w:rsidRPr="00B5353D" w:rsidRDefault="00D84D6B" w:rsidP="0062407B">
      <w:pPr>
        <w:pStyle w:val="BodyText"/>
        <w:spacing w:before="240"/>
        <w:ind w:left="0"/>
        <w:contextualSpacing/>
        <w:rPr>
          <w:rFonts w:cs="Arial"/>
        </w:rPr>
      </w:pPr>
      <w:sdt>
        <w:sdtPr>
          <w:rPr>
            <w:rFonts w:cs="Arial"/>
            <w:b/>
            <w:bCs/>
            <w:color w:val="231F20"/>
            <w:sz w:val="40"/>
            <w:szCs w:val="40"/>
          </w:rPr>
          <w:id w:val="-51160169"/>
          <w14:checkbox>
            <w14:checked w14:val="0"/>
            <w14:checkedState w14:val="2612" w14:font="MS Gothic"/>
            <w14:uncheckedState w14:val="2610" w14:font="MS Gothic"/>
          </w14:checkbox>
        </w:sdtPr>
        <w:sdtEndPr/>
        <w:sdtContent>
          <w:r w:rsidR="0062407B" w:rsidRPr="00C5571C">
            <w:rPr>
              <w:rFonts w:ascii="MS Gothic" w:eastAsia="MS Gothic" w:hAnsi="MS Gothic" w:cs="Arial" w:hint="eastAsia"/>
              <w:b/>
              <w:bCs/>
              <w:color w:val="231F20"/>
              <w:sz w:val="40"/>
              <w:szCs w:val="40"/>
            </w:rPr>
            <w:t>☐</w:t>
          </w:r>
        </w:sdtContent>
      </w:sdt>
      <w:r w:rsidR="0062407B" w:rsidRPr="008A5AD6">
        <w:rPr>
          <w:rFonts w:cs="Arial"/>
          <w:color w:val="231F20"/>
        </w:rPr>
        <w:t xml:space="preserve"> </w:t>
      </w:r>
      <w:r w:rsidR="0062407B">
        <w:rPr>
          <w:rFonts w:cs="Arial"/>
          <w:color w:val="231F20"/>
        </w:rPr>
        <w:tab/>
      </w:r>
      <w:r w:rsidR="008A5AD6" w:rsidRPr="008A5AD6">
        <w:rPr>
          <w:rFonts w:cs="Arial"/>
          <w:color w:val="231F20"/>
        </w:rPr>
        <w:t>Other (please specify):</w:t>
      </w:r>
    </w:p>
    <w:p w14:paraId="7D344838" w14:textId="77777777" w:rsidR="00B5353D" w:rsidRPr="00B5353D" w:rsidRDefault="00B5353D" w:rsidP="00B5353D">
      <w:pPr>
        <w:pStyle w:val="BodyText"/>
        <w:spacing w:before="240"/>
        <w:ind w:left="0"/>
        <w:contextualSpacing/>
        <w:rPr>
          <w:rFonts w:cs="Arial"/>
        </w:rPr>
      </w:pPr>
    </w:p>
    <w:p w14:paraId="17846F34" w14:textId="283B6A6D" w:rsidR="008A5AD6" w:rsidRPr="008A5AD6" w:rsidRDefault="007524CA" w:rsidP="00FE0F6A">
      <w:pPr>
        <w:spacing w:before="240"/>
        <w:ind w:right="24"/>
        <w:contextualSpacing/>
        <w:rPr>
          <w:rFonts w:ascii="Arial" w:eastAsia="Arial" w:hAnsi="Arial" w:cs="Arial"/>
          <w:sz w:val="28"/>
          <w:szCs w:val="28"/>
        </w:rPr>
      </w:pPr>
      <w:r>
        <w:rPr>
          <w:rFonts w:ascii="Arial" w:eastAsia="Arial" w:hAnsi="Arial" w:cs="Arial"/>
          <w:color w:val="231F20"/>
          <w:sz w:val="28"/>
          <w:szCs w:val="28"/>
        </w:rPr>
        <w:t>Indicate su</w:t>
      </w:r>
      <w:r w:rsidR="00B5353D">
        <w:rPr>
          <w:rFonts w:ascii="Arial" w:eastAsia="Arial" w:hAnsi="Arial" w:cs="Arial"/>
          <w:color w:val="231F20"/>
          <w:sz w:val="28"/>
          <w:szCs w:val="28"/>
        </w:rPr>
        <w:t>p</w:t>
      </w:r>
      <w:r>
        <w:rPr>
          <w:rFonts w:ascii="Arial" w:eastAsia="Arial" w:hAnsi="Arial" w:cs="Arial"/>
          <w:color w:val="231F20"/>
          <w:sz w:val="28"/>
          <w:szCs w:val="28"/>
        </w:rPr>
        <w:t xml:space="preserve">port request or </w:t>
      </w:r>
      <w:r w:rsidR="008A5AD6" w:rsidRPr="008A5AD6">
        <w:rPr>
          <w:rFonts w:ascii="Arial" w:eastAsia="Arial" w:hAnsi="Arial" w:cs="Arial"/>
          <w:color w:val="231F20"/>
          <w:sz w:val="28"/>
          <w:szCs w:val="28"/>
        </w:rPr>
        <w:t>notification (</w:t>
      </w:r>
      <w:r w:rsidR="00BB2B4C" w:rsidRPr="00BB2B4C">
        <w:rPr>
          <w:rFonts w:ascii="Arial" w:hAnsi="Arial" w:cs="Arial"/>
          <w:color w:val="231F20"/>
          <w:sz w:val="28"/>
          <w:szCs w:val="28"/>
        </w:rPr>
        <w:t>click box to tick</w:t>
      </w:r>
      <w:r w:rsidR="008A5AD6" w:rsidRPr="008A5AD6">
        <w:rPr>
          <w:rFonts w:ascii="Arial" w:eastAsia="Arial" w:hAnsi="Arial" w:cs="Arial"/>
          <w:color w:val="231F20"/>
          <w:sz w:val="28"/>
          <w:szCs w:val="28"/>
        </w:rPr>
        <w:t>):</w:t>
      </w:r>
    </w:p>
    <w:p w14:paraId="6398D93A" w14:textId="77777777" w:rsidR="0062407B" w:rsidRDefault="0062407B" w:rsidP="0062407B">
      <w:pPr>
        <w:spacing w:before="240"/>
        <w:contextualSpacing/>
        <w:rPr>
          <w:rFonts w:ascii="Arial" w:eastAsia="Arial" w:hAnsi="Arial" w:cs="Arial"/>
          <w:color w:val="231F20"/>
          <w:sz w:val="28"/>
          <w:szCs w:val="28"/>
        </w:rPr>
      </w:pPr>
    </w:p>
    <w:p w14:paraId="17846F35" w14:textId="2BC77989" w:rsidR="008A5AD6" w:rsidRPr="0062407B" w:rsidRDefault="00D84D6B" w:rsidP="0062407B">
      <w:pPr>
        <w:spacing w:before="240"/>
        <w:contextualSpacing/>
        <w:rPr>
          <w:rFonts w:ascii="Arial" w:eastAsia="Arial" w:hAnsi="Arial" w:cs="Arial"/>
          <w:sz w:val="28"/>
          <w:szCs w:val="28"/>
        </w:rPr>
      </w:pPr>
      <w:sdt>
        <w:sdtPr>
          <w:rPr>
            <w:rFonts w:ascii="Arial" w:eastAsia="Arial" w:hAnsi="Arial" w:cs="Arial"/>
            <w:b/>
            <w:bCs/>
            <w:color w:val="231F20"/>
            <w:sz w:val="40"/>
            <w:szCs w:val="40"/>
          </w:rPr>
          <w:id w:val="-207409013"/>
          <w14:checkbox>
            <w14:checked w14:val="0"/>
            <w14:checkedState w14:val="2612" w14:font="MS Gothic"/>
            <w14:uncheckedState w14:val="2610" w14:font="MS Gothic"/>
          </w14:checkbox>
        </w:sdtPr>
        <w:sdtEndPr/>
        <w:sdtContent>
          <w:r w:rsidR="0062407B" w:rsidRPr="00C5571C">
            <w:rPr>
              <w:rFonts w:ascii="MS Gothic" w:eastAsia="MS Gothic" w:hAnsi="MS Gothic" w:cs="Arial" w:hint="eastAsia"/>
              <w:b/>
              <w:bCs/>
              <w:color w:val="231F20"/>
              <w:sz w:val="40"/>
              <w:szCs w:val="40"/>
            </w:rPr>
            <w:t>☐</w:t>
          </w:r>
        </w:sdtContent>
      </w:sdt>
      <w:r w:rsidR="0062407B" w:rsidRPr="0062407B">
        <w:rPr>
          <w:rFonts w:ascii="Arial" w:eastAsia="Arial" w:hAnsi="Arial" w:cs="Arial"/>
          <w:color w:val="231F20"/>
          <w:sz w:val="28"/>
          <w:szCs w:val="28"/>
        </w:rPr>
        <w:t xml:space="preserve"> </w:t>
      </w:r>
      <w:r w:rsidR="0062407B">
        <w:rPr>
          <w:rFonts w:ascii="Arial" w:eastAsia="Arial" w:hAnsi="Arial" w:cs="Arial"/>
          <w:color w:val="231F20"/>
          <w:sz w:val="28"/>
          <w:szCs w:val="28"/>
        </w:rPr>
        <w:tab/>
      </w:r>
      <w:r w:rsidR="008A5AD6" w:rsidRPr="0062407B">
        <w:rPr>
          <w:rFonts w:ascii="Arial" w:eastAsia="Arial" w:hAnsi="Arial" w:cs="Arial"/>
          <w:color w:val="231F20"/>
          <w:sz w:val="28"/>
          <w:szCs w:val="28"/>
        </w:rPr>
        <w:t>Hearing Loop</w:t>
      </w:r>
      <w:r w:rsidR="00517A4D">
        <w:rPr>
          <w:rFonts w:ascii="Arial" w:eastAsia="Arial" w:hAnsi="Arial" w:cs="Arial"/>
          <w:color w:val="231F20"/>
          <w:sz w:val="28"/>
          <w:szCs w:val="28"/>
        </w:rPr>
        <w:t xml:space="preserve"> </w:t>
      </w:r>
      <w:r w:rsidR="008A5AD6" w:rsidRPr="0062407B">
        <w:rPr>
          <w:rFonts w:ascii="Arial" w:eastAsia="Arial" w:hAnsi="Arial" w:cs="Arial"/>
          <w:color w:val="231F20"/>
          <w:sz w:val="28"/>
          <w:szCs w:val="28"/>
        </w:rPr>
        <w:t>/ Infra</w:t>
      </w:r>
      <w:r w:rsidR="00D27D05">
        <w:rPr>
          <w:rFonts w:ascii="Arial" w:eastAsia="Arial" w:hAnsi="Arial" w:cs="Arial"/>
          <w:color w:val="231F20"/>
          <w:sz w:val="28"/>
          <w:szCs w:val="28"/>
        </w:rPr>
        <w:t>r</w:t>
      </w:r>
      <w:r w:rsidR="008A5AD6" w:rsidRPr="0062407B">
        <w:rPr>
          <w:rFonts w:ascii="Arial" w:eastAsia="Arial" w:hAnsi="Arial" w:cs="Arial"/>
          <w:color w:val="231F20"/>
          <w:sz w:val="28"/>
          <w:szCs w:val="28"/>
        </w:rPr>
        <w:t>ed equipment</w:t>
      </w:r>
      <w:r w:rsidR="008A5AD6" w:rsidRPr="0062407B">
        <w:rPr>
          <w:rFonts w:ascii="Arial" w:eastAsia="Arial" w:hAnsi="Arial" w:cs="Arial"/>
          <w:sz w:val="28"/>
          <w:szCs w:val="28"/>
        </w:rPr>
        <w:t xml:space="preserve"> </w:t>
      </w:r>
      <w:r w:rsidR="008A5AD6" w:rsidRPr="0062407B">
        <w:rPr>
          <w:rFonts w:ascii="Arial" w:eastAsia="Arial" w:hAnsi="Arial" w:cs="Arial"/>
          <w:color w:val="231F20"/>
          <w:sz w:val="28"/>
          <w:szCs w:val="28"/>
        </w:rPr>
        <w:t>for hearing amplification</w:t>
      </w:r>
    </w:p>
    <w:p w14:paraId="17846F36" w14:textId="01E651F3" w:rsidR="008A5AD6" w:rsidRPr="0062407B" w:rsidRDefault="00D84D6B" w:rsidP="0062407B">
      <w:pPr>
        <w:spacing w:before="240"/>
        <w:contextualSpacing/>
        <w:rPr>
          <w:rFonts w:ascii="Arial" w:eastAsia="Arial" w:hAnsi="Arial" w:cs="Arial"/>
          <w:sz w:val="28"/>
          <w:szCs w:val="28"/>
        </w:rPr>
      </w:pPr>
      <w:sdt>
        <w:sdtPr>
          <w:rPr>
            <w:rFonts w:ascii="Arial" w:eastAsia="Arial" w:hAnsi="Arial" w:cs="Arial"/>
            <w:b/>
            <w:bCs/>
            <w:color w:val="231F20"/>
            <w:sz w:val="40"/>
            <w:szCs w:val="40"/>
          </w:rPr>
          <w:id w:val="-820424613"/>
          <w14:checkbox>
            <w14:checked w14:val="0"/>
            <w14:checkedState w14:val="2612" w14:font="MS Gothic"/>
            <w14:uncheckedState w14:val="2610" w14:font="MS Gothic"/>
          </w14:checkbox>
        </w:sdtPr>
        <w:sdtEndPr/>
        <w:sdtContent>
          <w:r w:rsidR="0062407B" w:rsidRPr="00C5571C">
            <w:rPr>
              <w:rFonts w:ascii="MS Gothic" w:eastAsia="MS Gothic" w:hAnsi="MS Gothic" w:cs="Arial" w:hint="eastAsia"/>
              <w:b/>
              <w:bCs/>
              <w:color w:val="231F20"/>
              <w:sz w:val="40"/>
              <w:szCs w:val="40"/>
            </w:rPr>
            <w:t>☐</w:t>
          </w:r>
        </w:sdtContent>
      </w:sdt>
      <w:r w:rsidR="0062407B" w:rsidRPr="0062407B">
        <w:rPr>
          <w:rFonts w:ascii="Arial" w:eastAsia="Arial" w:hAnsi="Arial" w:cs="Arial"/>
          <w:color w:val="231F20"/>
          <w:sz w:val="28"/>
          <w:szCs w:val="28"/>
        </w:rPr>
        <w:t xml:space="preserve"> </w:t>
      </w:r>
      <w:r w:rsidR="0062407B">
        <w:rPr>
          <w:rFonts w:ascii="Arial" w:eastAsia="Arial" w:hAnsi="Arial" w:cs="Arial"/>
          <w:color w:val="231F20"/>
          <w:sz w:val="28"/>
          <w:szCs w:val="28"/>
        </w:rPr>
        <w:tab/>
      </w:r>
      <w:r w:rsidR="008A5AD6" w:rsidRPr="0062407B">
        <w:rPr>
          <w:rFonts w:ascii="Arial" w:eastAsia="Arial" w:hAnsi="Arial" w:cs="Arial"/>
          <w:color w:val="231F20"/>
          <w:sz w:val="28"/>
          <w:szCs w:val="28"/>
        </w:rPr>
        <w:t>Wheelchair access</w:t>
      </w:r>
    </w:p>
    <w:p w14:paraId="17846F37" w14:textId="4BB7C95F" w:rsidR="008A5AD6" w:rsidRPr="0062407B" w:rsidRDefault="00D84D6B" w:rsidP="0062407B">
      <w:pPr>
        <w:spacing w:before="240"/>
        <w:contextualSpacing/>
        <w:rPr>
          <w:rFonts w:ascii="Arial" w:eastAsia="Arial" w:hAnsi="Arial" w:cs="Arial"/>
          <w:sz w:val="28"/>
          <w:szCs w:val="28"/>
        </w:rPr>
      </w:pPr>
      <w:sdt>
        <w:sdtPr>
          <w:rPr>
            <w:rFonts w:ascii="Arial" w:eastAsia="Arial" w:hAnsi="Arial" w:cs="Arial"/>
            <w:b/>
            <w:bCs/>
            <w:color w:val="231F20"/>
            <w:sz w:val="40"/>
            <w:szCs w:val="40"/>
          </w:rPr>
          <w:id w:val="1544329315"/>
          <w14:checkbox>
            <w14:checked w14:val="0"/>
            <w14:checkedState w14:val="2612" w14:font="MS Gothic"/>
            <w14:uncheckedState w14:val="2610" w14:font="MS Gothic"/>
          </w14:checkbox>
        </w:sdtPr>
        <w:sdtEndPr/>
        <w:sdtContent>
          <w:r w:rsidR="0062407B" w:rsidRPr="00C5571C">
            <w:rPr>
              <w:rFonts w:ascii="MS Gothic" w:eastAsia="MS Gothic" w:hAnsi="MS Gothic" w:cs="Arial" w:hint="eastAsia"/>
              <w:b/>
              <w:bCs/>
              <w:color w:val="231F20"/>
              <w:sz w:val="40"/>
              <w:szCs w:val="40"/>
            </w:rPr>
            <w:t>☐</w:t>
          </w:r>
        </w:sdtContent>
      </w:sdt>
      <w:r w:rsidR="0062407B" w:rsidRPr="0062407B">
        <w:rPr>
          <w:rFonts w:ascii="Arial" w:eastAsia="Arial" w:hAnsi="Arial" w:cs="Arial"/>
          <w:color w:val="231F20"/>
          <w:sz w:val="28"/>
          <w:szCs w:val="28"/>
        </w:rPr>
        <w:t xml:space="preserve"> </w:t>
      </w:r>
      <w:r w:rsidR="0062407B">
        <w:rPr>
          <w:rFonts w:ascii="Arial" w:eastAsia="Arial" w:hAnsi="Arial" w:cs="Arial"/>
          <w:color w:val="231F20"/>
          <w:sz w:val="28"/>
          <w:szCs w:val="28"/>
        </w:rPr>
        <w:tab/>
      </w:r>
      <w:r w:rsidR="008A5AD6" w:rsidRPr="0062407B">
        <w:rPr>
          <w:rFonts w:ascii="Arial" w:eastAsia="Arial" w:hAnsi="Arial" w:cs="Arial"/>
          <w:color w:val="231F20"/>
          <w:sz w:val="28"/>
          <w:szCs w:val="28"/>
        </w:rPr>
        <w:t>I will bring a support person</w:t>
      </w:r>
    </w:p>
    <w:p w14:paraId="17846F38" w14:textId="17239467" w:rsidR="008A5AD6" w:rsidRPr="0062407B" w:rsidRDefault="00D84D6B" w:rsidP="0062407B">
      <w:pPr>
        <w:spacing w:before="240"/>
        <w:contextualSpacing/>
        <w:rPr>
          <w:rFonts w:ascii="Arial" w:eastAsia="Arial" w:hAnsi="Arial" w:cs="Arial"/>
          <w:sz w:val="28"/>
          <w:szCs w:val="28"/>
        </w:rPr>
      </w:pPr>
      <w:sdt>
        <w:sdtPr>
          <w:rPr>
            <w:rFonts w:ascii="Arial" w:eastAsia="Arial" w:hAnsi="Arial" w:cs="Arial"/>
            <w:b/>
            <w:bCs/>
            <w:color w:val="231F20"/>
            <w:sz w:val="40"/>
            <w:szCs w:val="40"/>
          </w:rPr>
          <w:id w:val="-1456173396"/>
          <w14:checkbox>
            <w14:checked w14:val="0"/>
            <w14:checkedState w14:val="2612" w14:font="MS Gothic"/>
            <w14:uncheckedState w14:val="2610" w14:font="MS Gothic"/>
          </w14:checkbox>
        </w:sdtPr>
        <w:sdtEndPr/>
        <w:sdtContent>
          <w:r w:rsidR="0062407B" w:rsidRPr="00C5571C">
            <w:rPr>
              <w:rFonts w:ascii="MS Gothic" w:eastAsia="MS Gothic" w:hAnsi="MS Gothic" w:cs="Arial" w:hint="eastAsia"/>
              <w:b/>
              <w:bCs/>
              <w:color w:val="231F20"/>
              <w:sz w:val="40"/>
              <w:szCs w:val="40"/>
            </w:rPr>
            <w:t>☐</w:t>
          </w:r>
        </w:sdtContent>
      </w:sdt>
      <w:r w:rsidR="0062407B" w:rsidRPr="0062407B">
        <w:rPr>
          <w:rFonts w:ascii="Arial" w:eastAsia="Arial" w:hAnsi="Arial" w:cs="Arial"/>
          <w:color w:val="231F20"/>
          <w:sz w:val="28"/>
          <w:szCs w:val="28"/>
        </w:rPr>
        <w:t xml:space="preserve"> </w:t>
      </w:r>
      <w:r w:rsidR="0062407B">
        <w:rPr>
          <w:rFonts w:ascii="Arial" w:eastAsia="Arial" w:hAnsi="Arial" w:cs="Arial"/>
          <w:color w:val="231F20"/>
          <w:sz w:val="28"/>
          <w:szCs w:val="28"/>
        </w:rPr>
        <w:tab/>
      </w:r>
      <w:r w:rsidR="008A5AD6" w:rsidRPr="0062407B">
        <w:rPr>
          <w:rFonts w:ascii="Arial" w:eastAsia="Arial" w:hAnsi="Arial" w:cs="Arial"/>
          <w:color w:val="231F20"/>
          <w:sz w:val="28"/>
          <w:szCs w:val="28"/>
        </w:rPr>
        <w:t>I need an Auslan interpreter</w:t>
      </w:r>
    </w:p>
    <w:p w14:paraId="17846F39" w14:textId="27D97A2A" w:rsidR="008A5AD6" w:rsidRPr="0062407B" w:rsidRDefault="00D84D6B" w:rsidP="0062407B">
      <w:pPr>
        <w:spacing w:before="240"/>
        <w:contextualSpacing/>
        <w:rPr>
          <w:rFonts w:ascii="Arial" w:eastAsia="Arial" w:hAnsi="Arial" w:cs="Arial"/>
          <w:sz w:val="28"/>
          <w:szCs w:val="28"/>
        </w:rPr>
      </w:pPr>
      <w:sdt>
        <w:sdtPr>
          <w:rPr>
            <w:rFonts w:ascii="Arial" w:eastAsia="Arial" w:hAnsi="Arial" w:cs="Arial"/>
            <w:b/>
            <w:bCs/>
            <w:color w:val="231F20"/>
            <w:sz w:val="40"/>
            <w:szCs w:val="40"/>
          </w:rPr>
          <w:id w:val="115497995"/>
          <w14:checkbox>
            <w14:checked w14:val="0"/>
            <w14:checkedState w14:val="2612" w14:font="MS Gothic"/>
            <w14:uncheckedState w14:val="2610" w14:font="MS Gothic"/>
          </w14:checkbox>
        </w:sdtPr>
        <w:sdtEndPr/>
        <w:sdtContent>
          <w:r w:rsidR="0062407B" w:rsidRPr="00C5571C">
            <w:rPr>
              <w:rFonts w:ascii="MS Gothic" w:eastAsia="MS Gothic" w:hAnsi="MS Gothic" w:cs="Arial" w:hint="eastAsia"/>
              <w:b/>
              <w:bCs/>
              <w:color w:val="231F20"/>
              <w:sz w:val="40"/>
              <w:szCs w:val="40"/>
            </w:rPr>
            <w:t>☐</w:t>
          </w:r>
        </w:sdtContent>
      </w:sdt>
      <w:r w:rsidR="0062407B" w:rsidRPr="0062407B">
        <w:rPr>
          <w:rFonts w:ascii="Arial" w:eastAsia="Arial" w:hAnsi="Arial" w:cs="Arial"/>
          <w:color w:val="231F20"/>
          <w:sz w:val="28"/>
          <w:szCs w:val="28"/>
        </w:rPr>
        <w:t xml:space="preserve"> </w:t>
      </w:r>
      <w:r w:rsidR="0062407B">
        <w:rPr>
          <w:rFonts w:ascii="Arial" w:eastAsia="Arial" w:hAnsi="Arial" w:cs="Arial"/>
          <w:color w:val="231F20"/>
          <w:sz w:val="28"/>
          <w:szCs w:val="28"/>
        </w:rPr>
        <w:tab/>
      </w:r>
      <w:r w:rsidR="008A5AD6" w:rsidRPr="0062407B">
        <w:rPr>
          <w:rFonts w:ascii="Arial" w:eastAsia="Arial" w:hAnsi="Arial" w:cs="Arial"/>
          <w:color w:val="231F20"/>
          <w:sz w:val="28"/>
          <w:szCs w:val="28"/>
        </w:rPr>
        <w:t xml:space="preserve">I need a </w:t>
      </w:r>
      <w:r w:rsidR="00E821B5" w:rsidRPr="0062407B">
        <w:rPr>
          <w:rFonts w:ascii="Arial" w:eastAsia="Arial" w:hAnsi="Arial" w:cs="Arial"/>
          <w:color w:val="231F20"/>
          <w:sz w:val="28"/>
          <w:szCs w:val="28"/>
        </w:rPr>
        <w:t xml:space="preserve">Deaf </w:t>
      </w:r>
      <w:r w:rsidR="00D2551C" w:rsidRPr="0062407B">
        <w:rPr>
          <w:rFonts w:ascii="Arial" w:eastAsia="Arial" w:hAnsi="Arial" w:cs="Arial"/>
          <w:color w:val="231F20"/>
          <w:sz w:val="28"/>
          <w:szCs w:val="28"/>
        </w:rPr>
        <w:t>(Relay)</w:t>
      </w:r>
      <w:r w:rsidR="003126E6" w:rsidRPr="0062407B">
        <w:rPr>
          <w:rFonts w:ascii="Arial" w:eastAsia="Arial" w:hAnsi="Arial" w:cs="Arial"/>
          <w:color w:val="231F20"/>
          <w:sz w:val="28"/>
          <w:szCs w:val="28"/>
        </w:rPr>
        <w:t xml:space="preserve"> </w:t>
      </w:r>
      <w:r w:rsidR="008A5AD6" w:rsidRPr="0062407B">
        <w:rPr>
          <w:rFonts w:ascii="Arial" w:eastAsia="Arial" w:hAnsi="Arial" w:cs="Arial"/>
          <w:color w:val="231F20"/>
          <w:sz w:val="28"/>
          <w:szCs w:val="28"/>
        </w:rPr>
        <w:t>interpreter</w:t>
      </w:r>
    </w:p>
    <w:p w14:paraId="17846F3A" w14:textId="2FE41D20" w:rsidR="008A5AD6" w:rsidRPr="0062407B" w:rsidRDefault="00D84D6B" w:rsidP="0062407B">
      <w:pPr>
        <w:spacing w:before="240"/>
        <w:contextualSpacing/>
        <w:rPr>
          <w:rFonts w:ascii="Arial" w:eastAsia="Arial" w:hAnsi="Arial" w:cs="Arial"/>
          <w:sz w:val="28"/>
          <w:szCs w:val="28"/>
        </w:rPr>
      </w:pPr>
      <w:sdt>
        <w:sdtPr>
          <w:rPr>
            <w:rFonts w:ascii="Arial" w:eastAsia="Arial" w:hAnsi="Arial" w:cs="Arial"/>
            <w:b/>
            <w:bCs/>
            <w:color w:val="231F20"/>
            <w:sz w:val="40"/>
            <w:szCs w:val="40"/>
          </w:rPr>
          <w:id w:val="-79379266"/>
          <w14:checkbox>
            <w14:checked w14:val="0"/>
            <w14:checkedState w14:val="2612" w14:font="MS Gothic"/>
            <w14:uncheckedState w14:val="2610" w14:font="MS Gothic"/>
          </w14:checkbox>
        </w:sdtPr>
        <w:sdtEndPr/>
        <w:sdtContent>
          <w:r w:rsidR="0062407B" w:rsidRPr="00C5571C">
            <w:rPr>
              <w:rFonts w:ascii="MS Gothic" w:eastAsia="MS Gothic" w:hAnsi="MS Gothic" w:cs="Arial" w:hint="eastAsia"/>
              <w:b/>
              <w:bCs/>
              <w:color w:val="231F20"/>
              <w:sz w:val="40"/>
              <w:szCs w:val="40"/>
            </w:rPr>
            <w:t>☐</w:t>
          </w:r>
        </w:sdtContent>
      </w:sdt>
      <w:r w:rsidR="0062407B" w:rsidRPr="0062407B">
        <w:rPr>
          <w:rFonts w:ascii="Arial" w:eastAsia="Arial" w:hAnsi="Arial" w:cs="Arial"/>
          <w:color w:val="231F20"/>
          <w:sz w:val="28"/>
          <w:szCs w:val="28"/>
        </w:rPr>
        <w:t xml:space="preserve"> </w:t>
      </w:r>
      <w:r w:rsidR="0062407B">
        <w:rPr>
          <w:rFonts w:ascii="Arial" w:eastAsia="Arial" w:hAnsi="Arial" w:cs="Arial"/>
          <w:color w:val="231F20"/>
          <w:sz w:val="28"/>
          <w:szCs w:val="28"/>
        </w:rPr>
        <w:tab/>
      </w:r>
      <w:r w:rsidR="008A5AD6" w:rsidRPr="0062407B">
        <w:rPr>
          <w:rFonts w:ascii="Arial" w:eastAsia="Arial" w:hAnsi="Arial" w:cs="Arial"/>
          <w:color w:val="231F20"/>
          <w:sz w:val="28"/>
          <w:szCs w:val="28"/>
        </w:rPr>
        <w:t>Document format - large print</w:t>
      </w:r>
    </w:p>
    <w:p w14:paraId="17846F3B" w14:textId="457B6839" w:rsidR="008A5AD6" w:rsidRPr="0062407B" w:rsidRDefault="00D84D6B" w:rsidP="0062407B">
      <w:pPr>
        <w:spacing w:before="240"/>
        <w:contextualSpacing/>
        <w:rPr>
          <w:rFonts w:ascii="Arial" w:eastAsia="Arial" w:hAnsi="Arial" w:cs="Arial"/>
          <w:sz w:val="28"/>
          <w:szCs w:val="28"/>
        </w:rPr>
      </w:pPr>
      <w:sdt>
        <w:sdtPr>
          <w:rPr>
            <w:rFonts w:ascii="Arial" w:eastAsia="Arial" w:hAnsi="Arial" w:cs="Arial"/>
            <w:b/>
            <w:bCs/>
            <w:color w:val="231F20"/>
            <w:sz w:val="40"/>
            <w:szCs w:val="40"/>
          </w:rPr>
          <w:id w:val="445356664"/>
          <w14:checkbox>
            <w14:checked w14:val="0"/>
            <w14:checkedState w14:val="2612" w14:font="MS Gothic"/>
            <w14:uncheckedState w14:val="2610" w14:font="MS Gothic"/>
          </w14:checkbox>
        </w:sdtPr>
        <w:sdtEndPr/>
        <w:sdtContent>
          <w:r w:rsidR="0062407B" w:rsidRPr="00C5571C">
            <w:rPr>
              <w:rFonts w:ascii="MS Gothic" w:eastAsia="MS Gothic" w:hAnsi="MS Gothic" w:cs="Arial" w:hint="eastAsia"/>
              <w:b/>
              <w:bCs/>
              <w:color w:val="231F20"/>
              <w:sz w:val="40"/>
              <w:szCs w:val="40"/>
            </w:rPr>
            <w:t>☐</w:t>
          </w:r>
        </w:sdtContent>
      </w:sdt>
      <w:r w:rsidR="0062407B" w:rsidRPr="0062407B">
        <w:rPr>
          <w:rFonts w:ascii="Arial" w:eastAsia="Arial" w:hAnsi="Arial" w:cs="Arial"/>
          <w:color w:val="231F20"/>
          <w:sz w:val="28"/>
          <w:szCs w:val="28"/>
        </w:rPr>
        <w:t xml:space="preserve"> </w:t>
      </w:r>
      <w:r w:rsidR="0062407B">
        <w:rPr>
          <w:rFonts w:ascii="Arial" w:eastAsia="Arial" w:hAnsi="Arial" w:cs="Arial"/>
          <w:color w:val="231F20"/>
          <w:sz w:val="28"/>
          <w:szCs w:val="28"/>
        </w:rPr>
        <w:tab/>
      </w:r>
      <w:r w:rsidR="008A5AD6" w:rsidRPr="0062407B">
        <w:rPr>
          <w:rFonts w:ascii="Arial" w:eastAsia="Arial" w:hAnsi="Arial" w:cs="Arial"/>
          <w:color w:val="231F20"/>
          <w:sz w:val="28"/>
          <w:szCs w:val="28"/>
        </w:rPr>
        <w:t>Document format - electronic</w:t>
      </w:r>
    </w:p>
    <w:p w14:paraId="17846F3C" w14:textId="1A736B07" w:rsidR="008A5AD6" w:rsidRPr="0062407B" w:rsidRDefault="00D84D6B" w:rsidP="0062407B">
      <w:pPr>
        <w:spacing w:before="240"/>
        <w:contextualSpacing/>
        <w:rPr>
          <w:rFonts w:ascii="Arial" w:eastAsia="Arial" w:hAnsi="Arial" w:cs="Arial"/>
          <w:sz w:val="28"/>
          <w:szCs w:val="28"/>
        </w:rPr>
      </w:pPr>
      <w:sdt>
        <w:sdtPr>
          <w:rPr>
            <w:rFonts w:ascii="Arial" w:eastAsia="Arial" w:hAnsi="Arial" w:cs="Arial"/>
            <w:b/>
            <w:bCs/>
            <w:color w:val="231F20"/>
            <w:sz w:val="40"/>
            <w:szCs w:val="40"/>
          </w:rPr>
          <w:id w:val="2117704863"/>
          <w14:checkbox>
            <w14:checked w14:val="0"/>
            <w14:checkedState w14:val="2612" w14:font="MS Gothic"/>
            <w14:uncheckedState w14:val="2610" w14:font="MS Gothic"/>
          </w14:checkbox>
        </w:sdtPr>
        <w:sdtEndPr/>
        <w:sdtContent>
          <w:r w:rsidR="0062407B" w:rsidRPr="00C5571C">
            <w:rPr>
              <w:rFonts w:ascii="MS Gothic" w:eastAsia="MS Gothic" w:hAnsi="MS Gothic" w:cs="Arial" w:hint="eastAsia"/>
              <w:b/>
              <w:bCs/>
              <w:color w:val="231F20"/>
              <w:sz w:val="40"/>
              <w:szCs w:val="40"/>
            </w:rPr>
            <w:t>☐</w:t>
          </w:r>
        </w:sdtContent>
      </w:sdt>
      <w:r w:rsidR="0062407B">
        <w:rPr>
          <w:rFonts w:ascii="Arial" w:eastAsia="Arial" w:hAnsi="Arial" w:cs="Arial"/>
          <w:color w:val="231F20"/>
          <w:sz w:val="28"/>
          <w:szCs w:val="28"/>
        </w:rPr>
        <w:tab/>
      </w:r>
      <w:r w:rsidR="008A5AD6" w:rsidRPr="0062407B">
        <w:rPr>
          <w:rFonts w:ascii="Arial" w:eastAsia="Arial" w:hAnsi="Arial" w:cs="Arial"/>
          <w:color w:val="231F20"/>
          <w:sz w:val="28"/>
          <w:szCs w:val="28"/>
        </w:rPr>
        <w:t>Other (specify):</w:t>
      </w:r>
    </w:p>
    <w:p w14:paraId="5EDE6903" w14:textId="77777777" w:rsidR="006942DB" w:rsidRPr="007524CA" w:rsidRDefault="006942DB" w:rsidP="006942DB">
      <w:pPr>
        <w:pStyle w:val="ListParagraph"/>
        <w:spacing w:before="240"/>
        <w:ind w:left="1134"/>
        <w:contextualSpacing/>
        <w:rPr>
          <w:rFonts w:ascii="Arial" w:eastAsia="Arial" w:hAnsi="Arial" w:cs="Arial"/>
          <w:sz w:val="28"/>
          <w:szCs w:val="28"/>
        </w:rPr>
      </w:pPr>
    </w:p>
    <w:p w14:paraId="3DCB7665" w14:textId="77777777" w:rsidR="00B57529" w:rsidRDefault="00B57529">
      <w:pPr>
        <w:rPr>
          <w:rFonts w:ascii="Arial" w:eastAsia="Arial" w:hAnsi="Arial" w:cs="Arial"/>
          <w:b/>
          <w:bCs/>
          <w:iCs/>
          <w:color w:val="000000" w:themeColor="text1"/>
          <w:sz w:val="28"/>
          <w:szCs w:val="28"/>
        </w:rPr>
      </w:pPr>
      <w:r>
        <w:rPr>
          <w:rFonts w:ascii="Arial" w:eastAsia="Arial" w:hAnsi="Arial" w:cs="Arial"/>
          <w:i/>
          <w:color w:val="000000" w:themeColor="text1"/>
          <w:sz w:val="28"/>
          <w:szCs w:val="28"/>
        </w:rPr>
        <w:br w:type="page"/>
      </w:r>
    </w:p>
    <w:p w14:paraId="17846F3D" w14:textId="18F65945" w:rsidR="008A5AD6" w:rsidRPr="007213DA" w:rsidRDefault="008A5AD6" w:rsidP="00FE0F6A">
      <w:pPr>
        <w:pStyle w:val="Heading4"/>
        <w:spacing w:before="240"/>
        <w:contextualSpacing/>
        <w:rPr>
          <w:rFonts w:ascii="Arial" w:eastAsia="Arial" w:hAnsi="Arial" w:cs="Arial"/>
          <w:i w:val="0"/>
          <w:color w:val="000000" w:themeColor="text1"/>
          <w:sz w:val="28"/>
          <w:szCs w:val="28"/>
        </w:rPr>
      </w:pPr>
      <w:r w:rsidRPr="007213DA">
        <w:rPr>
          <w:rFonts w:ascii="Arial" w:eastAsia="Arial" w:hAnsi="Arial" w:cs="Arial"/>
          <w:i w:val="0"/>
          <w:color w:val="000000" w:themeColor="text1"/>
          <w:sz w:val="28"/>
          <w:szCs w:val="28"/>
        </w:rPr>
        <w:lastRenderedPageBreak/>
        <w:t>Section 2 - Sharing information</w:t>
      </w:r>
    </w:p>
    <w:p w14:paraId="17846F3E" w14:textId="54D8936C" w:rsidR="007524CA" w:rsidRDefault="008A5AD6" w:rsidP="00FE0F6A">
      <w:pPr>
        <w:spacing w:before="240"/>
        <w:contextualSpacing/>
        <w:rPr>
          <w:rFonts w:ascii="Arial" w:eastAsia="PMingLiU" w:hAnsi="Arial" w:cs="Arial"/>
          <w:color w:val="231F20"/>
          <w:sz w:val="28"/>
          <w:szCs w:val="28"/>
        </w:rPr>
      </w:pPr>
      <w:r w:rsidRPr="008A5AD6">
        <w:rPr>
          <w:rFonts w:ascii="Arial" w:eastAsia="Arial" w:hAnsi="Arial" w:cs="Arial"/>
          <w:color w:val="231F20"/>
          <w:sz w:val="28"/>
          <w:szCs w:val="28"/>
        </w:rPr>
        <w:t>I give permission to notify these justice agencies, if required, of my requirements (</w:t>
      </w:r>
      <w:r w:rsidR="00BB2B4C" w:rsidRPr="00BB2B4C">
        <w:rPr>
          <w:rFonts w:ascii="Arial" w:hAnsi="Arial" w:cs="Arial"/>
          <w:color w:val="231F20"/>
          <w:sz w:val="28"/>
          <w:szCs w:val="28"/>
        </w:rPr>
        <w:t>click box to tick</w:t>
      </w:r>
      <w:r w:rsidRPr="008A5AD6">
        <w:rPr>
          <w:rFonts w:ascii="Arial" w:eastAsia="Arial" w:hAnsi="Arial" w:cs="Arial"/>
          <w:color w:val="231F20"/>
          <w:sz w:val="28"/>
          <w:szCs w:val="28"/>
        </w:rPr>
        <w:t>):</w:t>
      </w:r>
      <w:r w:rsidRPr="008A5AD6">
        <w:rPr>
          <w:rFonts w:ascii="Arial" w:eastAsia="PMingLiU" w:hAnsi="Arial" w:cs="Arial"/>
          <w:color w:val="231F20"/>
          <w:sz w:val="28"/>
          <w:szCs w:val="28"/>
        </w:rPr>
        <w:t xml:space="preserve"> </w:t>
      </w:r>
    </w:p>
    <w:p w14:paraId="776BCDC0" w14:textId="77777777" w:rsidR="00BB2B4C" w:rsidRDefault="00BB2B4C" w:rsidP="00BB2B4C">
      <w:pPr>
        <w:spacing w:before="240"/>
        <w:contextualSpacing/>
        <w:rPr>
          <w:rFonts w:ascii="Arial" w:eastAsia="Arial" w:hAnsi="Arial" w:cs="Arial"/>
          <w:color w:val="231F20"/>
          <w:sz w:val="28"/>
          <w:szCs w:val="28"/>
        </w:rPr>
      </w:pPr>
    </w:p>
    <w:p w14:paraId="17846F3F" w14:textId="2BF007B4" w:rsidR="008A5AD6" w:rsidRPr="00BB2B4C" w:rsidRDefault="00D84D6B" w:rsidP="00BB2B4C">
      <w:pPr>
        <w:spacing w:before="240"/>
        <w:contextualSpacing/>
        <w:rPr>
          <w:rFonts w:ascii="Arial" w:eastAsia="Arial" w:hAnsi="Arial" w:cs="Arial"/>
          <w:sz w:val="28"/>
          <w:szCs w:val="28"/>
        </w:rPr>
      </w:pPr>
      <w:sdt>
        <w:sdtPr>
          <w:rPr>
            <w:rFonts w:ascii="Arial" w:eastAsia="Arial" w:hAnsi="Arial" w:cs="Arial"/>
            <w:b/>
            <w:bCs/>
            <w:color w:val="231F20"/>
            <w:sz w:val="40"/>
            <w:szCs w:val="40"/>
          </w:rPr>
          <w:id w:val="-75370243"/>
          <w14:checkbox>
            <w14:checked w14:val="0"/>
            <w14:checkedState w14:val="2612" w14:font="MS Gothic"/>
            <w14:uncheckedState w14:val="2610" w14:font="MS Gothic"/>
          </w14:checkbox>
        </w:sdtPr>
        <w:sdtEndPr/>
        <w:sdtContent>
          <w:r w:rsidR="00BB2B4C" w:rsidRPr="00C5571C">
            <w:rPr>
              <w:rFonts w:ascii="MS Gothic" w:eastAsia="MS Gothic" w:hAnsi="MS Gothic" w:cs="Arial" w:hint="eastAsia"/>
              <w:b/>
              <w:bCs/>
              <w:color w:val="231F20"/>
              <w:sz w:val="40"/>
              <w:szCs w:val="40"/>
            </w:rPr>
            <w:t>☐</w:t>
          </w:r>
        </w:sdtContent>
      </w:sdt>
      <w:r w:rsidR="00BB2B4C" w:rsidRPr="00BB2B4C">
        <w:rPr>
          <w:rFonts w:ascii="Arial" w:eastAsia="Arial" w:hAnsi="Arial" w:cs="Arial"/>
          <w:color w:val="231F20"/>
          <w:sz w:val="28"/>
          <w:szCs w:val="28"/>
        </w:rPr>
        <w:t xml:space="preserve"> </w:t>
      </w:r>
      <w:r w:rsidR="00BB2B4C">
        <w:rPr>
          <w:rFonts w:ascii="Arial" w:eastAsia="Arial" w:hAnsi="Arial" w:cs="Arial"/>
          <w:color w:val="231F20"/>
          <w:sz w:val="28"/>
          <w:szCs w:val="28"/>
        </w:rPr>
        <w:tab/>
      </w:r>
      <w:r w:rsidR="008A5AD6" w:rsidRPr="00BB2B4C">
        <w:rPr>
          <w:rFonts w:ascii="Arial" w:eastAsia="Arial" w:hAnsi="Arial" w:cs="Arial"/>
          <w:color w:val="231F20"/>
          <w:sz w:val="28"/>
          <w:szCs w:val="28"/>
        </w:rPr>
        <w:t>Legal Aid NSW</w:t>
      </w:r>
    </w:p>
    <w:p w14:paraId="17846F40" w14:textId="66A3847A" w:rsidR="008A5AD6" w:rsidRPr="00BB2B4C" w:rsidRDefault="00D84D6B" w:rsidP="00BB2B4C">
      <w:pPr>
        <w:spacing w:before="240"/>
        <w:contextualSpacing/>
        <w:rPr>
          <w:rFonts w:ascii="Arial" w:eastAsia="Arial" w:hAnsi="Arial" w:cs="Arial"/>
          <w:sz w:val="28"/>
          <w:szCs w:val="28"/>
        </w:rPr>
      </w:pPr>
      <w:sdt>
        <w:sdtPr>
          <w:rPr>
            <w:rFonts w:ascii="Arial" w:eastAsia="Arial" w:hAnsi="Arial" w:cs="Arial"/>
            <w:b/>
            <w:bCs/>
            <w:color w:val="231F20"/>
            <w:sz w:val="40"/>
            <w:szCs w:val="40"/>
          </w:rPr>
          <w:id w:val="1682933967"/>
          <w14:checkbox>
            <w14:checked w14:val="0"/>
            <w14:checkedState w14:val="2612" w14:font="MS Gothic"/>
            <w14:uncheckedState w14:val="2610" w14:font="MS Gothic"/>
          </w14:checkbox>
        </w:sdtPr>
        <w:sdtEndPr/>
        <w:sdtContent>
          <w:r w:rsidR="00BB2B4C" w:rsidRPr="00C5571C">
            <w:rPr>
              <w:rFonts w:ascii="MS Gothic" w:eastAsia="MS Gothic" w:hAnsi="MS Gothic" w:cs="Arial" w:hint="eastAsia"/>
              <w:b/>
              <w:bCs/>
              <w:color w:val="231F20"/>
              <w:sz w:val="40"/>
              <w:szCs w:val="40"/>
            </w:rPr>
            <w:t>☐</w:t>
          </w:r>
        </w:sdtContent>
      </w:sdt>
      <w:r w:rsidR="00BB2B4C" w:rsidRPr="00BB2B4C">
        <w:rPr>
          <w:rFonts w:ascii="Arial" w:eastAsia="Arial" w:hAnsi="Arial" w:cs="Arial"/>
          <w:color w:val="231F20"/>
          <w:sz w:val="28"/>
          <w:szCs w:val="28"/>
        </w:rPr>
        <w:t xml:space="preserve"> </w:t>
      </w:r>
      <w:r w:rsidR="00BB2B4C">
        <w:rPr>
          <w:rFonts w:ascii="Arial" w:eastAsia="Arial" w:hAnsi="Arial" w:cs="Arial"/>
          <w:color w:val="231F20"/>
          <w:sz w:val="28"/>
          <w:szCs w:val="28"/>
        </w:rPr>
        <w:tab/>
      </w:r>
      <w:r w:rsidR="008A5AD6" w:rsidRPr="00BB2B4C">
        <w:rPr>
          <w:rFonts w:ascii="Arial" w:eastAsia="Arial" w:hAnsi="Arial" w:cs="Arial"/>
          <w:color w:val="231F20"/>
          <w:sz w:val="28"/>
          <w:szCs w:val="28"/>
        </w:rPr>
        <w:t>Office of the Director of Public</w:t>
      </w:r>
      <w:r w:rsidR="008A5AD6" w:rsidRPr="00BB2B4C">
        <w:rPr>
          <w:rFonts w:ascii="Arial" w:eastAsia="Arial" w:hAnsi="Arial" w:cs="Arial"/>
          <w:sz w:val="28"/>
          <w:szCs w:val="28"/>
        </w:rPr>
        <w:t xml:space="preserve"> </w:t>
      </w:r>
      <w:r w:rsidR="008A5AD6" w:rsidRPr="00BB2B4C">
        <w:rPr>
          <w:rFonts w:ascii="Arial" w:eastAsia="Arial" w:hAnsi="Arial" w:cs="Arial"/>
          <w:color w:val="231F20"/>
          <w:sz w:val="28"/>
          <w:szCs w:val="28"/>
        </w:rPr>
        <w:t>Prosecutions</w:t>
      </w:r>
    </w:p>
    <w:p w14:paraId="17846F41" w14:textId="4C58F590" w:rsidR="008A5AD6" w:rsidRPr="00BB2B4C" w:rsidRDefault="00D84D6B" w:rsidP="00BB2B4C">
      <w:pPr>
        <w:spacing w:before="240"/>
        <w:contextualSpacing/>
        <w:rPr>
          <w:rFonts w:ascii="Arial" w:eastAsia="Arial" w:hAnsi="Arial" w:cs="Arial"/>
          <w:sz w:val="28"/>
          <w:szCs w:val="28"/>
        </w:rPr>
      </w:pPr>
      <w:sdt>
        <w:sdtPr>
          <w:rPr>
            <w:rFonts w:ascii="Arial" w:eastAsia="Arial" w:hAnsi="Arial" w:cs="Arial"/>
            <w:b/>
            <w:bCs/>
            <w:color w:val="231F20"/>
            <w:sz w:val="40"/>
            <w:szCs w:val="40"/>
          </w:rPr>
          <w:id w:val="1580251002"/>
          <w14:checkbox>
            <w14:checked w14:val="0"/>
            <w14:checkedState w14:val="2612" w14:font="MS Gothic"/>
            <w14:uncheckedState w14:val="2610" w14:font="MS Gothic"/>
          </w14:checkbox>
        </w:sdtPr>
        <w:sdtEndPr/>
        <w:sdtContent>
          <w:r w:rsidR="00BB2B4C" w:rsidRPr="00C5571C">
            <w:rPr>
              <w:rFonts w:ascii="MS Gothic" w:eastAsia="MS Gothic" w:hAnsi="MS Gothic" w:cs="Arial" w:hint="eastAsia"/>
              <w:b/>
              <w:bCs/>
              <w:color w:val="231F20"/>
              <w:sz w:val="40"/>
              <w:szCs w:val="40"/>
            </w:rPr>
            <w:t>☐</w:t>
          </w:r>
        </w:sdtContent>
      </w:sdt>
      <w:r w:rsidR="00BB2B4C" w:rsidRPr="00BB2B4C">
        <w:rPr>
          <w:rFonts w:ascii="Arial" w:eastAsia="Arial" w:hAnsi="Arial" w:cs="Arial"/>
          <w:color w:val="231F20"/>
          <w:sz w:val="28"/>
          <w:szCs w:val="28"/>
        </w:rPr>
        <w:t xml:space="preserve"> </w:t>
      </w:r>
      <w:r w:rsidR="00BB2B4C">
        <w:rPr>
          <w:rFonts w:ascii="Arial" w:eastAsia="Arial" w:hAnsi="Arial" w:cs="Arial"/>
          <w:color w:val="231F20"/>
          <w:sz w:val="28"/>
          <w:szCs w:val="28"/>
        </w:rPr>
        <w:tab/>
      </w:r>
      <w:r w:rsidR="008A5AD6" w:rsidRPr="00BB2B4C">
        <w:rPr>
          <w:rFonts w:ascii="Arial" w:eastAsia="Arial" w:hAnsi="Arial" w:cs="Arial"/>
          <w:color w:val="231F20"/>
          <w:sz w:val="28"/>
          <w:szCs w:val="28"/>
        </w:rPr>
        <w:t>NSW Police Force</w:t>
      </w:r>
    </w:p>
    <w:p w14:paraId="17846F42" w14:textId="2A180BD8" w:rsidR="008A5AD6" w:rsidRPr="00BB2B4C" w:rsidRDefault="00D84D6B" w:rsidP="00BB2B4C">
      <w:pPr>
        <w:spacing w:before="240"/>
        <w:contextualSpacing/>
        <w:rPr>
          <w:rFonts w:ascii="Arial" w:eastAsia="Arial" w:hAnsi="Arial" w:cs="Arial"/>
          <w:sz w:val="28"/>
          <w:szCs w:val="28"/>
        </w:rPr>
      </w:pPr>
      <w:sdt>
        <w:sdtPr>
          <w:rPr>
            <w:rFonts w:ascii="Arial" w:eastAsia="Arial" w:hAnsi="Arial" w:cs="Arial"/>
            <w:b/>
            <w:bCs/>
            <w:color w:val="231F20"/>
            <w:sz w:val="40"/>
            <w:szCs w:val="40"/>
          </w:rPr>
          <w:id w:val="1590813187"/>
          <w14:checkbox>
            <w14:checked w14:val="0"/>
            <w14:checkedState w14:val="2612" w14:font="MS Gothic"/>
            <w14:uncheckedState w14:val="2610" w14:font="MS Gothic"/>
          </w14:checkbox>
        </w:sdtPr>
        <w:sdtEndPr/>
        <w:sdtContent>
          <w:r w:rsidR="00BB2B4C" w:rsidRPr="00C5571C">
            <w:rPr>
              <w:rFonts w:ascii="MS Gothic" w:eastAsia="MS Gothic" w:hAnsi="MS Gothic" w:cs="Arial" w:hint="eastAsia"/>
              <w:b/>
              <w:bCs/>
              <w:color w:val="231F20"/>
              <w:sz w:val="40"/>
              <w:szCs w:val="40"/>
            </w:rPr>
            <w:t>☐</w:t>
          </w:r>
        </w:sdtContent>
      </w:sdt>
      <w:r w:rsidR="00BB2B4C" w:rsidRPr="00BB2B4C">
        <w:rPr>
          <w:rFonts w:ascii="Arial" w:eastAsia="Arial" w:hAnsi="Arial" w:cs="Arial"/>
          <w:color w:val="231F20"/>
          <w:sz w:val="28"/>
          <w:szCs w:val="28"/>
        </w:rPr>
        <w:t xml:space="preserve"> </w:t>
      </w:r>
      <w:r w:rsidR="00BB2B4C">
        <w:rPr>
          <w:rFonts w:ascii="Arial" w:eastAsia="Arial" w:hAnsi="Arial" w:cs="Arial"/>
          <w:color w:val="231F20"/>
          <w:sz w:val="28"/>
          <w:szCs w:val="28"/>
        </w:rPr>
        <w:tab/>
      </w:r>
      <w:r w:rsidR="008A5AD6" w:rsidRPr="00BB2B4C">
        <w:rPr>
          <w:rFonts w:ascii="Arial" w:eastAsia="Arial" w:hAnsi="Arial" w:cs="Arial"/>
          <w:color w:val="231F20"/>
          <w:sz w:val="28"/>
          <w:szCs w:val="28"/>
        </w:rPr>
        <w:t>Corrective Services NSW</w:t>
      </w:r>
    </w:p>
    <w:p w14:paraId="17846F43" w14:textId="2B94C603" w:rsidR="008A5AD6" w:rsidRPr="00BB2B4C" w:rsidRDefault="00D84D6B" w:rsidP="00BB2B4C">
      <w:pPr>
        <w:spacing w:before="240"/>
        <w:contextualSpacing/>
        <w:rPr>
          <w:rFonts w:ascii="Arial" w:eastAsia="Arial" w:hAnsi="Arial" w:cs="Arial"/>
          <w:sz w:val="28"/>
          <w:szCs w:val="28"/>
        </w:rPr>
      </w:pPr>
      <w:sdt>
        <w:sdtPr>
          <w:rPr>
            <w:rFonts w:ascii="Arial" w:eastAsia="Arial" w:hAnsi="Arial" w:cs="Arial"/>
            <w:b/>
            <w:bCs/>
            <w:color w:val="231F20"/>
            <w:sz w:val="40"/>
            <w:szCs w:val="40"/>
          </w:rPr>
          <w:id w:val="1568994923"/>
          <w14:checkbox>
            <w14:checked w14:val="0"/>
            <w14:checkedState w14:val="2612" w14:font="MS Gothic"/>
            <w14:uncheckedState w14:val="2610" w14:font="MS Gothic"/>
          </w14:checkbox>
        </w:sdtPr>
        <w:sdtEndPr/>
        <w:sdtContent>
          <w:r w:rsidR="00BB2B4C" w:rsidRPr="00C5571C">
            <w:rPr>
              <w:rFonts w:ascii="MS Gothic" w:eastAsia="MS Gothic" w:hAnsi="MS Gothic" w:cs="Arial" w:hint="eastAsia"/>
              <w:b/>
              <w:bCs/>
              <w:color w:val="231F20"/>
              <w:sz w:val="40"/>
              <w:szCs w:val="40"/>
            </w:rPr>
            <w:t>☐</w:t>
          </w:r>
        </w:sdtContent>
      </w:sdt>
      <w:r w:rsidR="00BB2B4C" w:rsidRPr="00BB2B4C">
        <w:rPr>
          <w:rFonts w:ascii="Arial" w:eastAsia="Arial" w:hAnsi="Arial" w:cs="Arial"/>
          <w:color w:val="231F20"/>
          <w:sz w:val="28"/>
          <w:szCs w:val="28"/>
        </w:rPr>
        <w:t xml:space="preserve"> </w:t>
      </w:r>
      <w:r w:rsidR="00BB2B4C">
        <w:rPr>
          <w:rFonts w:ascii="Arial" w:eastAsia="Arial" w:hAnsi="Arial" w:cs="Arial"/>
          <w:color w:val="231F20"/>
          <w:sz w:val="28"/>
          <w:szCs w:val="28"/>
        </w:rPr>
        <w:tab/>
      </w:r>
      <w:r w:rsidR="008A5AD6" w:rsidRPr="00BB2B4C">
        <w:rPr>
          <w:rFonts w:ascii="Arial" w:eastAsia="Arial" w:hAnsi="Arial" w:cs="Arial"/>
          <w:color w:val="231F20"/>
          <w:sz w:val="28"/>
          <w:szCs w:val="28"/>
        </w:rPr>
        <w:t>Juvenile Justice</w:t>
      </w:r>
    </w:p>
    <w:p w14:paraId="01174445" w14:textId="77777777" w:rsidR="00E94578" w:rsidRDefault="00E94578" w:rsidP="00FE0F6A">
      <w:pPr>
        <w:pStyle w:val="Heading3"/>
        <w:spacing w:before="240"/>
        <w:ind w:left="0"/>
        <w:contextualSpacing/>
        <w:rPr>
          <w:rFonts w:ascii="Arial" w:hAnsi="Arial" w:cs="Arial"/>
          <w:color w:val="C00000"/>
        </w:rPr>
      </w:pPr>
    </w:p>
    <w:p w14:paraId="17846F53" w14:textId="4F97795A" w:rsidR="00583758" w:rsidRPr="00E94578" w:rsidRDefault="00583758" w:rsidP="00FE0F6A">
      <w:pPr>
        <w:pStyle w:val="Heading3"/>
        <w:spacing w:before="240"/>
        <w:ind w:left="0"/>
        <w:contextualSpacing/>
        <w:rPr>
          <w:rFonts w:ascii="Arial" w:hAnsi="Arial" w:cs="Arial"/>
          <w:color w:val="C00000"/>
          <w:sz w:val="20"/>
          <w:szCs w:val="20"/>
        </w:rPr>
      </w:pPr>
      <w:r w:rsidRPr="00E94578">
        <w:rPr>
          <w:rFonts w:ascii="Arial" w:hAnsi="Arial" w:cs="Arial"/>
          <w:color w:val="C00000"/>
          <w:sz w:val="20"/>
          <w:szCs w:val="20"/>
        </w:rPr>
        <w:t>Your Right to Privacy…</w:t>
      </w:r>
    </w:p>
    <w:p w14:paraId="17846F54" w14:textId="77777777" w:rsidR="00583758" w:rsidRPr="00E94578" w:rsidRDefault="00583758" w:rsidP="00FE0F6A">
      <w:pPr>
        <w:pStyle w:val="BodyText"/>
        <w:spacing w:before="240"/>
        <w:ind w:left="0"/>
        <w:contextualSpacing/>
        <w:rPr>
          <w:sz w:val="20"/>
          <w:szCs w:val="20"/>
        </w:rPr>
      </w:pPr>
      <w:r w:rsidRPr="00E94578">
        <w:rPr>
          <w:sz w:val="20"/>
          <w:szCs w:val="20"/>
        </w:rPr>
        <w:t>Any information you provide is used in accordance with the Health Records and Information Privacy Act (NSW) 2002 (or HRIP Act) and the Privacy and Personal Information Protection Act (NSW) 1998 (or PPIP Act). These privacy acts govern the handling of personal information in the public sector and health information in both the public and private sectors in NSW.</w:t>
      </w:r>
    </w:p>
    <w:p w14:paraId="236BE10D" w14:textId="77777777" w:rsidR="00E94578" w:rsidRPr="00E94578" w:rsidRDefault="00E94578" w:rsidP="00FE0F6A">
      <w:pPr>
        <w:pStyle w:val="BodyText"/>
        <w:spacing w:before="240"/>
        <w:ind w:left="0"/>
        <w:contextualSpacing/>
        <w:rPr>
          <w:sz w:val="20"/>
          <w:szCs w:val="20"/>
        </w:rPr>
      </w:pPr>
    </w:p>
    <w:p w14:paraId="17846F55" w14:textId="74A2C4FC" w:rsidR="00583758" w:rsidRPr="00E94578" w:rsidRDefault="00583758" w:rsidP="00FE0F6A">
      <w:pPr>
        <w:pStyle w:val="BodyText"/>
        <w:spacing w:before="240"/>
        <w:ind w:left="0"/>
        <w:contextualSpacing/>
        <w:rPr>
          <w:sz w:val="20"/>
          <w:szCs w:val="20"/>
        </w:rPr>
      </w:pPr>
      <w:r w:rsidRPr="00E94578">
        <w:rPr>
          <w:sz w:val="20"/>
          <w:szCs w:val="20"/>
        </w:rPr>
        <w:t>The Information Privacy Commission has more information about your right to privacy and the Act:</w:t>
      </w:r>
    </w:p>
    <w:p w14:paraId="702629D6" w14:textId="77777777" w:rsidR="00E94578" w:rsidRPr="00E94578" w:rsidRDefault="00E94578" w:rsidP="00FE0F6A">
      <w:pPr>
        <w:pStyle w:val="BodyText"/>
        <w:spacing w:before="240"/>
        <w:ind w:left="0"/>
        <w:contextualSpacing/>
        <w:rPr>
          <w:sz w:val="20"/>
          <w:szCs w:val="20"/>
        </w:rPr>
      </w:pPr>
    </w:p>
    <w:p w14:paraId="17846F56" w14:textId="7BEF92C6" w:rsidR="00583758" w:rsidRPr="00E94578" w:rsidRDefault="00D84D6B" w:rsidP="00FE0F6A">
      <w:pPr>
        <w:pStyle w:val="BodyText"/>
        <w:spacing w:before="240"/>
        <w:ind w:left="0"/>
        <w:contextualSpacing/>
        <w:rPr>
          <w:sz w:val="20"/>
          <w:szCs w:val="20"/>
        </w:rPr>
      </w:pPr>
      <w:hyperlink r:id="rId11" w:history="1">
        <w:r w:rsidR="00E94578" w:rsidRPr="00E94578">
          <w:rPr>
            <w:rStyle w:val="Hyperlink"/>
            <w:sz w:val="20"/>
            <w:szCs w:val="20"/>
          </w:rPr>
          <w:t>www.ipc.nsw.gov.au</w:t>
        </w:r>
      </w:hyperlink>
    </w:p>
    <w:p w14:paraId="17846F57" w14:textId="77777777" w:rsidR="00583758" w:rsidRPr="00E94578" w:rsidRDefault="00583758" w:rsidP="00FE0F6A">
      <w:pPr>
        <w:pStyle w:val="BodyText"/>
        <w:spacing w:before="240"/>
        <w:ind w:left="0"/>
        <w:contextualSpacing/>
        <w:rPr>
          <w:sz w:val="20"/>
          <w:szCs w:val="20"/>
        </w:rPr>
      </w:pPr>
      <w:r w:rsidRPr="00E94578">
        <w:rPr>
          <w:sz w:val="20"/>
          <w:szCs w:val="20"/>
        </w:rPr>
        <w:t xml:space="preserve">email: </w:t>
      </w:r>
      <w:hyperlink r:id="rId12">
        <w:r w:rsidRPr="00E94578">
          <w:rPr>
            <w:sz w:val="20"/>
            <w:szCs w:val="20"/>
          </w:rPr>
          <w:t>ipcinfo@ipc.nsw.gov.au</w:t>
        </w:r>
      </w:hyperlink>
    </w:p>
    <w:p w14:paraId="17846F58" w14:textId="77777777" w:rsidR="00583758" w:rsidRPr="00E94578" w:rsidRDefault="00583758" w:rsidP="00FE0F6A">
      <w:pPr>
        <w:pStyle w:val="BodyText"/>
        <w:spacing w:before="240"/>
        <w:ind w:left="0"/>
        <w:contextualSpacing/>
        <w:rPr>
          <w:sz w:val="20"/>
          <w:szCs w:val="20"/>
        </w:rPr>
      </w:pPr>
      <w:r w:rsidRPr="00E94578">
        <w:rPr>
          <w:sz w:val="20"/>
          <w:szCs w:val="20"/>
        </w:rPr>
        <w:t>phone:1800 472 679</w:t>
      </w:r>
    </w:p>
    <w:p w14:paraId="17846F5B" w14:textId="6914594A" w:rsidR="0014253C" w:rsidRPr="008A5AD6" w:rsidRDefault="0014253C" w:rsidP="00FE0F6A">
      <w:pPr>
        <w:pStyle w:val="BodyText"/>
        <w:spacing w:before="240"/>
        <w:ind w:left="0"/>
        <w:contextualSpacing/>
      </w:pPr>
    </w:p>
    <w:sectPr w:rsidR="0014253C" w:rsidRPr="008A5AD6" w:rsidSect="00083521">
      <w:headerReference w:type="default" r:id="rId13"/>
      <w:pgSz w:w="12260" w:h="17065"/>
      <w:pgMar w:top="993" w:right="1080" w:bottom="851"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FA44" w14:textId="77777777" w:rsidR="00F825CA" w:rsidRDefault="00F825CA" w:rsidP="00E821B5">
      <w:r>
        <w:separator/>
      </w:r>
    </w:p>
  </w:endnote>
  <w:endnote w:type="continuationSeparator" w:id="0">
    <w:p w14:paraId="08A6EF75" w14:textId="77777777" w:rsidR="00F825CA" w:rsidRDefault="00F825CA" w:rsidP="00E8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1C7C" w14:textId="77777777" w:rsidR="00F825CA" w:rsidRDefault="00F825CA" w:rsidP="00E821B5">
      <w:r>
        <w:separator/>
      </w:r>
    </w:p>
  </w:footnote>
  <w:footnote w:type="continuationSeparator" w:id="0">
    <w:p w14:paraId="1809258E" w14:textId="77777777" w:rsidR="00F825CA" w:rsidRDefault="00F825CA" w:rsidP="00E8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5988" w14:textId="709D42C3" w:rsidR="00E821B5" w:rsidRDefault="00E821B5" w:rsidP="00E821B5">
    <w:pPr>
      <w:pStyle w:val="Header"/>
      <w:jc w:val="right"/>
    </w:pPr>
    <w:r w:rsidRPr="00CB5382">
      <w:rPr>
        <w:noProof/>
        <w:color w:val="002664"/>
        <w:sz w:val="30"/>
        <w:szCs w:val="30"/>
        <w:lang w:eastAsia="en-AU"/>
      </w:rPr>
      <w:drawing>
        <wp:inline distT="0" distB="0" distL="0" distR="0" wp14:anchorId="6AFEDB49" wp14:editId="3FD798DB">
          <wp:extent cx="2539145" cy="518498"/>
          <wp:effectExtent l="0" t="0" r="0" b="0"/>
          <wp:docPr id="1" name="Picture 1" descr="Department of Communities and Justice logo with sub heading of Courts, Tribunals and Service Delive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Communities and Justice logo with sub heading of Courts, Tribunals and Service Delivery">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7996" cy="534599"/>
                  </a:xfrm>
                  <a:prstGeom prst="rect">
                    <a:avLst/>
                  </a:prstGeom>
                  <a:noFill/>
                  <a:ln>
                    <a:noFill/>
                  </a:ln>
                </pic:spPr>
              </pic:pic>
            </a:graphicData>
          </a:graphic>
        </wp:inline>
      </w:drawing>
    </w:r>
  </w:p>
  <w:p w14:paraId="5C173849" w14:textId="77777777" w:rsidR="00E821B5" w:rsidRDefault="00E821B5" w:rsidP="00E821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F78"/>
    <w:multiLevelType w:val="hybridMultilevel"/>
    <w:tmpl w:val="99DE7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700B9"/>
    <w:multiLevelType w:val="hybridMultilevel"/>
    <w:tmpl w:val="DBBA0FBA"/>
    <w:lvl w:ilvl="0" w:tplc="B2B0AB62">
      <w:start w:val="1"/>
      <w:numFmt w:val="bullet"/>
      <w:lvlText w:val="¨"/>
      <w:lvlJc w:val="left"/>
      <w:pPr>
        <w:ind w:left="717" w:hanging="360"/>
      </w:pPr>
      <w:rPr>
        <w:rFonts w:ascii="Wingdings" w:hAnsi="Wingdings" w:hint="default"/>
        <w:sz w:val="44"/>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15687883"/>
    <w:multiLevelType w:val="hybridMultilevel"/>
    <w:tmpl w:val="0F801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3669F"/>
    <w:multiLevelType w:val="hybridMultilevel"/>
    <w:tmpl w:val="83283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814649"/>
    <w:multiLevelType w:val="hybridMultilevel"/>
    <w:tmpl w:val="1D664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94270B"/>
    <w:multiLevelType w:val="hybridMultilevel"/>
    <w:tmpl w:val="3CA0484E"/>
    <w:lvl w:ilvl="0" w:tplc="853A61B2">
      <w:start w:val="1"/>
      <w:numFmt w:val="decimal"/>
      <w:lvlText w:val="%1."/>
      <w:lvlJc w:val="left"/>
      <w:pPr>
        <w:ind w:hanging="361"/>
      </w:pPr>
      <w:rPr>
        <w:rFonts w:ascii="Arial" w:eastAsia="Arial" w:hAnsi="Arial" w:hint="default"/>
        <w:color w:val="231F20"/>
        <w:spacing w:val="-3"/>
        <w:w w:val="99"/>
        <w:sz w:val="28"/>
        <w:szCs w:val="28"/>
      </w:rPr>
    </w:lvl>
    <w:lvl w:ilvl="1" w:tplc="4188694C">
      <w:start w:val="1"/>
      <w:numFmt w:val="bullet"/>
      <w:lvlText w:val="•"/>
      <w:lvlJc w:val="left"/>
      <w:rPr>
        <w:rFonts w:hint="default"/>
      </w:rPr>
    </w:lvl>
    <w:lvl w:ilvl="2" w:tplc="853A61B2">
      <w:start w:val="1"/>
      <w:numFmt w:val="decimal"/>
      <w:lvlText w:val="%3."/>
      <w:lvlJc w:val="left"/>
      <w:rPr>
        <w:rFonts w:ascii="Arial" w:eastAsia="Arial" w:hAnsi="Arial" w:hint="default"/>
        <w:color w:val="231F20"/>
        <w:spacing w:val="-3"/>
        <w:w w:val="99"/>
        <w:sz w:val="28"/>
        <w:szCs w:val="28"/>
      </w:rPr>
    </w:lvl>
    <w:lvl w:ilvl="3" w:tplc="ECBC80D6">
      <w:start w:val="1"/>
      <w:numFmt w:val="bullet"/>
      <w:lvlText w:val="•"/>
      <w:lvlJc w:val="left"/>
      <w:rPr>
        <w:rFonts w:hint="default"/>
      </w:rPr>
    </w:lvl>
    <w:lvl w:ilvl="4" w:tplc="853A61B2">
      <w:start w:val="1"/>
      <w:numFmt w:val="decimal"/>
      <w:lvlText w:val="%5."/>
      <w:lvlJc w:val="left"/>
      <w:rPr>
        <w:rFonts w:ascii="Arial" w:eastAsia="Arial" w:hAnsi="Arial" w:hint="default"/>
        <w:color w:val="231F20"/>
        <w:spacing w:val="-3"/>
        <w:w w:val="99"/>
        <w:sz w:val="28"/>
        <w:szCs w:val="28"/>
      </w:rPr>
    </w:lvl>
    <w:lvl w:ilvl="5" w:tplc="AEEAC7E2">
      <w:start w:val="1"/>
      <w:numFmt w:val="bullet"/>
      <w:lvlText w:val="•"/>
      <w:lvlJc w:val="left"/>
      <w:rPr>
        <w:rFonts w:hint="default"/>
      </w:rPr>
    </w:lvl>
    <w:lvl w:ilvl="6" w:tplc="9EA6F408">
      <w:start w:val="1"/>
      <w:numFmt w:val="bullet"/>
      <w:lvlText w:val="•"/>
      <w:lvlJc w:val="left"/>
      <w:rPr>
        <w:rFonts w:hint="default"/>
      </w:rPr>
    </w:lvl>
    <w:lvl w:ilvl="7" w:tplc="62747566">
      <w:start w:val="1"/>
      <w:numFmt w:val="bullet"/>
      <w:lvlText w:val="•"/>
      <w:lvlJc w:val="left"/>
      <w:rPr>
        <w:rFonts w:hint="default"/>
      </w:rPr>
    </w:lvl>
    <w:lvl w:ilvl="8" w:tplc="3160BA5A">
      <w:start w:val="1"/>
      <w:numFmt w:val="bullet"/>
      <w:lvlText w:val="•"/>
      <w:lvlJc w:val="left"/>
      <w:rPr>
        <w:rFonts w:hint="default"/>
      </w:rPr>
    </w:lvl>
  </w:abstractNum>
  <w:abstractNum w:abstractNumId="6" w15:restartNumberingAfterBreak="0">
    <w:nsid w:val="41D267F2"/>
    <w:multiLevelType w:val="hybridMultilevel"/>
    <w:tmpl w:val="D3947552"/>
    <w:lvl w:ilvl="0" w:tplc="46A48E7C">
      <w:start w:val="1"/>
      <w:numFmt w:val="bullet"/>
      <w:lvlText w:val="•"/>
      <w:lvlJc w:val="left"/>
      <w:pPr>
        <w:ind w:hanging="360"/>
      </w:pPr>
      <w:rPr>
        <w:rFonts w:ascii="Arial" w:eastAsia="Arial" w:hAnsi="Arial" w:hint="default"/>
        <w:color w:val="231F20"/>
        <w:sz w:val="36"/>
        <w:szCs w:val="36"/>
      </w:rPr>
    </w:lvl>
    <w:lvl w:ilvl="1" w:tplc="B5727A6A">
      <w:start w:val="1"/>
      <w:numFmt w:val="bullet"/>
      <w:lvlText w:val="•"/>
      <w:lvlJc w:val="left"/>
      <w:rPr>
        <w:rFonts w:hint="default"/>
      </w:rPr>
    </w:lvl>
    <w:lvl w:ilvl="2" w:tplc="92F8C0CA">
      <w:start w:val="1"/>
      <w:numFmt w:val="bullet"/>
      <w:lvlText w:val="•"/>
      <w:lvlJc w:val="left"/>
      <w:rPr>
        <w:rFonts w:hint="default"/>
      </w:rPr>
    </w:lvl>
    <w:lvl w:ilvl="3" w:tplc="78B41852">
      <w:start w:val="1"/>
      <w:numFmt w:val="bullet"/>
      <w:lvlText w:val="•"/>
      <w:lvlJc w:val="left"/>
      <w:rPr>
        <w:rFonts w:hint="default"/>
      </w:rPr>
    </w:lvl>
    <w:lvl w:ilvl="4" w:tplc="4CA0F27E">
      <w:start w:val="1"/>
      <w:numFmt w:val="bullet"/>
      <w:lvlText w:val="•"/>
      <w:lvlJc w:val="left"/>
      <w:rPr>
        <w:rFonts w:hint="default"/>
      </w:rPr>
    </w:lvl>
    <w:lvl w:ilvl="5" w:tplc="5524CDDA">
      <w:start w:val="1"/>
      <w:numFmt w:val="bullet"/>
      <w:lvlText w:val="•"/>
      <w:lvlJc w:val="left"/>
      <w:rPr>
        <w:rFonts w:hint="default"/>
      </w:rPr>
    </w:lvl>
    <w:lvl w:ilvl="6" w:tplc="A66E6740">
      <w:start w:val="1"/>
      <w:numFmt w:val="bullet"/>
      <w:lvlText w:val="•"/>
      <w:lvlJc w:val="left"/>
      <w:rPr>
        <w:rFonts w:hint="default"/>
      </w:rPr>
    </w:lvl>
    <w:lvl w:ilvl="7" w:tplc="8C229FFA">
      <w:start w:val="1"/>
      <w:numFmt w:val="bullet"/>
      <w:lvlText w:val="•"/>
      <w:lvlJc w:val="left"/>
      <w:rPr>
        <w:rFonts w:hint="default"/>
      </w:rPr>
    </w:lvl>
    <w:lvl w:ilvl="8" w:tplc="AB021F58">
      <w:start w:val="1"/>
      <w:numFmt w:val="bullet"/>
      <w:lvlText w:val="•"/>
      <w:lvlJc w:val="left"/>
      <w:rPr>
        <w:rFonts w:hint="default"/>
      </w:rPr>
    </w:lvl>
  </w:abstractNum>
  <w:abstractNum w:abstractNumId="7" w15:restartNumberingAfterBreak="0">
    <w:nsid w:val="467130FD"/>
    <w:multiLevelType w:val="hybridMultilevel"/>
    <w:tmpl w:val="40C0915E"/>
    <w:lvl w:ilvl="0" w:tplc="B2B0AB62">
      <w:start w:val="1"/>
      <w:numFmt w:val="bullet"/>
      <w:lvlText w:val="¨"/>
      <w:lvlJc w:val="left"/>
      <w:pPr>
        <w:ind w:left="1080" w:hanging="360"/>
      </w:pPr>
      <w:rPr>
        <w:rFonts w:ascii="Wingdings" w:hAnsi="Wingdings" w:hint="default"/>
        <w:sz w:val="4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4DE1917"/>
    <w:multiLevelType w:val="hybridMultilevel"/>
    <w:tmpl w:val="5D1C5A7C"/>
    <w:lvl w:ilvl="0" w:tplc="B2B0AB62">
      <w:start w:val="1"/>
      <w:numFmt w:val="bullet"/>
      <w:lvlText w:val="¨"/>
      <w:lvlJc w:val="left"/>
      <w:pPr>
        <w:ind w:left="1200" w:hanging="360"/>
      </w:pPr>
      <w:rPr>
        <w:rFonts w:ascii="Wingdings" w:hAnsi="Wingdings" w:hint="default"/>
        <w:sz w:val="44"/>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9" w15:restartNumberingAfterBreak="0">
    <w:nsid w:val="5E484751"/>
    <w:multiLevelType w:val="hybridMultilevel"/>
    <w:tmpl w:val="50CE6690"/>
    <w:lvl w:ilvl="0" w:tplc="853A61B2">
      <w:start w:val="1"/>
      <w:numFmt w:val="decimal"/>
      <w:lvlText w:val="%1."/>
      <w:lvlJc w:val="left"/>
      <w:pPr>
        <w:ind w:hanging="361"/>
      </w:pPr>
      <w:rPr>
        <w:rFonts w:ascii="Arial" w:eastAsia="Arial" w:hAnsi="Arial" w:hint="default"/>
        <w:color w:val="231F20"/>
        <w:spacing w:val="-3"/>
        <w:w w:val="99"/>
        <w:sz w:val="28"/>
        <w:szCs w:val="28"/>
      </w:rPr>
    </w:lvl>
    <w:lvl w:ilvl="1" w:tplc="0C090019" w:tentative="1">
      <w:start w:val="1"/>
      <w:numFmt w:val="lowerLetter"/>
      <w:lvlText w:val="%2."/>
      <w:lvlJc w:val="left"/>
      <w:pPr>
        <w:ind w:left="2884" w:hanging="360"/>
      </w:pPr>
    </w:lvl>
    <w:lvl w:ilvl="2" w:tplc="0C09001B" w:tentative="1">
      <w:start w:val="1"/>
      <w:numFmt w:val="lowerRoman"/>
      <w:lvlText w:val="%3."/>
      <w:lvlJc w:val="right"/>
      <w:pPr>
        <w:ind w:left="3604" w:hanging="180"/>
      </w:pPr>
    </w:lvl>
    <w:lvl w:ilvl="3" w:tplc="0C09000F" w:tentative="1">
      <w:start w:val="1"/>
      <w:numFmt w:val="decimal"/>
      <w:lvlText w:val="%4."/>
      <w:lvlJc w:val="left"/>
      <w:pPr>
        <w:ind w:left="4324" w:hanging="360"/>
      </w:pPr>
    </w:lvl>
    <w:lvl w:ilvl="4" w:tplc="0C090019" w:tentative="1">
      <w:start w:val="1"/>
      <w:numFmt w:val="lowerLetter"/>
      <w:lvlText w:val="%5."/>
      <w:lvlJc w:val="left"/>
      <w:pPr>
        <w:ind w:left="5044" w:hanging="360"/>
      </w:pPr>
    </w:lvl>
    <w:lvl w:ilvl="5" w:tplc="0C09001B" w:tentative="1">
      <w:start w:val="1"/>
      <w:numFmt w:val="lowerRoman"/>
      <w:lvlText w:val="%6."/>
      <w:lvlJc w:val="right"/>
      <w:pPr>
        <w:ind w:left="5764" w:hanging="180"/>
      </w:pPr>
    </w:lvl>
    <w:lvl w:ilvl="6" w:tplc="0C09000F" w:tentative="1">
      <w:start w:val="1"/>
      <w:numFmt w:val="decimal"/>
      <w:lvlText w:val="%7."/>
      <w:lvlJc w:val="left"/>
      <w:pPr>
        <w:ind w:left="6484" w:hanging="360"/>
      </w:pPr>
    </w:lvl>
    <w:lvl w:ilvl="7" w:tplc="0C090019" w:tentative="1">
      <w:start w:val="1"/>
      <w:numFmt w:val="lowerLetter"/>
      <w:lvlText w:val="%8."/>
      <w:lvlJc w:val="left"/>
      <w:pPr>
        <w:ind w:left="7204" w:hanging="360"/>
      </w:pPr>
    </w:lvl>
    <w:lvl w:ilvl="8" w:tplc="0C09001B" w:tentative="1">
      <w:start w:val="1"/>
      <w:numFmt w:val="lowerRoman"/>
      <w:lvlText w:val="%9."/>
      <w:lvlJc w:val="right"/>
      <w:pPr>
        <w:ind w:left="7924" w:hanging="180"/>
      </w:pPr>
    </w:lvl>
  </w:abstractNum>
  <w:abstractNum w:abstractNumId="10" w15:restartNumberingAfterBreak="0">
    <w:nsid w:val="656D6380"/>
    <w:multiLevelType w:val="hybridMultilevel"/>
    <w:tmpl w:val="CCD20A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6"/>
  </w:num>
  <w:num w:numId="3">
    <w:abstractNumId w:val="10"/>
  </w:num>
  <w:num w:numId="4">
    <w:abstractNumId w:val="9"/>
  </w:num>
  <w:num w:numId="5">
    <w:abstractNumId w:val="4"/>
  </w:num>
  <w:num w:numId="6">
    <w:abstractNumId w:val="0"/>
  </w:num>
  <w:num w:numId="7">
    <w:abstractNumId w:val="3"/>
  </w:num>
  <w:num w:numId="8">
    <w:abstractNumId w:val="2"/>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45"/>
    <w:rsid w:val="0002119B"/>
    <w:rsid w:val="000641B6"/>
    <w:rsid w:val="0008326A"/>
    <w:rsid w:val="00083521"/>
    <w:rsid w:val="00102DCC"/>
    <w:rsid w:val="0014253C"/>
    <w:rsid w:val="00142A05"/>
    <w:rsid w:val="00144132"/>
    <w:rsid w:val="001619AF"/>
    <w:rsid w:val="001A0EDD"/>
    <w:rsid w:val="001A47D4"/>
    <w:rsid w:val="001D7680"/>
    <w:rsid w:val="001E5601"/>
    <w:rsid w:val="00236087"/>
    <w:rsid w:val="003126E6"/>
    <w:rsid w:val="003F5BCA"/>
    <w:rsid w:val="004357CE"/>
    <w:rsid w:val="00517A4D"/>
    <w:rsid w:val="00583758"/>
    <w:rsid w:val="00585299"/>
    <w:rsid w:val="00602A99"/>
    <w:rsid w:val="0062407B"/>
    <w:rsid w:val="006942DB"/>
    <w:rsid w:val="006948BB"/>
    <w:rsid w:val="0072076B"/>
    <w:rsid w:val="007213DA"/>
    <w:rsid w:val="00731D8F"/>
    <w:rsid w:val="007524CA"/>
    <w:rsid w:val="007C4F14"/>
    <w:rsid w:val="0087150A"/>
    <w:rsid w:val="008A5AD6"/>
    <w:rsid w:val="00A03C5D"/>
    <w:rsid w:val="00A74D45"/>
    <w:rsid w:val="00B13570"/>
    <w:rsid w:val="00B5353D"/>
    <w:rsid w:val="00B57529"/>
    <w:rsid w:val="00BB2B4C"/>
    <w:rsid w:val="00BE3473"/>
    <w:rsid w:val="00C5571C"/>
    <w:rsid w:val="00D2551C"/>
    <w:rsid w:val="00D27D05"/>
    <w:rsid w:val="00D73CE7"/>
    <w:rsid w:val="00E2410A"/>
    <w:rsid w:val="00E55601"/>
    <w:rsid w:val="00E821B5"/>
    <w:rsid w:val="00E94578"/>
    <w:rsid w:val="00EF1A6C"/>
    <w:rsid w:val="00F027A3"/>
    <w:rsid w:val="00F45F84"/>
    <w:rsid w:val="00F707E2"/>
    <w:rsid w:val="00F825CA"/>
    <w:rsid w:val="00FE0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46F06"/>
  <w15:docId w15:val="{1F44B0D2-0CBF-483F-AD0E-FB284D6F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0"/>
      <w:ind w:left="108"/>
      <w:outlineLvl w:val="0"/>
    </w:pPr>
    <w:rPr>
      <w:rFonts w:ascii="Arial" w:eastAsia="Arial" w:hAnsi="Arial"/>
      <w:b/>
      <w:bCs/>
      <w:sz w:val="34"/>
      <w:szCs w:val="34"/>
    </w:rPr>
  </w:style>
  <w:style w:type="paragraph" w:styleId="Heading2">
    <w:name w:val="heading 2"/>
    <w:basedOn w:val="Normal"/>
    <w:uiPriority w:val="1"/>
    <w:qFormat/>
    <w:pPr>
      <w:ind w:left="104"/>
      <w:outlineLvl w:val="1"/>
    </w:pPr>
    <w:rPr>
      <w:rFonts w:ascii="Arial" w:eastAsia="Arial" w:hAnsi="Arial"/>
      <w:b/>
      <w:bCs/>
      <w:sz w:val="32"/>
      <w:szCs w:val="32"/>
    </w:rPr>
  </w:style>
  <w:style w:type="paragraph" w:styleId="Heading3">
    <w:name w:val="heading 3"/>
    <w:basedOn w:val="Normal"/>
    <w:uiPriority w:val="1"/>
    <w:qFormat/>
    <w:pPr>
      <w:ind w:left="108"/>
      <w:outlineLvl w:val="2"/>
    </w:pPr>
    <w:rPr>
      <w:rFonts w:ascii="Arial Black" w:eastAsia="Arial Black" w:hAnsi="Arial Black"/>
      <w:b/>
      <w:bCs/>
      <w:sz w:val="28"/>
      <w:szCs w:val="28"/>
    </w:rPr>
  </w:style>
  <w:style w:type="paragraph" w:styleId="Heading4">
    <w:name w:val="heading 4"/>
    <w:basedOn w:val="Normal"/>
    <w:next w:val="Normal"/>
    <w:link w:val="Heading4Char"/>
    <w:uiPriority w:val="9"/>
    <w:unhideWhenUsed/>
    <w:qFormat/>
    <w:rsid w:val="007213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Arial" w:eastAsia="Arial" w:hAnsi="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rsid w:val="007213D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14253C"/>
    <w:rPr>
      <w:rFonts w:ascii="Tahoma" w:hAnsi="Tahoma" w:cs="Tahoma"/>
      <w:sz w:val="16"/>
      <w:szCs w:val="16"/>
    </w:rPr>
  </w:style>
  <w:style w:type="character" w:customStyle="1" w:styleId="BalloonTextChar">
    <w:name w:val="Balloon Text Char"/>
    <w:basedOn w:val="DefaultParagraphFont"/>
    <w:link w:val="BalloonText"/>
    <w:uiPriority w:val="99"/>
    <w:semiHidden/>
    <w:rsid w:val="0014253C"/>
    <w:rPr>
      <w:rFonts w:ascii="Tahoma" w:hAnsi="Tahoma" w:cs="Tahoma"/>
      <w:sz w:val="16"/>
      <w:szCs w:val="16"/>
    </w:rPr>
  </w:style>
  <w:style w:type="paragraph" w:styleId="Header">
    <w:name w:val="header"/>
    <w:basedOn w:val="Normal"/>
    <w:link w:val="HeaderChar"/>
    <w:uiPriority w:val="99"/>
    <w:unhideWhenUsed/>
    <w:rsid w:val="00E821B5"/>
    <w:pPr>
      <w:tabs>
        <w:tab w:val="center" w:pos="4513"/>
        <w:tab w:val="right" w:pos="9026"/>
      </w:tabs>
    </w:pPr>
  </w:style>
  <w:style w:type="character" w:customStyle="1" w:styleId="HeaderChar">
    <w:name w:val="Header Char"/>
    <w:basedOn w:val="DefaultParagraphFont"/>
    <w:link w:val="Header"/>
    <w:uiPriority w:val="99"/>
    <w:rsid w:val="00E821B5"/>
  </w:style>
  <w:style w:type="paragraph" w:styleId="Footer">
    <w:name w:val="footer"/>
    <w:basedOn w:val="Normal"/>
    <w:link w:val="FooterChar"/>
    <w:uiPriority w:val="99"/>
    <w:unhideWhenUsed/>
    <w:rsid w:val="00E821B5"/>
    <w:pPr>
      <w:tabs>
        <w:tab w:val="center" w:pos="4513"/>
        <w:tab w:val="right" w:pos="9026"/>
      </w:tabs>
    </w:pPr>
  </w:style>
  <w:style w:type="character" w:customStyle="1" w:styleId="FooterChar">
    <w:name w:val="Footer Char"/>
    <w:basedOn w:val="DefaultParagraphFont"/>
    <w:link w:val="Footer"/>
    <w:uiPriority w:val="99"/>
    <w:rsid w:val="00E821B5"/>
  </w:style>
  <w:style w:type="character" w:styleId="Hyperlink">
    <w:name w:val="Hyperlink"/>
    <w:basedOn w:val="DefaultParagraphFont"/>
    <w:uiPriority w:val="99"/>
    <w:unhideWhenUsed/>
    <w:rsid w:val="00E94578"/>
    <w:rPr>
      <w:color w:val="0000FF" w:themeColor="hyperlink"/>
      <w:u w:val="single"/>
    </w:rPr>
  </w:style>
  <w:style w:type="character" w:styleId="UnresolvedMention">
    <w:name w:val="Unresolved Mention"/>
    <w:basedOn w:val="DefaultParagraphFont"/>
    <w:uiPriority w:val="99"/>
    <w:semiHidden/>
    <w:unhideWhenUsed/>
    <w:rsid w:val="00E94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pcinfo@ipc.nsw.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c.nsw.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80b37c7-c075-475b-94b1-0a0d4e45e81e">
      <Value>132</Value>
      <Value>181</Value>
      <Value>151</Value>
      <Value>131</Value>
    </TaxCatchAll>
    <ne8158a489a9473f9c54eecb4c21131b xmlns="7272bb3d-103b-49bc-9c3a-4e260ab6536d">
      <Terms xmlns="http://schemas.microsoft.com/office/infopath/2007/PartnerControls">
        <TermInfo xmlns="http://schemas.microsoft.com/office/infopath/2007/PartnerControls">
          <TermName xmlns="http://schemas.microsoft.com/office/infopath/2007/PartnerControls">Diversity Services</TermName>
          <TermId xmlns="http://schemas.microsoft.com/office/infopath/2007/PartnerControls">853d39c6-7f00-435c-963e-e42d1c4c3786</TermId>
        </TermInfo>
        <TermInfo xmlns="http://schemas.microsoft.com/office/infopath/2007/PartnerControls">
          <TermName xmlns="http://schemas.microsoft.com/office/infopath/2007/PartnerControls">Courts ＆ Tribunals Services</TermName>
          <TermId xmlns="http://schemas.microsoft.com/office/infopath/2007/PartnerControls">d50a5650-a3e5-41fb-93c3-efa806f40c48</TermId>
        </TermInfo>
        <TermInfo xmlns="http://schemas.microsoft.com/office/infopath/2007/PartnerControls">
          <TermName xmlns="http://schemas.microsoft.com/office/infopath/2007/PartnerControls">People with Disability</TermName>
          <TermId xmlns="http://schemas.microsoft.com/office/infopath/2007/PartnerControls">fdb308bc-e7d2-4149-8e63-181e29c0623e</TermId>
        </TermInfo>
      </Terms>
    </ne8158a489a9473f9c54eecb4c21131b>
    <bc56bdda6a6a44c48d8cfdd96ad4c147 xmlns="7272bb3d-103b-49bc-9c3a-4e260ab6536d">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53d45e81-daf3-4299-9928-6ba15ab0fafc</TermId>
        </TermInfo>
      </Terms>
    </bc56bdda6a6a44c48d8cfdd96ad4c147>
  </documentManagement>
</p:properti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16CA7E83A99A0342A5550C81213339D8" ma:contentTypeVersion="2" ma:contentTypeDescription="" ma:contentTypeScope="" ma:versionID="505794f6b0dbd62423a881e44ddcbb0f">
  <xsd:schema xmlns:xsd="http://www.w3.org/2001/XMLSchema" xmlns:xs="http://www.w3.org/2001/XMLSchema" xmlns:p="http://schemas.microsoft.com/office/2006/metadata/properties" xmlns:ns3="c80b37c7-c075-475b-94b1-0a0d4e45e81e" xmlns:ns4="7272bb3d-103b-49bc-9c3a-4e260ab6536d" targetNamespace="http://schemas.microsoft.com/office/2006/metadata/properties" ma:root="true" ma:fieldsID="241f2fddf77edd79a21da8dc44fdf8b8" ns3:_="" ns4:_="">
    <xsd:import namespace="c80b37c7-c075-475b-94b1-0a0d4e45e81e"/>
    <xsd:import namespace="7272bb3d-103b-49bc-9c3a-4e260ab6536d"/>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b37c7-c075-475b-94b1-0a0d4e45e81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9472052-fc67-4fe2-b6e5-377fcf9519a4}" ma:internalName="TaxCatchAll" ma:showField="CatchAllData" ma:web="c80b37c7-c075-475b-94b1-0a0d4e45e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72bb3d-103b-49bc-9c3a-4e260ab6536d"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E7390-F881-4C37-9818-3C282C97DEEE}">
  <ds:schemaRefs>
    <ds:schemaRef ds:uri="http://schemas.openxmlformats.org/officeDocument/2006/bibliography"/>
  </ds:schemaRefs>
</ds:datastoreItem>
</file>

<file path=customXml/itemProps2.xml><?xml version="1.0" encoding="utf-8"?>
<ds:datastoreItem xmlns:ds="http://schemas.openxmlformats.org/officeDocument/2006/customXml" ds:itemID="{E8E9FC60-12A7-49E7-8A2A-DC24AA5C4714}">
  <ds:schemaRefs>
    <ds:schemaRef ds:uri="http://schemas.microsoft.com/office/2006/metadata/properties"/>
    <ds:schemaRef ds:uri="http://schemas.microsoft.com/office/infopath/2007/PartnerControls"/>
    <ds:schemaRef ds:uri="c80b37c7-c075-475b-94b1-0a0d4e45e81e"/>
    <ds:schemaRef ds:uri="7272bb3d-103b-49bc-9c3a-4e260ab6536d"/>
  </ds:schemaRefs>
</ds:datastoreItem>
</file>

<file path=customXml/itemProps3.xml><?xml version="1.0" encoding="utf-8"?>
<ds:datastoreItem xmlns:ds="http://schemas.openxmlformats.org/officeDocument/2006/customXml" ds:itemID="{9CB6C2B3-62E5-481A-A5DD-422712976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b37c7-c075-475b-94b1-0a0d4e45e81e"/>
    <ds:schemaRef ds:uri="7272bb3d-103b-49bc-9c3a-4e260ab6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3E7BE-9BAD-47A3-9CC7-CCB6E0C28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court assistance - word version brochure</vt:lpstr>
    </vt:vector>
  </TitlesOfParts>
  <Company>Department of Attorney General &amp; Justice</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court assistance - word version brochure</dc:title>
  <dc:creator>Deidre Pinder</dc:creator>
  <cp:lastModifiedBy>Michele Goff</cp:lastModifiedBy>
  <cp:revision>2</cp:revision>
  <dcterms:created xsi:type="dcterms:W3CDTF">2022-10-24T04:02:00Z</dcterms:created>
  <dcterms:modified xsi:type="dcterms:W3CDTF">2022-10-24T04:02:00Z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2017-07-03T00:00:00Z</vt:filetime>
  </property>
  <property fmtid="{D5CDD505-2E9C-101B-9397-08002B2CF9AE}" pid="4" name="ContentTypeId">
    <vt:lpwstr>0x01010077DC2A28846341C9915EFC7988C44A4F0016CA7E83A99A0342A5550C81213339D8</vt:lpwstr>
  </property>
  <property fmtid="{D5CDD505-2E9C-101B-9397-08002B2CF9AE}" pid="5" name="Content tags">
    <vt:lpwstr>132;#Diversity Services|853d39c6-7f00-435c-963e-e42d1c4c3786;#181;#Courts ＆ Tribunals Services|d50a5650-a3e5-41fb-93c3-efa806f40c48;#131;#People with Disability|fdb308bc-e7d2-4149-8e63-181e29c0623e</vt:lpwstr>
  </property>
  <property fmtid="{D5CDD505-2E9C-101B-9397-08002B2CF9AE}" pid="6" name="DC.Type.DocType (JSMS">
    <vt:lpwstr>151;#Guide|53d45e81-daf3-4299-9928-6ba15ab0fafc</vt:lpwstr>
  </property>
</Properties>
</file>